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33" w:rsidRPr="002C2E88" w:rsidRDefault="002C2E88">
      <w:pPr>
        <w:rPr>
          <w:b/>
        </w:rPr>
      </w:pPr>
      <w:r w:rsidRPr="002C2E88">
        <w:rPr>
          <w:b/>
        </w:rPr>
        <w:t>Rietveld Schroder House: Questions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>Explain the technical innovations in this house.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>Explain how the materials, techniques and processes contribute to its appearance.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>Explain how the form relates to the function in this house.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 xml:space="preserve">Explain the stylistic or social influences on this house. 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 xml:space="preserve">Explain the impact of the patron on the design and appearance of this house. </w:t>
      </w:r>
    </w:p>
    <w:p w:rsidR="002C2E88" w:rsidRDefault="002C2E88" w:rsidP="002C2E88">
      <w:pPr>
        <w:pStyle w:val="ListParagraph"/>
        <w:numPr>
          <w:ilvl w:val="0"/>
          <w:numId w:val="1"/>
        </w:numPr>
      </w:pPr>
      <w:r>
        <w:t>Explain how the for</w:t>
      </w:r>
      <w:bookmarkStart w:id="0" w:name="_GoBack"/>
      <w:bookmarkEnd w:id="0"/>
      <w:r>
        <w:t xml:space="preserve">m of this house rejects the traditions of earlier architecture. </w:t>
      </w:r>
    </w:p>
    <w:sectPr w:rsidR="002C2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5BF"/>
    <w:multiLevelType w:val="hybridMultilevel"/>
    <w:tmpl w:val="D8C00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8"/>
    <w:rsid w:val="002C2E88"/>
    <w:rsid w:val="008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262B"/>
  <w15:chartTrackingRefBased/>
  <w15:docId w15:val="{7835EA86-D48F-4747-B621-7744CDE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6091C97B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2019-01-14T14:17:00Z</dcterms:created>
  <dcterms:modified xsi:type="dcterms:W3CDTF">2019-01-14T14:21:00Z</dcterms:modified>
</cp:coreProperties>
</file>