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4A58" w14:textId="553F2A16" w:rsidR="00896F74" w:rsidRDefault="004648DC" w:rsidP="00ED1DE5">
      <w:pPr>
        <w:rPr>
          <w:b/>
          <w:sz w:val="28"/>
          <w:szCs w:val="28"/>
        </w:rPr>
      </w:pPr>
      <w:r>
        <w:rPr>
          <w:b/>
          <w:sz w:val="32"/>
          <w:szCs w:val="32"/>
          <w:highlight w:val="yellow"/>
        </w:rPr>
        <w:t xml:space="preserve">Partly completed example </w:t>
      </w:r>
      <w:r>
        <w:rPr>
          <w:b/>
          <w:sz w:val="32"/>
          <w:szCs w:val="32"/>
        </w:rPr>
        <w:t xml:space="preserve">  </w:t>
      </w:r>
      <w:r w:rsidR="005131AB">
        <w:rPr>
          <w:b/>
          <w:sz w:val="28"/>
          <w:szCs w:val="28"/>
        </w:rPr>
        <w:t>Gantt chart for time</w:t>
      </w:r>
      <w:r w:rsidR="00896F74" w:rsidRPr="00896F74">
        <w:rPr>
          <w:b/>
          <w:sz w:val="28"/>
          <w:szCs w:val="28"/>
        </w:rPr>
        <w:t xml:space="preserve"> required to start up the micro business (P2)</w:t>
      </w:r>
    </w:p>
    <w:p w14:paraId="20141E94" w14:textId="05F58CF9" w:rsidR="004648DC" w:rsidRDefault="004648DC" w:rsidP="00ED1DE5">
      <w:pPr>
        <w:rPr>
          <w:b/>
          <w:sz w:val="28"/>
          <w:szCs w:val="28"/>
        </w:rPr>
      </w:pPr>
    </w:p>
    <w:tbl>
      <w:tblPr>
        <w:tblStyle w:val="TableGrid"/>
        <w:tblW w:w="23022" w:type="dxa"/>
        <w:tblLook w:val="04A0" w:firstRow="1" w:lastRow="0" w:firstColumn="1" w:lastColumn="0" w:noHBand="0" w:noVBand="1"/>
      </w:tblPr>
      <w:tblGrid>
        <w:gridCol w:w="3065"/>
        <w:gridCol w:w="3431"/>
        <w:gridCol w:w="3307"/>
        <w:gridCol w:w="3307"/>
        <w:gridCol w:w="3305"/>
        <w:gridCol w:w="3305"/>
        <w:gridCol w:w="3302"/>
      </w:tblGrid>
      <w:tr w:rsidR="002F221D" w14:paraId="5DCD361F" w14:textId="2556D7CC" w:rsidTr="002F221D">
        <w:trPr>
          <w:trHeight w:val="857"/>
        </w:trPr>
        <w:tc>
          <w:tcPr>
            <w:tcW w:w="3065" w:type="dxa"/>
            <w:shd w:val="clear" w:color="auto" w:fill="BDD6EE" w:themeFill="accent1" w:themeFillTint="66"/>
            <w:vAlign w:val="center"/>
          </w:tcPr>
          <w:p w14:paraId="592D54EC" w14:textId="186ECF3E" w:rsidR="002F221D" w:rsidRDefault="002F221D" w:rsidP="002F22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3431" w:type="dxa"/>
            <w:shd w:val="clear" w:color="auto" w:fill="BDD6EE" w:themeFill="accent1" w:themeFillTint="66"/>
            <w:vAlign w:val="center"/>
          </w:tcPr>
          <w:p w14:paraId="05AA7CE8" w14:textId="63D7643D" w:rsidR="002F221D" w:rsidRDefault="002F221D" w:rsidP="002F22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</w:tc>
        <w:tc>
          <w:tcPr>
            <w:tcW w:w="3307" w:type="dxa"/>
            <w:shd w:val="clear" w:color="auto" w:fill="BDD6EE" w:themeFill="accent1" w:themeFillTint="66"/>
            <w:vAlign w:val="center"/>
          </w:tcPr>
          <w:p w14:paraId="78869224" w14:textId="3E33193C" w:rsidR="002F221D" w:rsidRDefault="002F221D" w:rsidP="002F22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</w:tc>
        <w:tc>
          <w:tcPr>
            <w:tcW w:w="3307" w:type="dxa"/>
            <w:shd w:val="clear" w:color="auto" w:fill="BDD6EE" w:themeFill="accent1" w:themeFillTint="66"/>
            <w:vAlign w:val="center"/>
          </w:tcPr>
          <w:p w14:paraId="5DA16251" w14:textId="78CBC288" w:rsidR="002F221D" w:rsidRDefault="002F221D" w:rsidP="002F22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</w:tc>
        <w:tc>
          <w:tcPr>
            <w:tcW w:w="3305" w:type="dxa"/>
            <w:shd w:val="clear" w:color="auto" w:fill="BDD6EE" w:themeFill="accent1" w:themeFillTint="66"/>
            <w:vAlign w:val="center"/>
          </w:tcPr>
          <w:p w14:paraId="1345A55B" w14:textId="0B35FEFB" w:rsidR="002F221D" w:rsidRDefault="002F221D" w:rsidP="002F22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</w:t>
            </w:r>
          </w:p>
        </w:tc>
        <w:tc>
          <w:tcPr>
            <w:tcW w:w="3305" w:type="dxa"/>
            <w:shd w:val="clear" w:color="auto" w:fill="BDD6EE" w:themeFill="accent1" w:themeFillTint="66"/>
            <w:vAlign w:val="center"/>
          </w:tcPr>
          <w:p w14:paraId="71E5450F" w14:textId="21EEF4F1" w:rsidR="002F221D" w:rsidRDefault="002F221D" w:rsidP="002F22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</w:t>
            </w:r>
          </w:p>
        </w:tc>
        <w:tc>
          <w:tcPr>
            <w:tcW w:w="3302" w:type="dxa"/>
            <w:shd w:val="clear" w:color="auto" w:fill="BDD6EE" w:themeFill="accent1" w:themeFillTint="66"/>
            <w:vAlign w:val="center"/>
          </w:tcPr>
          <w:p w14:paraId="0FA1830E" w14:textId="15359319" w:rsidR="002F221D" w:rsidRDefault="002F221D" w:rsidP="002F22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</w:t>
            </w:r>
          </w:p>
        </w:tc>
      </w:tr>
      <w:tr w:rsidR="002F221D" w14:paraId="5A818C36" w14:textId="488B6BCD" w:rsidTr="004F1181">
        <w:trPr>
          <w:trHeight w:val="1367"/>
        </w:trPr>
        <w:tc>
          <w:tcPr>
            <w:tcW w:w="3065" w:type="dxa"/>
          </w:tcPr>
          <w:p w14:paraId="4AAE109C" w14:textId="15A91832" w:rsidR="002F221D" w:rsidRDefault="002F221D" w:rsidP="00464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Planning the idea</w:t>
            </w:r>
          </w:p>
        </w:tc>
        <w:tc>
          <w:tcPr>
            <w:tcW w:w="3431" w:type="dxa"/>
            <w:shd w:val="clear" w:color="auto" w:fill="E2EFD9" w:themeFill="accent6" w:themeFillTint="33"/>
          </w:tcPr>
          <w:p w14:paraId="24A23275" w14:textId="1ED8613C" w:rsidR="002F221D" w:rsidRPr="005D52E3" w:rsidRDefault="002F221D" w:rsidP="004648DC">
            <w:pPr>
              <w:rPr>
                <w:sz w:val="28"/>
                <w:szCs w:val="28"/>
              </w:rPr>
            </w:pPr>
            <w:r w:rsidRPr="005D52E3">
              <w:rPr>
                <w:sz w:val="28"/>
                <w:szCs w:val="28"/>
              </w:rPr>
              <w:t xml:space="preserve">Outline of proposal, company name </w:t>
            </w:r>
            <w:r w:rsidR="00957C0F">
              <w:rPr>
                <w:sz w:val="28"/>
                <w:szCs w:val="28"/>
              </w:rPr>
              <w:t>etc</w:t>
            </w:r>
            <w:bookmarkStart w:id="0" w:name="_GoBack"/>
            <w:bookmarkEnd w:id="0"/>
          </w:p>
        </w:tc>
        <w:tc>
          <w:tcPr>
            <w:tcW w:w="3307" w:type="dxa"/>
            <w:shd w:val="clear" w:color="auto" w:fill="auto"/>
          </w:tcPr>
          <w:p w14:paraId="7D767B41" w14:textId="75BECA3F" w:rsidR="002F221D" w:rsidRPr="005D52E3" w:rsidRDefault="002F221D" w:rsidP="004648DC">
            <w:pPr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14:paraId="45637B20" w14:textId="77777777" w:rsidR="002F221D" w:rsidRPr="005D52E3" w:rsidRDefault="002F221D" w:rsidP="004648DC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14:paraId="1477670D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14:paraId="43B90AD4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14:paraId="27B380E6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</w:tr>
      <w:tr w:rsidR="002F221D" w14:paraId="38281E2B" w14:textId="20261C57" w:rsidTr="004F1181">
        <w:trPr>
          <w:trHeight w:val="1367"/>
        </w:trPr>
        <w:tc>
          <w:tcPr>
            <w:tcW w:w="3065" w:type="dxa"/>
          </w:tcPr>
          <w:p w14:paraId="6CD31016" w14:textId="1CC137B6" w:rsidR="002F221D" w:rsidRDefault="002F221D" w:rsidP="00464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Sourcing resources (raw materials)</w:t>
            </w:r>
          </w:p>
        </w:tc>
        <w:tc>
          <w:tcPr>
            <w:tcW w:w="3431" w:type="dxa"/>
            <w:shd w:val="clear" w:color="auto" w:fill="auto"/>
          </w:tcPr>
          <w:p w14:paraId="36ECC85D" w14:textId="12C00D83" w:rsidR="002F221D" w:rsidRPr="005D52E3" w:rsidRDefault="002F221D" w:rsidP="004648DC">
            <w:pPr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14:paraId="34CF5BF9" w14:textId="77777777" w:rsidR="002F221D" w:rsidRPr="005D52E3" w:rsidRDefault="002F221D" w:rsidP="004648DC">
            <w:pPr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14:paraId="12081E2D" w14:textId="77777777" w:rsidR="002F221D" w:rsidRPr="005D52E3" w:rsidRDefault="002F221D" w:rsidP="004648DC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14:paraId="5C7A5919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14:paraId="5CB8E920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14:paraId="7119FDC2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</w:tr>
      <w:tr w:rsidR="002F221D" w14:paraId="078059DB" w14:textId="706268B6" w:rsidTr="002F221D">
        <w:trPr>
          <w:trHeight w:val="1367"/>
        </w:trPr>
        <w:tc>
          <w:tcPr>
            <w:tcW w:w="3065" w:type="dxa"/>
          </w:tcPr>
          <w:p w14:paraId="0E095059" w14:textId="0BB4F4C7" w:rsidR="002F221D" w:rsidRDefault="002F221D" w:rsidP="00464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Sourcing resources (fixed assets)</w:t>
            </w:r>
          </w:p>
        </w:tc>
        <w:tc>
          <w:tcPr>
            <w:tcW w:w="3431" w:type="dxa"/>
          </w:tcPr>
          <w:p w14:paraId="761A343B" w14:textId="781D105A" w:rsidR="002F221D" w:rsidRPr="005D52E3" w:rsidRDefault="002F221D" w:rsidP="004648DC">
            <w:pPr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14:paraId="6652A8C1" w14:textId="77777777" w:rsidR="002F221D" w:rsidRPr="005D52E3" w:rsidRDefault="002F221D" w:rsidP="004648DC">
            <w:pPr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14:paraId="0C20CE8E" w14:textId="77777777" w:rsidR="002F221D" w:rsidRPr="005D52E3" w:rsidRDefault="002F221D" w:rsidP="004648DC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14:paraId="61A0DA47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14:paraId="72E2B493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14:paraId="0A58119F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</w:tr>
      <w:tr w:rsidR="002F221D" w14:paraId="6A74ACAB" w14:textId="7A0FC629" w:rsidTr="002F221D">
        <w:trPr>
          <w:trHeight w:val="1367"/>
        </w:trPr>
        <w:tc>
          <w:tcPr>
            <w:tcW w:w="3065" w:type="dxa"/>
          </w:tcPr>
          <w:p w14:paraId="4C0256CE" w14:textId="2EC2B53F" w:rsidR="002F221D" w:rsidRDefault="002F221D" w:rsidP="00464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Setting up finances</w:t>
            </w:r>
          </w:p>
        </w:tc>
        <w:tc>
          <w:tcPr>
            <w:tcW w:w="3431" w:type="dxa"/>
            <w:shd w:val="clear" w:color="auto" w:fill="E2EFD9" w:themeFill="accent6" w:themeFillTint="33"/>
          </w:tcPr>
          <w:p w14:paraId="10C8F57B" w14:textId="394E07DB" w:rsidR="002F221D" w:rsidRPr="005D52E3" w:rsidRDefault="002F221D" w:rsidP="004648DC">
            <w:pPr>
              <w:rPr>
                <w:sz w:val="28"/>
                <w:szCs w:val="28"/>
              </w:rPr>
            </w:pPr>
            <w:r w:rsidRPr="005D52E3">
              <w:rPr>
                <w:sz w:val="28"/>
                <w:szCs w:val="28"/>
              </w:rPr>
              <w:t>Research different bank accounts and talk to small business advisors at 3 different banks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087E1E98" w14:textId="12254B5E" w:rsidR="002F221D" w:rsidRPr="005D52E3" w:rsidRDefault="002F221D" w:rsidP="004648DC">
            <w:pPr>
              <w:rPr>
                <w:sz w:val="28"/>
                <w:szCs w:val="28"/>
              </w:rPr>
            </w:pPr>
            <w:r w:rsidRPr="005D52E3">
              <w:rPr>
                <w:sz w:val="28"/>
                <w:szCs w:val="28"/>
              </w:rPr>
              <w:t>Set up bank account and arrange meeting to talk to small business advisor at chosen bank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69685574" w14:textId="3655A427" w:rsidR="002F221D" w:rsidRPr="005D52E3" w:rsidRDefault="002F221D" w:rsidP="004648DC">
            <w:pPr>
              <w:rPr>
                <w:sz w:val="28"/>
                <w:szCs w:val="28"/>
              </w:rPr>
            </w:pPr>
            <w:r w:rsidRPr="005D52E3">
              <w:rPr>
                <w:sz w:val="28"/>
                <w:szCs w:val="28"/>
              </w:rPr>
              <w:t>Negotiate loan and payment terms with bank</w:t>
            </w:r>
          </w:p>
        </w:tc>
        <w:tc>
          <w:tcPr>
            <w:tcW w:w="3305" w:type="dxa"/>
          </w:tcPr>
          <w:p w14:paraId="62A331BC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14:paraId="29B7D709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14:paraId="4A3211D3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</w:tr>
      <w:tr w:rsidR="002F221D" w14:paraId="27FC1987" w14:textId="7629A392" w:rsidTr="002F221D">
        <w:trPr>
          <w:trHeight w:val="1367"/>
        </w:trPr>
        <w:tc>
          <w:tcPr>
            <w:tcW w:w="3065" w:type="dxa"/>
          </w:tcPr>
          <w:p w14:paraId="4EAC1162" w14:textId="5DB8361B" w:rsidR="002F221D" w:rsidRDefault="002F221D" w:rsidP="00464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 - Staffing requirements</w:t>
            </w:r>
          </w:p>
        </w:tc>
        <w:tc>
          <w:tcPr>
            <w:tcW w:w="3431" w:type="dxa"/>
          </w:tcPr>
          <w:p w14:paraId="3A23AECC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7" w:type="dxa"/>
          </w:tcPr>
          <w:p w14:paraId="05F5ABEB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7" w:type="dxa"/>
          </w:tcPr>
          <w:p w14:paraId="3CD107C0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14:paraId="3A231F20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14:paraId="706DE850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14:paraId="3675080F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</w:tr>
      <w:tr w:rsidR="002F221D" w14:paraId="477827FF" w14:textId="6A63E2E7" w:rsidTr="002F221D">
        <w:trPr>
          <w:trHeight w:val="1367"/>
        </w:trPr>
        <w:tc>
          <w:tcPr>
            <w:tcW w:w="3065" w:type="dxa"/>
          </w:tcPr>
          <w:p w14:paraId="16A1E6A3" w14:textId="2122CE4B" w:rsidR="002F221D" w:rsidRDefault="002F221D" w:rsidP="00CE5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Marketing plan</w:t>
            </w:r>
          </w:p>
        </w:tc>
        <w:tc>
          <w:tcPr>
            <w:tcW w:w="3431" w:type="dxa"/>
          </w:tcPr>
          <w:p w14:paraId="5C19AEEA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7" w:type="dxa"/>
          </w:tcPr>
          <w:p w14:paraId="60582D95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7" w:type="dxa"/>
          </w:tcPr>
          <w:p w14:paraId="31D9A085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14:paraId="04EFDDAB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14:paraId="0117AA50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14:paraId="1504A3D1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</w:tr>
      <w:tr w:rsidR="002F221D" w14:paraId="2E54EFEC" w14:textId="26E12568" w:rsidTr="002F221D">
        <w:trPr>
          <w:trHeight w:val="1367"/>
        </w:trPr>
        <w:tc>
          <w:tcPr>
            <w:tcW w:w="3065" w:type="dxa"/>
          </w:tcPr>
          <w:p w14:paraId="6AD10005" w14:textId="48A43364" w:rsidR="002F221D" w:rsidRDefault="002F221D" w:rsidP="00CE5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Promotion </w:t>
            </w:r>
          </w:p>
        </w:tc>
        <w:tc>
          <w:tcPr>
            <w:tcW w:w="3431" w:type="dxa"/>
          </w:tcPr>
          <w:p w14:paraId="6EFABE85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7" w:type="dxa"/>
          </w:tcPr>
          <w:p w14:paraId="246BD427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7" w:type="dxa"/>
          </w:tcPr>
          <w:p w14:paraId="57B69BEE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14:paraId="1388E968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14:paraId="066EFC7F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14:paraId="2664DBC0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</w:tr>
      <w:tr w:rsidR="002F221D" w14:paraId="49E26CCF" w14:textId="264E7987" w:rsidTr="002F221D">
        <w:trPr>
          <w:trHeight w:val="1367"/>
        </w:trPr>
        <w:tc>
          <w:tcPr>
            <w:tcW w:w="3065" w:type="dxa"/>
          </w:tcPr>
          <w:p w14:paraId="54A765FF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3500C8F8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7" w:type="dxa"/>
          </w:tcPr>
          <w:p w14:paraId="7A2AAA0E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7" w:type="dxa"/>
          </w:tcPr>
          <w:p w14:paraId="51CAE4BA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14:paraId="6FB5A755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14:paraId="26E15A12" w14:textId="3D047F69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14:paraId="2B98FA86" w14:textId="77777777" w:rsidR="002F221D" w:rsidRDefault="002F221D" w:rsidP="004648DC">
            <w:pPr>
              <w:rPr>
                <w:b/>
                <w:sz w:val="28"/>
                <w:szCs w:val="28"/>
              </w:rPr>
            </w:pPr>
          </w:p>
        </w:tc>
      </w:tr>
    </w:tbl>
    <w:p w14:paraId="382DDF42" w14:textId="77777777" w:rsidR="004648DC" w:rsidRPr="00896F74" w:rsidRDefault="004648DC" w:rsidP="00ED1DE5">
      <w:pPr>
        <w:rPr>
          <w:b/>
          <w:sz w:val="28"/>
          <w:szCs w:val="28"/>
        </w:rPr>
      </w:pPr>
    </w:p>
    <w:p w14:paraId="6D8EF9E6" w14:textId="77777777" w:rsidR="00896F74" w:rsidRPr="00896F74" w:rsidRDefault="00896F74">
      <w:pPr>
        <w:rPr>
          <w:b/>
          <w:sz w:val="28"/>
          <w:szCs w:val="28"/>
        </w:rPr>
      </w:pPr>
    </w:p>
    <w:sectPr w:rsidR="00896F74" w:rsidRPr="00896F74" w:rsidSect="004648DC">
      <w:pgSz w:w="25912" w:h="17294" w:orient="landscape" w:code="28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23"/>
    <w:rsid w:val="00091E87"/>
    <w:rsid w:val="002F221D"/>
    <w:rsid w:val="003D3DD3"/>
    <w:rsid w:val="003D5F18"/>
    <w:rsid w:val="004648DC"/>
    <w:rsid w:val="004C1323"/>
    <w:rsid w:val="004F1181"/>
    <w:rsid w:val="005131AB"/>
    <w:rsid w:val="005D52E3"/>
    <w:rsid w:val="008831C2"/>
    <w:rsid w:val="00896F74"/>
    <w:rsid w:val="00957C0F"/>
    <w:rsid w:val="00B9029F"/>
    <w:rsid w:val="00C15E49"/>
    <w:rsid w:val="00CE57F0"/>
    <w:rsid w:val="00E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5454"/>
  <w15:chartTrackingRefBased/>
  <w15:docId w15:val="{934DF4D7-D8D5-44A9-AAAA-3E4DA1F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B9BCC-898F-495A-B864-410223338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AD201-35C2-4A44-8033-D9070CA00D4E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CF5FFA5-63F3-4222-933D-4B8C67A57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49E8CE6A</Template>
  <TotalTime>19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9</cp:revision>
  <dcterms:created xsi:type="dcterms:W3CDTF">2019-02-04T11:28:00Z</dcterms:created>
  <dcterms:modified xsi:type="dcterms:W3CDTF">2019-02-04T11:46:00Z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