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22" w:rsidRPr="00095922" w:rsidRDefault="00FF3C00" w:rsidP="00095922">
      <w:pPr>
        <w:jc w:val="center"/>
        <w:rPr>
          <w:b/>
          <w:sz w:val="28"/>
          <w:szCs w:val="28"/>
        </w:rPr>
      </w:pPr>
      <w:r>
        <w:rPr>
          <w:b/>
          <w:sz w:val="28"/>
          <w:szCs w:val="28"/>
        </w:rPr>
        <w:t>A Level Media</w:t>
      </w:r>
      <w:r w:rsidR="006D1464">
        <w:rPr>
          <w:b/>
          <w:sz w:val="28"/>
          <w:szCs w:val="28"/>
        </w:rPr>
        <w:t xml:space="preserve"> Studies: overview of Component 1 and Component 2</w:t>
      </w:r>
    </w:p>
    <w:p w:rsidR="006D1464" w:rsidRDefault="006D1464">
      <w:pPr>
        <w:widowControl w:val="0"/>
        <w:spacing w:line="240" w:lineRule="auto"/>
        <w:rPr>
          <w:rFonts w:ascii="Calibri" w:eastAsia="Calibri" w:hAnsi="Calibri" w:cs="Calibri"/>
          <w:b/>
          <w:sz w:val="28"/>
          <w:szCs w:val="28"/>
          <w:u w:val="single"/>
        </w:rPr>
      </w:pPr>
    </w:p>
    <w:p w:rsidR="006D1464" w:rsidRDefault="006D1464">
      <w:pPr>
        <w:widowControl w:val="0"/>
        <w:spacing w:line="240" w:lineRule="auto"/>
        <w:rPr>
          <w:rFonts w:ascii="Calibri" w:eastAsia="Calibri" w:hAnsi="Calibri" w:cs="Calibri"/>
          <w:b/>
          <w:sz w:val="28"/>
          <w:szCs w:val="28"/>
          <w:u w:val="single"/>
        </w:rPr>
      </w:pPr>
    </w:p>
    <w:p w:rsidR="006D1464" w:rsidRDefault="006D1464">
      <w:pPr>
        <w:widowControl w:val="0"/>
        <w:spacing w:line="240" w:lineRule="auto"/>
        <w:rPr>
          <w:rFonts w:ascii="Calibri" w:eastAsia="Calibri" w:hAnsi="Calibri" w:cs="Calibri"/>
          <w:b/>
          <w:sz w:val="28"/>
          <w:szCs w:val="28"/>
          <w:u w:val="single"/>
        </w:rPr>
      </w:pPr>
    </w:p>
    <w:p w:rsidR="00CE2F4C" w:rsidRPr="006D1464" w:rsidRDefault="006D1464">
      <w:pPr>
        <w:widowControl w:val="0"/>
        <w:spacing w:line="240" w:lineRule="auto"/>
        <w:rPr>
          <w:rFonts w:ascii="Calibri" w:eastAsia="Calibri" w:hAnsi="Calibri" w:cs="Calibri"/>
          <w:b/>
          <w:sz w:val="28"/>
          <w:szCs w:val="28"/>
          <w:u w:val="single"/>
        </w:rPr>
      </w:pPr>
      <w:r w:rsidRPr="006D1464">
        <w:rPr>
          <w:rFonts w:ascii="Calibri" w:eastAsia="Calibri" w:hAnsi="Calibri" w:cs="Calibri"/>
          <w:b/>
          <w:sz w:val="28"/>
          <w:szCs w:val="28"/>
          <w:u w:val="single"/>
        </w:rPr>
        <w:t>Component 1</w:t>
      </w:r>
      <w:r w:rsidR="00FF3C00" w:rsidRPr="006D1464">
        <w:rPr>
          <w:rFonts w:ascii="Calibri" w:eastAsia="Calibri" w:hAnsi="Calibri" w:cs="Calibri"/>
          <w:b/>
          <w:sz w:val="28"/>
          <w:szCs w:val="28"/>
          <w:u w:val="single"/>
        </w:rPr>
        <w:t xml:space="preserve">: 2 hrs 15 </w:t>
      </w:r>
      <w:proofErr w:type="spellStart"/>
      <w:r w:rsidR="00FF3C00" w:rsidRPr="006D1464">
        <w:rPr>
          <w:rFonts w:ascii="Calibri" w:eastAsia="Calibri" w:hAnsi="Calibri" w:cs="Calibri"/>
          <w:b/>
          <w:sz w:val="28"/>
          <w:szCs w:val="28"/>
          <w:u w:val="single"/>
        </w:rPr>
        <w:t>mins</w:t>
      </w:r>
      <w:proofErr w:type="spellEnd"/>
      <w:r w:rsidR="00FF3C00" w:rsidRPr="006D1464">
        <w:rPr>
          <w:rFonts w:ascii="Calibri" w:eastAsia="Calibri" w:hAnsi="Calibri" w:cs="Calibri"/>
          <w:b/>
          <w:sz w:val="28"/>
          <w:szCs w:val="28"/>
          <w:u w:val="single"/>
        </w:rPr>
        <w:t xml:space="preserve"> </w:t>
      </w:r>
      <w:r w:rsidR="00095922" w:rsidRPr="006D1464">
        <w:rPr>
          <w:rFonts w:ascii="Calibri" w:eastAsia="Calibri" w:hAnsi="Calibri" w:cs="Calibri"/>
          <w:b/>
          <w:sz w:val="28"/>
          <w:szCs w:val="28"/>
          <w:u w:val="single"/>
        </w:rPr>
        <w:t xml:space="preserve">- </w:t>
      </w:r>
      <w:r w:rsidR="00FF3C00" w:rsidRPr="006D1464">
        <w:rPr>
          <w:rFonts w:ascii="Calibri" w:eastAsia="Calibri" w:hAnsi="Calibri" w:cs="Calibri"/>
          <w:b/>
          <w:sz w:val="28"/>
          <w:szCs w:val="28"/>
          <w:u w:val="single"/>
        </w:rPr>
        <w:t>externally examined unit (35%)</w:t>
      </w:r>
      <w:r w:rsidR="00095922" w:rsidRPr="006D1464">
        <w:rPr>
          <w:rFonts w:ascii="Calibri" w:eastAsia="Calibri" w:hAnsi="Calibri" w:cs="Calibri"/>
          <w:b/>
          <w:sz w:val="28"/>
          <w:szCs w:val="28"/>
          <w:u w:val="single"/>
        </w:rPr>
        <w:t xml:space="preserve"> –</w:t>
      </w:r>
      <w:r w:rsidRPr="006D1464">
        <w:rPr>
          <w:rFonts w:ascii="Calibri" w:eastAsia="Calibri" w:hAnsi="Calibri" w:cs="Calibri"/>
          <w:b/>
          <w:sz w:val="28"/>
          <w:szCs w:val="28"/>
          <w:u w:val="single"/>
        </w:rPr>
        <w:t xml:space="preserve"> </w:t>
      </w:r>
      <w:r w:rsidR="00095922" w:rsidRPr="006D1464">
        <w:rPr>
          <w:rFonts w:ascii="Calibri" w:eastAsia="Calibri" w:hAnsi="Calibri" w:cs="Calibri"/>
          <w:b/>
          <w:sz w:val="28"/>
          <w:szCs w:val="28"/>
          <w:u w:val="single"/>
        </w:rPr>
        <w:t>90 marks</w:t>
      </w:r>
    </w:p>
    <w:p w:rsidR="00CE2F4C" w:rsidRPr="006D1464" w:rsidRDefault="00CE2F4C">
      <w:pPr>
        <w:rPr>
          <w:b/>
          <w:sz w:val="24"/>
          <w:szCs w:val="24"/>
        </w:rPr>
      </w:pPr>
    </w:p>
    <w:tbl>
      <w:tblPr>
        <w:tblStyle w:val="a"/>
        <w:tblW w:w="1075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CE2F4C">
        <w:tc>
          <w:tcPr>
            <w:tcW w:w="10755" w:type="dxa"/>
            <w:shd w:val="clear" w:color="auto" w:fill="CFE2F3"/>
            <w:tcMar>
              <w:top w:w="100" w:type="dxa"/>
              <w:left w:w="100" w:type="dxa"/>
              <w:bottom w:w="100" w:type="dxa"/>
              <w:right w:w="100" w:type="dxa"/>
            </w:tcMar>
          </w:tcPr>
          <w:p w:rsidR="00CE2F4C" w:rsidRDefault="00FF3C00">
            <w:pPr>
              <w:widowControl w:val="0"/>
              <w:spacing w:after="320"/>
              <w:rPr>
                <w:rFonts w:ascii="Calibri" w:eastAsia="Calibri" w:hAnsi="Calibri" w:cs="Calibri"/>
                <w:b/>
                <w:sz w:val="24"/>
                <w:szCs w:val="24"/>
                <w:u w:val="single"/>
              </w:rPr>
            </w:pPr>
            <w:r>
              <w:rPr>
                <w:rFonts w:ascii="Calibri" w:eastAsia="Calibri" w:hAnsi="Calibri" w:cs="Calibri"/>
                <w:b/>
                <w:sz w:val="24"/>
                <w:szCs w:val="24"/>
                <w:u w:val="single"/>
              </w:rPr>
              <w:t>Section A: Media Language and Representation (</w:t>
            </w:r>
            <w:r w:rsidR="00095922">
              <w:rPr>
                <w:rFonts w:ascii="Calibri" w:eastAsia="Calibri" w:hAnsi="Calibri" w:cs="Calibri"/>
                <w:b/>
                <w:sz w:val="24"/>
                <w:szCs w:val="24"/>
                <w:u w:val="single"/>
              </w:rPr>
              <w:t xml:space="preserve">allocate around </w:t>
            </w:r>
            <w:r>
              <w:rPr>
                <w:rFonts w:ascii="Calibri" w:eastAsia="Calibri" w:hAnsi="Calibri" w:cs="Calibri"/>
                <w:b/>
                <w:sz w:val="24"/>
                <w:szCs w:val="24"/>
                <w:u w:val="single"/>
              </w:rPr>
              <w:t xml:space="preserve">1hr 30 </w:t>
            </w:r>
            <w:proofErr w:type="spellStart"/>
            <w:r>
              <w:rPr>
                <w:rFonts w:ascii="Calibri" w:eastAsia="Calibri" w:hAnsi="Calibri" w:cs="Calibri"/>
                <w:b/>
                <w:sz w:val="24"/>
                <w:szCs w:val="24"/>
                <w:u w:val="single"/>
              </w:rPr>
              <w:t>mins</w:t>
            </w:r>
            <w:proofErr w:type="spellEnd"/>
            <w:r>
              <w:rPr>
                <w:rFonts w:ascii="Calibri" w:eastAsia="Calibri" w:hAnsi="Calibri" w:cs="Calibri"/>
                <w:b/>
                <w:sz w:val="24"/>
                <w:szCs w:val="24"/>
                <w:u w:val="single"/>
              </w:rPr>
              <w:t xml:space="preserve">) </w:t>
            </w:r>
            <w:r w:rsidR="00095922">
              <w:rPr>
                <w:rFonts w:ascii="Calibri" w:eastAsia="Calibri" w:hAnsi="Calibri" w:cs="Calibri"/>
                <w:b/>
                <w:sz w:val="24"/>
                <w:szCs w:val="24"/>
                <w:u w:val="single"/>
              </w:rPr>
              <w:t xml:space="preserve">- </w:t>
            </w:r>
            <w:r>
              <w:rPr>
                <w:rFonts w:ascii="Calibri" w:eastAsia="Calibri" w:hAnsi="Calibri" w:cs="Calibri"/>
                <w:b/>
                <w:sz w:val="24"/>
                <w:szCs w:val="24"/>
                <w:u w:val="single"/>
              </w:rPr>
              <w:t>45 marks</w:t>
            </w:r>
          </w:p>
          <w:p w:rsidR="00CE2F4C" w:rsidRDefault="00FF3C00">
            <w:pPr>
              <w:widowControl w:val="0"/>
              <w:spacing w:line="240" w:lineRule="auto"/>
              <w:rPr>
                <w:rFonts w:ascii="Calibri" w:eastAsia="Calibri" w:hAnsi="Calibri" w:cs="Calibri"/>
                <w:sz w:val="24"/>
                <w:szCs w:val="24"/>
                <w:u w:val="single"/>
              </w:rPr>
            </w:pPr>
            <w:r>
              <w:rPr>
                <w:rFonts w:ascii="Calibri" w:eastAsia="Calibri" w:hAnsi="Calibri" w:cs="Calibri"/>
                <w:sz w:val="24"/>
                <w:szCs w:val="24"/>
              </w:rPr>
              <w:t xml:space="preserve">This will be based on </w:t>
            </w:r>
            <w:r>
              <w:rPr>
                <w:rFonts w:ascii="Calibri" w:eastAsia="Calibri" w:hAnsi="Calibri" w:cs="Calibri"/>
                <w:b/>
                <w:sz w:val="24"/>
                <w:szCs w:val="24"/>
              </w:rPr>
              <w:t>two</w:t>
            </w:r>
            <w:r>
              <w:rPr>
                <w:rFonts w:ascii="Calibri" w:eastAsia="Calibri" w:hAnsi="Calibri" w:cs="Calibri"/>
                <w:sz w:val="24"/>
                <w:szCs w:val="24"/>
              </w:rPr>
              <w:t xml:space="preserve"> of the media forms you have studied: </w:t>
            </w:r>
            <w:r>
              <w:rPr>
                <w:rFonts w:ascii="Calibri" w:eastAsia="Calibri" w:hAnsi="Calibri" w:cs="Calibri"/>
                <w:sz w:val="24"/>
                <w:szCs w:val="24"/>
                <w:u w:val="single"/>
              </w:rPr>
              <w:t>advertising, marketing, newspapers or music video</w:t>
            </w:r>
            <w:r w:rsidR="00095922">
              <w:rPr>
                <w:rFonts w:ascii="Calibri" w:eastAsia="Calibri" w:hAnsi="Calibri" w:cs="Calibri"/>
                <w:sz w:val="24"/>
                <w:szCs w:val="24"/>
                <w:u w:val="single"/>
              </w:rPr>
              <w:t>s</w:t>
            </w:r>
            <w:r>
              <w:rPr>
                <w:rFonts w:ascii="Calibri" w:eastAsia="Calibri" w:hAnsi="Calibri" w:cs="Calibri"/>
                <w:sz w:val="24"/>
                <w:szCs w:val="24"/>
                <w:u w:val="single"/>
              </w:rPr>
              <w:t>.</w:t>
            </w:r>
          </w:p>
          <w:p w:rsidR="00CE2F4C" w:rsidRDefault="00CE2F4C">
            <w:pPr>
              <w:widowControl w:val="0"/>
              <w:spacing w:line="240" w:lineRule="auto"/>
              <w:rPr>
                <w:rFonts w:ascii="Calibri" w:eastAsia="Calibri" w:hAnsi="Calibri" w:cs="Calibri"/>
                <w:sz w:val="24"/>
                <w:szCs w:val="24"/>
                <w:u w:val="single"/>
              </w:rPr>
            </w:pPr>
          </w:p>
          <w:p w:rsidR="00CE2F4C" w:rsidRDefault="00FF3C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One question on </w:t>
            </w:r>
            <w:r>
              <w:rPr>
                <w:rFonts w:ascii="Calibri" w:eastAsia="Calibri" w:hAnsi="Calibri" w:cs="Calibri"/>
                <w:sz w:val="24"/>
                <w:szCs w:val="24"/>
                <w:u w:val="single"/>
              </w:rPr>
              <w:t>media language</w:t>
            </w:r>
            <w:r>
              <w:rPr>
                <w:rFonts w:ascii="Calibri" w:eastAsia="Calibri" w:hAnsi="Calibri" w:cs="Calibri"/>
                <w:sz w:val="24"/>
                <w:szCs w:val="24"/>
              </w:rPr>
              <w:t xml:space="preserve"> based on an </w:t>
            </w:r>
            <w:r>
              <w:rPr>
                <w:rFonts w:ascii="Calibri" w:eastAsia="Calibri" w:hAnsi="Calibri" w:cs="Calibri"/>
                <w:b/>
                <w:sz w:val="24"/>
                <w:szCs w:val="24"/>
              </w:rPr>
              <w:t>unseen</w:t>
            </w:r>
            <w:r>
              <w:rPr>
                <w:rFonts w:ascii="Calibri" w:eastAsia="Calibri" w:hAnsi="Calibri" w:cs="Calibri"/>
                <w:sz w:val="24"/>
                <w:szCs w:val="24"/>
              </w:rPr>
              <w:t xml:space="preserve"> audio-visual or print text from any of th</w:t>
            </w:r>
            <w:r w:rsidR="00095922">
              <w:rPr>
                <w:rFonts w:ascii="Calibri" w:eastAsia="Calibri" w:hAnsi="Calibri" w:cs="Calibri"/>
                <w:sz w:val="24"/>
                <w:szCs w:val="24"/>
              </w:rPr>
              <w:t xml:space="preserve">e above media forms. (15 marks). </w:t>
            </w:r>
            <w:r w:rsidRPr="00095922">
              <w:rPr>
                <w:rFonts w:ascii="Calibri" w:eastAsia="Calibri" w:hAnsi="Calibri" w:cs="Calibri"/>
                <w:color w:val="FF0000"/>
                <w:sz w:val="24"/>
                <w:szCs w:val="24"/>
              </w:rPr>
              <w:t>You should spend approximately 25 minutes on this question.</w:t>
            </w:r>
          </w:p>
          <w:p w:rsidR="00CE2F4C" w:rsidRDefault="00FF3C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Questions will usually start with: How does</w:t>
            </w:r>
            <w:r w:rsidR="00095922">
              <w:rPr>
                <w:rFonts w:ascii="Calibri" w:eastAsia="Calibri" w:hAnsi="Calibri" w:cs="Calibri"/>
                <w:sz w:val="24"/>
                <w:szCs w:val="24"/>
              </w:rPr>
              <w:t>…</w:t>
            </w:r>
            <w:r>
              <w:rPr>
                <w:rFonts w:ascii="Calibri" w:eastAsia="Calibri" w:hAnsi="Calibri" w:cs="Calibri"/>
                <w:sz w:val="24"/>
                <w:szCs w:val="24"/>
              </w:rPr>
              <w:t>/Explore how</w:t>
            </w:r>
            <w:r w:rsidR="00095922">
              <w:rPr>
                <w:rFonts w:ascii="Calibri" w:eastAsia="Calibri" w:hAnsi="Calibri" w:cs="Calibri"/>
                <w:sz w:val="24"/>
                <w:szCs w:val="24"/>
              </w:rPr>
              <w:t>…</w:t>
            </w:r>
          </w:p>
          <w:p w:rsidR="00CE2F4C" w:rsidRDefault="00CE2F4C">
            <w:pPr>
              <w:widowControl w:val="0"/>
              <w:spacing w:line="240" w:lineRule="auto"/>
              <w:ind w:left="720"/>
              <w:rPr>
                <w:rFonts w:ascii="Calibri" w:eastAsia="Calibri" w:hAnsi="Calibri" w:cs="Calibri"/>
                <w:sz w:val="24"/>
                <w:szCs w:val="24"/>
              </w:rPr>
            </w:pPr>
          </w:p>
          <w:p w:rsidR="00CE2F4C" w:rsidRDefault="00FF3C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One extended response on </w:t>
            </w:r>
            <w:r>
              <w:rPr>
                <w:rFonts w:ascii="Calibri" w:eastAsia="Calibri" w:hAnsi="Calibri" w:cs="Calibri"/>
                <w:sz w:val="24"/>
                <w:szCs w:val="24"/>
                <w:u w:val="single"/>
              </w:rPr>
              <w:t>representation</w:t>
            </w:r>
            <w:r>
              <w:rPr>
                <w:rFonts w:ascii="Calibri" w:eastAsia="Calibri" w:hAnsi="Calibri" w:cs="Calibri"/>
                <w:sz w:val="24"/>
                <w:szCs w:val="24"/>
              </w:rPr>
              <w:t xml:space="preserve"> based on a </w:t>
            </w:r>
            <w:r>
              <w:rPr>
                <w:rFonts w:ascii="Calibri" w:eastAsia="Calibri" w:hAnsi="Calibri" w:cs="Calibri"/>
                <w:b/>
                <w:sz w:val="24"/>
                <w:szCs w:val="24"/>
              </w:rPr>
              <w:t xml:space="preserve">set text </w:t>
            </w:r>
            <w:r>
              <w:rPr>
                <w:rFonts w:ascii="Calibri" w:eastAsia="Calibri" w:hAnsi="Calibri" w:cs="Calibri"/>
                <w:b/>
                <w:sz w:val="24"/>
                <w:szCs w:val="24"/>
                <w:u w:val="single"/>
              </w:rPr>
              <w:t>and</w:t>
            </w:r>
            <w:r>
              <w:rPr>
                <w:rFonts w:ascii="Calibri" w:eastAsia="Calibri" w:hAnsi="Calibri" w:cs="Calibri"/>
                <w:b/>
                <w:sz w:val="24"/>
                <w:szCs w:val="24"/>
              </w:rPr>
              <w:t xml:space="preserve"> an unseen</w:t>
            </w:r>
            <w:r>
              <w:rPr>
                <w:rFonts w:ascii="Calibri" w:eastAsia="Calibri" w:hAnsi="Calibri" w:cs="Calibri"/>
                <w:sz w:val="24"/>
                <w:szCs w:val="24"/>
              </w:rPr>
              <w:t xml:space="preserve"> audio-visual or print text. Set texts: </w:t>
            </w:r>
            <w:r w:rsidRPr="00095922">
              <w:rPr>
                <w:rFonts w:ascii="Calibri" w:eastAsia="Calibri" w:hAnsi="Calibri" w:cs="Calibri"/>
                <w:i/>
                <w:sz w:val="24"/>
                <w:szCs w:val="24"/>
              </w:rPr>
              <w:t xml:space="preserve">Tide, </w:t>
            </w:r>
            <w:proofErr w:type="spellStart"/>
            <w:r w:rsidRPr="00095922">
              <w:rPr>
                <w:rFonts w:ascii="Calibri" w:eastAsia="Calibri" w:hAnsi="Calibri" w:cs="Calibri"/>
                <w:i/>
                <w:sz w:val="24"/>
                <w:szCs w:val="24"/>
              </w:rPr>
              <w:t>WaterAid</w:t>
            </w:r>
            <w:proofErr w:type="spellEnd"/>
            <w:r w:rsidRPr="00095922">
              <w:rPr>
                <w:rFonts w:ascii="Calibri" w:eastAsia="Calibri" w:hAnsi="Calibri" w:cs="Calibri"/>
                <w:i/>
                <w:sz w:val="24"/>
                <w:szCs w:val="24"/>
              </w:rPr>
              <w:t>, Kiss of Vampire, The Times, The Daily Mirror, Formation</w:t>
            </w:r>
            <w:r>
              <w:rPr>
                <w:rFonts w:ascii="Calibri" w:eastAsia="Calibri" w:hAnsi="Calibri" w:cs="Calibri"/>
                <w:sz w:val="24"/>
                <w:szCs w:val="24"/>
              </w:rPr>
              <w:t xml:space="preserve"> and </w:t>
            </w:r>
            <w:r w:rsidRPr="00095922">
              <w:rPr>
                <w:rFonts w:ascii="Calibri" w:eastAsia="Calibri" w:hAnsi="Calibri" w:cs="Calibri"/>
                <w:i/>
                <w:sz w:val="24"/>
                <w:szCs w:val="24"/>
              </w:rPr>
              <w:t>Riptide</w:t>
            </w:r>
            <w:r>
              <w:rPr>
                <w:rFonts w:ascii="Calibri" w:eastAsia="Calibri" w:hAnsi="Calibri" w:cs="Calibri"/>
                <w:sz w:val="24"/>
                <w:szCs w:val="24"/>
              </w:rPr>
              <w:t xml:space="preserve">. This is a comparative question. The unseen text could be from the </w:t>
            </w:r>
            <w:r>
              <w:rPr>
                <w:rFonts w:ascii="Calibri" w:eastAsia="Calibri" w:hAnsi="Calibri" w:cs="Calibri"/>
                <w:b/>
                <w:sz w:val="24"/>
                <w:szCs w:val="24"/>
              </w:rPr>
              <w:t>same</w:t>
            </w:r>
            <w:r>
              <w:rPr>
                <w:rFonts w:ascii="Calibri" w:eastAsia="Calibri" w:hAnsi="Calibri" w:cs="Calibri"/>
                <w:sz w:val="24"/>
                <w:szCs w:val="24"/>
              </w:rPr>
              <w:t xml:space="preserve"> or </w:t>
            </w:r>
            <w:r>
              <w:rPr>
                <w:rFonts w:ascii="Calibri" w:eastAsia="Calibri" w:hAnsi="Calibri" w:cs="Calibri"/>
                <w:b/>
                <w:sz w:val="24"/>
                <w:szCs w:val="24"/>
              </w:rPr>
              <w:t xml:space="preserve">different </w:t>
            </w:r>
            <w:r>
              <w:rPr>
                <w:rFonts w:ascii="Calibri" w:eastAsia="Calibri" w:hAnsi="Calibri" w:cs="Calibri"/>
                <w:sz w:val="24"/>
                <w:szCs w:val="24"/>
              </w:rPr>
              <w:t>media form. (30 marks)</w:t>
            </w:r>
            <w:r w:rsidR="00095922">
              <w:rPr>
                <w:rFonts w:ascii="Calibri" w:eastAsia="Calibri" w:hAnsi="Calibri" w:cs="Calibri"/>
                <w:sz w:val="24"/>
                <w:szCs w:val="24"/>
              </w:rPr>
              <w:t>.</w:t>
            </w:r>
            <w:r>
              <w:rPr>
                <w:rFonts w:ascii="Calibri" w:eastAsia="Calibri" w:hAnsi="Calibri" w:cs="Calibri"/>
                <w:sz w:val="24"/>
                <w:szCs w:val="24"/>
              </w:rPr>
              <w:t xml:space="preserve"> </w:t>
            </w:r>
            <w:r w:rsidRPr="00095922">
              <w:rPr>
                <w:rFonts w:ascii="Calibri" w:eastAsia="Calibri" w:hAnsi="Calibri" w:cs="Calibri"/>
                <w:color w:val="FF0000"/>
                <w:sz w:val="24"/>
                <w:szCs w:val="24"/>
              </w:rPr>
              <w:t>You should spend approximately 50 minutes on this question.</w:t>
            </w:r>
          </w:p>
          <w:p w:rsidR="00CE2F4C" w:rsidRDefault="00FF3C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Questions will usually start with: Compare</w:t>
            </w:r>
            <w:r w:rsidR="00095922">
              <w:rPr>
                <w:rFonts w:ascii="Calibri" w:eastAsia="Calibri" w:hAnsi="Calibri" w:cs="Calibri"/>
                <w:sz w:val="24"/>
                <w:szCs w:val="24"/>
              </w:rPr>
              <w:t>…</w:t>
            </w:r>
            <w:r>
              <w:rPr>
                <w:rFonts w:ascii="Calibri" w:eastAsia="Calibri" w:hAnsi="Calibri" w:cs="Calibri"/>
                <w:sz w:val="24"/>
                <w:szCs w:val="24"/>
              </w:rPr>
              <w:t>/Compare how</w:t>
            </w:r>
            <w:r w:rsidR="00095922">
              <w:rPr>
                <w:rFonts w:ascii="Calibri" w:eastAsia="Calibri" w:hAnsi="Calibri" w:cs="Calibri"/>
                <w:sz w:val="24"/>
                <w:szCs w:val="24"/>
              </w:rPr>
              <w:t>…</w:t>
            </w:r>
          </w:p>
          <w:p w:rsidR="00CE2F4C" w:rsidRDefault="00CE2F4C">
            <w:pPr>
              <w:widowControl w:val="0"/>
              <w:spacing w:line="240" w:lineRule="auto"/>
              <w:rPr>
                <w:rFonts w:ascii="Calibri" w:eastAsia="Calibri" w:hAnsi="Calibri" w:cs="Calibri"/>
                <w:sz w:val="24"/>
                <w:szCs w:val="24"/>
              </w:rPr>
            </w:pPr>
          </w:p>
          <w:p w:rsidR="00CE2F4C" w:rsidRDefault="00FF3C00">
            <w:pPr>
              <w:widowControl w:val="0"/>
              <w:spacing w:after="320"/>
              <w:rPr>
                <w:rFonts w:ascii="Calibri" w:eastAsia="Calibri" w:hAnsi="Calibri" w:cs="Calibri"/>
                <w:sz w:val="24"/>
                <w:szCs w:val="24"/>
                <w:u w:val="single"/>
              </w:rPr>
            </w:pPr>
            <w:r>
              <w:rPr>
                <w:rFonts w:ascii="Calibri" w:eastAsia="Calibri" w:hAnsi="Calibri" w:cs="Calibri"/>
                <w:sz w:val="24"/>
                <w:szCs w:val="24"/>
                <w:u w:val="single"/>
              </w:rPr>
              <w:t>Important details</w:t>
            </w:r>
          </w:p>
          <w:p w:rsidR="00CE2F4C" w:rsidRDefault="00FF3C00">
            <w:pPr>
              <w:widowControl w:val="0"/>
              <w:numPr>
                <w:ilvl w:val="0"/>
                <w:numId w:val="8"/>
              </w:numPr>
              <w:rPr>
                <w:rFonts w:ascii="Calibri" w:eastAsia="Calibri" w:hAnsi="Calibri" w:cs="Calibri"/>
                <w:b/>
                <w:sz w:val="24"/>
                <w:szCs w:val="24"/>
              </w:rPr>
            </w:pPr>
            <w:r>
              <w:rPr>
                <w:rFonts w:ascii="Calibri" w:eastAsia="Calibri" w:hAnsi="Calibri" w:cs="Calibri"/>
                <w:b/>
                <w:sz w:val="24"/>
                <w:szCs w:val="24"/>
              </w:rPr>
              <w:t>Either question (media language or representation) could come first or second in the exam. The question with the audio-visual clip will always come first.</w:t>
            </w:r>
          </w:p>
          <w:p w:rsidR="00CE2F4C" w:rsidRDefault="00FF3C00">
            <w:pPr>
              <w:widowControl w:val="0"/>
              <w:numPr>
                <w:ilvl w:val="0"/>
                <w:numId w:val="8"/>
              </w:numPr>
              <w:rPr>
                <w:rFonts w:ascii="Calibri" w:eastAsia="Calibri" w:hAnsi="Calibri" w:cs="Calibri"/>
                <w:b/>
                <w:sz w:val="24"/>
                <w:szCs w:val="24"/>
              </w:rPr>
            </w:pPr>
            <w:r>
              <w:rPr>
                <w:rFonts w:ascii="Calibri" w:eastAsia="Calibri" w:hAnsi="Calibri" w:cs="Calibri"/>
                <w:b/>
                <w:sz w:val="24"/>
                <w:szCs w:val="24"/>
              </w:rPr>
              <w:t>For whichever question you get an audio-vi</w:t>
            </w:r>
            <w:r w:rsidR="00095922">
              <w:rPr>
                <w:rFonts w:ascii="Calibri" w:eastAsia="Calibri" w:hAnsi="Calibri" w:cs="Calibri"/>
                <w:b/>
                <w:sz w:val="24"/>
                <w:szCs w:val="24"/>
              </w:rPr>
              <w:t>sual text, it will be screened three</w:t>
            </w:r>
            <w:r>
              <w:rPr>
                <w:rFonts w:ascii="Calibri" w:eastAsia="Calibri" w:hAnsi="Calibri" w:cs="Calibri"/>
                <w:b/>
                <w:sz w:val="24"/>
                <w:szCs w:val="24"/>
              </w:rPr>
              <w:t xml:space="preserve"> times. The screening and note-taking will take approximately 15 minutes.</w:t>
            </w:r>
          </w:p>
          <w:p w:rsidR="00CE2F4C" w:rsidRDefault="00FF3C00">
            <w:pPr>
              <w:widowControl w:val="0"/>
              <w:numPr>
                <w:ilvl w:val="0"/>
                <w:numId w:val="8"/>
              </w:numPr>
              <w:spacing w:after="320"/>
              <w:rPr>
                <w:rFonts w:ascii="Calibri" w:eastAsia="Calibri" w:hAnsi="Calibri" w:cs="Calibri"/>
                <w:b/>
                <w:sz w:val="24"/>
                <w:szCs w:val="24"/>
              </w:rPr>
            </w:pPr>
            <w:r w:rsidRPr="00095922">
              <w:rPr>
                <w:rFonts w:ascii="Calibri" w:eastAsia="Calibri" w:hAnsi="Calibri" w:cs="Calibri"/>
                <w:b/>
                <w:sz w:val="24"/>
                <w:szCs w:val="24"/>
                <w:u w:val="single"/>
              </w:rPr>
              <w:t xml:space="preserve">You will definitely get one audio-visual unseen text and one </w:t>
            </w:r>
            <w:r w:rsidR="00095922">
              <w:rPr>
                <w:rFonts w:ascii="Calibri" w:eastAsia="Calibri" w:hAnsi="Calibri" w:cs="Calibri"/>
                <w:b/>
                <w:sz w:val="24"/>
                <w:szCs w:val="24"/>
                <w:u w:val="single"/>
              </w:rPr>
              <w:t xml:space="preserve">unseen </w:t>
            </w:r>
            <w:r w:rsidRPr="00095922">
              <w:rPr>
                <w:rFonts w:ascii="Calibri" w:eastAsia="Calibri" w:hAnsi="Calibri" w:cs="Calibri"/>
                <w:b/>
                <w:sz w:val="24"/>
                <w:szCs w:val="24"/>
                <w:u w:val="single"/>
              </w:rPr>
              <w:t>print text across the two questions</w:t>
            </w:r>
            <w:r>
              <w:rPr>
                <w:rFonts w:ascii="Calibri" w:eastAsia="Calibri" w:hAnsi="Calibri" w:cs="Calibri"/>
                <w:b/>
                <w:sz w:val="24"/>
                <w:szCs w:val="24"/>
              </w:rPr>
              <w:t>.</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In Section A, you must be able to:</w:t>
            </w:r>
          </w:p>
          <w:p w:rsidR="00CE2F4C" w:rsidRDefault="00FF3C00">
            <w:pPr>
              <w:widowControl w:val="0"/>
              <w:numPr>
                <w:ilvl w:val="0"/>
                <w:numId w:val="10"/>
              </w:numPr>
              <w:rPr>
                <w:rFonts w:ascii="Calibri" w:eastAsia="Calibri" w:hAnsi="Calibri" w:cs="Calibri"/>
                <w:sz w:val="24"/>
                <w:szCs w:val="24"/>
              </w:rPr>
            </w:pPr>
            <w:r>
              <w:rPr>
                <w:rFonts w:ascii="Calibri" w:eastAsia="Calibri" w:hAnsi="Calibri" w:cs="Calibri"/>
                <w:sz w:val="24"/>
                <w:szCs w:val="24"/>
              </w:rPr>
              <w:t xml:space="preserve">Analyse media language, considering how elements of media language incorporate </w:t>
            </w:r>
            <w:r>
              <w:rPr>
                <w:rFonts w:ascii="Calibri" w:eastAsia="Calibri" w:hAnsi="Calibri" w:cs="Calibri"/>
                <w:sz w:val="24"/>
                <w:szCs w:val="24"/>
                <w:u w:val="single"/>
              </w:rPr>
              <w:t>viewpoints</w:t>
            </w:r>
            <w:r>
              <w:rPr>
                <w:rFonts w:ascii="Calibri" w:eastAsia="Calibri" w:hAnsi="Calibri" w:cs="Calibri"/>
                <w:sz w:val="24"/>
                <w:szCs w:val="24"/>
              </w:rPr>
              <w:t xml:space="preserve"> and </w:t>
            </w:r>
            <w:r>
              <w:rPr>
                <w:rFonts w:ascii="Calibri" w:eastAsia="Calibri" w:hAnsi="Calibri" w:cs="Calibri"/>
                <w:sz w:val="24"/>
                <w:szCs w:val="24"/>
                <w:u w:val="single"/>
              </w:rPr>
              <w:t>ideologies</w:t>
            </w:r>
            <w:r>
              <w:rPr>
                <w:rFonts w:ascii="Calibri" w:eastAsia="Calibri" w:hAnsi="Calibri" w:cs="Calibri"/>
                <w:sz w:val="24"/>
                <w:szCs w:val="24"/>
              </w:rPr>
              <w:t>.</w:t>
            </w:r>
          </w:p>
          <w:p w:rsidR="00CE2F4C" w:rsidRDefault="00FF3C00">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Consider the significance of </w:t>
            </w:r>
            <w:r>
              <w:rPr>
                <w:rFonts w:ascii="Calibri" w:eastAsia="Calibri" w:hAnsi="Calibri" w:cs="Calibri"/>
                <w:sz w:val="24"/>
                <w:szCs w:val="24"/>
                <w:u w:val="single"/>
              </w:rPr>
              <w:t xml:space="preserve">genre </w:t>
            </w:r>
            <w:r>
              <w:rPr>
                <w:rFonts w:ascii="Calibri" w:eastAsia="Calibri" w:hAnsi="Calibri" w:cs="Calibri"/>
                <w:sz w:val="24"/>
                <w:szCs w:val="24"/>
              </w:rPr>
              <w:t xml:space="preserve">and how </w:t>
            </w:r>
            <w:r>
              <w:rPr>
                <w:rFonts w:ascii="Calibri" w:eastAsia="Calibri" w:hAnsi="Calibri" w:cs="Calibri"/>
                <w:sz w:val="24"/>
                <w:szCs w:val="24"/>
                <w:u w:val="single"/>
              </w:rPr>
              <w:t>audiences</w:t>
            </w:r>
            <w:r>
              <w:rPr>
                <w:rFonts w:ascii="Calibri" w:eastAsia="Calibri" w:hAnsi="Calibri" w:cs="Calibri"/>
                <w:sz w:val="24"/>
                <w:szCs w:val="24"/>
              </w:rPr>
              <w:t xml:space="preserve"> may respond to media language.</w:t>
            </w:r>
          </w:p>
          <w:p w:rsidR="00CE2F4C" w:rsidRDefault="00CE2F4C">
            <w:pPr>
              <w:widowControl w:val="0"/>
              <w:spacing w:line="240" w:lineRule="auto"/>
              <w:ind w:left="720"/>
              <w:rPr>
                <w:rFonts w:ascii="Calibri" w:eastAsia="Calibri" w:hAnsi="Calibri" w:cs="Calibri"/>
                <w:sz w:val="24"/>
                <w:szCs w:val="24"/>
              </w:rPr>
            </w:pPr>
          </w:p>
          <w:p w:rsidR="00CE2F4C" w:rsidRDefault="00FF3C00">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Consider the factors that </w:t>
            </w:r>
            <w:r>
              <w:rPr>
                <w:rFonts w:ascii="Calibri" w:eastAsia="Calibri" w:hAnsi="Calibri" w:cs="Calibri"/>
                <w:sz w:val="24"/>
                <w:szCs w:val="24"/>
                <w:u w:val="single"/>
              </w:rPr>
              <w:t xml:space="preserve">influence </w:t>
            </w:r>
            <w:r w:rsidR="00095922">
              <w:rPr>
                <w:rFonts w:ascii="Calibri" w:eastAsia="Calibri" w:hAnsi="Calibri" w:cs="Calibri"/>
                <w:sz w:val="24"/>
                <w:szCs w:val="24"/>
              </w:rPr>
              <w:t xml:space="preserve">representations and </w:t>
            </w:r>
            <w:r>
              <w:rPr>
                <w:rFonts w:ascii="Calibri" w:eastAsia="Calibri" w:hAnsi="Calibri" w:cs="Calibri"/>
                <w:sz w:val="24"/>
                <w:szCs w:val="24"/>
              </w:rPr>
              <w:t xml:space="preserve">explore representations of events, issues, individuals and social groups in the media, using relevant theoretical perspectives or </w:t>
            </w:r>
            <w:r>
              <w:rPr>
                <w:rFonts w:ascii="Calibri" w:eastAsia="Calibri" w:hAnsi="Calibri" w:cs="Calibri"/>
                <w:sz w:val="24"/>
                <w:szCs w:val="24"/>
                <w:u w:val="single"/>
              </w:rPr>
              <w:t>theories</w:t>
            </w:r>
            <w:r w:rsidR="00EA4724">
              <w:rPr>
                <w:rFonts w:ascii="Calibri" w:eastAsia="Calibri" w:hAnsi="Calibri" w:cs="Calibri"/>
                <w:sz w:val="24"/>
                <w:szCs w:val="24"/>
              </w:rPr>
              <w:t xml:space="preserve"> in you</w:t>
            </w:r>
            <w:bookmarkStart w:id="0" w:name="_GoBack"/>
            <w:bookmarkEnd w:id="0"/>
            <w:r>
              <w:rPr>
                <w:rFonts w:ascii="Calibri" w:eastAsia="Calibri" w:hAnsi="Calibri" w:cs="Calibri"/>
                <w:sz w:val="24"/>
                <w:szCs w:val="24"/>
              </w:rPr>
              <w:t xml:space="preserve">r analysis of media products. </w:t>
            </w:r>
          </w:p>
          <w:p w:rsidR="00CE2F4C" w:rsidRDefault="00FF3C00">
            <w:pPr>
              <w:widowControl w:val="0"/>
              <w:numPr>
                <w:ilvl w:val="0"/>
                <w:numId w:val="10"/>
              </w:numPr>
              <w:rPr>
                <w:rFonts w:ascii="Calibri" w:eastAsia="Calibri" w:hAnsi="Calibri" w:cs="Calibri"/>
                <w:sz w:val="24"/>
                <w:szCs w:val="24"/>
              </w:rPr>
            </w:pPr>
            <w:r>
              <w:rPr>
                <w:rFonts w:ascii="Calibri" w:eastAsia="Calibri" w:hAnsi="Calibri" w:cs="Calibri"/>
                <w:sz w:val="24"/>
                <w:szCs w:val="24"/>
              </w:rPr>
              <w:t xml:space="preserve">Consider how representations relate to relevant </w:t>
            </w:r>
            <w:r>
              <w:rPr>
                <w:rFonts w:ascii="Calibri" w:eastAsia="Calibri" w:hAnsi="Calibri" w:cs="Calibri"/>
                <w:sz w:val="24"/>
                <w:szCs w:val="24"/>
                <w:u w:val="single"/>
              </w:rPr>
              <w:t>contexts</w:t>
            </w:r>
            <w:r>
              <w:rPr>
                <w:rFonts w:ascii="Calibri" w:eastAsia="Calibri" w:hAnsi="Calibri" w:cs="Calibri"/>
                <w:sz w:val="24"/>
                <w:szCs w:val="24"/>
              </w:rPr>
              <w:t xml:space="preserve"> of media. </w:t>
            </w:r>
          </w:p>
          <w:p w:rsidR="00CE2F4C" w:rsidRDefault="00FF3C00">
            <w:pPr>
              <w:widowControl w:val="0"/>
              <w:numPr>
                <w:ilvl w:val="0"/>
                <w:numId w:val="10"/>
              </w:numPr>
              <w:rPr>
                <w:rFonts w:ascii="Calibri" w:eastAsia="Calibri" w:hAnsi="Calibri" w:cs="Calibri"/>
                <w:sz w:val="24"/>
                <w:szCs w:val="24"/>
              </w:rPr>
            </w:pPr>
            <w:r>
              <w:rPr>
                <w:rFonts w:ascii="Calibri" w:eastAsia="Calibri" w:hAnsi="Calibri" w:cs="Calibri"/>
                <w:sz w:val="24"/>
                <w:szCs w:val="24"/>
                <w:u w:val="single"/>
              </w:rPr>
              <w:t xml:space="preserve">Analyse critically </w:t>
            </w:r>
            <w:r>
              <w:rPr>
                <w:rFonts w:ascii="Calibri" w:eastAsia="Calibri" w:hAnsi="Calibri" w:cs="Calibri"/>
                <w:sz w:val="24"/>
                <w:szCs w:val="24"/>
              </w:rPr>
              <w:t xml:space="preserve">and </w:t>
            </w:r>
            <w:r>
              <w:rPr>
                <w:rFonts w:ascii="Calibri" w:eastAsia="Calibri" w:hAnsi="Calibri" w:cs="Calibri"/>
                <w:sz w:val="24"/>
                <w:szCs w:val="24"/>
                <w:u w:val="single"/>
              </w:rPr>
              <w:t>compare</w:t>
            </w:r>
            <w:r>
              <w:rPr>
                <w:rFonts w:ascii="Calibri" w:eastAsia="Calibri" w:hAnsi="Calibri" w:cs="Calibri"/>
                <w:sz w:val="24"/>
                <w:szCs w:val="24"/>
              </w:rPr>
              <w:t xml:space="preserve"> how media products, including products outside the commercial mainstream, construct and communicate meanings through the interaction of media language and audience response.</w:t>
            </w:r>
          </w:p>
          <w:p w:rsidR="00CE2F4C" w:rsidRDefault="00FF3C00">
            <w:pPr>
              <w:widowControl w:val="0"/>
              <w:numPr>
                <w:ilvl w:val="0"/>
                <w:numId w:val="10"/>
              </w:numPr>
              <w:rPr>
                <w:rFonts w:ascii="Calibri" w:eastAsia="Calibri" w:hAnsi="Calibri" w:cs="Calibri"/>
                <w:sz w:val="24"/>
                <w:szCs w:val="24"/>
              </w:rPr>
            </w:pPr>
            <w:r>
              <w:rPr>
                <w:rFonts w:ascii="Calibri" w:eastAsia="Calibri" w:hAnsi="Calibri" w:cs="Calibri"/>
                <w:sz w:val="24"/>
                <w:szCs w:val="24"/>
              </w:rPr>
              <w:t xml:space="preserve">Use </w:t>
            </w:r>
            <w:r w:rsidR="00095922">
              <w:rPr>
                <w:rFonts w:ascii="Calibri" w:eastAsia="Calibri" w:hAnsi="Calibri" w:cs="Calibri"/>
                <w:sz w:val="24"/>
                <w:szCs w:val="24"/>
              </w:rPr>
              <w:t>a range of complex theories of Media S</w:t>
            </w:r>
            <w:r>
              <w:rPr>
                <w:rFonts w:ascii="Calibri" w:eastAsia="Calibri" w:hAnsi="Calibri" w:cs="Calibri"/>
                <w:sz w:val="24"/>
                <w:szCs w:val="24"/>
              </w:rPr>
              <w:t xml:space="preserve">tudies and use specialist subject specific </w:t>
            </w:r>
            <w:r>
              <w:rPr>
                <w:rFonts w:ascii="Calibri" w:eastAsia="Calibri" w:hAnsi="Calibri" w:cs="Calibri"/>
                <w:sz w:val="24"/>
                <w:szCs w:val="24"/>
                <w:u w:val="single"/>
              </w:rPr>
              <w:t xml:space="preserve">terminology </w:t>
            </w:r>
            <w:r>
              <w:rPr>
                <w:rFonts w:ascii="Calibri" w:eastAsia="Calibri" w:hAnsi="Calibri" w:cs="Calibri"/>
                <w:sz w:val="24"/>
                <w:szCs w:val="24"/>
              </w:rPr>
              <w:t>appropriately in a developed way</w:t>
            </w:r>
            <w:r w:rsidR="00095922">
              <w:rPr>
                <w:rFonts w:ascii="Calibri" w:eastAsia="Calibri" w:hAnsi="Calibri" w:cs="Calibri"/>
                <w:sz w:val="24"/>
                <w:szCs w:val="24"/>
              </w:rPr>
              <w:t>.</w:t>
            </w:r>
          </w:p>
          <w:p w:rsidR="00CE2F4C" w:rsidRDefault="00FF3C00">
            <w:pPr>
              <w:widowControl w:val="0"/>
              <w:numPr>
                <w:ilvl w:val="0"/>
                <w:numId w:val="10"/>
              </w:numPr>
              <w:rPr>
                <w:rFonts w:ascii="Calibri" w:eastAsia="Calibri" w:hAnsi="Calibri" w:cs="Calibri"/>
                <w:sz w:val="24"/>
                <w:szCs w:val="24"/>
              </w:rPr>
            </w:pPr>
            <w:r>
              <w:rPr>
                <w:rFonts w:ascii="Calibri" w:eastAsia="Calibri" w:hAnsi="Calibri" w:cs="Calibri"/>
                <w:sz w:val="24"/>
                <w:szCs w:val="24"/>
                <w:u w:val="single"/>
              </w:rPr>
              <w:lastRenderedPageBreak/>
              <w:t>Debate</w:t>
            </w:r>
            <w:r>
              <w:rPr>
                <w:rFonts w:ascii="Calibri" w:eastAsia="Calibri" w:hAnsi="Calibri" w:cs="Calibri"/>
                <w:sz w:val="24"/>
                <w:szCs w:val="24"/>
              </w:rPr>
              <w:t xml:space="preserve"> key questions relating to the social, cultural, political and economic role of the media through discursive writing</w:t>
            </w:r>
            <w:r w:rsidR="00095922">
              <w:rPr>
                <w:rFonts w:ascii="Calibri" w:eastAsia="Calibri" w:hAnsi="Calibri" w:cs="Calibri"/>
                <w:sz w:val="24"/>
                <w:szCs w:val="24"/>
              </w:rPr>
              <w:t>.</w:t>
            </w:r>
          </w:p>
          <w:p w:rsidR="00CE2F4C" w:rsidRDefault="00FF3C00">
            <w:pPr>
              <w:widowControl w:val="0"/>
              <w:numPr>
                <w:ilvl w:val="0"/>
                <w:numId w:val="10"/>
              </w:numPr>
              <w:spacing w:after="320"/>
              <w:rPr>
                <w:rFonts w:ascii="Calibri" w:eastAsia="Calibri" w:hAnsi="Calibri" w:cs="Calibri"/>
                <w:sz w:val="24"/>
                <w:szCs w:val="24"/>
              </w:rPr>
            </w:pPr>
            <w:r>
              <w:rPr>
                <w:rFonts w:ascii="Calibri" w:eastAsia="Calibri" w:hAnsi="Calibri" w:cs="Calibri"/>
                <w:sz w:val="24"/>
                <w:szCs w:val="24"/>
              </w:rPr>
              <w:t xml:space="preserve">Construct and develop a </w:t>
            </w:r>
            <w:r>
              <w:rPr>
                <w:rFonts w:ascii="Calibri" w:eastAsia="Calibri" w:hAnsi="Calibri" w:cs="Calibri"/>
                <w:sz w:val="24"/>
                <w:szCs w:val="24"/>
                <w:u w:val="single"/>
              </w:rPr>
              <w:t>sustained line of reasoning</w:t>
            </w:r>
            <w:r>
              <w:rPr>
                <w:rFonts w:ascii="Calibri" w:eastAsia="Calibri" w:hAnsi="Calibri" w:cs="Calibri"/>
                <w:sz w:val="24"/>
                <w:szCs w:val="24"/>
              </w:rPr>
              <w:t xml:space="preserve"> which is coherent, relevant, substantiated and logically structured in an extended response. </w:t>
            </w:r>
          </w:p>
        </w:tc>
      </w:tr>
      <w:tr w:rsidR="00CE2F4C">
        <w:tc>
          <w:tcPr>
            <w:tcW w:w="10755" w:type="dxa"/>
            <w:shd w:val="clear" w:color="auto" w:fill="B4A7D6"/>
            <w:tcMar>
              <w:top w:w="100" w:type="dxa"/>
              <w:left w:w="100" w:type="dxa"/>
              <w:bottom w:w="100" w:type="dxa"/>
              <w:right w:w="100" w:type="dxa"/>
            </w:tcMar>
          </w:tcPr>
          <w:p w:rsidR="00CE2F4C" w:rsidRDefault="00095922">
            <w:pPr>
              <w:widowControl w:val="0"/>
              <w:spacing w:after="320"/>
              <w:rPr>
                <w:rFonts w:ascii="Calibri" w:eastAsia="Calibri" w:hAnsi="Calibri" w:cs="Calibri"/>
                <w:b/>
                <w:sz w:val="24"/>
                <w:szCs w:val="24"/>
              </w:rPr>
            </w:pPr>
            <w:r>
              <w:rPr>
                <w:rFonts w:ascii="Calibri" w:eastAsia="Calibri" w:hAnsi="Calibri" w:cs="Calibri"/>
                <w:b/>
                <w:sz w:val="24"/>
                <w:szCs w:val="24"/>
              </w:rPr>
              <w:lastRenderedPageBreak/>
              <w:t>Section B: Audiences and I</w:t>
            </w:r>
            <w:r w:rsidR="00FF3C00">
              <w:rPr>
                <w:rFonts w:ascii="Calibri" w:eastAsia="Calibri" w:hAnsi="Calibri" w:cs="Calibri"/>
                <w:b/>
                <w:sz w:val="24"/>
                <w:szCs w:val="24"/>
              </w:rPr>
              <w:t>ndustries (</w:t>
            </w:r>
            <w:r>
              <w:rPr>
                <w:rFonts w:ascii="Calibri" w:eastAsia="Calibri" w:hAnsi="Calibri" w:cs="Calibri"/>
                <w:b/>
                <w:sz w:val="24"/>
                <w:szCs w:val="24"/>
              </w:rPr>
              <w:t xml:space="preserve">allocate around </w:t>
            </w:r>
            <w:r w:rsidR="00FF3C00">
              <w:rPr>
                <w:rFonts w:ascii="Calibri" w:eastAsia="Calibri" w:hAnsi="Calibri" w:cs="Calibri"/>
                <w:b/>
                <w:sz w:val="24"/>
                <w:szCs w:val="24"/>
              </w:rPr>
              <w:t xml:space="preserve">45 </w:t>
            </w:r>
            <w:proofErr w:type="spellStart"/>
            <w:r w:rsidR="00FF3C00">
              <w:rPr>
                <w:rFonts w:ascii="Calibri" w:eastAsia="Calibri" w:hAnsi="Calibri" w:cs="Calibri"/>
                <w:b/>
                <w:sz w:val="24"/>
                <w:szCs w:val="24"/>
              </w:rPr>
              <w:t>mins</w:t>
            </w:r>
            <w:proofErr w:type="spellEnd"/>
            <w:r w:rsidR="00FF3C00">
              <w:rPr>
                <w:rFonts w:ascii="Calibri" w:eastAsia="Calibri" w:hAnsi="Calibri" w:cs="Calibri"/>
                <w:b/>
                <w:sz w:val="24"/>
                <w:szCs w:val="24"/>
              </w:rPr>
              <w:t>) 45 marks</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This section will be based on </w:t>
            </w:r>
            <w:r>
              <w:rPr>
                <w:rFonts w:ascii="Calibri" w:eastAsia="Calibri" w:hAnsi="Calibri" w:cs="Calibri"/>
                <w:b/>
                <w:sz w:val="24"/>
                <w:szCs w:val="24"/>
              </w:rPr>
              <w:t>two</w:t>
            </w:r>
            <w:r>
              <w:rPr>
                <w:rFonts w:ascii="Calibri" w:eastAsia="Calibri" w:hAnsi="Calibri" w:cs="Calibri"/>
                <w:sz w:val="24"/>
                <w:szCs w:val="24"/>
              </w:rPr>
              <w:t xml:space="preserve"> of the media forms you have studied</w:t>
            </w:r>
            <w:r w:rsidR="00095922">
              <w:rPr>
                <w:rFonts w:ascii="Calibri" w:eastAsia="Calibri" w:hAnsi="Calibri" w:cs="Calibri"/>
                <w:sz w:val="24"/>
                <w:szCs w:val="24"/>
              </w:rPr>
              <w:t>, either</w:t>
            </w:r>
            <w:r>
              <w:rPr>
                <w:rFonts w:ascii="Calibri" w:eastAsia="Calibri" w:hAnsi="Calibri" w:cs="Calibri"/>
                <w:sz w:val="24"/>
                <w:szCs w:val="24"/>
              </w:rPr>
              <w:t>: advertising, market</w:t>
            </w:r>
            <w:r w:rsidR="00095922">
              <w:rPr>
                <w:rFonts w:ascii="Calibri" w:eastAsia="Calibri" w:hAnsi="Calibri" w:cs="Calibri"/>
                <w:sz w:val="24"/>
                <w:szCs w:val="24"/>
              </w:rPr>
              <w:t>ing, newspapers, film, radio or</w:t>
            </w:r>
            <w:r>
              <w:rPr>
                <w:rFonts w:ascii="Calibri" w:eastAsia="Calibri" w:hAnsi="Calibri" w:cs="Calibri"/>
                <w:sz w:val="24"/>
                <w:szCs w:val="24"/>
              </w:rPr>
              <w:t xml:space="preserve"> video games </w:t>
            </w:r>
            <w:r w:rsidR="00095922">
              <w:rPr>
                <w:rFonts w:ascii="Calibri" w:eastAsia="Calibri" w:hAnsi="Calibri" w:cs="Calibri"/>
                <w:sz w:val="24"/>
                <w:szCs w:val="24"/>
              </w:rPr>
              <w:t xml:space="preserve">- </w:t>
            </w:r>
            <w:r>
              <w:rPr>
                <w:rFonts w:ascii="Calibri" w:eastAsia="Calibri" w:hAnsi="Calibri" w:cs="Calibri"/>
                <w:sz w:val="24"/>
                <w:szCs w:val="24"/>
              </w:rPr>
              <w:t>and relevant media contexts.</w:t>
            </w:r>
          </w:p>
          <w:p w:rsidR="00CE2F4C" w:rsidRDefault="00FF3C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One stepped question on </w:t>
            </w:r>
            <w:r>
              <w:rPr>
                <w:rFonts w:ascii="Calibri" w:eastAsia="Calibri" w:hAnsi="Calibri" w:cs="Calibri"/>
                <w:sz w:val="24"/>
                <w:szCs w:val="24"/>
                <w:u w:val="single"/>
              </w:rPr>
              <w:t>media audiences</w:t>
            </w:r>
            <w:r>
              <w:rPr>
                <w:rFonts w:ascii="Calibri" w:eastAsia="Calibri" w:hAnsi="Calibri" w:cs="Calibri"/>
                <w:sz w:val="24"/>
                <w:szCs w:val="24"/>
              </w:rPr>
              <w:t xml:space="preserve"> (20 marks)</w:t>
            </w:r>
          </w:p>
          <w:p w:rsidR="00CE2F4C" w:rsidRDefault="00FF3C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Questions will usually start with: Explain how</w:t>
            </w:r>
            <w:r w:rsidR="00095922">
              <w:rPr>
                <w:rFonts w:ascii="Calibri" w:eastAsia="Calibri" w:hAnsi="Calibri" w:cs="Calibri"/>
                <w:sz w:val="24"/>
                <w:szCs w:val="24"/>
              </w:rPr>
              <w:t>…</w:t>
            </w:r>
            <w:r>
              <w:rPr>
                <w:rFonts w:ascii="Calibri" w:eastAsia="Calibri" w:hAnsi="Calibri" w:cs="Calibri"/>
                <w:sz w:val="24"/>
                <w:szCs w:val="24"/>
              </w:rPr>
              <w:t>/Explain why</w:t>
            </w:r>
            <w:r w:rsidR="00095922">
              <w:rPr>
                <w:rFonts w:ascii="Calibri" w:eastAsia="Calibri" w:hAnsi="Calibri" w:cs="Calibri"/>
                <w:sz w:val="24"/>
                <w:szCs w:val="24"/>
              </w:rPr>
              <w:t>…</w:t>
            </w:r>
            <w:r>
              <w:rPr>
                <w:rFonts w:ascii="Calibri" w:eastAsia="Calibri" w:hAnsi="Calibri" w:cs="Calibri"/>
                <w:sz w:val="24"/>
                <w:szCs w:val="24"/>
              </w:rPr>
              <w:t xml:space="preserve"> or </w:t>
            </w:r>
            <w:proofErr w:type="gramStart"/>
            <w:r>
              <w:rPr>
                <w:rFonts w:ascii="Calibri" w:eastAsia="Calibri" w:hAnsi="Calibri" w:cs="Calibri"/>
                <w:sz w:val="24"/>
                <w:szCs w:val="24"/>
              </w:rPr>
              <w:t>How</w:t>
            </w:r>
            <w:proofErr w:type="gramEnd"/>
            <w:r>
              <w:rPr>
                <w:rFonts w:ascii="Calibri" w:eastAsia="Calibri" w:hAnsi="Calibri" w:cs="Calibri"/>
                <w:sz w:val="24"/>
                <w:szCs w:val="24"/>
              </w:rPr>
              <w:t xml:space="preserve"> do</w:t>
            </w:r>
            <w:r w:rsidR="00095922">
              <w:rPr>
                <w:rFonts w:ascii="Calibri" w:eastAsia="Calibri" w:hAnsi="Calibri" w:cs="Calibri"/>
                <w:sz w:val="24"/>
                <w:szCs w:val="24"/>
              </w:rPr>
              <w:t>…</w:t>
            </w:r>
            <w:r>
              <w:rPr>
                <w:rFonts w:ascii="Calibri" w:eastAsia="Calibri" w:hAnsi="Calibri" w:cs="Calibri"/>
                <w:sz w:val="24"/>
                <w:szCs w:val="24"/>
              </w:rPr>
              <w:t>/Explain how</w:t>
            </w:r>
            <w:r w:rsidR="00095922">
              <w:rPr>
                <w:rFonts w:ascii="Calibri" w:eastAsia="Calibri" w:hAnsi="Calibri" w:cs="Calibri"/>
                <w:sz w:val="24"/>
                <w:szCs w:val="24"/>
              </w:rPr>
              <w:t>…</w:t>
            </w:r>
          </w:p>
          <w:p w:rsidR="00CE2F4C" w:rsidRDefault="00FF3C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One stepped question on </w:t>
            </w:r>
            <w:r>
              <w:rPr>
                <w:rFonts w:ascii="Calibri" w:eastAsia="Calibri" w:hAnsi="Calibri" w:cs="Calibri"/>
                <w:sz w:val="24"/>
                <w:szCs w:val="24"/>
                <w:u w:val="single"/>
              </w:rPr>
              <w:t>media industries</w:t>
            </w:r>
            <w:r>
              <w:rPr>
                <w:rFonts w:ascii="Calibri" w:eastAsia="Calibri" w:hAnsi="Calibri" w:cs="Calibri"/>
                <w:sz w:val="24"/>
                <w:szCs w:val="24"/>
              </w:rPr>
              <w:t xml:space="preserve"> (25 marks)</w:t>
            </w:r>
          </w:p>
          <w:p w:rsidR="00CE2F4C" w:rsidRDefault="00FF3C00">
            <w:pPr>
              <w:widowControl w:val="0"/>
              <w:numPr>
                <w:ilvl w:val="0"/>
                <w:numId w:val="1"/>
              </w:numPr>
              <w:spacing w:after="320" w:line="240" w:lineRule="auto"/>
              <w:rPr>
                <w:rFonts w:ascii="Calibri" w:eastAsia="Calibri" w:hAnsi="Calibri" w:cs="Calibri"/>
                <w:sz w:val="24"/>
                <w:szCs w:val="24"/>
              </w:rPr>
            </w:pPr>
            <w:r>
              <w:rPr>
                <w:rFonts w:ascii="Calibri" w:eastAsia="Calibri" w:hAnsi="Calibri" w:cs="Calibri"/>
                <w:sz w:val="24"/>
                <w:szCs w:val="24"/>
              </w:rPr>
              <w:t>Questions will usually start with: Briefly explain</w:t>
            </w:r>
            <w:r w:rsidR="00095922">
              <w:rPr>
                <w:rFonts w:ascii="Calibri" w:eastAsia="Calibri" w:hAnsi="Calibri" w:cs="Calibri"/>
                <w:sz w:val="24"/>
                <w:szCs w:val="24"/>
              </w:rPr>
              <w:t>…</w:t>
            </w:r>
            <w:r>
              <w:rPr>
                <w:rFonts w:ascii="Calibri" w:eastAsia="Calibri" w:hAnsi="Calibri" w:cs="Calibri"/>
                <w:sz w:val="24"/>
                <w:szCs w:val="24"/>
              </w:rPr>
              <w:t xml:space="preserve"> or How have</w:t>
            </w:r>
            <w:r w:rsidR="00095922">
              <w:rPr>
                <w:rFonts w:ascii="Calibri" w:eastAsia="Calibri" w:hAnsi="Calibri" w:cs="Calibri"/>
                <w:sz w:val="24"/>
                <w:szCs w:val="24"/>
              </w:rPr>
              <w:t>…</w:t>
            </w:r>
            <w:r>
              <w:rPr>
                <w:rFonts w:ascii="Calibri" w:eastAsia="Calibri" w:hAnsi="Calibri" w:cs="Calibri"/>
                <w:sz w:val="24"/>
                <w:szCs w:val="24"/>
              </w:rPr>
              <w:t>/Explain how</w:t>
            </w:r>
            <w:r w:rsidR="00095922">
              <w:rPr>
                <w:rFonts w:ascii="Calibri" w:eastAsia="Calibri" w:hAnsi="Calibri" w:cs="Calibri"/>
                <w:sz w:val="24"/>
                <w:szCs w:val="24"/>
              </w:rPr>
              <w:t>…</w:t>
            </w:r>
            <w:r>
              <w:rPr>
                <w:rFonts w:ascii="Calibri" w:eastAsia="Calibri" w:hAnsi="Calibri" w:cs="Calibri"/>
                <w:sz w:val="24"/>
                <w:szCs w:val="24"/>
              </w:rPr>
              <w:t xml:space="preserve"> or </w:t>
            </w:r>
            <w:proofErr w:type="gramStart"/>
            <w:r>
              <w:rPr>
                <w:rFonts w:ascii="Calibri" w:eastAsia="Calibri" w:hAnsi="Calibri" w:cs="Calibri"/>
                <w:sz w:val="24"/>
                <w:szCs w:val="24"/>
              </w:rPr>
              <w:t>What</w:t>
            </w:r>
            <w:proofErr w:type="gramEnd"/>
            <w:r>
              <w:rPr>
                <w:rFonts w:ascii="Calibri" w:eastAsia="Calibri" w:hAnsi="Calibri" w:cs="Calibri"/>
                <w:sz w:val="24"/>
                <w:szCs w:val="24"/>
              </w:rPr>
              <w:t xml:space="preserve"> is</w:t>
            </w:r>
            <w:r w:rsidR="00095922">
              <w:rPr>
                <w:rFonts w:ascii="Calibri" w:eastAsia="Calibri" w:hAnsi="Calibri" w:cs="Calibri"/>
                <w:sz w:val="24"/>
                <w:szCs w:val="24"/>
              </w:rPr>
              <w:t>…</w:t>
            </w:r>
            <w:r>
              <w:rPr>
                <w:rFonts w:ascii="Calibri" w:eastAsia="Calibri" w:hAnsi="Calibri" w:cs="Calibri"/>
                <w:sz w:val="24"/>
                <w:szCs w:val="24"/>
              </w:rPr>
              <w:t>/Identify</w:t>
            </w:r>
            <w:r w:rsidR="00095922">
              <w:rPr>
                <w:rFonts w:ascii="Calibri" w:eastAsia="Calibri" w:hAnsi="Calibri" w:cs="Calibri"/>
                <w:sz w:val="24"/>
                <w:szCs w:val="24"/>
              </w:rPr>
              <w:t>…</w:t>
            </w:r>
            <w:r>
              <w:rPr>
                <w:rFonts w:ascii="Calibri" w:eastAsia="Calibri" w:hAnsi="Calibri" w:cs="Calibri"/>
                <w:sz w:val="24"/>
                <w:szCs w:val="24"/>
              </w:rPr>
              <w:t xml:space="preserve"> or Explain how</w:t>
            </w:r>
            <w:r w:rsidR="00095922">
              <w:rPr>
                <w:rFonts w:ascii="Calibri" w:eastAsia="Calibri" w:hAnsi="Calibri" w:cs="Calibri"/>
                <w:sz w:val="24"/>
                <w:szCs w:val="24"/>
              </w:rPr>
              <w:t>…/Explain w</w:t>
            </w:r>
            <w:r>
              <w:rPr>
                <w:rFonts w:ascii="Calibri" w:eastAsia="Calibri" w:hAnsi="Calibri" w:cs="Calibri"/>
                <w:sz w:val="24"/>
                <w:szCs w:val="24"/>
              </w:rPr>
              <w:t>hy</w:t>
            </w:r>
            <w:r w:rsidR="00095922">
              <w:rPr>
                <w:rFonts w:ascii="Calibri" w:eastAsia="Calibri" w:hAnsi="Calibri" w:cs="Calibri"/>
                <w:sz w:val="24"/>
                <w:szCs w:val="24"/>
              </w:rPr>
              <w:t>…</w:t>
            </w:r>
          </w:p>
          <w:p w:rsidR="00CE2F4C" w:rsidRDefault="00FF3C00">
            <w:pPr>
              <w:widowControl w:val="0"/>
              <w:spacing w:after="320" w:line="240" w:lineRule="auto"/>
              <w:rPr>
                <w:rFonts w:ascii="Calibri" w:eastAsia="Calibri" w:hAnsi="Calibri" w:cs="Calibri"/>
                <w:sz w:val="24"/>
                <w:szCs w:val="24"/>
              </w:rPr>
            </w:pPr>
            <w:r>
              <w:rPr>
                <w:rFonts w:ascii="Calibri" w:eastAsia="Calibri" w:hAnsi="Calibri" w:cs="Calibri"/>
                <w:sz w:val="24"/>
                <w:szCs w:val="24"/>
              </w:rPr>
              <w:t>Look at how much each question is worth and work out your timing based on this. One minute per mark.</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Set texts: </w:t>
            </w:r>
            <w:r w:rsidRPr="00095922">
              <w:rPr>
                <w:rFonts w:ascii="Calibri" w:eastAsia="Calibri" w:hAnsi="Calibri" w:cs="Calibri"/>
                <w:i/>
                <w:sz w:val="24"/>
                <w:szCs w:val="24"/>
              </w:rPr>
              <w:t>Tide, Water</w:t>
            </w:r>
            <w:r w:rsidR="00095922" w:rsidRPr="00095922">
              <w:rPr>
                <w:rFonts w:ascii="Calibri" w:eastAsia="Calibri" w:hAnsi="Calibri" w:cs="Calibri"/>
                <w:i/>
                <w:sz w:val="24"/>
                <w:szCs w:val="24"/>
              </w:rPr>
              <w:t xml:space="preserve"> </w:t>
            </w:r>
            <w:r w:rsidRPr="00095922">
              <w:rPr>
                <w:rFonts w:ascii="Calibri" w:eastAsia="Calibri" w:hAnsi="Calibri" w:cs="Calibri"/>
                <w:i/>
                <w:sz w:val="24"/>
                <w:szCs w:val="24"/>
              </w:rPr>
              <w:t>Aid, The Times</w:t>
            </w:r>
            <w:r w:rsidR="00095922">
              <w:rPr>
                <w:rFonts w:ascii="Calibri" w:eastAsia="Calibri" w:hAnsi="Calibri" w:cs="Calibri"/>
                <w:sz w:val="24"/>
                <w:szCs w:val="24"/>
              </w:rPr>
              <w:t xml:space="preserve">, the </w:t>
            </w:r>
            <w:r w:rsidR="00095922" w:rsidRPr="00095922">
              <w:rPr>
                <w:rFonts w:ascii="Calibri" w:eastAsia="Calibri" w:hAnsi="Calibri" w:cs="Calibri"/>
                <w:i/>
                <w:sz w:val="24"/>
                <w:szCs w:val="24"/>
              </w:rPr>
              <w:t>Daily Mirror</w:t>
            </w:r>
            <w:r>
              <w:rPr>
                <w:rFonts w:ascii="Calibri" w:eastAsia="Calibri" w:hAnsi="Calibri" w:cs="Calibri"/>
                <w:sz w:val="24"/>
                <w:szCs w:val="24"/>
              </w:rPr>
              <w:t xml:space="preserve">, </w:t>
            </w:r>
            <w:r w:rsidRPr="00095922">
              <w:rPr>
                <w:rFonts w:ascii="Calibri" w:eastAsia="Calibri" w:hAnsi="Calibri" w:cs="Calibri"/>
                <w:i/>
                <w:sz w:val="24"/>
                <w:szCs w:val="24"/>
              </w:rPr>
              <w:t>I, Daniel Blake, Straight Outta Compton, Late Night Woman’s Hour: Home, Assassin’s Creed 3: Liberation</w:t>
            </w:r>
            <w:r>
              <w:rPr>
                <w:rFonts w:ascii="Calibri" w:eastAsia="Calibri" w:hAnsi="Calibri" w:cs="Calibri"/>
                <w:sz w:val="24"/>
                <w:szCs w:val="24"/>
              </w:rPr>
              <w:t xml:space="preserve">. </w:t>
            </w:r>
          </w:p>
          <w:p w:rsidR="00CE2F4C" w:rsidRDefault="006D1464">
            <w:pPr>
              <w:widowControl w:val="0"/>
              <w:spacing w:after="320"/>
              <w:rPr>
                <w:rFonts w:ascii="Calibri" w:eastAsia="Calibri" w:hAnsi="Calibri" w:cs="Calibri"/>
                <w:sz w:val="24"/>
                <w:szCs w:val="24"/>
                <w:u w:val="single"/>
              </w:rPr>
            </w:pPr>
            <w:r>
              <w:rPr>
                <w:rFonts w:ascii="Calibri" w:eastAsia="Calibri" w:hAnsi="Calibri" w:cs="Calibri"/>
                <w:sz w:val="24"/>
                <w:szCs w:val="24"/>
                <w:u w:val="single"/>
              </w:rPr>
              <w:t>Important point</w:t>
            </w:r>
            <w:r w:rsidR="00FF3C00">
              <w:rPr>
                <w:rFonts w:ascii="Calibri" w:eastAsia="Calibri" w:hAnsi="Calibri" w:cs="Calibri"/>
                <w:sz w:val="24"/>
                <w:szCs w:val="24"/>
                <w:u w:val="single"/>
              </w:rPr>
              <w:t>s</w:t>
            </w:r>
          </w:p>
          <w:p w:rsidR="00CE2F4C" w:rsidRDefault="00FF3C00">
            <w:pPr>
              <w:widowControl w:val="0"/>
              <w:spacing w:after="320"/>
              <w:rPr>
                <w:rFonts w:ascii="Calibri" w:eastAsia="Calibri" w:hAnsi="Calibri" w:cs="Calibri"/>
                <w:b/>
                <w:sz w:val="24"/>
                <w:szCs w:val="24"/>
              </w:rPr>
            </w:pPr>
            <w:r>
              <w:rPr>
                <w:rFonts w:ascii="Calibri" w:eastAsia="Calibri" w:hAnsi="Calibri" w:cs="Calibri"/>
                <w:b/>
                <w:sz w:val="24"/>
                <w:szCs w:val="24"/>
              </w:rPr>
              <w:t>Advertising texts (</w:t>
            </w:r>
            <w:r w:rsidRPr="006D1464">
              <w:rPr>
                <w:rFonts w:ascii="Calibri" w:eastAsia="Calibri" w:hAnsi="Calibri" w:cs="Calibri"/>
                <w:b/>
                <w:i/>
                <w:sz w:val="24"/>
                <w:szCs w:val="24"/>
              </w:rPr>
              <w:t>Tide</w:t>
            </w:r>
            <w:r>
              <w:rPr>
                <w:rFonts w:ascii="Calibri" w:eastAsia="Calibri" w:hAnsi="Calibri" w:cs="Calibri"/>
                <w:b/>
                <w:sz w:val="24"/>
                <w:szCs w:val="24"/>
              </w:rPr>
              <w:t xml:space="preserve"> and </w:t>
            </w:r>
            <w:r w:rsidRPr="006D1464">
              <w:rPr>
                <w:rFonts w:ascii="Calibri" w:eastAsia="Calibri" w:hAnsi="Calibri" w:cs="Calibri"/>
                <w:b/>
                <w:i/>
                <w:sz w:val="24"/>
                <w:szCs w:val="24"/>
              </w:rPr>
              <w:t>Water Aid</w:t>
            </w:r>
            <w:r>
              <w:rPr>
                <w:rFonts w:ascii="Calibri" w:eastAsia="Calibri" w:hAnsi="Calibri" w:cs="Calibri"/>
                <w:b/>
                <w:sz w:val="24"/>
                <w:szCs w:val="24"/>
              </w:rPr>
              <w:t>) will only appear in questions on audience.</w:t>
            </w:r>
          </w:p>
          <w:p w:rsidR="00CE2F4C" w:rsidRDefault="00095922">
            <w:pPr>
              <w:widowControl w:val="0"/>
              <w:spacing w:after="320"/>
              <w:rPr>
                <w:rFonts w:ascii="Calibri" w:eastAsia="Calibri" w:hAnsi="Calibri" w:cs="Calibri"/>
                <w:b/>
                <w:sz w:val="24"/>
                <w:szCs w:val="24"/>
              </w:rPr>
            </w:pPr>
            <w:r>
              <w:rPr>
                <w:rFonts w:ascii="Calibri" w:eastAsia="Calibri" w:hAnsi="Calibri" w:cs="Calibri"/>
                <w:b/>
                <w:sz w:val="24"/>
                <w:szCs w:val="24"/>
              </w:rPr>
              <w:t>Marketing</w:t>
            </w:r>
            <w:r w:rsidR="00FF3C00">
              <w:rPr>
                <w:rFonts w:ascii="Calibri" w:eastAsia="Calibri" w:hAnsi="Calibri" w:cs="Calibri"/>
                <w:b/>
                <w:sz w:val="24"/>
                <w:szCs w:val="24"/>
              </w:rPr>
              <w:t xml:space="preserve"> texts (</w:t>
            </w:r>
            <w:r w:rsidR="00FF3C00" w:rsidRPr="006D1464">
              <w:rPr>
                <w:rFonts w:ascii="Calibri" w:eastAsia="Calibri" w:hAnsi="Calibri" w:cs="Calibri"/>
                <w:b/>
                <w:i/>
                <w:sz w:val="24"/>
                <w:szCs w:val="24"/>
              </w:rPr>
              <w:t>I, Daniel Blake and Straight Outta Compton</w:t>
            </w:r>
            <w:r w:rsidR="00FF3C00">
              <w:rPr>
                <w:rFonts w:ascii="Calibri" w:eastAsia="Calibri" w:hAnsi="Calibri" w:cs="Calibri"/>
                <w:b/>
                <w:sz w:val="24"/>
                <w:szCs w:val="24"/>
              </w:rPr>
              <w:t>) will only appear in industry questions.</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In Section B, you must be able to:</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Show knowledge and understanding of key aspects of </w:t>
            </w:r>
            <w:r>
              <w:rPr>
                <w:rFonts w:ascii="Calibri" w:eastAsia="Calibri" w:hAnsi="Calibri" w:cs="Calibri"/>
                <w:sz w:val="24"/>
                <w:szCs w:val="24"/>
                <w:u w:val="single"/>
              </w:rPr>
              <w:t>media industries</w:t>
            </w:r>
            <w:r>
              <w:rPr>
                <w:rFonts w:ascii="Calibri" w:eastAsia="Calibri" w:hAnsi="Calibri" w:cs="Calibri"/>
                <w:sz w:val="24"/>
                <w:szCs w:val="24"/>
              </w:rPr>
              <w:t>, including:</w:t>
            </w:r>
          </w:p>
          <w:p w:rsidR="00CE2F4C" w:rsidRDefault="00FF3C00">
            <w:pPr>
              <w:widowControl w:val="0"/>
              <w:numPr>
                <w:ilvl w:val="0"/>
                <w:numId w:val="3"/>
              </w:numPr>
              <w:rPr>
                <w:rFonts w:ascii="Calibri" w:eastAsia="Calibri" w:hAnsi="Calibri" w:cs="Calibri"/>
                <w:sz w:val="24"/>
                <w:szCs w:val="24"/>
              </w:rPr>
            </w:pPr>
            <w:r>
              <w:rPr>
                <w:rFonts w:ascii="Calibri" w:eastAsia="Calibri" w:hAnsi="Calibri" w:cs="Calibri"/>
                <w:sz w:val="24"/>
                <w:szCs w:val="24"/>
              </w:rPr>
              <w:t xml:space="preserve">the significance of </w:t>
            </w:r>
            <w:r>
              <w:rPr>
                <w:rFonts w:ascii="Calibri" w:eastAsia="Calibri" w:hAnsi="Calibri" w:cs="Calibri"/>
                <w:sz w:val="24"/>
                <w:szCs w:val="24"/>
                <w:u w:val="single"/>
              </w:rPr>
              <w:t>ownership and funding</w:t>
            </w:r>
            <w:r>
              <w:rPr>
                <w:rFonts w:ascii="Calibri" w:eastAsia="Calibri" w:hAnsi="Calibri" w:cs="Calibri"/>
                <w:sz w:val="24"/>
                <w:szCs w:val="24"/>
              </w:rPr>
              <w:t xml:space="preserve">, </w:t>
            </w:r>
          </w:p>
          <w:p w:rsidR="00CE2F4C" w:rsidRDefault="00FF3C00">
            <w:pPr>
              <w:widowControl w:val="0"/>
              <w:numPr>
                <w:ilvl w:val="0"/>
                <w:numId w:val="3"/>
              </w:numPr>
              <w:rPr>
                <w:rFonts w:ascii="Calibri" w:eastAsia="Calibri" w:hAnsi="Calibri" w:cs="Calibri"/>
                <w:sz w:val="24"/>
                <w:szCs w:val="24"/>
              </w:rPr>
            </w:pPr>
            <w:r>
              <w:rPr>
                <w:rFonts w:ascii="Calibri" w:eastAsia="Calibri" w:hAnsi="Calibri" w:cs="Calibri"/>
                <w:sz w:val="24"/>
                <w:szCs w:val="24"/>
              </w:rPr>
              <w:t xml:space="preserve">the role of </w:t>
            </w:r>
            <w:r>
              <w:rPr>
                <w:rFonts w:ascii="Calibri" w:eastAsia="Calibri" w:hAnsi="Calibri" w:cs="Calibri"/>
                <w:sz w:val="24"/>
                <w:szCs w:val="24"/>
                <w:u w:val="single"/>
              </w:rPr>
              <w:t>regulation</w:t>
            </w:r>
            <w:r>
              <w:rPr>
                <w:rFonts w:ascii="Calibri" w:eastAsia="Calibri" w:hAnsi="Calibri" w:cs="Calibri"/>
                <w:sz w:val="24"/>
                <w:szCs w:val="24"/>
              </w:rPr>
              <w:t xml:space="preserve"> in global production and distribution, </w:t>
            </w:r>
          </w:p>
          <w:p w:rsidR="00CE2F4C" w:rsidRDefault="00FF3C00">
            <w:pPr>
              <w:widowControl w:val="0"/>
              <w:numPr>
                <w:ilvl w:val="0"/>
                <w:numId w:val="3"/>
              </w:numPr>
              <w:spacing w:after="320"/>
              <w:rPr>
                <w:rFonts w:ascii="Calibri" w:eastAsia="Calibri" w:hAnsi="Calibri" w:cs="Calibri"/>
                <w:sz w:val="24"/>
                <w:szCs w:val="24"/>
              </w:rPr>
            </w:pP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impact of </w:t>
            </w:r>
            <w:r>
              <w:rPr>
                <w:rFonts w:ascii="Calibri" w:eastAsia="Calibri" w:hAnsi="Calibri" w:cs="Calibri"/>
                <w:sz w:val="24"/>
                <w:szCs w:val="24"/>
                <w:u w:val="single"/>
              </w:rPr>
              <w:t>digitally convergent platforms</w:t>
            </w:r>
            <w:r>
              <w:rPr>
                <w:rFonts w:ascii="Calibri" w:eastAsia="Calibri" w:hAnsi="Calibri" w:cs="Calibri"/>
                <w:sz w:val="24"/>
                <w:szCs w:val="24"/>
              </w:rPr>
              <w:t xml:space="preserve"> and the effect of i</w:t>
            </w:r>
            <w:r>
              <w:rPr>
                <w:rFonts w:ascii="Calibri" w:eastAsia="Calibri" w:hAnsi="Calibri" w:cs="Calibri"/>
                <w:sz w:val="24"/>
                <w:szCs w:val="24"/>
                <w:u w:val="single"/>
              </w:rPr>
              <w:t>ndividual producers</w:t>
            </w:r>
            <w:r>
              <w:rPr>
                <w:rFonts w:ascii="Calibri" w:eastAsia="Calibri" w:hAnsi="Calibri" w:cs="Calibri"/>
                <w:sz w:val="24"/>
                <w:szCs w:val="24"/>
              </w:rPr>
              <w:t xml:space="preserve"> on media industries. </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Consider aspects of </w:t>
            </w:r>
            <w:r>
              <w:rPr>
                <w:rFonts w:ascii="Calibri" w:eastAsia="Calibri" w:hAnsi="Calibri" w:cs="Calibri"/>
                <w:sz w:val="24"/>
                <w:szCs w:val="24"/>
                <w:u w:val="single"/>
              </w:rPr>
              <w:t>audiences</w:t>
            </w:r>
            <w:r>
              <w:rPr>
                <w:rFonts w:ascii="Calibri" w:eastAsia="Calibri" w:hAnsi="Calibri" w:cs="Calibri"/>
                <w:sz w:val="24"/>
                <w:szCs w:val="24"/>
              </w:rPr>
              <w:t xml:space="preserve"> such as:</w:t>
            </w:r>
          </w:p>
          <w:p w:rsidR="00CE2F4C" w:rsidRDefault="00FF3C00">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the targeting of mass and specialised audiences, </w:t>
            </w:r>
          </w:p>
          <w:p w:rsidR="00CE2F4C" w:rsidRDefault="00FF3C00">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the categorisation and construction of audiences, </w:t>
            </w:r>
          </w:p>
          <w:p w:rsidR="00CE2F4C" w:rsidRDefault="00FF3C00">
            <w:pPr>
              <w:widowControl w:val="0"/>
              <w:numPr>
                <w:ilvl w:val="0"/>
                <w:numId w:val="2"/>
              </w:numPr>
              <w:spacing w:after="320"/>
              <w:rPr>
                <w:rFonts w:ascii="Calibri" w:eastAsia="Calibri" w:hAnsi="Calibri" w:cs="Calibri"/>
                <w:sz w:val="24"/>
                <w:szCs w:val="24"/>
              </w:rPr>
            </w:pPr>
            <w:proofErr w:type="gramStart"/>
            <w:r>
              <w:rPr>
                <w:rFonts w:ascii="Calibri" w:eastAsia="Calibri" w:hAnsi="Calibri" w:cs="Calibri"/>
                <w:sz w:val="24"/>
                <w:szCs w:val="24"/>
              </w:rPr>
              <w:t>how</w:t>
            </w:r>
            <w:proofErr w:type="gramEnd"/>
            <w:r>
              <w:rPr>
                <w:rFonts w:ascii="Calibri" w:eastAsia="Calibri" w:hAnsi="Calibri" w:cs="Calibri"/>
                <w:sz w:val="24"/>
                <w:szCs w:val="24"/>
              </w:rPr>
              <w:t xml:space="preserve"> audiences' use of and responses to the media reflect identity and social, cultural and historical circumstances.</w:t>
            </w:r>
          </w:p>
        </w:tc>
      </w:tr>
    </w:tbl>
    <w:p w:rsidR="00CE2F4C" w:rsidRPr="006D1464" w:rsidRDefault="006D1464">
      <w:pPr>
        <w:widowControl w:val="0"/>
        <w:spacing w:after="320"/>
        <w:rPr>
          <w:b/>
          <w:sz w:val="24"/>
          <w:szCs w:val="24"/>
          <w:u w:val="single"/>
        </w:rPr>
      </w:pPr>
      <w:r w:rsidRPr="006D1464">
        <w:rPr>
          <w:rFonts w:ascii="Calibri" w:eastAsia="Calibri" w:hAnsi="Calibri" w:cs="Calibri"/>
          <w:b/>
          <w:sz w:val="28"/>
          <w:szCs w:val="28"/>
          <w:u w:val="single"/>
        </w:rPr>
        <w:lastRenderedPageBreak/>
        <w:t>Component 2</w:t>
      </w:r>
      <w:r w:rsidR="00FF3C00" w:rsidRPr="006D1464">
        <w:rPr>
          <w:rFonts w:ascii="Calibri" w:eastAsia="Calibri" w:hAnsi="Calibri" w:cs="Calibri"/>
          <w:b/>
          <w:sz w:val="28"/>
          <w:szCs w:val="28"/>
          <w:u w:val="single"/>
        </w:rPr>
        <w:t xml:space="preserve">: 2 hrs 30 </w:t>
      </w:r>
      <w:proofErr w:type="spellStart"/>
      <w:r w:rsidR="00FF3C00" w:rsidRPr="006D1464">
        <w:rPr>
          <w:rFonts w:ascii="Calibri" w:eastAsia="Calibri" w:hAnsi="Calibri" w:cs="Calibri"/>
          <w:b/>
          <w:sz w:val="28"/>
          <w:szCs w:val="28"/>
          <w:u w:val="single"/>
        </w:rPr>
        <w:t>mins</w:t>
      </w:r>
      <w:proofErr w:type="spellEnd"/>
      <w:r w:rsidR="00FF3C00" w:rsidRPr="006D1464">
        <w:rPr>
          <w:rFonts w:ascii="Calibri" w:eastAsia="Calibri" w:hAnsi="Calibri" w:cs="Calibri"/>
          <w:b/>
          <w:sz w:val="28"/>
          <w:szCs w:val="28"/>
          <w:u w:val="single"/>
        </w:rPr>
        <w:t xml:space="preserve"> externally examined unit (35%</w:t>
      </w:r>
      <w:proofErr w:type="gramStart"/>
      <w:r w:rsidR="00FF3C00" w:rsidRPr="006D1464">
        <w:rPr>
          <w:rFonts w:ascii="Calibri" w:eastAsia="Calibri" w:hAnsi="Calibri" w:cs="Calibri"/>
          <w:b/>
          <w:sz w:val="28"/>
          <w:szCs w:val="28"/>
          <w:u w:val="single"/>
        </w:rPr>
        <w:t xml:space="preserve">)  </w:t>
      </w:r>
      <w:r w:rsidRPr="006D1464">
        <w:rPr>
          <w:rFonts w:ascii="Calibri" w:eastAsia="Calibri" w:hAnsi="Calibri" w:cs="Calibri"/>
          <w:b/>
          <w:sz w:val="28"/>
          <w:szCs w:val="28"/>
          <w:u w:val="single"/>
        </w:rPr>
        <w:t>-</w:t>
      </w:r>
      <w:proofErr w:type="gramEnd"/>
      <w:r w:rsidRPr="006D1464">
        <w:rPr>
          <w:rFonts w:ascii="Calibri" w:eastAsia="Calibri" w:hAnsi="Calibri" w:cs="Calibri"/>
          <w:b/>
          <w:sz w:val="28"/>
          <w:szCs w:val="28"/>
          <w:u w:val="single"/>
        </w:rPr>
        <w:t xml:space="preserve"> </w:t>
      </w:r>
      <w:r w:rsidR="00FF3C00" w:rsidRPr="006D1464">
        <w:rPr>
          <w:rFonts w:ascii="Calibri" w:eastAsia="Calibri" w:hAnsi="Calibri" w:cs="Calibri"/>
          <w:b/>
          <w:sz w:val="28"/>
          <w:szCs w:val="28"/>
          <w:u w:val="single"/>
        </w:rPr>
        <w:t xml:space="preserve"> 90 marks</w:t>
      </w:r>
    </w:p>
    <w:tbl>
      <w:tblPr>
        <w:tblStyle w:val="a0"/>
        <w:tblW w:w="1059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CE2F4C">
        <w:tc>
          <w:tcPr>
            <w:tcW w:w="10590" w:type="dxa"/>
            <w:shd w:val="clear" w:color="auto" w:fill="B6D7A8"/>
            <w:tcMar>
              <w:top w:w="100" w:type="dxa"/>
              <w:left w:w="100" w:type="dxa"/>
              <w:bottom w:w="100" w:type="dxa"/>
              <w:right w:w="100" w:type="dxa"/>
            </w:tcMar>
          </w:tcPr>
          <w:p w:rsidR="00CE2F4C" w:rsidRDefault="00FF3C00">
            <w:pPr>
              <w:widowControl w:val="0"/>
              <w:spacing w:after="320"/>
              <w:rPr>
                <w:rFonts w:ascii="Calibri" w:eastAsia="Calibri" w:hAnsi="Calibri" w:cs="Calibri"/>
                <w:b/>
                <w:sz w:val="24"/>
                <w:szCs w:val="24"/>
              </w:rPr>
            </w:pPr>
            <w:r>
              <w:rPr>
                <w:rFonts w:ascii="Calibri" w:eastAsia="Calibri" w:hAnsi="Calibri" w:cs="Calibri"/>
                <w:b/>
                <w:sz w:val="24"/>
                <w:szCs w:val="24"/>
              </w:rPr>
              <w:t>All aspects of the theoretical framework will need to be covered in all sections: media language, representation, industries and audiences.</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Section A - </w:t>
            </w:r>
            <w:r>
              <w:rPr>
                <w:rFonts w:ascii="Calibri" w:eastAsia="Calibri" w:hAnsi="Calibri" w:cs="Calibri"/>
                <w:b/>
                <w:sz w:val="24"/>
                <w:szCs w:val="24"/>
              </w:rPr>
              <w:t>Television in the Global Age</w:t>
            </w:r>
            <w:r>
              <w:rPr>
                <w:rFonts w:ascii="Calibri" w:eastAsia="Calibri" w:hAnsi="Calibri" w:cs="Calibri"/>
                <w:sz w:val="24"/>
                <w:szCs w:val="24"/>
              </w:rPr>
              <w:t xml:space="preserve"> (</w:t>
            </w:r>
            <w:r w:rsidRPr="006D1464">
              <w:rPr>
                <w:rFonts w:ascii="Calibri" w:eastAsia="Calibri" w:hAnsi="Calibri" w:cs="Calibri"/>
                <w:i/>
                <w:sz w:val="24"/>
                <w:szCs w:val="24"/>
              </w:rPr>
              <w:t>Humans</w:t>
            </w:r>
            <w:r>
              <w:rPr>
                <w:rFonts w:ascii="Calibri" w:eastAsia="Calibri" w:hAnsi="Calibri" w:cs="Calibri"/>
                <w:sz w:val="24"/>
                <w:szCs w:val="24"/>
              </w:rPr>
              <w:t xml:space="preserve"> and </w:t>
            </w:r>
            <w:r w:rsidRPr="006D1464">
              <w:rPr>
                <w:rFonts w:ascii="Calibri" w:eastAsia="Calibri" w:hAnsi="Calibri" w:cs="Calibri"/>
                <w:i/>
                <w:sz w:val="24"/>
                <w:szCs w:val="24"/>
              </w:rPr>
              <w:t>The Returned</w:t>
            </w:r>
            <w:r>
              <w:rPr>
                <w:rFonts w:ascii="Calibri" w:eastAsia="Calibri" w:hAnsi="Calibri" w:cs="Calibri"/>
                <w:sz w:val="24"/>
                <w:szCs w:val="24"/>
              </w:rPr>
              <w:t xml:space="preserve">) </w:t>
            </w:r>
          </w:p>
          <w:p w:rsidR="00CE2F4C" w:rsidRDefault="00FF3C00">
            <w:pPr>
              <w:widowControl w:val="0"/>
              <w:numPr>
                <w:ilvl w:val="0"/>
                <w:numId w:val="6"/>
              </w:numPr>
              <w:spacing w:after="320"/>
              <w:rPr>
                <w:rFonts w:ascii="Calibri" w:eastAsia="Calibri" w:hAnsi="Calibri" w:cs="Calibri"/>
                <w:sz w:val="24"/>
                <w:szCs w:val="24"/>
              </w:rPr>
            </w:pPr>
            <w:r>
              <w:rPr>
                <w:rFonts w:ascii="Calibri" w:eastAsia="Calibri" w:hAnsi="Calibri" w:cs="Calibri"/>
                <w:sz w:val="24"/>
                <w:szCs w:val="24"/>
              </w:rPr>
              <w:t>There will be one two-part question or one extended response question. (30 marks)</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Section B – </w:t>
            </w:r>
            <w:r>
              <w:rPr>
                <w:rFonts w:ascii="Calibri" w:eastAsia="Calibri" w:hAnsi="Calibri" w:cs="Calibri"/>
                <w:b/>
                <w:sz w:val="24"/>
                <w:szCs w:val="24"/>
              </w:rPr>
              <w:t xml:space="preserve">Magazines: Mainstream and Alternative Media </w:t>
            </w:r>
            <w:r>
              <w:rPr>
                <w:rFonts w:ascii="Calibri" w:eastAsia="Calibri" w:hAnsi="Calibri" w:cs="Calibri"/>
                <w:sz w:val="24"/>
                <w:szCs w:val="24"/>
              </w:rPr>
              <w:t>(</w:t>
            </w:r>
            <w:r w:rsidRPr="006D1464">
              <w:rPr>
                <w:rFonts w:ascii="Calibri" w:eastAsia="Calibri" w:hAnsi="Calibri" w:cs="Calibri"/>
                <w:i/>
                <w:sz w:val="24"/>
                <w:szCs w:val="24"/>
              </w:rPr>
              <w:t xml:space="preserve">Vogue </w:t>
            </w:r>
            <w:r w:rsidRPr="006D1464">
              <w:rPr>
                <w:rFonts w:ascii="Calibri" w:eastAsia="Calibri" w:hAnsi="Calibri" w:cs="Calibri"/>
                <w:sz w:val="24"/>
                <w:szCs w:val="24"/>
              </w:rPr>
              <w:t xml:space="preserve">and </w:t>
            </w:r>
            <w:r w:rsidRPr="006D1464">
              <w:rPr>
                <w:rFonts w:ascii="Calibri" w:eastAsia="Calibri" w:hAnsi="Calibri" w:cs="Calibri"/>
                <w:i/>
                <w:sz w:val="24"/>
                <w:szCs w:val="24"/>
              </w:rPr>
              <w:t>The Big Issue</w:t>
            </w:r>
            <w:r>
              <w:rPr>
                <w:rFonts w:ascii="Calibri" w:eastAsia="Calibri" w:hAnsi="Calibri" w:cs="Calibri"/>
                <w:sz w:val="24"/>
                <w:szCs w:val="24"/>
              </w:rPr>
              <w:t>)</w:t>
            </w:r>
          </w:p>
          <w:p w:rsidR="00CE2F4C" w:rsidRDefault="00FF3C00">
            <w:pPr>
              <w:widowControl w:val="0"/>
              <w:numPr>
                <w:ilvl w:val="0"/>
                <w:numId w:val="9"/>
              </w:numPr>
              <w:spacing w:after="320"/>
              <w:rPr>
                <w:rFonts w:ascii="Calibri" w:eastAsia="Calibri" w:hAnsi="Calibri" w:cs="Calibri"/>
                <w:sz w:val="24"/>
                <w:szCs w:val="24"/>
              </w:rPr>
            </w:pPr>
            <w:r>
              <w:rPr>
                <w:rFonts w:ascii="Calibri" w:eastAsia="Calibri" w:hAnsi="Calibri" w:cs="Calibri"/>
                <w:sz w:val="24"/>
                <w:szCs w:val="24"/>
              </w:rPr>
              <w:t>There will be one two-part question or one extended response question.  (30 marks)</w:t>
            </w:r>
          </w:p>
          <w:p w:rsidR="00CE2F4C" w:rsidRDefault="00FF3C00">
            <w:pPr>
              <w:widowControl w:val="0"/>
              <w:spacing w:after="320"/>
              <w:rPr>
                <w:rFonts w:ascii="Calibri" w:eastAsia="Calibri" w:hAnsi="Calibri" w:cs="Calibri"/>
                <w:sz w:val="24"/>
                <w:szCs w:val="24"/>
              </w:rPr>
            </w:pPr>
            <w:r>
              <w:rPr>
                <w:rFonts w:ascii="Calibri" w:eastAsia="Calibri" w:hAnsi="Calibri" w:cs="Calibri"/>
                <w:sz w:val="24"/>
                <w:szCs w:val="24"/>
              </w:rPr>
              <w:t xml:space="preserve">Section C – </w:t>
            </w:r>
            <w:r>
              <w:rPr>
                <w:rFonts w:ascii="Calibri" w:eastAsia="Calibri" w:hAnsi="Calibri" w:cs="Calibri"/>
                <w:b/>
                <w:sz w:val="24"/>
                <w:szCs w:val="24"/>
              </w:rPr>
              <w:t>Media in the Online Age</w:t>
            </w:r>
            <w:r>
              <w:rPr>
                <w:rFonts w:ascii="Calibri" w:eastAsia="Calibri" w:hAnsi="Calibri" w:cs="Calibri"/>
                <w:sz w:val="24"/>
                <w:szCs w:val="24"/>
              </w:rPr>
              <w:t xml:space="preserve"> (</w:t>
            </w:r>
            <w:proofErr w:type="spellStart"/>
            <w:r w:rsidRPr="006D1464">
              <w:rPr>
                <w:rFonts w:ascii="Calibri" w:eastAsia="Calibri" w:hAnsi="Calibri" w:cs="Calibri"/>
                <w:i/>
                <w:sz w:val="24"/>
                <w:szCs w:val="24"/>
              </w:rPr>
              <w:t>Zoella</w:t>
            </w:r>
            <w:proofErr w:type="spellEnd"/>
            <w:r w:rsidRPr="006D1464">
              <w:rPr>
                <w:rFonts w:ascii="Calibri" w:eastAsia="Calibri" w:hAnsi="Calibri" w:cs="Calibri"/>
                <w:i/>
                <w:sz w:val="24"/>
                <w:szCs w:val="24"/>
              </w:rPr>
              <w:t xml:space="preserve"> </w:t>
            </w:r>
            <w:r w:rsidRPr="006D1464">
              <w:rPr>
                <w:rFonts w:ascii="Calibri" w:eastAsia="Calibri" w:hAnsi="Calibri" w:cs="Calibri"/>
                <w:sz w:val="24"/>
                <w:szCs w:val="24"/>
              </w:rPr>
              <w:t>and</w:t>
            </w:r>
            <w:r w:rsidRPr="006D1464">
              <w:rPr>
                <w:rFonts w:ascii="Calibri" w:eastAsia="Calibri" w:hAnsi="Calibri" w:cs="Calibri"/>
                <w:i/>
                <w:sz w:val="24"/>
                <w:szCs w:val="24"/>
              </w:rPr>
              <w:t xml:space="preserve"> Attitude</w:t>
            </w:r>
            <w:r>
              <w:rPr>
                <w:rFonts w:ascii="Calibri" w:eastAsia="Calibri" w:hAnsi="Calibri" w:cs="Calibri"/>
                <w:sz w:val="24"/>
                <w:szCs w:val="24"/>
              </w:rPr>
              <w:t>) (30 marks)</w:t>
            </w:r>
          </w:p>
          <w:p w:rsidR="00CE2F4C" w:rsidRDefault="00FF3C00">
            <w:pPr>
              <w:widowControl w:val="0"/>
              <w:numPr>
                <w:ilvl w:val="0"/>
                <w:numId w:val="4"/>
              </w:numPr>
              <w:spacing w:after="320"/>
              <w:rPr>
                <w:rFonts w:ascii="Calibri" w:eastAsia="Calibri" w:hAnsi="Calibri" w:cs="Calibri"/>
                <w:sz w:val="24"/>
                <w:szCs w:val="24"/>
              </w:rPr>
            </w:pPr>
            <w:r>
              <w:rPr>
                <w:rFonts w:ascii="Calibri" w:eastAsia="Calibri" w:hAnsi="Calibri" w:cs="Calibri"/>
                <w:sz w:val="24"/>
                <w:szCs w:val="24"/>
              </w:rPr>
              <w:t xml:space="preserve">There will be one two-part question or one extended response question. </w:t>
            </w:r>
          </w:p>
          <w:p w:rsidR="00CE2F4C" w:rsidRDefault="00FF3C00">
            <w:pPr>
              <w:widowControl w:val="0"/>
              <w:spacing w:line="240" w:lineRule="auto"/>
              <w:rPr>
                <w:rFonts w:ascii="Calibri" w:eastAsia="Calibri" w:hAnsi="Calibri" w:cs="Calibri"/>
                <w:sz w:val="24"/>
                <w:szCs w:val="24"/>
              </w:rPr>
            </w:pPr>
            <w:r>
              <w:rPr>
                <w:rFonts w:ascii="Calibri" w:eastAsia="Calibri" w:hAnsi="Calibri" w:cs="Calibri"/>
                <w:sz w:val="24"/>
                <w:szCs w:val="24"/>
              </w:rPr>
              <w:t>Command words for questions: Discuss</w:t>
            </w:r>
            <w:r w:rsidR="006D1464">
              <w:rPr>
                <w:rFonts w:ascii="Calibri" w:eastAsia="Calibri" w:hAnsi="Calibri" w:cs="Calibri"/>
                <w:sz w:val="24"/>
                <w:szCs w:val="24"/>
              </w:rPr>
              <w:t>…/</w:t>
            </w:r>
            <w:r>
              <w:rPr>
                <w:rFonts w:ascii="Calibri" w:eastAsia="Calibri" w:hAnsi="Calibri" w:cs="Calibri"/>
                <w:sz w:val="24"/>
                <w:szCs w:val="24"/>
              </w:rPr>
              <w:t>Explain</w:t>
            </w:r>
            <w:r w:rsidR="006D1464">
              <w:rPr>
                <w:rFonts w:ascii="Calibri" w:eastAsia="Calibri" w:hAnsi="Calibri" w:cs="Calibri"/>
                <w:sz w:val="24"/>
                <w:szCs w:val="24"/>
              </w:rPr>
              <w:t>…</w:t>
            </w:r>
            <w:r>
              <w:rPr>
                <w:rFonts w:ascii="Calibri" w:eastAsia="Calibri" w:hAnsi="Calibri" w:cs="Calibri"/>
                <w:sz w:val="24"/>
                <w:szCs w:val="24"/>
              </w:rPr>
              <w:t>/Refer to</w:t>
            </w:r>
            <w:r w:rsidR="006D1464">
              <w:rPr>
                <w:rFonts w:ascii="Calibri" w:eastAsia="Calibri" w:hAnsi="Calibri" w:cs="Calibri"/>
                <w:sz w:val="24"/>
                <w:szCs w:val="24"/>
              </w:rPr>
              <w:t>…</w:t>
            </w:r>
            <w:r>
              <w:rPr>
                <w:rFonts w:ascii="Calibri" w:eastAsia="Calibri" w:hAnsi="Calibri" w:cs="Calibri"/>
                <w:sz w:val="24"/>
                <w:szCs w:val="24"/>
              </w:rPr>
              <w:t xml:space="preserve"> or How far</w:t>
            </w:r>
            <w:r w:rsidR="006D1464">
              <w:rPr>
                <w:rFonts w:ascii="Calibri" w:eastAsia="Calibri" w:hAnsi="Calibri" w:cs="Calibri"/>
                <w:sz w:val="24"/>
                <w:szCs w:val="24"/>
              </w:rPr>
              <w:t>….</w:t>
            </w:r>
            <w:r>
              <w:rPr>
                <w:rFonts w:ascii="Calibri" w:eastAsia="Calibri" w:hAnsi="Calibri" w:cs="Calibri"/>
                <w:sz w:val="24"/>
                <w:szCs w:val="24"/>
              </w:rPr>
              <w:t>/Explore</w:t>
            </w:r>
            <w:r w:rsidR="006D1464">
              <w:rPr>
                <w:rFonts w:ascii="Calibri" w:eastAsia="Calibri" w:hAnsi="Calibri" w:cs="Calibri"/>
                <w:sz w:val="24"/>
                <w:szCs w:val="24"/>
              </w:rPr>
              <w:t>….</w:t>
            </w:r>
            <w:r>
              <w:rPr>
                <w:rFonts w:ascii="Calibri" w:eastAsia="Calibri" w:hAnsi="Calibri" w:cs="Calibri"/>
                <w:sz w:val="24"/>
                <w:szCs w:val="24"/>
              </w:rPr>
              <w:t>/Evaluate</w:t>
            </w:r>
            <w:r w:rsidR="006D1464">
              <w:rPr>
                <w:rFonts w:ascii="Calibri" w:eastAsia="Calibri" w:hAnsi="Calibri" w:cs="Calibri"/>
                <w:sz w:val="24"/>
                <w:szCs w:val="24"/>
              </w:rPr>
              <w:t>…</w:t>
            </w:r>
          </w:p>
          <w:p w:rsidR="00CE2F4C" w:rsidRDefault="00CE2F4C">
            <w:pPr>
              <w:widowControl w:val="0"/>
              <w:spacing w:line="240" w:lineRule="auto"/>
              <w:rPr>
                <w:rFonts w:ascii="Calibri" w:eastAsia="Calibri" w:hAnsi="Calibri" w:cs="Calibri"/>
                <w:sz w:val="24"/>
                <w:szCs w:val="24"/>
                <w:u w:val="single"/>
              </w:rPr>
            </w:pPr>
          </w:p>
          <w:p w:rsidR="00CE2F4C" w:rsidRDefault="00FF3C00">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Important details</w:t>
            </w:r>
          </w:p>
          <w:p w:rsidR="00CE2F4C" w:rsidRDefault="00FF3C00">
            <w:pPr>
              <w:widowControl w:val="0"/>
              <w:spacing w:after="320"/>
              <w:rPr>
                <w:rFonts w:ascii="Calibri" w:eastAsia="Calibri" w:hAnsi="Calibri" w:cs="Calibri"/>
                <w:b/>
                <w:sz w:val="24"/>
                <w:szCs w:val="24"/>
              </w:rPr>
            </w:pPr>
            <w:r>
              <w:rPr>
                <w:rFonts w:ascii="Calibri" w:eastAsia="Calibri" w:hAnsi="Calibri" w:cs="Calibri"/>
                <w:b/>
                <w:sz w:val="24"/>
                <w:szCs w:val="24"/>
              </w:rPr>
              <w:t>At least one of these questions will be worth 30 marks. These questions will be based on both of the set products from that form.</w:t>
            </w:r>
            <w:r w:rsidR="00095922">
              <w:rPr>
                <w:rFonts w:ascii="Calibri" w:eastAsia="Calibri" w:hAnsi="Calibri" w:cs="Calibri"/>
                <w:b/>
                <w:sz w:val="24"/>
                <w:szCs w:val="24"/>
              </w:rPr>
              <w:t xml:space="preserve"> </w:t>
            </w:r>
            <w:r>
              <w:rPr>
                <w:rFonts w:ascii="Calibri" w:eastAsia="Calibri" w:hAnsi="Calibri" w:cs="Calibri"/>
                <w:b/>
                <w:sz w:val="24"/>
                <w:szCs w:val="24"/>
              </w:rPr>
              <w:t>One of these questions will be focused on media contexts.</w:t>
            </w:r>
          </w:p>
          <w:p w:rsidR="00CE2F4C" w:rsidRDefault="00FF3C00">
            <w:pPr>
              <w:widowControl w:val="0"/>
              <w:spacing w:after="320"/>
              <w:rPr>
                <w:rFonts w:ascii="Calibri" w:eastAsia="Calibri" w:hAnsi="Calibri" w:cs="Calibri"/>
                <w:b/>
                <w:sz w:val="24"/>
                <w:szCs w:val="24"/>
              </w:rPr>
            </w:pPr>
            <w:r>
              <w:rPr>
                <w:rFonts w:ascii="Calibri" w:eastAsia="Calibri" w:hAnsi="Calibri" w:cs="Calibri"/>
                <w:b/>
                <w:sz w:val="24"/>
                <w:szCs w:val="24"/>
              </w:rPr>
              <w:t xml:space="preserve">The two-part questions could be </w:t>
            </w:r>
            <w:r w:rsidR="006D1464">
              <w:rPr>
                <w:rFonts w:ascii="Calibri" w:eastAsia="Calibri" w:hAnsi="Calibri" w:cs="Calibri"/>
                <w:b/>
                <w:sz w:val="24"/>
                <w:szCs w:val="24"/>
              </w:rPr>
              <w:t xml:space="preserve">worth </w:t>
            </w:r>
            <w:r>
              <w:rPr>
                <w:rFonts w:ascii="Calibri" w:eastAsia="Calibri" w:hAnsi="Calibri" w:cs="Calibri"/>
                <w:b/>
                <w:sz w:val="24"/>
                <w:szCs w:val="24"/>
              </w:rPr>
              <w:t xml:space="preserve">15 </w:t>
            </w:r>
            <w:r w:rsidR="006D1464">
              <w:rPr>
                <w:rFonts w:ascii="Calibri" w:eastAsia="Calibri" w:hAnsi="Calibri" w:cs="Calibri"/>
                <w:b/>
                <w:sz w:val="24"/>
                <w:szCs w:val="24"/>
              </w:rPr>
              <w:t xml:space="preserve">marks </w:t>
            </w:r>
            <w:r>
              <w:rPr>
                <w:rFonts w:ascii="Calibri" w:eastAsia="Calibri" w:hAnsi="Calibri" w:cs="Calibri"/>
                <w:b/>
                <w:sz w:val="24"/>
                <w:szCs w:val="24"/>
              </w:rPr>
              <w:t xml:space="preserve">each but might not be </w:t>
            </w:r>
            <w:r w:rsidR="006D1464">
              <w:rPr>
                <w:rFonts w:ascii="Calibri" w:eastAsia="Calibri" w:hAnsi="Calibri" w:cs="Calibri"/>
                <w:b/>
                <w:sz w:val="24"/>
                <w:szCs w:val="24"/>
              </w:rPr>
              <w:t>–</w:t>
            </w:r>
            <w:r>
              <w:rPr>
                <w:rFonts w:ascii="Calibri" w:eastAsia="Calibri" w:hAnsi="Calibri" w:cs="Calibri"/>
                <w:b/>
                <w:sz w:val="24"/>
                <w:szCs w:val="24"/>
              </w:rPr>
              <w:t xml:space="preserve"> </w:t>
            </w:r>
            <w:r w:rsidR="006D1464">
              <w:rPr>
                <w:rFonts w:ascii="Calibri" w:eastAsia="Calibri" w:hAnsi="Calibri" w:cs="Calibri"/>
                <w:b/>
                <w:sz w:val="24"/>
                <w:szCs w:val="24"/>
              </w:rPr>
              <w:t xml:space="preserve">but </w:t>
            </w:r>
            <w:r>
              <w:rPr>
                <w:rFonts w:ascii="Calibri" w:eastAsia="Calibri" w:hAnsi="Calibri" w:cs="Calibri"/>
                <w:b/>
                <w:sz w:val="24"/>
                <w:szCs w:val="24"/>
              </w:rPr>
              <w:t xml:space="preserve">marks will </w:t>
            </w:r>
            <w:r w:rsidR="006D1464">
              <w:rPr>
                <w:rFonts w:ascii="Calibri" w:eastAsia="Calibri" w:hAnsi="Calibri" w:cs="Calibri"/>
                <w:b/>
                <w:sz w:val="24"/>
                <w:szCs w:val="24"/>
              </w:rPr>
              <w:t xml:space="preserve">always </w:t>
            </w:r>
            <w:r>
              <w:rPr>
                <w:rFonts w:ascii="Calibri" w:eastAsia="Calibri" w:hAnsi="Calibri" w:cs="Calibri"/>
                <w:b/>
                <w:sz w:val="24"/>
                <w:szCs w:val="24"/>
              </w:rPr>
              <w:t>total</w:t>
            </w:r>
            <w:r w:rsidR="006D1464">
              <w:rPr>
                <w:rFonts w:ascii="Calibri" w:eastAsia="Calibri" w:hAnsi="Calibri" w:cs="Calibri"/>
                <w:b/>
                <w:sz w:val="24"/>
                <w:szCs w:val="24"/>
              </w:rPr>
              <w:t xml:space="preserve"> 30 overall. Each part of a two-</w:t>
            </w:r>
            <w:r>
              <w:rPr>
                <w:rFonts w:ascii="Calibri" w:eastAsia="Calibri" w:hAnsi="Calibri" w:cs="Calibri"/>
                <w:b/>
                <w:sz w:val="24"/>
                <w:szCs w:val="24"/>
              </w:rPr>
              <w:t>part question will be based on one set product.</w:t>
            </w:r>
          </w:p>
          <w:p w:rsidR="00CE2F4C" w:rsidRDefault="00FF3C00">
            <w:pPr>
              <w:widowControl w:val="0"/>
              <w:spacing w:after="320"/>
              <w:rPr>
                <w:rFonts w:ascii="Calibri" w:eastAsia="Calibri" w:hAnsi="Calibri" w:cs="Calibri"/>
                <w:b/>
                <w:sz w:val="24"/>
                <w:szCs w:val="24"/>
              </w:rPr>
            </w:pPr>
            <w:r>
              <w:rPr>
                <w:rFonts w:ascii="Calibri" w:eastAsia="Calibri" w:hAnsi="Calibri" w:cs="Calibri"/>
                <w:b/>
                <w:sz w:val="24"/>
                <w:szCs w:val="24"/>
              </w:rPr>
              <w:t>In one of the questions, you will be required to evaluate theoretical approaches and theories.</w:t>
            </w:r>
          </w:p>
          <w:p w:rsidR="00CE2F4C" w:rsidRDefault="00095922">
            <w:pPr>
              <w:widowControl w:val="0"/>
              <w:spacing w:line="240" w:lineRule="auto"/>
              <w:rPr>
                <w:rFonts w:ascii="Calibri" w:eastAsia="Calibri" w:hAnsi="Calibri" w:cs="Calibri"/>
                <w:sz w:val="24"/>
                <w:szCs w:val="24"/>
              </w:rPr>
            </w:pPr>
            <w:r>
              <w:rPr>
                <w:rFonts w:ascii="Calibri" w:eastAsia="Calibri" w:hAnsi="Calibri" w:cs="Calibri"/>
                <w:sz w:val="24"/>
                <w:szCs w:val="24"/>
              </w:rPr>
              <w:t>In C</w:t>
            </w:r>
            <w:r w:rsidR="00FF3C00">
              <w:rPr>
                <w:rFonts w:ascii="Calibri" w:eastAsia="Calibri" w:hAnsi="Calibri" w:cs="Calibri"/>
                <w:sz w:val="24"/>
                <w:szCs w:val="24"/>
              </w:rPr>
              <w:t xml:space="preserve">omponent 2, you must be able to: </w:t>
            </w:r>
          </w:p>
          <w:p w:rsidR="00CE2F4C" w:rsidRDefault="00FF3C00">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Compare each of the set texts in each section by their use of media language and the representations they offer in relation to relevant social, cultural, economic, political and historical contexts.</w:t>
            </w:r>
          </w:p>
          <w:p w:rsidR="00CE2F4C" w:rsidRDefault="00FF3C00">
            <w:pPr>
              <w:widowControl w:val="0"/>
              <w:numPr>
                <w:ilvl w:val="0"/>
                <w:numId w:val="7"/>
              </w:numPr>
              <w:rPr>
                <w:rFonts w:ascii="Calibri" w:eastAsia="Calibri" w:hAnsi="Calibri" w:cs="Calibri"/>
                <w:sz w:val="24"/>
                <w:szCs w:val="24"/>
              </w:rPr>
            </w:pPr>
            <w:r>
              <w:rPr>
                <w:rFonts w:ascii="Calibri" w:eastAsia="Calibri" w:hAnsi="Calibri" w:cs="Calibri"/>
                <w:sz w:val="24"/>
                <w:szCs w:val="24"/>
              </w:rPr>
              <w:t xml:space="preserve">Discuss the role of media industries in shaping media products, as well as considering the way in which both mass and specialised audiences are targeted and addressed. </w:t>
            </w:r>
          </w:p>
          <w:p w:rsidR="00CE2F4C" w:rsidRDefault="00FF3C00">
            <w:pPr>
              <w:widowControl w:val="0"/>
              <w:numPr>
                <w:ilvl w:val="0"/>
                <w:numId w:val="7"/>
              </w:numPr>
              <w:rPr>
                <w:rFonts w:ascii="Calibri" w:eastAsia="Calibri" w:hAnsi="Calibri" w:cs="Calibri"/>
                <w:sz w:val="24"/>
                <w:szCs w:val="24"/>
              </w:rPr>
            </w:pPr>
            <w:r>
              <w:rPr>
                <w:rFonts w:ascii="Calibri" w:eastAsia="Calibri" w:hAnsi="Calibri" w:cs="Calibri"/>
                <w:sz w:val="24"/>
                <w:szCs w:val="24"/>
              </w:rPr>
              <w:t xml:space="preserve">Make use of relevant and advanced theories in relation to the set products and reflect critically upon these theoretical perspectives. </w:t>
            </w:r>
          </w:p>
          <w:p w:rsidR="00CE2F4C" w:rsidRDefault="00FF3C00">
            <w:pPr>
              <w:widowControl w:val="0"/>
              <w:numPr>
                <w:ilvl w:val="0"/>
                <w:numId w:val="7"/>
              </w:numPr>
              <w:rPr>
                <w:rFonts w:ascii="Calibri" w:eastAsia="Calibri" w:hAnsi="Calibri" w:cs="Calibri"/>
                <w:sz w:val="24"/>
                <w:szCs w:val="24"/>
              </w:rPr>
            </w:pPr>
            <w:r>
              <w:rPr>
                <w:rFonts w:ascii="Calibri" w:eastAsia="Calibri" w:hAnsi="Calibri" w:cs="Calibri"/>
                <w:sz w:val="24"/>
                <w:szCs w:val="24"/>
              </w:rPr>
              <w:t xml:space="preserve">Make use of relevant subject-specific terminology. </w:t>
            </w:r>
          </w:p>
          <w:p w:rsidR="00CE2F4C" w:rsidRDefault="00FF3C00">
            <w:pPr>
              <w:widowControl w:val="0"/>
              <w:numPr>
                <w:ilvl w:val="0"/>
                <w:numId w:val="7"/>
              </w:numPr>
              <w:spacing w:after="320"/>
              <w:rPr>
                <w:rFonts w:ascii="Calibri" w:eastAsia="Calibri" w:hAnsi="Calibri" w:cs="Calibri"/>
                <w:sz w:val="24"/>
                <w:szCs w:val="24"/>
              </w:rPr>
            </w:pPr>
            <w:r>
              <w:rPr>
                <w:rFonts w:ascii="Calibri" w:eastAsia="Calibri" w:hAnsi="Calibri" w:cs="Calibri"/>
                <w:sz w:val="24"/>
                <w:szCs w:val="24"/>
              </w:rPr>
              <w:t>Debate critically key questions relating to the social, cultural, political and economic role of the media throug</w:t>
            </w:r>
            <w:r w:rsidR="00095922">
              <w:rPr>
                <w:rFonts w:ascii="Calibri" w:eastAsia="Calibri" w:hAnsi="Calibri" w:cs="Calibri"/>
                <w:sz w:val="24"/>
                <w:szCs w:val="24"/>
              </w:rPr>
              <w:t xml:space="preserve">h sustained discursive writing; </w:t>
            </w:r>
            <w:r>
              <w:rPr>
                <w:rFonts w:ascii="Calibri" w:eastAsia="Calibri" w:hAnsi="Calibri" w:cs="Calibri"/>
                <w:sz w:val="24"/>
                <w:szCs w:val="24"/>
              </w:rPr>
              <w:t xml:space="preserve">construct and develop a sustained line of reasoning which is coherent, relevant, substantiated and logically structured in an extended response. </w:t>
            </w:r>
          </w:p>
        </w:tc>
      </w:tr>
    </w:tbl>
    <w:p w:rsidR="00CE2F4C" w:rsidRDefault="00CE2F4C" w:rsidP="00095922">
      <w:pPr>
        <w:rPr>
          <w:sz w:val="24"/>
          <w:szCs w:val="24"/>
        </w:rPr>
      </w:pPr>
    </w:p>
    <w:sectPr w:rsidR="00CE2F4C">
      <w:pgSz w:w="11906" w:h="16838"/>
      <w:pgMar w:top="1077" w:right="1077" w:bottom="1077"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E4A"/>
    <w:multiLevelType w:val="multilevel"/>
    <w:tmpl w:val="4D84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A1E72"/>
    <w:multiLevelType w:val="multilevel"/>
    <w:tmpl w:val="828CA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D28A1"/>
    <w:multiLevelType w:val="multilevel"/>
    <w:tmpl w:val="A2F05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1B5FA4"/>
    <w:multiLevelType w:val="multilevel"/>
    <w:tmpl w:val="A234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A7956"/>
    <w:multiLevelType w:val="multilevel"/>
    <w:tmpl w:val="542E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3622DB"/>
    <w:multiLevelType w:val="multilevel"/>
    <w:tmpl w:val="DD00F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8C4EE2"/>
    <w:multiLevelType w:val="multilevel"/>
    <w:tmpl w:val="DADC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615E37"/>
    <w:multiLevelType w:val="multilevel"/>
    <w:tmpl w:val="4B60F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19471E"/>
    <w:multiLevelType w:val="multilevel"/>
    <w:tmpl w:val="18EE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1B352E"/>
    <w:multiLevelType w:val="multilevel"/>
    <w:tmpl w:val="E7EA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8"/>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4C"/>
    <w:rsid w:val="00095922"/>
    <w:rsid w:val="006D1464"/>
    <w:rsid w:val="00CE2F4C"/>
    <w:rsid w:val="00EA4724"/>
    <w:rsid w:val="00FF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02F8"/>
  <w15:docId w15:val="{AC905203-E169-4628-BF65-8F6AAB6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CB130384</Template>
  <TotalTime>0</TotalTime>
  <Pages>3</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Donnelly</dc:creator>
  <cp:lastModifiedBy>Tina Donnelly</cp:lastModifiedBy>
  <cp:revision>2</cp:revision>
  <dcterms:created xsi:type="dcterms:W3CDTF">2019-02-26T12:39:00Z</dcterms:created>
  <dcterms:modified xsi:type="dcterms:W3CDTF">2019-02-26T12:39:00Z</dcterms:modified>
</cp:coreProperties>
</file>