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A2" w:rsidRPr="001515CE" w:rsidRDefault="009B333A" w:rsidP="009B333A">
      <w:pPr>
        <w:rPr>
          <w:b/>
        </w:rPr>
      </w:pPr>
      <w:r w:rsidRPr="001515CE">
        <w:rPr>
          <w:b/>
        </w:rPr>
        <w:t>GCSE Media Studies Exam Questions – Component One</w:t>
      </w:r>
    </w:p>
    <w:p w:rsidR="009B333A" w:rsidRPr="001515CE" w:rsidRDefault="009B333A" w:rsidP="009B333A">
      <w:pPr>
        <w:rPr>
          <w:b/>
        </w:rPr>
      </w:pPr>
      <w:r w:rsidRPr="001515CE">
        <w:rPr>
          <w:b/>
        </w:rPr>
        <w:t>Media Language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B333A" w:rsidTr="009B333A">
        <w:tc>
          <w:tcPr>
            <w:tcW w:w="1980" w:type="dxa"/>
          </w:tcPr>
          <w:p w:rsidR="009B333A" w:rsidRDefault="009B333A" w:rsidP="009B333A">
            <w:r>
              <w:t>Product</w:t>
            </w:r>
          </w:p>
        </w:tc>
        <w:tc>
          <w:tcPr>
            <w:tcW w:w="7036" w:type="dxa"/>
          </w:tcPr>
          <w:p w:rsidR="009B333A" w:rsidRDefault="009B333A" w:rsidP="009B333A">
            <w:r>
              <w:t>Question</w:t>
            </w:r>
          </w:p>
        </w:tc>
      </w:tr>
      <w:tr w:rsidR="009B333A" w:rsidTr="009B333A">
        <w:tc>
          <w:tcPr>
            <w:tcW w:w="1980" w:type="dxa"/>
          </w:tcPr>
          <w:p w:rsidR="009B333A" w:rsidRDefault="009B333A" w:rsidP="009B333A">
            <w:r>
              <w:t>Quality Street</w:t>
            </w:r>
          </w:p>
        </w:tc>
        <w:tc>
          <w:tcPr>
            <w:tcW w:w="7036" w:type="dxa"/>
          </w:tcPr>
          <w:p w:rsidR="009B333A" w:rsidRDefault="00230A09" w:rsidP="009B333A">
            <w:r>
              <w:t>Explore how the advertisement for Quality Street uses the following elements of media language to create meanings:</w:t>
            </w:r>
          </w:p>
          <w:p w:rsidR="00230A09" w:rsidRDefault="001515CE" w:rsidP="00230A09">
            <w:pPr>
              <w:pStyle w:val="ListParagraph"/>
              <w:numPr>
                <w:ilvl w:val="0"/>
                <w:numId w:val="13"/>
              </w:numPr>
            </w:pPr>
            <w:r>
              <w:t>Language [5]</w:t>
            </w:r>
          </w:p>
          <w:p w:rsidR="001515CE" w:rsidRDefault="001515CE" w:rsidP="00230A09">
            <w:pPr>
              <w:pStyle w:val="ListParagraph"/>
              <w:numPr>
                <w:ilvl w:val="0"/>
                <w:numId w:val="13"/>
              </w:numPr>
            </w:pPr>
            <w:r>
              <w:t>Layout and design [5]</w:t>
            </w:r>
          </w:p>
          <w:p w:rsidR="001515CE" w:rsidRDefault="001515CE" w:rsidP="00230A09">
            <w:pPr>
              <w:pStyle w:val="ListParagraph"/>
              <w:numPr>
                <w:ilvl w:val="0"/>
                <w:numId w:val="13"/>
              </w:numPr>
            </w:pPr>
            <w:r>
              <w:t>Costume [5]</w:t>
            </w:r>
          </w:p>
        </w:tc>
      </w:tr>
      <w:tr w:rsidR="009B333A" w:rsidTr="009B333A">
        <w:tc>
          <w:tcPr>
            <w:tcW w:w="1980" w:type="dxa"/>
          </w:tcPr>
          <w:p w:rsidR="009B333A" w:rsidRDefault="009B333A" w:rsidP="009B333A">
            <w:r>
              <w:t>Spectre</w:t>
            </w:r>
          </w:p>
        </w:tc>
        <w:tc>
          <w:tcPr>
            <w:tcW w:w="7036" w:type="dxa"/>
          </w:tcPr>
          <w:p w:rsidR="009B333A" w:rsidRDefault="000D1497" w:rsidP="009B333A">
            <w:r>
              <w:t>Explore how the film poster for Spectre uses codes and conventions. In your answer you must analyse:</w:t>
            </w:r>
          </w:p>
          <w:p w:rsidR="000D1497" w:rsidRDefault="000D1497" w:rsidP="000D1497">
            <w:pPr>
              <w:pStyle w:val="ListParagraph"/>
              <w:numPr>
                <w:ilvl w:val="0"/>
                <w:numId w:val="8"/>
              </w:numPr>
            </w:pPr>
            <w:r>
              <w:t>Characters [5]</w:t>
            </w:r>
          </w:p>
          <w:p w:rsidR="000D1497" w:rsidRDefault="00230A09" w:rsidP="000D1497">
            <w:pPr>
              <w:pStyle w:val="ListParagraph"/>
              <w:numPr>
                <w:ilvl w:val="0"/>
                <w:numId w:val="8"/>
              </w:numPr>
            </w:pPr>
            <w:r>
              <w:t>Layout [5]</w:t>
            </w:r>
          </w:p>
          <w:p w:rsidR="00230A09" w:rsidRDefault="00230A09" w:rsidP="000D1497">
            <w:pPr>
              <w:pStyle w:val="ListParagraph"/>
              <w:numPr>
                <w:ilvl w:val="0"/>
                <w:numId w:val="8"/>
              </w:numPr>
            </w:pPr>
            <w:r>
              <w:t>Intertextuality [5]</w:t>
            </w:r>
          </w:p>
        </w:tc>
      </w:tr>
      <w:tr w:rsidR="009B333A" w:rsidTr="009B333A">
        <w:tc>
          <w:tcPr>
            <w:tcW w:w="1980" w:type="dxa"/>
          </w:tcPr>
          <w:p w:rsidR="009B333A" w:rsidRDefault="009B333A" w:rsidP="009B333A">
            <w:r>
              <w:t>Pride</w:t>
            </w:r>
          </w:p>
        </w:tc>
        <w:tc>
          <w:tcPr>
            <w:tcW w:w="7036" w:type="dxa"/>
          </w:tcPr>
          <w:p w:rsidR="009B333A" w:rsidRDefault="00230A09" w:rsidP="009B333A">
            <w:r>
              <w:t>Explore how the front cover for Pride uses the following elements of media language to create meanings:</w:t>
            </w:r>
          </w:p>
          <w:p w:rsidR="00230A09" w:rsidRDefault="00230A09" w:rsidP="00230A09">
            <w:pPr>
              <w:pStyle w:val="ListParagraph"/>
              <w:numPr>
                <w:ilvl w:val="0"/>
                <w:numId w:val="9"/>
              </w:numPr>
            </w:pPr>
            <w:r>
              <w:t>Imagery [5]</w:t>
            </w:r>
          </w:p>
          <w:p w:rsidR="00230A09" w:rsidRDefault="00230A09" w:rsidP="00230A09">
            <w:pPr>
              <w:pStyle w:val="ListParagraph"/>
              <w:numPr>
                <w:ilvl w:val="0"/>
                <w:numId w:val="9"/>
              </w:numPr>
            </w:pPr>
            <w:r>
              <w:t>Text [5]</w:t>
            </w:r>
          </w:p>
          <w:p w:rsidR="00230A09" w:rsidRDefault="00230A09" w:rsidP="00230A09">
            <w:pPr>
              <w:pStyle w:val="ListParagraph"/>
              <w:numPr>
                <w:ilvl w:val="0"/>
                <w:numId w:val="9"/>
              </w:numPr>
            </w:pPr>
            <w:r>
              <w:t>Colour [5]</w:t>
            </w:r>
          </w:p>
        </w:tc>
      </w:tr>
      <w:tr w:rsidR="009B333A" w:rsidTr="009B333A">
        <w:tc>
          <w:tcPr>
            <w:tcW w:w="1980" w:type="dxa"/>
          </w:tcPr>
          <w:p w:rsidR="009B333A" w:rsidRDefault="009B333A" w:rsidP="009B333A">
            <w:r>
              <w:t>The Sun</w:t>
            </w:r>
          </w:p>
        </w:tc>
        <w:tc>
          <w:tcPr>
            <w:tcW w:w="7036" w:type="dxa"/>
          </w:tcPr>
          <w:p w:rsidR="009B333A" w:rsidRDefault="000D1497" w:rsidP="009B333A">
            <w:r>
              <w:t>Explore how the front page of The Sun uses the following elements of media language to create meanings:</w:t>
            </w:r>
          </w:p>
          <w:p w:rsidR="000D1497" w:rsidRDefault="000D1497" w:rsidP="000D1497">
            <w:pPr>
              <w:pStyle w:val="ListParagraph"/>
              <w:numPr>
                <w:ilvl w:val="0"/>
                <w:numId w:val="7"/>
              </w:numPr>
            </w:pPr>
            <w:r>
              <w:t xml:space="preserve">Anchorage [5] </w:t>
            </w:r>
          </w:p>
          <w:p w:rsidR="000D1497" w:rsidRDefault="000D1497" w:rsidP="000D1497">
            <w:pPr>
              <w:pStyle w:val="ListParagraph"/>
              <w:numPr>
                <w:ilvl w:val="0"/>
                <w:numId w:val="7"/>
              </w:numPr>
            </w:pPr>
            <w:r>
              <w:t xml:space="preserve">Imagery [5] </w:t>
            </w:r>
          </w:p>
          <w:p w:rsidR="000D1497" w:rsidRDefault="000D1497" w:rsidP="000D1497">
            <w:pPr>
              <w:pStyle w:val="ListParagraph"/>
              <w:numPr>
                <w:ilvl w:val="0"/>
                <w:numId w:val="7"/>
              </w:numPr>
            </w:pPr>
            <w:r>
              <w:t>Language [5]</w:t>
            </w:r>
          </w:p>
        </w:tc>
      </w:tr>
      <w:tr w:rsidR="009B333A" w:rsidTr="009B333A">
        <w:tc>
          <w:tcPr>
            <w:tcW w:w="1980" w:type="dxa"/>
          </w:tcPr>
          <w:p w:rsidR="009B333A" w:rsidRDefault="009B333A" w:rsidP="009B333A">
            <w:r>
              <w:t>The Guardian</w:t>
            </w:r>
          </w:p>
        </w:tc>
        <w:tc>
          <w:tcPr>
            <w:tcW w:w="7036" w:type="dxa"/>
          </w:tcPr>
          <w:p w:rsidR="009B333A" w:rsidRDefault="00230A09" w:rsidP="009B333A">
            <w:r>
              <w:t>Explore how the front page of The Guardian uses codes and conventions. In your answer, you must analyse:</w:t>
            </w:r>
          </w:p>
          <w:p w:rsidR="00230A09" w:rsidRDefault="00230A09" w:rsidP="00230A09">
            <w:pPr>
              <w:pStyle w:val="ListParagraph"/>
              <w:numPr>
                <w:ilvl w:val="0"/>
                <w:numId w:val="12"/>
              </w:numPr>
            </w:pPr>
            <w:r>
              <w:t>Focal imagery [5]</w:t>
            </w:r>
          </w:p>
          <w:p w:rsidR="00230A09" w:rsidRDefault="00230A09" w:rsidP="00230A09">
            <w:pPr>
              <w:pStyle w:val="ListParagraph"/>
              <w:numPr>
                <w:ilvl w:val="0"/>
                <w:numId w:val="12"/>
              </w:numPr>
            </w:pPr>
            <w:r>
              <w:t>Headlines [5]</w:t>
            </w:r>
          </w:p>
          <w:p w:rsidR="00230A09" w:rsidRDefault="00230A09" w:rsidP="00230A09">
            <w:pPr>
              <w:pStyle w:val="ListParagraph"/>
              <w:numPr>
                <w:ilvl w:val="0"/>
                <w:numId w:val="12"/>
              </w:numPr>
            </w:pPr>
            <w:r>
              <w:t>Puff pieces [5]</w:t>
            </w:r>
          </w:p>
        </w:tc>
      </w:tr>
      <w:tr w:rsidR="009B333A" w:rsidTr="009B333A">
        <w:tc>
          <w:tcPr>
            <w:tcW w:w="1980" w:type="dxa"/>
          </w:tcPr>
          <w:p w:rsidR="009B333A" w:rsidRDefault="009B333A" w:rsidP="009B333A">
            <w:r>
              <w:t>This Girl Can</w:t>
            </w:r>
          </w:p>
        </w:tc>
        <w:tc>
          <w:tcPr>
            <w:tcW w:w="7036" w:type="dxa"/>
          </w:tcPr>
          <w:p w:rsidR="009B333A" w:rsidRDefault="00230A09" w:rsidP="009B333A">
            <w:r>
              <w:t xml:space="preserve">Explore how the advertisement for This Girl Can uses the following elements of media language to create meanings: </w:t>
            </w:r>
          </w:p>
          <w:p w:rsidR="00230A09" w:rsidRDefault="00230A09" w:rsidP="00230A09">
            <w:pPr>
              <w:pStyle w:val="ListParagraph"/>
              <w:numPr>
                <w:ilvl w:val="0"/>
                <w:numId w:val="11"/>
              </w:numPr>
            </w:pPr>
            <w:r>
              <w:t>Images [5]</w:t>
            </w:r>
          </w:p>
          <w:p w:rsidR="00230A09" w:rsidRDefault="00230A09" w:rsidP="00230A09">
            <w:pPr>
              <w:pStyle w:val="ListParagraph"/>
              <w:numPr>
                <w:ilvl w:val="0"/>
                <w:numId w:val="11"/>
              </w:numPr>
            </w:pPr>
            <w:r>
              <w:t>Language [5]</w:t>
            </w:r>
          </w:p>
          <w:p w:rsidR="00230A09" w:rsidRDefault="00230A09" w:rsidP="00230A09">
            <w:pPr>
              <w:pStyle w:val="ListParagraph"/>
              <w:numPr>
                <w:ilvl w:val="0"/>
                <w:numId w:val="11"/>
              </w:numPr>
            </w:pPr>
            <w:r>
              <w:t>Layout and design [5]</w:t>
            </w:r>
          </w:p>
        </w:tc>
      </w:tr>
      <w:tr w:rsidR="009B333A" w:rsidTr="009B333A">
        <w:tc>
          <w:tcPr>
            <w:tcW w:w="1980" w:type="dxa"/>
          </w:tcPr>
          <w:p w:rsidR="009B333A" w:rsidRDefault="009B333A" w:rsidP="009B333A">
            <w:r>
              <w:t>GQ</w:t>
            </w:r>
          </w:p>
        </w:tc>
        <w:tc>
          <w:tcPr>
            <w:tcW w:w="7036" w:type="dxa"/>
          </w:tcPr>
          <w:p w:rsidR="009B333A" w:rsidRDefault="00230A09" w:rsidP="009B333A">
            <w:r>
              <w:t>Explore how the front cover of GQ uses the following elements of media language to create meanings:</w:t>
            </w:r>
          </w:p>
          <w:p w:rsidR="00230A09" w:rsidRDefault="00230A09" w:rsidP="00230A09">
            <w:pPr>
              <w:pStyle w:val="ListParagraph"/>
              <w:numPr>
                <w:ilvl w:val="0"/>
                <w:numId w:val="10"/>
              </w:numPr>
            </w:pPr>
            <w:r>
              <w:t>Imagery [5]</w:t>
            </w:r>
          </w:p>
          <w:p w:rsidR="00230A09" w:rsidRDefault="00230A09" w:rsidP="00230A09">
            <w:pPr>
              <w:pStyle w:val="ListParagraph"/>
              <w:numPr>
                <w:ilvl w:val="0"/>
                <w:numId w:val="10"/>
              </w:numPr>
            </w:pPr>
            <w:r>
              <w:t>Language [5]</w:t>
            </w:r>
          </w:p>
          <w:p w:rsidR="00230A09" w:rsidRDefault="00230A09" w:rsidP="00230A09">
            <w:pPr>
              <w:pStyle w:val="ListParagraph"/>
              <w:numPr>
                <w:ilvl w:val="0"/>
                <w:numId w:val="10"/>
              </w:numPr>
            </w:pPr>
            <w:r>
              <w:t>Layout and design [5]</w:t>
            </w:r>
          </w:p>
        </w:tc>
      </w:tr>
      <w:tr w:rsidR="009F591C" w:rsidTr="009B333A">
        <w:tc>
          <w:tcPr>
            <w:tcW w:w="1980" w:type="dxa"/>
          </w:tcPr>
          <w:p w:rsidR="009F591C" w:rsidRDefault="009F591C" w:rsidP="009B333A">
            <w:r>
              <w:t>The Sun</w:t>
            </w:r>
          </w:p>
        </w:tc>
        <w:tc>
          <w:tcPr>
            <w:tcW w:w="7036" w:type="dxa"/>
          </w:tcPr>
          <w:p w:rsidR="001515CE" w:rsidRDefault="001515CE" w:rsidP="001515CE">
            <w:r>
              <w:t>Explore how the front page of The Sun uses codes and conventions. In your answer, you must analyse:</w:t>
            </w:r>
          </w:p>
          <w:p w:rsidR="001515CE" w:rsidRDefault="001515CE" w:rsidP="001515CE">
            <w:pPr>
              <w:pStyle w:val="ListParagraph"/>
              <w:numPr>
                <w:ilvl w:val="0"/>
                <w:numId w:val="14"/>
              </w:numPr>
            </w:pPr>
            <w:r>
              <w:t>Focal imagery [5]</w:t>
            </w:r>
          </w:p>
          <w:p w:rsidR="001515CE" w:rsidRDefault="001515CE" w:rsidP="001515CE">
            <w:pPr>
              <w:pStyle w:val="ListParagraph"/>
              <w:numPr>
                <w:ilvl w:val="0"/>
                <w:numId w:val="14"/>
              </w:numPr>
            </w:pPr>
            <w:r>
              <w:t>Headlines [5]</w:t>
            </w:r>
          </w:p>
          <w:p w:rsidR="009F591C" w:rsidRDefault="001515CE" w:rsidP="001515CE">
            <w:pPr>
              <w:pStyle w:val="ListParagraph"/>
              <w:numPr>
                <w:ilvl w:val="0"/>
                <w:numId w:val="14"/>
              </w:numPr>
            </w:pPr>
            <w:r>
              <w:t>Puff pieces [5]</w:t>
            </w:r>
          </w:p>
        </w:tc>
      </w:tr>
    </w:tbl>
    <w:p w:rsidR="009B333A" w:rsidRDefault="009B333A" w:rsidP="009B333A"/>
    <w:p w:rsidR="009652CC" w:rsidRDefault="009652CC" w:rsidP="009B333A">
      <w:pPr>
        <w:rPr>
          <w:b/>
        </w:rPr>
      </w:pPr>
    </w:p>
    <w:p w:rsidR="009652CC" w:rsidRDefault="009652CC" w:rsidP="009B333A">
      <w:pPr>
        <w:rPr>
          <w:b/>
        </w:rPr>
      </w:pPr>
    </w:p>
    <w:p w:rsidR="009652CC" w:rsidRDefault="009652CC" w:rsidP="009B333A">
      <w:pPr>
        <w:rPr>
          <w:b/>
        </w:rPr>
      </w:pPr>
    </w:p>
    <w:p w:rsidR="009B333A" w:rsidRPr="00EE736C" w:rsidRDefault="009B333A" w:rsidP="009B333A">
      <w:pPr>
        <w:rPr>
          <w:b/>
        </w:rPr>
      </w:pPr>
      <w:r w:rsidRPr="00EE736C">
        <w:rPr>
          <w:b/>
        </w:rPr>
        <w:lastRenderedPageBreak/>
        <w:t>Representation Questions</w:t>
      </w:r>
    </w:p>
    <w:p w:rsidR="009B333A" w:rsidRPr="00EE736C" w:rsidRDefault="009B333A" w:rsidP="009B333A">
      <w:pPr>
        <w:rPr>
          <w:b/>
        </w:rPr>
      </w:pPr>
      <w:r w:rsidRPr="00EE736C">
        <w:rPr>
          <w:b/>
        </w:rPr>
        <w:t>5 mark Context Question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B333A" w:rsidTr="009B333A">
        <w:tc>
          <w:tcPr>
            <w:tcW w:w="1980" w:type="dxa"/>
          </w:tcPr>
          <w:p w:rsidR="009B333A" w:rsidRDefault="009B333A" w:rsidP="009B333A">
            <w:r>
              <w:t>Product</w:t>
            </w:r>
          </w:p>
        </w:tc>
        <w:tc>
          <w:tcPr>
            <w:tcW w:w="7036" w:type="dxa"/>
          </w:tcPr>
          <w:p w:rsidR="009B333A" w:rsidRDefault="009B333A" w:rsidP="009B333A">
            <w:r>
              <w:t>Question</w:t>
            </w:r>
          </w:p>
        </w:tc>
      </w:tr>
      <w:tr w:rsidR="009B333A" w:rsidTr="009B333A">
        <w:tc>
          <w:tcPr>
            <w:tcW w:w="1980" w:type="dxa"/>
          </w:tcPr>
          <w:p w:rsidR="009B333A" w:rsidRDefault="009F591C" w:rsidP="009B333A">
            <w:r>
              <w:t>This Girl Can</w:t>
            </w:r>
          </w:p>
        </w:tc>
        <w:tc>
          <w:tcPr>
            <w:tcW w:w="7036" w:type="dxa"/>
          </w:tcPr>
          <w:p w:rsidR="009B333A" w:rsidRDefault="00EE736C" w:rsidP="009B333A">
            <w:r>
              <w:t>Explain how social context influences advertising. Refer to the This Girl Can advert to support your points. [5]</w:t>
            </w:r>
          </w:p>
        </w:tc>
      </w:tr>
      <w:tr w:rsidR="009B333A" w:rsidTr="009B333A">
        <w:tc>
          <w:tcPr>
            <w:tcW w:w="1980" w:type="dxa"/>
          </w:tcPr>
          <w:p w:rsidR="009B333A" w:rsidRDefault="009F591C" w:rsidP="009B333A">
            <w:r>
              <w:t>GQ</w:t>
            </w:r>
          </w:p>
        </w:tc>
        <w:tc>
          <w:tcPr>
            <w:tcW w:w="7036" w:type="dxa"/>
          </w:tcPr>
          <w:p w:rsidR="009B333A" w:rsidRDefault="00EE736C" w:rsidP="009B333A">
            <w:r>
              <w:t>Explain how social context influences magazines. Refer to GQ magazine to support your points. [5]</w:t>
            </w:r>
          </w:p>
        </w:tc>
      </w:tr>
      <w:tr w:rsidR="009B333A" w:rsidTr="009B333A">
        <w:tc>
          <w:tcPr>
            <w:tcW w:w="1980" w:type="dxa"/>
          </w:tcPr>
          <w:p w:rsidR="009B333A" w:rsidRDefault="009F591C" w:rsidP="009B333A">
            <w:r>
              <w:t>The Guardian</w:t>
            </w:r>
          </w:p>
        </w:tc>
        <w:tc>
          <w:tcPr>
            <w:tcW w:w="7036" w:type="dxa"/>
          </w:tcPr>
          <w:p w:rsidR="009B333A" w:rsidRDefault="00EE736C" w:rsidP="009B333A">
            <w:r>
              <w:t>Explain how political context affects newspapers. Refer to the front page of The Guardian studied to support your points. [5]</w:t>
            </w:r>
          </w:p>
        </w:tc>
      </w:tr>
      <w:tr w:rsidR="009B333A" w:rsidTr="009B333A">
        <w:tc>
          <w:tcPr>
            <w:tcW w:w="1980" w:type="dxa"/>
          </w:tcPr>
          <w:p w:rsidR="009B333A" w:rsidRDefault="009F591C" w:rsidP="009B333A">
            <w:r>
              <w:t>The Man with the Golden Gun</w:t>
            </w:r>
          </w:p>
        </w:tc>
        <w:tc>
          <w:tcPr>
            <w:tcW w:w="7036" w:type="dxa"/>
          </w:tcPr>
          <w:p w:rsidR="009B333A" w:rsidRDefault="00EE736C" w:rsidP="00EE736C">
            <w:r>
              <w:t>Explain how historical context has influenced film marketing. Refer to the film poster from The Man with the Golden Gun to support your points. [5]</w:t>
            </w:r>
          </w:p>
        </w:tc>
      </w:tr>
      <w:tr w:rsidR="009B333A" w:rsidTr="009B333A">
        <w:tc>
          <w:tcPr>
            <w:tcW w:w="1980" w:type="dxa"/>
          </w:tcPr>
          <w:p w:rsidR="009B333A" w:rsidRDefault="009F591C" w:rsidP="009B333A">
            <w:r>
              <w:t>The Sun</w:t>
            </w:r>
          </w:p>
        </w:tc>
        <w:tc>
          <w:tcPr>
            <w:tcW w:w="7036" w:type="dxa"/>
          </w:tcPr>
          <w:p w:rsidR="009B333A" w:rsidRDefault="00EE736C" w:rsidP="009B333A">
            <w:r>
              <w:t>Explain how political context affects newspapers. Refer to the front page of The Guardian studied to support your points. [5]</w:t>
            </w:r>
          </w:p>
        </w:tc>
      </w:tr>
      <w:tr w:rsidR="009F591C" w:rsidTr="009B333A">
        <w:tc>
          <w:tcPr>
            <w:tcW w:w="1980" w:type="dxa"/>
          </w:tcPr>
          <w:p w:rsidR="009F591C" w:rsidRDefault="009F591C" w:rsidP="009B333A">
            <w:r>
              <w:t>Quality Street</w:t>
            </w:r>
          </w:p>
        </w:tc>
        <w:tc>
          <w:tcPr>
            <w:tcW w:w="7036" w:type="dxa"/>
          </w:tcPr>
          <w:p w:rsidR="009F591C" w:rsidRDefault="00EE736C" w:rsidP="00EE736C">
            <w:r>
              <w:t>Explain how historical context has influenced advertising. Refer to the Quality Street advert to support your points. [5]</w:t>
            </w:r>
          </w:p>
        </w:tc>
      </w:tr>
    </w:tbl>
    <w:p w:rsidR="009B333A" w:rsidRDefault="009B333A" w:rsidP="009B333A"/>
    <w:p w:rsidR="009B333A" w:rsidRPr="000D1497" w:rsidRDefault="009B333A" w:rsidP="009B333A">
      <w:pPr>
        <w:rPr>
          <w:b/>
        </w:rPr>
      </w:pPr>
      <w:r w:rsidRPr="000D1497">
        <w:rPr>
          <w:b/>
        </w:rPr>
        <w:t>25 mark comparison Question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36"/>
      </w:tblGrid>
      <w:tr w:rsidR="009B333A" w:rsidTr="003D7203">
        <w:tc>
          <w:tcPr>
            <w:tcW w:w="1980" w:type="dxa"/>
          </w:tcPr>
          <w:p w:rsidR="009B333A" w:rsidRDefault="009B333A" w:rsidP="001D44FD">
            <w:r>
              <w:t>Product</w:t>
            </w:r>
          </w:p>
        </w:tc>
        <w:tc>
          <w:tcPr>
            <w:tcW w:w="7036" w:type="dxa"/>
          </w:tcPr>
          <w:p w:rsidR="009B333A" w:rsidRDefault="009B333A" w:rsidP="001D44FD">
            <w:r>
              <w:t>Question</w:t>
            </w:r>
          </w:p>
        </w:tc>
      </w:tr>
      <w:tr w:rsidR="009B333A" w:rsidTr="003D7203">
        <w:tc>
          <w:tcPr>
            <w:tcW w:w="1980" w:type="dxa"/>
          </w:tcPr>
          <w:p w:rsidR="009B333A" w:rsidRDefault="009F591C" w:rsidP="003D7203">
            <w:r>
              <w:t xml:space="preserve">This Girl Can and </w:t>
            </w:r>
            <w:r w:rsidR="003D7203">
              <w:t xml:space="preserve">Dior </w:t>
            </w:r>
          </w:p>
          <w:p w:rsidR="003D7203" w:rsidRDefault="00794737" w:rsidP="003D7203">
            <w:hyperlink r:id="rId5" w:history="1">
              <w:r w:rsidR="003D7203" w:rsidRPr="00916354">
                <w:rPr>
                  <w:rStyle w:val="Hyperlink"/>
                </w:rPr>
                <w:t>https://www.fashiongonerogue.com/natalie-portman-gets-seductive-new-miss-dior-fragrance-ad/</w:t>
              </w:r>
            </w:hyperlink>
          </w:p>
          <w:p w:rsidR="003D7203" w:rsidRDefault="003D7203" w:rsidP="003D7203"/>
        </w:tc>
        <w:tc>
          <w:tcPr>
            <w:tcW w:w="7036" w:type="dxa"/>
          </w:tcPr>
          <w:p w:rsidR="009B333A" w:rsidRDefault="003D7203" w:rsidP="001D44FD">
            <w:r>
              <w:t>Compare the representation of women in the This Girl Can advertisement and the Dior advertisement</w:t>
            </w:r>
            <w:r w:rsidR="00211608">
              <w:t>. [25]</w:t>
            </w:r>
          </w:p>
          <w:p w:rsidR="00211608" w:rsidRDefault="00211608" w:rsidP="001D44FD"/>
          <w:p w:rsidR="00211608" w:rsidRDefault="00211608" w:rsidP="001D44FD">
            <w:r>
              <w:t>In your answer, you must consider:</w:t>
            </w:r>
          </w:p>
          <w:p w:rsidR="00211608" w:rsidRDefault="00211608" w:rsidP="00211608">
            <w:pPr>
              <w:pStyle w:val="ListParagraph"/>
              <w:numPr>
                <w:ilvl w:val="0"/>
                <w:numId w:val="4"/>
              </w:numPr>
            </w:pPr>
            <w:r>
              <w:t>The choices the producers have made about how to represent women</w:t>
            </w:r>
          </w:p>
          <w:p w:rsidR="00211608" w:rsidRDefault="00211608" w:rsidP="00211608">
            <w:pPr>
              <w:pStyle w:val="ListParagraph"/>
              <w:numPr>
                <w:ilvl w:val="0"/>
                <w:numId w:val="4"/>
              </w:numPr>
            </w:pPr>
            <w:r>
              <w:t>How far the representation of women is similar in the two advertisements</w:t>
            </w:r>
          </w:p>
          <w:p w:rsidR="00211608" w:rsidRDefault="00211608" w:rsidP="00211608">
            <w:pPr>
              <w:pStyle w:val="ListParagraph"/>
              <w:numPr>
                <w:ilvl w:val="0"/>
                <w:numId w:val="4"/>
              </w:numPr>
            </w:pPr>
            <w:r>
              <w:t xml:space="preserve">How far the representation of women is different in the two advertisements </w:t>
            </w:r>
          </w:p>
        </w:tc>
      </w:tr>
      <w:tr w:rsidR="009B333A" w:rsidTr="003D7203">
        <w:tc>
          <w:tcPr>
            <w:tcW w:w="1980" w:type="dxa"/>
          </w:tcPr>
          <w:p w:rsidR="003D7203" w:rsidRDefault="003D7203" w:rsidP="001D44FD">
            <w:r>
              <w:t xml:space="preserve">GQ and Rolling Stone cover – Black Panther </w:t>
            </w:r>
            <w:hyperlink r:id="rId6" w:history="1">
              <w:r w:rsidRPr="00916354">
                <w:rPr>
                  <w:rStyle w:val="Hyperlink"/>
                </w:rPr>
                <w:t>https://www.eonline.com/uk/news/914790/chadwick-boseman-s-shirtless-rolling-stone-cover-is-jaw-dropping</w:t>
              </w:r>
            </w:hyperlink>
          </w:p>
        </w:tc>
        <w:tc>
          <w:tcPr>
            <w:tcW w:w="7036" w:type="dxa"/>
          </w:tcPr>
          <w:p w:rsidR="009B333A" w:rsidRDefault="003D7203" w:rsidP="001D44FD">
            <w:r>
              <w:t>Compare the representation of ethnic groups in the GQ front cover and the Rolling Stone front cover. [25]</w:t>
            </w:r>
          </w:p>
          <w:p w:rsidR="003D7203" w:rsidRDefault="003D7203" w:rsidP="001D44FD"/>
          <w:p w:rsidR="003D7203" w:rsidRDefault="003D7203" w:rsidP="001D44FD">
            <w:r>
              <w:t>In your answer, you must consider:</w:t>
            </w:r>
          </w:p>
          <w:p w:rsidR="003D7203" w:rsidRDefault="003D7203" w:rsidP="003D7203">
            <w:pPr>
              <w:pStyle w:val="ListParagraph"/>
              <w:numPr>
                <w:ilvl w:val="0"/>
                <w:numId w:val="3"/>
              </w:numPr>
            </w:pPr>
            <w:r>
              <w:t>The choices that producers have made about how to represent ethnic groups</w:t>
            </w:r>
          </w:p>
          <w:p w:rsidR="003D7203" w:rsidRDefault="003D7203" w:rsidP="003D7203">
            <w:pPr>
              <w:pStyle w:val="ListParagraph"/>
              <w:numPr>
                <w:ilvl w:val="0"/>
                <w:numId w:val="3"/>
              </w:numPr>
            </w:pPr>
            <w:r>
              <w:t xml:space="preserve">How far the representation of ethnic groups </w:t>
            </w:r>
            <w:r w:rsidR="00211608">
              <w:t>is</w:t>
            </w:r>
            <w:r>
              <w:t xml:space="preserve"> similar in the two front covers</w:t>
            </w:r>
          </w:p>
          <w:p w:rsidR="003D7203" w:rsidRDefault="00211608" w:rsidP="00211608">
            <w:pPr>
              <w:pStyle w:val="ListParagraph"/>
              <w:numPr>
                <w:ilvl w:val="0"/>
                <w:numId w:val="3"/>
              </w:numPr>
            </w:pPr>
            <w:r>
              <w:t>How far the representation</w:t>
            </w:r>
            <w:r w:rsidR="003D7203">
              <w:t xml:space="preserve"> of ethnic groups </w:t>
            </w:r>
            <w:r>
              <w:t>is</w:t>
            </w:r>
            <w:r w:rsidR="003D7203">
              <w:t xml:space="preserve"> different in the two front covers</w:t>
            </w:r>
          </w:p>
        </w:tc>
      </w:tr>
      <w:tr w:rsidR="009B333A" w:rsidTr="003D7203">
        <w:tc>
          <w:tcPr>
            <w:tcW w:w="1980" w:type="dxa"/>
          </w:tcPr>
          <w:p w:rsidR="00211608" w:rsidRDefault="009F591C" w:rsidP="001D44FD">
            <w:r>
              <w:t xml:space="preserve">The </w:t>
            </w:r>
            <w:r w:rsidR="00211608">
              <w:t>Guardian and Daily Mail</w:t>
            </w:r>
          </w:p>
          <w:p w:rsidR="00211608" w:rsidRDefault="00794737" w:rsidP="001D44FD">
            <w:hyperlink r:id="rId7" w:history="1">
              <w:r w:rsidR="00211608" w:rsidRPr="00916354">
                <w:rPr>
                  <w:rStyle w:val="Hyperlink"/>
                </w:rPr>
                <w:t>https://www.fashiongonerogue.com/natalie-portman-gets-seductive-new-miss-dior-fragrance-ad/</w:t>
              </w:r>
            </w:hyperlink>
          </w:p>
          <w:p w:rsidR="00211608" w:rsidRDefault="00211608" w:rsidP="001D44FD"/>
        </w:tc>
        <w:tc>
          <w:tcPr>
            <w:tcW w:w="7036" w:type="dxa"/>
          </w:tcPr>
          <w:p w:rsidR="009B333A" w:rsidRDefault="00211608" w:rsidP="001D44FD">
            <w:r>
              <w:t>Compare the representation of events in The Guardian front page and the Daily Mail front page. [25]</w:t>
            </w:r>
          </w:p>
          <w:p w:rsidR="00211608" w:rsidRDefault="00211608" w:rsidP="001D44FD"/>
          <w:p w:rsidR="00211608" w:rsidRDefault="00211608" w:rsidP="001D44FD">
            <w:r>
              <w:t>In your answer, you must consider:</w:t>
            </w:r>
          </w:p>
          <w:p w:rsidR="00211608" w:rsidRDefault="00211608" w:rsidP="00211608">
            <w:pPr>
              <w:pStyle w:val="ListParagraph"/>
              <w:numPr>
                <w:ilvl w:val="0"/>
                <w:numId w:val="5"/>
              </w:numPr>
            </w:pPr>
            <w:r>
              <w:t>How far representations convey particular viewpoints and messages</w:t>
            </w:r>
          </w:p>
          <w:p w:rsidR="00211608" w:rsidRDefault="00211608" w:rsidP="00211608">
            <w:pPr>
              <w:pStyle w:val="ListParagraph"/>
              <w:numPr>
                <w:ilvl w:val="0"/>
                <w:numId w:val="5"/>
              </w:numPr>
            </w:pPr>
            <w:r>
              <w:t>How far the representation of events is similar in the two front covers</w:t>
            </w:r>
          </w:p>
          <w:p w:rsidR="00211608" w:rsidRDefault="00211608" w:rsidP="00211608">
            <w:pPr>
              <w:pStyle w:val="ListParagraph"/>
              <w:numPr>
                <w:ilvl w:val="0"/>
                <w:numId w:val="5"/>
              </w:numPr>
            </w:pPr>
            <w:r>
              <w:t>How far the representation of events is different in the two front covers</w:t>
            </w:r>
          </w:p>
        </w:tc>
      </w:tr>
      <w:tr w:rsidR="009B333A" w:rsidTr="003D7203">
        <w:tc>
          <w:tcPr>
            <w:tcW w:w="1980" w:type="dxa"/>
          </w:tcPr>
          <w:p w:rsidR="009B333A" w:rsidRDefault="009F591C" w:rsidP="001D44FD">
            <w:r>
              <w:lastRenderedPageBreak/>
              <w:t>The Ma</w:t>
            </w:r>
            <w:r w:rsidR="001C0C95">
              <w:t>n with the Golden Gun and Tomb Raider poster</w:t>
            </w:r>
          </w:p>
          <w:p w:rsidR="001C0C95" w:rsidRDefault="00794737" w:rsidP="001D44FD">
            <w:hyperlink r:id="rId8" w:history="1">
              <w:r w:rsidR="001C0C95" w:rsidRPr="00916354">
                <w:rPr>
                  <w:rStyle w:val="Hyperlink"/>
                </w:rPr>
                <w:t>http://krauzer.ru/news/10217/</w:t>
              </w:r>
            </w:hyperlink>
          </w:p>
          <w:p w:rsidR="001C0C95" w:rsidRDefault="001C0C95" w:rsidP="001D44FD"/>
          <w:p w:rsidR="001C0C95" w:rsidRDefault="001C0C95" w:rsidP="001D44FD"/>
        </w:tc>
        <w:tc>
          <w:tcPr>
            <w:tcW w:w="7036" w:type="dxa"/>
          </w:tcPr>
          <w:p w:rsidR="009B333A" w:rsidRDefault="001C0C95" w:rsidP="001D44FD">
            <w:r>
              <w:t xml:space="preserve">Compare how the representations in </w:t>
            </w:r>
            <w:r w:rsidR="003D7203">
              <w:t>The Man with the Golden Gun film poster and the Tomb Raider film poster</w:t>
            </w:r>
            <w:r>
              <w:t xml:space="preserve"> reflect the historical context in which they were produced. [25]</w:t>
            </w:r>
          </w:p>
          <w:p w:rsidR="001C0C95" w:rsidRDefault="001C0C95" w:rsidP="001D44FD"/>
          <w:p w:rsidR="001C0C95" w:rsidRDefault="001C0C95" w:rsidP="001D44FD">
            <w:r>
              <w:t>In your answer, you must consider:</w:t>
            </w:r>
          </w:p>
          <w:p w:rsidR="001C0C95" w:rsidRDefault="001C0C95" w:rsidP="001C0C95">
            <w:pPr>
              <w:pStyle w:val="ListParagraph"/>
              <w:numPr>
                <w:ilvl w:val="0"/>
                <w:numId w:val="1"/>
              </w:numPr>
            </w:pPr>
            <w:r>
              <w:t>How representations reflect the time in which the products were produced</w:t>
            </w:r>
          </w:p>
          <w:p w:rsidR="001C0C95" w:rsidRDefault="001C0C95" w:rsidP="001C0C95">
            <w:pPr>
              <w:pStyle w:val="ListParagraph"/>
              <w:numPr>
                <w:ilvl w:val="0"/>
                <w:numId w:val="1"/>
              </w:numPr>
            </w:pPr>
            <w:r>
              <w:t>How far the representations are similar in the two products</w:t>
            </w:r>
          </w:p>
          <w:p w:rsidR="001C0C95" w:rsidRDefault="001C0C95" w:rsidP="001C0C95">
            <w:pPr>
              <w:pStyle w:val="ListParagraph"/>
              <w:numPr>
                <w:ilvl w:val="0"/>
                <w:numId w:val="1"/>
              </w:numPr>
            </w:pPr>
            <w:r>
              <w:t>How far the representations are different in the two products</w:t>
            </w:r>
          </w:p>
        </w:tc>
      </w:tr>
      <w:tr w:rsidR="009B333A" w:rsidTr="003D7203">
        <w:tc>
          <w:tcPr>
            <w:tcW w:w="1980" w:type="dxa"/>
          </w:tcPr>
          <w:p w:rsidR="009B333A" w:rsidRDefault="00211608" w:rsidP="001D44FD">
            <w:r>
              <w:t>The Sun and The Daily Mirror</w:t>
            </w:r>
          </w:p>
          <w:p w:rsidR="00FD1F4A" w:rsidRDefault="00794737" w:rsidP="00FD1F4A">
            <w:hyperlink r:id="rId9" w:history="1">
              <w:r w:rsidR="00FD1F4A" w:rsidRPr="00FD1F4A">
                <w:rPr>
                  <w:rStyle w:val="Hyperlink"/>
                </w:rPr>
                <w:t>https://www.telegraph.co.uk/content/dam/news/2017/06/08/TELEMMGLPICT000131286008_trans_NvBQzQNjv4BqqVzuuqpFlyLIwiB6NTmJwfSVWeZ_vEN7c6bHu2jJnT8.jpeg?imwidth=480</w:t>
              </w:r>
            </w:hyperlink>
          </w:p>
        </w:tc>
        <w:tc>
          <w:tcPr>
            <w:tcW w:w="7036" w:type="dxa"/>
          </w:tcPr>
          <w:p w:rsidR="009B333A" w:rsidRDefault="00211608" w:rsidP="001D44FD">
            <w:r>
              <w:t>Compare the representation of issues in The Sun front page and the Daily Mirror front page. [25]</w:t>
            </w:r>
          </w:p>
          <w:p w:rsidR="00211608" w:rsidRDefault="00211608" w:rsidP="001D44FD"/>
          <w:p w:rsidR="00211608" w:rsidRDefault="00211608" w:rsidP="001D44FD">
            <w:r>
              <w:t>In your answer, you must consider:</w:t>
            </w:r>
          </w:p>
          <w:p w:rsidR="00211608" w:rsidRDefault="00FD1F4A" w:rsidP="00FD1F4A">
            <w:pPr>
              <w:pStyle w:val="ListParagraph"/>
              <w:numPr>
                <w:ilvl w:val="0"/>
                <w:numId w:val="6"/>
              </w:numPr>
            </w:pPr>
            <w:r>
              <w:t>How representations convey particular viewpoints and messages</w:t>
            </w:r>
          </w:p>
          <w:p w:rsidR="00FD1F4A" w:rsidRDefault="00FD1F4A" w:rsidP="00FD1F4A">
            <w:pPr>
              <w:pStyle w:val="ListParagraph"/>
              <w:numPr>
                <w:ilvl w:val="0"/>
                <w:numId w:val="6"/>
              </w:numPr>
            </w:pPr>
            <w:r>
              <w:t>How far the representation of issues is similar in the two front pages</w:t>
            </w:r>
          </w:p>
          <w:p w:rsidR="00FD1F4A" w:rsidRDefault="00FD1F4A" w:rsidP="00FD1F4A">
            <w:pPr>
              <w:pStyle w:val="ListParagraph"/>
              <w:numPr>
                <w:ilvl w:val="0"/>
                <w:numId w:val="6"/>
              </w:numPr>
            </w:pPr>
            <w:r>
              <w:t>How far the representation of issues is different in the two front pages</w:t>
            </w:r>
          </w:p>
        </w:tc>
      </w:tr>
      <w:tr w:rsidR="009F591C" w:rsidTr="003D7203">
        <w:tc>
          <w:tcPr>
            <w:tcW w:w="1980" w:type="dxa"/>
          </w:tcPr>
          <w:p w:rsidR="009F591C" w:rsidRDefault="00FD1F4A" w:rsidP="001D44FD">
            <w:r>
              <w:t>Quality Street and Schlitz</w:t>
            </w:r>
          </w:p>
          <w:p w:rsidR="00FD1F4A" w:rsidRDefault="00794737" w:rsidP="001D44FD">
            <w:hyperlink r:id="rId10" w:history="1">
              <w:r w:rsidR="00FD1F4A" w:rsidRPr="00FD1F4A">
                <w:rPr>
                  <w:rStyle w:val="Hyperlink"/>
                </w:rPr>
                <w:t>https://img.buzzfeed.com/buzzfeed-static/static/2018-01/17/18/asset/buzzfeed-prod-fastlane-02/sub-buzz-24137-1516232988-11.jpg</w:t>
              </w:r>
            </w:hyperlink>
          </w:p>
        </w:tc>
        <w:tc>
          <w:tcPr>
            <w:tcW w:w="7036" w:type="dxa"/>
          </w:tcPr>
          <w:p w:rsidR="009F591C" w:rsidRDefault="001C0C95" w:rsidP="001D44FD">
            <w:r>
              <w:t>Compare the representation of ‘gender’ issues in the two advertising products. [25]</w:t>
            </w:r>
          </w:p>
          <w:p w:rsidR="001C0C95" w:rsidRDefault="001C0C95" w:rsidP="001D44FD"/>
          <w:p w:rsidR="001C0C95" w:rsidRDefault="001C0C95" w:rsidP="001D44FD">
            <w:r>
              <w:t>In your answer, you must consider:</w:t>
            </w:r>
          </w:p>
          <w:p w:rsidR="001C0C95" w:rsidRDefault="001C0C95" w:rsidP="001C0C95">
            <w:pPr>
              <w:pStyle w:val="ListParagraph"/>
              <w:numPr>
                <w:ilvl w:val="0"/>
                <w:numId w:val="2"/>
              </w:numPr>
            </w:pPr>
            <w:r>
              <w:t>How representations reinforce particular viewpoints and messages</w:t>
            </w:r>
          </w:p>
          <w:p w:rsidR="001C0C95" w:rsidRDefault="001C0C95" w:rsidP="001C0C95">
            <w:pPr>
              <w:pStyle w:val="ListParagraph"/>
              <w:numPr>
                <w:ilvl w:val="0"/>
                <w:numId w:val="2"/>
              </w:numPr>
            </w:pPr>
            <w:r>
              <w:t>How far the representation of ‘gender’ issues are similar in the two products</w:t>
            </w:r>
          </w:p>
          <w:p w:rsidR="001C0C95" w:rsidRDefault="001C0C95" w:rsidP="001C0C95">
            <w:pPr>
              <w:pStyle w:val="ListParagraph"/>
              <w:numPr>
                <w:ilvl w:val="0"/>
                <w:numId w:val="2"/>
              </w:numPr>
            </w:pPr>
            <w:r>
              <w:t>How far the representation of ‘gender’ issues are different in the two products</w:t>
            </w:r>
          </w:p>
        </w:tc>
      </w:tr>
    </w:tbl>
    <w:p w:rsidR="009B333A" w:rsidRDefault="009B333A" w:rsidP="009B333A"/>
    <w:p w:rsidR="009B333A" w:rsidRPr="009652CC" w:rsidRDefault="009B333A" w:rsidP="009B333A">
      <w:pPr>
        <w:rPr>
          <w:b/>
        </w:rPr>
      </w:pPr>
      <w:r w:rsidRPr="009652CC">
        <w:rPr>
          <w:b/>
        </w:rPr>
        <w:t>Industry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F591C" w:rsidTr="001D44FD">
        <w:tc>
          <w:tcPr>
            <w:tcW w:w="1980" w:type="dxa"/>
          </w:tcPr>
          <w:p w:rsidR="009F591C" w:rsidRDefault="009F591C" w:rsidP="001D44FD">
            <w:r>
              <w:t>Product</w:t>
            </w:r>
          </w:p>
        </w:tc>
        <w:tc>
          <w:tcPr>
            <w:tcW w:w="7036" w:type="dxa"/>
          </w:tcPr>
          <w:p w:rsidR="009F591C" w:rsidRDefault="009F591C" w:rsidP="001D44FD">
            <w:r>
              <w:t>Question</w:t>
            </w:r>
          </w:p>
        </w:tc>
      </w:tr>
      <w:tr w:rsidR="009F591C" w:rsidTr="001D44FD">
        <w:tc>
          <w:tcPr>
            <w:tcW w:w="1980" w:type="dxa"/>
          </w:tcPr>
          <w:p w:rsidR="009F591C" w:rsidRDefault="009F591C" w:rsidP="001D44FD">
            <w:r>
              <w:t>Spectre</w:t>
            </w:r>
          </w:p>
        </w:tc>
        <w:tc>
          <w:tcPr>
            <w:tcW w:w="7036" w:type="dxa"/>
          </w:tcPr>
          <w:p w:rsidR="009F591C" w:rsidRDefault="00BE742C" w:rsidP="00BE742C">
            <w:pPr>
              <w:pStyle w:val="ListParagraph"/>
              <w:numPr>
                <w:ilvl w:val="0"/>
                <w:numId w:val="15"/>
              </w:numPr>
            </w:pPr>
            <w:r>
              <w:t>Name one of the producers of Spectre. [1]</w:t>
            </w:r>
          </w:p>
          <w:p w:rsidR="00BE742C" w:rsidRDefault="00BE742C" w:rsidP="00BE742C">
            <w:pPr>
              <w:pStyle w:val="ListParagraph"/>
              <w:numPr>
                <w:ilvl w:val="0"/>
                <w:numId w:val="15"/>
              </w:numPr>
            </w:pPr>
            <w:r>
              <w:t>Name two of the stars of Spectre. [2]</w:t>
            </w:r>
          </w:p>
          <w:p w:rsidR="00BE742C" w:rsidRDefault="00BE742C" w:rsidP="00BE742C">
            <w:pPr>
              <w:pStyle w:val="ListParagraph"/>
              <w:numPr>
                <w:ilvl w:val="0"/>
                <w:numId w:val="15"/>
              </w:numPr>
            </w:pPr>
            <w:r>
              <w:t>Briefly explain the role of a film Director. [2]</w:t>
            </w:r>
          </w:p>
          <w:p w:rsidR="00BE742C" w:rsidRDefault="004A1AFD" w:rsidP="00BE742C">
            <w:pPr>
              <w:pStyle w:val="ListParagraph"/>
              <w:numPr>
                <w:ilvl w:val="0"/>
                <w:numId w:val="15"/>
              </w:numPr>
            </w:pPr>
            <w:r>
              <w:t>Explain how a film might reach a global audience. Refer to Spectre to support your points. [12]</w:t>
            </w:r>
          </w:p>
        </w:tc>
      </w:tr>
      <w:tr w:rsidR="009F591C" w:rsidTr="001D44FD">
        <w:tc>
          <w:tcPr>
            <w:tcW w:w="1980" w:type="dxa"/>
          </w:tcPr>
          <w:p w:rsidR="009F591C" w:rsidRDefault="009F591C" w:rsidP="001D44FD">
            <w:r>
              <w:t>The Sun</w:t>
            </w:r>
          </w:p>
        </w:tc>
        <w:tc>
          <w:tcPr>
            <w:tcW w:w="7036" w:type="dxa"/>
          </w:tcPr>
          <w:p w:rsidR="009F591C" w:rsidRDefault="004A1AFD" w:rsidP="004A1AFD">
            <w:pPr>
              <w:pStyle w:val="ListParagraph"/>
              <w:numPr>
                <w:ilvl w:val="0"/>
                <w:numId w:val="16"/>
              </w:numPr>
            </w:pPr>
            <w:r>
              <w:t>Name the organisation that regulates the newspaper industry in Britain. [1]</w:t>
            </w:r>
          </w:p>
          <w:p w:rsidR="004A1AFD" w:rsidRDefault="004A1AFD" w:rsidP="004A1AFD">
            <w:pPr>
              <w:pStyle w:val="ListParagraph"/>
              <w:numPr>
                <w:ilvl w:val="0"/>
                <w:numId w:val="16"/>
              </w:numPr>
            </w:pPr>
            <w:r>
              <w:t>Briefly explain the role of a regulator. [2]</w:t>
            </w:r>
          </w:p>
          <w:p w:rsidR="004A1AFD" w:rsidRDefault="004A1AFD" w:rsidP="004A1AFD">
            <w:pPr>
              <w:pStyle w:val="ListParagraph"/>
              <w:numPr>
                <w:ilvl w:val="0"/>
                <w:numId w:val="16"/>
              </w:numPr>
            </w:pPr>
            <w:r>
              <w:t>Give two examples of different ways in which audiences can access The Sun. [2]</w:t>
            </w:r>
          </w:p>
          <w:p w:rsidR="004A1AFD" w:rsidRDefault="004A1AFD" w:rsidP="004A1AFD">
            <w:pPr>
              <w:pStyle w:val="ListParagraph"/>
              <w:numPr>
                <w:ilvl w:val="0"/>
                <w:numId w:val="16"/>
              </w:numPr>
            </w:pPr>
            <w:r>
              <w:t>Explain why newspapers are becoming increasingly convergent across different platforms. Refer to The Sun to support your points. [12]</w:t>
            </w:r>
          </w:p>
        </w:tc>
      </w:tr>
      <w:tr w:rsidR="009F591C" w:rsidTr="001D44FD">
        <w:tc>
          <w:tcPr>
            <w:tcW w:w="1980" w:type="dxa"/>
          </w:tcPr>
          <w:p w:rsidR="009F591C" w:rsidRDefault="009F591C" w:rsidP="001D44FD">
            <w:r>
              <w:t>Spectre</w:t>
            </w:r>
          </w:p>
        </w:tc>
        <w:tc>
          <w:tcPr>
            <w:tcW w:w="7036" w:type="dxa"/>
          </w:tcPr>
          <w:p w:rsidR="009F591C" w:rsidRDefault="004A1AFD" w:rsidP="004A1AFD">
            <w:pPr>
              <w:pStyle w:val="ListParagraph"/>
              <w:numPr>
                <w:ilvl w:val="0"/>
                <w:numId w:val="17"/>
              </w:numPr>
            </w:pPr>
            <w:r>
              <w:t>Name the actor who plays James Bond. [1]</w:t>
            </w:r>
          </w:p>
          <w:p w:rsidR="004A1AFD" w:rsidRDefault="004A1AFD" w:rsidP="004A1AFD">
            <w:pPr>
              <w:pStyle w:val="ListParagraph"/>
              <w:numPr>
                <w:ilvl w:val="0"/>
                <w:numId w:val="17"/>
              </w:numPr>
            </w:pPr>
            <w:r>
              <w:t>James Bond is a film franchise. Name two other film franchises. [2]</w:t>
            </w:r>
          </w:p>
          <w:p w:rsidR="004A1AFD" w:rsidRDefault="00D533F7" w:rsidP="004A1AFD">
            <w:pPr>
              <w:pStyle w:val="ListParagraph"/>
              <w:numPr>
                <w:ilvl w:val="0"/>
                <w:numId w:val="17"/>
              </w:numPr>
            </w:pPr>
            <w:r>
              <w:lastRenderedPageBreak/>
              <w:t>Briefly explain four different ways in which a film’s production budget could be spent. [4]</w:t>
            </w:r>
          </w:p>
          <w:p w:rsidR="00D533F7" w:rsidRDefault="00D533F7" w:rsidP="00D533F7">
            <w:pPr>
              <w:pStyle w:val="ListParagraph"/>
              <w:numPr>
                <w:ilvl w:val="0"/>
                <w:numId w:val="17"/>
              </w:numPr>
            </w:pPr>
            <w:r>
              <w:t>Explain why producers use trailers and social media to market their films? [10]</w:t>
            </w:r>
          </w:p>
        </w:tc>
      </w:tr>
      <w:tr w:rsidR="009F591C" w:rsidTr="001D44FD">
        <w:tc>
          <w:tcPr>
            <w:tcW w:w="1980" w:type="dxa"/>
          </w:tcPr>
          <w:p w:rsidR="009F591C" w:rsidRDefault="009F591C" w:rsidP="00D533F7">
            <w:r>
              <w:lastRenderedPageBreak/>
              <w:t xml:space="preserve">The </w:t>
            </w:r>
            <w:r w:rsidR="00D533F7">
              <w:t>Sun</w:t>
            </w:r>
          </w:p>
        </w:tc>
        <w:tc>
          <w:tcPr>
            <w:tcW w:w="7036" w:type="dxa"/>
          </w:tcPr>
          <w:p w:rsidR="009F591C" w:rsidRDefault="00D533F7" w:rsidP="00D533F7">
            <w:pPr>
              <w:pStyle w:val="ListParagraph"/>
              <w:numPr>
                <w:ilvl w:val="0"/>
                <w:numId w:val="18"/>
              </w:numPr>
            </w:pPr>
            <w:r>
              <w:t>Name the organisation that owns The Sun newspaper. [1]</w:t>
            </w:r>
          </w:p>
          <w:p w:rsidR="00D533F7" w:rsidRDefault="00D533F7" w:rsidP="00D533F7">
            <w:pPr>
              <w:pStyle w:val="ListParagraph"/>
              <w:numPr>
                <w:ilvl w:val="0"/>
                <w:numId w:val="18"/>
              </w:numPr>
            </w:pPr>
            <w:r>
              <w:t>The Sun is a tabloid newspaper. Give two other examples of national tabloid newspapers in the UK. [2]</w:t>
            </w:r>
          </w:p>
          <w:p w:rsidR="00D533F7" w:rsidRDefault="00D533F7" w:rsidP="00D533F7">
            <w:pPr>
              <w:pStyle w:val="ListParagraph"/>
              <w:numPr>
                <w:ilvl w:val="0"/>
                <w:numId w:val="18"/>
              </w:numPr>
            </w:pPr>
            <w:r>
              <w:t>Briefly explain two difference between tabloid newspapers and broadsheet newspapers. [4]</w:t>
            </w:r>
          </w:p>
          <w:p w:rsidR="00D533F7" w:rsidRDefault="00D533F7" w:rsidP="00D533F7">
            <w:pPr>
              <w:pStyle w:val="ListParagraph"/>
              <w:numPr>
                <w:ilvl w:val="0"/>
                <w:numId w:val="18"/>
              </w:numPr>
            </w:pPr>
            <w:r>
              <w:t>Explain how the ownership of a media product can impact the product’s values. Refer to The Sun to support your points. [10]</w:t>
            </w:r>
          </w:p>
        </w:tc>
      </w:tr>
      <w:tr w:rsidR="009F591C" w:rsidTr="001D44FD">
        <w:tc>
          <w:tcPr>
            <w:tcW w:w="1980" w:type="dxa"/>
          </w:tcPr>
          <w:p w:rsidR="009F591C" w:rsidRDefault="009F591C" w:rsidP="001D44FD">
            <w:r>
              <w:t>The Archers</w:t>
            </w:r>
          </w:p>
        </w:tc>
        <w:tc>
          <w:tcPr>
            <w:tcW w:w="7036" w:type="dxa"/>
          </w:tcPr>
          <w:p w:rsidR="009F591C" w:rsidRDefault="00762C2E" w:rsidP="00762C2E">
            <w:pPr>
              <w:pStyle w:val="ListParagraph"/>
              <w:numPr>
                <w:ilvl w:val="0"/>
                <w:numId w:val="19"/>
              </w:numPr>
            </w:pPr>
            <w:r>
              <w:t>Which BBC radio station broadcasts The Archers? [1]</w:t>
            </w:r>
          </w:p>
          <w:p w:rsidR="00762C2E" w:rsidRDefault="00762C2E" w:rsidP="00762C2E">
            <w:pPr>
              <w:pStyle w:val="ListParagraph"/>
              <w:numPr>
                <w:ilvl w:val="0"/>
                <w:numId w:val="19"/>
              </w:numPr>
            </w:pPr>
            <w:r>
              <w:t>What is the BBC’s service remit? [2]</w:t>
            </w:r>
          </w:p>
          <w:p w:rsidR="00762C2E" w:rsidRDefault="00762C2E" w:rsidP="00762C2E">
            <w:pPr>
              <w:pStyle w:val="ListParagraph"/>
              <w:numPr>
                <w:ilvl w:val="0"/>
                <w:numId w:val="19"/>
              </w:numPr>
            </w:pPr>
            <w:r>
              <w:t>Briefly explain the difference between public funding and private funding. [2]</w:t>
            </w:r>
          </w:p>
          <w:p w:rsidR="00762C2E" w:rsidRDefault="00762C2E" w:rsidP="00762C2E">
            <w:pPr>
              <w:pStyle w:val="ListParagraph"/>
              <w:numPr>
                <w:ilvl w:val="0"/>
                <w:numId w:val="19"/>
              </w:numPr>
            </w:pPr>
            <w:r>
              <w:t>Explain why media products are becoming technologically convergent. Refer to The Archers to support your points. [12]</w:t>
            </w:r>
          </w:p>
        </w:tc>
      </w:tr>
      <w:tr w:rsidR="009F591C" w:rsidTr="001D44FD">
        <w:tc>
          <w:tcPr>
            <w:tcW w:w="1980" w:type="dxa"/>
          </w:tcPr>
          <w:p w:rsidR="009F591C" w:rsidRDefault="00794737" w:rsidP="001D44FD">
            <w:r>
              <w:t>FORTNITE</w:t>
            </w:r>
          </w:p>
        </w:tc>
        <w:tc>
          <w:tcPr>
            <w:tcW w:w="7036" w:type="dxa"/>
          </w:tcPr>
          <w:p w:rsidR="009F591C" w:rsidRDefault="00762C2E" w:rsidP="00762C2E">
            <w:pPr>
              <w:pStyle w:val="ListParagraph"/>
              <w:numPr>
                <w:ilvl w:val="0"/>
                <w:numId w:val="20"/>
              </w:numPr>
            </w:pPr>
            <w:r>
              <w:t>Name the system used to regulate the gaming industry in Britain. [1]</w:t>
            </w:r>
          </w:p>
          <w:p w:rsidR="00762C2E" w:rsidRDefault="00794737" w:rsidP="00762C2E">
            <w:pPr>
              <w:pStyle w:val="ListParagraph"/>
              <w:numPr>
                <w:ilvl w:val="0"/>
                <w:numId w:val="20"/>
              </w:numPr>
            </w:pPr>
            <w:r>
              <w:t>FORTNITE</w:t>
            </w:r>
            <w:r>
              <w:t xml:space="preserve"> was awarded a 12</w:t>
            </w:r>
            <w:r w:rsidR="00762C2E">
              <w:t xml:space="preserve"> rating in the UK. Name two other age ratings. [2]</w:t>
            </w:r>
          </w:p>
          <w:p w:rsidR="00762C2E" w:rsidRDefault="00762C2E" w:rsidP="00762C2E">
            <w:pPr>
              <w:pStyle w:val="ListParagraph"/>
              <w:numPr>
                <w:ilvl w:val="0"/>
                <w:numId w:val="20"/>
              </w:numPr>
            </w:pPr>
            <w:r>
              <w:t>Briefly explain why all games are rated in the UK. [2]</w:t>
            </w:r>
          </w:p>
          <w:p w:rsidR="00762C2E" w:rsidRDefault="00762C2E" w:rsidP="00762C2E">
            <w:pPr>
              <w:pStyle w:val="ListParagraph"/>
              <w:numPr>
                <w:ilvl w:val="0"/>
                <w:numId w:val="20"/>
              </w:numPr>
            </w:pPr>
            <w:r>
              <w:t xml:space="preserve">Explain why a game may be given a particular rating. Refer to </w:t>
            </w:r>
            <w:r w:rsidR="00794737">
              <w:t>FORTNITE</w:t>
            </w:r>
            <w:r w:rsidR="00794737">
              <w:t xml:space="preserve"> </w:t>
            </w:r>
            <w:r>
              <w:t>to support your points. [12]</w:t>
            </w:r>
          </w:p>
        </w:tc>
      </w:tr>
    </w:tbl>
    <w:p w:rsidR="009F591C" w:rsidRDefault="009F591C" w:rsidP="009B333A"/>
    <w:p w:rsidR="009F591C" w:rsidRPr="009652CC" w:rsidRDefault="009F591C" w:rsidP="009B333A">
      <w:pPr>
        <w:rPr>
          <w:b/>
        </w:rPr>
      </w:pPr>
      <w:r w:rsidRPr="009652CC">
        <w:rPr>
          <w:b/>
        </w:rPr>
        <w:t>Audience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F591C" w:rsidTr="009F591C">
        <w:tc>
          <w:tcPr>
            <w:tcW w:w="1980" w:type="dxa"/>
          </w:tcPr>
          <w:p w:rsidR="009F591C" w:rsidRDefault="009F591C" w:rsidP="009B333A">
            <w:r>
              <w:t>Product</w:t>
            </w:r>
          </w:p>
        </w:tc>
        <w:tc>
          <w:tcPr>
            <w:tcW w:w="7036" w:type="dxa"/>
          </w:tcPr>
          <w:p w:rsidR="009F591C" w:rsidRDefault="009F591C" w:rsidP="009B333A">
            <w:r>
              <w:t>Question</w:t>
            </w:r>
          </w:p>
        </w:tc>
      </w:tr>
      <w:tr w:rsidR="009F591C" w:rsidTr="009F591C">
        <w:tc>
          <w:tcPr>
            <w:tcW w:w="1980" w:type="dxa"/>
          </w:tcPr>
          <w:p w:rsidR="009F591C" w:rsidRDefault="009F591C" w:rsidP="009B333A">
            <w:r>
              <w:t>The Sun</w:t>
            </w:r>
          </w:p>
        </w:tc>
        <w:tc>
          <w:tcPr>
            <w:tcW w:w="7036" w:type="dxa"/>
          </w:tcPr>
          <w:p w:rsidR="009F591C" w:rsidRDefault="003F6B18" w:rsidP="003F6B18">
            <w:pPr>
              <w:pStyle w:val="ListParagraph"/>
              <w:numPr>
                <w:ilvl w:val="0"/>
                <w:numId w:val="21"/>
              </w:numPr>
            </w:pPr>
            <w:r>
              <w:t>What type of newspaper is The Sun? [1]</w:t>
            </w:r>
          </w:p>
          <w:p w:rsidR="003F6B18" w:rsidRDefault="003F6B18" w:rsidP="003F6B18">
            <w:pPr>
              <w:pStyle w:val="ListParagraph"/>
              <w:numPr>
                <w:ilvl w:val="0"/>
                <w:numId w:val="21"/>
              </w:numPr>
            </w:pPr>
            <w:r>
              <w:t>Identify the two different target audiences for The Sun. [2]</w:t>
            </w:r>
          </w:p>
          <w:p w:rsidR="003F6B18" w:rsidRDefault="003F6B18" w:rsidP="003F6B18">
            <w:pPr>
              <w:pStyle w:val="ListParagraph"/>
              <w:numPr>
                <w:ilvl w:val="0"/>
                <w:numId w:val="21"/>
              </w:numPr>
            </w:pPr>
            <w:r>
              <w:t>Choose one of these audiences. Briefly explain two ways in which The Sun targets them specifically. [4]</w:t>
            </w:r>
          </w:p>
          <w:p w:rsidR="003F6B18" w:rsidRDefault="003F6B18" w:rsidP="003F6B18">
            <w:pPr>
              <w:pStyle w:val="ListParagraph"/>
              <w:numPr>
                <w:ilvl w:val="0"/>
                <w:numId w:val="21"/>
              </w:numPr>
            </w:pPr>
            <w:r>
              <w:t>Explain how the needs and desires of The Sun readers is achieved in the product. [11]</w:t>
            </w:r>
          </w:p>
        </w:tc>
      </w:tr>
      <w:tr w:rsidR="009F591C" w:rsidTr="009F591C">
        <w:tc>
          <w:tcPr>
            <w:tcW w:w="1980" w:type="dxa"/>
          </w:tcPr>
          <w:p w:rsidR="009F591C" w:rsidRDefault="009D1F2E" w:rsidP="009B333A">
            <w:proofErr w:type="spellStart"/>
            <w:r>
              <w:t>Fortnite</w:t>
            </w:r>
            <w:proofErr w:type="spellEnd"/>
          </w:p>
        </w:tc>
        <w:tc>
          <w:tcPr>
            <w:tcW w:w="7036" w:type="dxa"/>
          </w:tcPr>
          <w:p w:rsidR="009F591C" w:rsidRDefault="003F6B18" w:rsidP="003F6B18">
            <w:pPr>
              <w:pStyle w:val="ListParagraph"/>
              <w:numPr>
                <w:ilvl w:val="0"/>
                <w:numId w:val="22"/>
              </w:numPr>
            </w:pPr>
            <w:r>
              <w:t xml:space="preserve">Identify two different audiences for </w:t>
            </w:r>
            <w:proofErr w:type="spellStart"/>
            <w:r w:rsidR="009D1F2E">
              <w:t>Fortnite</w:t>
            </w:r>
            <w:proofErr w:type="spellEnd"/>
            <w:r>
              <w:t>. [2]</w:t>
            </w:r>
          </w:p>
          <w:p w:rsidR="003F6B18" w:rsidRDefault="003F6B18" w:rsidP="003F6B18">
            <w:pPr>
              <w:pStyle w:val="ListParagraph"/>
              <w:numPr>
                <w:ilvl w:val="0"/>
                <w:numId w:val="22"/>
              </w:numPr>
            </w:pPr>
            <w:r>
              <w:t xml:space="preserve">Choose one of these audiences. Briefly explain two ways in which </w:t>
            </w:r>
            <w:proofErr w:type="spellStart"/>
            <w:r w:rsidR="009D1F2E">
              <w:t>Fortnite</w:t>
            </w:r>
            <w:proofErr w:type="spellEnd"/>
            <w:r>
              <w:t xml:space="preserve"> is aimed at this audience. [4]</w:t>
            </w:r>
          </w:p>
          <w:p w:rsidR="003F6B18" w:rsidRDefault="00F636B1" w:rsidP="009D1F2E">
            <w:pPr>
              <w:pStyle w:val="ListParagraph"/>
              <w:numPr>
                <w:ilvl w:val="0"/>
                <w:numId w:val="22"/>
              </w:numPr>
            </w:pPr>
            <w:r>
              <w:t xml:space="preserve">Explain why audiences play </w:t>
            </w:r>
            <w:proofErr w:type="spellStart"/>
            <w:r w:rsidR="009D1F2E">
              <w:t>Fortnite</w:t>
            </w:r>
            <w:proofErr w:type="spellEnd"/>
            <w:r>
              <w:t>. Refer to the Uses and Gratifications theory in your response. [12]</w:t>
            </w:r>
          </w:p>
        </w:tc>
      </w:tr>
      <w:tr w:rsidR="009F591C" w:rsidTr="009F591C">
        <w:tc>
          <w:tcPr>
            <w:tcW w:w="1980" w:type="dxa"/>
          </w:tcPr>
          <w:p w:rsidR="009F591C" w:rsidRDefault="009F591C" w:rsidP="009F591C">
            <w:r>
              <w:t>The Sun</w:t>
            </w:r>
          </w:p>
        </w:tc>
        <w:tc>
          <w:tcPr>
            <w:tcW w:w="7036" w:type="dxa"/>
          </w:tcPr>
          <w:p w:rsidR="009F591C" w:rsidRDefault="001B2EDD" w:rsidP="001B2EDD">
            <w:pPr>
              <w:pStyle w:val="ListParagraph"/>
              <w:numPr>
                <w:ilvl w:val="0"/>
                <w:numId w:val="25"/>
              </w:numPr>
            </w:pPr>
            <w:r>
              <w:t>What type of newspaper is The Sun? [1]</w:t>
            </w:r>
          </w:p>
          <w:p w:rsidR="001B2EDD" w:rsidRDefault="001B2EDD" w:rsidP="001B2EDD">
            <w:pPr>
              <w:pStyle w:val="ListParagraph"/>
              <w:numPr>
                <w:ilvl w:val="0"/>
                <w:numId w:val="25"/>
              </w:numPr>
            </w:pPr>
            <w:r>
              <w:t>Identify one audience for The Sun. [1]</w:t>
            </w:r>
          </w:p>
          <w:p w:rsidR="001B2EDD" w:rsidRDefault="001B2EDD" w:rsidP="001B2EDD">
            <w:pPr>
              <w:pStyle w:val="ListParagraph"/>
              <w:numPr>
                <w:ilvl w:val="0"/>
                <w:numId w:val="25"/>
              </w:numPr>
            </w:pPr>
            <w:r>
              <w:t>Explain two ways in which The Sun is aimed at the audience you have identified. [4]</w:t>
            </w:r>
          </w:p>
          <w:p w:rsidR="001B2EDD" w:rsidRDefault="001B2EDD" w:rsidP="001B2EDD">
            <w:pPr>
              <w:pStyle w:val="ListParagraph"/>
              <w:numPr>
                <w:ilvl w:val="0"/>
                <w:numId w:val="25"/>
              </w:numPr>
            </w:pPr>
            <w:r>
              <w:t>Explain how readers of The Sun can be described either ‘passive or active’ audiences. [12]</w:t>
            </w:r>
          </w:p>
        </w:tc>
      </w:tr>
      <w:tr w:rsidR="009F591C" w:rsidTr="009F591C">
        <w:tc>
          <w:tcPr>
            <w:tcW w:w="1980" w:type="dxa"/>
          </w:tcPr>
          <w:p w:rsidR="009F591C" w:rsidRDefault="009D1F2E" w:rsidP="009F591C">
            <w:proofErr w:type="spellStart"/>
            <w:r>
              <w:t>Fortnite</w:t>
            </w:r>
            <w:proofErr w:type="spellEnd"/>
          </w:p>
        </w:tc>
        <w:tc>
          <w:tcPr>
            <w:tcW w:w="7036" w:type="dxa"/>
          </w:tcPr>
          <w:p w:rsidR="009F591C" w:rsidRDefault="00A01D35" w:rsidP="00A01D35">
            <w:pPr>
              <w:pStyle w:val="ListParagraph"/>
              <w:numPr>
                <w:ilvl w:val="0"/>
                <w:numId w:val="26"/>
              </w:numPr>
            </w:pPr>
            <w:r>
              <w:t xml:space="preserve">What type of video game is </w:t>
            </w:r>
            <w:proofErr w:type="spellStart"/>
            <w:r w:rsidR="009D1F2E">
              <w:t>Fortnite</w:t>
            </w:r>
            <w:proofErr w:type="spellEnd"/>
            <w:r>
              <w:t>? [1]</w:t>
            </w:r>
          </w:p>
          <w:p w:rsidR="00A01D35" w:rsidRDefault="00A01D35" w:rsidP="00A01D35">
            <w:pPr>
              <w:pStyle w:val="ListParagraph"/>
              <w:numPr>
                <w:ilvl w:val="0"/>
                <w:numId w:val="26"/>
              </w:numPr>
            </w:pPr>
            <w:r>
              <w:t xml:space="preserve">Identify two different target audiences for </w:t>
            </w:r>
            <w:proofErr w:type="spellStart"/>
            <w:r w:rsidR="009D1F2E">
              <w:t>Fortnite</w:t>
            </w:r>
            <w:proofErr w:type="spellEnd"/>
            <w:r>
              <w:t>. [2]</w:t>
            </w:r>
          </w:p>
          <w:p w:rsidR="00A01D35" w:rsidRDefault="00A01D35" w:rsidP="00A01D35">
            <w:pPr>
              <w:pStyle w:val="ListParagraph"/>
              <w:numPr>
                <w:ilvl w:val="0"/>
                <w:numId w:val="26"/>
              </w:numPr>
            </w:pPr>
            <w:r>
              <w:t xml:space="preserve">Briefly explain how </w:t>
            </w:r>
            <w:proofErr w:type="spellStart"/>
            <w:r w:rsidR="009D1F2E">
              <w:t>Fortnite</w:t>
            </w:r>
            <w:proofErr w:type="spellEnd"/>
            <w:r w:rsidR="009D1F2E">
              <w:t xml:space="preserve"> </w:t>
            </w:r>
            <w:r>
              <w:t>appeals to each of those audiences. [4]</w:t>
            </w:r>
          </w:p>
          <w:p w:rsidR="00A01D35" w:rsidRDefault="00A01D35" w:rsidP="00A01D35">
            <w:pPr>
              <w:pStyle w:val="ListParagraph"/>
              <w:numPr>
                <w:ilvl w:val="0"/>
                <w:numId w:val="26"/>
              </w:numPr>
            </w:pPr>
            <w:r>
              <w:t xml:space="preserve">Explain how technology has influenced the way audiences use the media. Refer to </w:t>
            </w:r>
            <w:proofErr w:type="spellStart"/>
            <w:r w:rsidR="009D1F2E">
              <w:t>Fortnite</w:t>
            </w:r>
            <w:proofErr w:type="spellEnd"/>
            <w:r w:rsidR="009D1F2E">
              <w:t xml:space="preserve"> </w:t>
            </w:r>
            <w:r>
              <w:t xml:space="preserve">to support your </w:t>
            </w:r>
            <w:r w:rsidR="006D5269">
              <w:t>points. [11]</w:t>
            </w:r>
          </w:p>
          <w:p w:rsidR="009D1F2E" w:rsidRDefault="009D1F2E" w:rsidP="009D1F2E"/>
        </w:tc>
      </w:tr>
    </w:tbl>
    <w:p w:rsidR="009F591C" w:rsidRPr="00794737" w:rsidRDefault="009F591C" w:rsidP="00794737">
      <w:bookmarkStart w:id="0" w:name="_GoBack"/>
      <w:bookmarkEnd w:id="0"/>
    </w:p>
    <w:sectPr w:rsidR="009F591C" w:rsidRPr="00794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B84"/>
    <w:multiLevelType w:val="hybridMultilevel"/>
    <w:tmpl w:val="79B464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021D"/>
    <w:multiLevelType w:val="hybridMultilevel"/>
    <w:tmpl w:val="B3BE09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69AB"/>
    <w:multiLevelType w:val="hybridMultilevel"/>
    <w:tmpl w:val="2858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35C6"/>
    <w:multiLevelType w:val="hybridMultilevel"/>
    <w:tmpl w:val="165AD4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9783C"/>
    <w:multiLevelType w:val="hybridMultilevel"/>
    <w:tmpl w:val="B35077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1A39"/>
    <w:multiLevelType w:val="hybridMultilevel"/>
    <w:tmpl w:val="868415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7EC"/>
    <w:multiLevelType w:val="hybridMultilevel"/>
    <w:tmpl w:val="8AFA19E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906D4"/>
    <w:multiLevelType w:val="hybridMultilevel"/>
    <w:tmpl w:val="56DEE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E4A16"/>
    <w:multiLevelType w:val="hybridMultilevel"/>
    <w:tmpl w:val="C7E05C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7CE7"/>
    <w:multiLevelType w:val="hybridMultilevel"/>
    <w:tmpl w:val="09C89D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96FFF"/>
    <w:multiLevelType w:val="hybridMultilevel"/>
    <w:tmpl w:val="A6CA3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608CD"/>
    <w:multiLevelType w:val="hybridMultilevel"/>
    <w:tmpl w:val="1FC662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A3E9E"/>
    <w:multiLevelType w:val="hybridMultilevel"/>
    <w:tmpl w:val="C7F0E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543C"/>
    <w:multiLevelType w:val="hybridMultilevel"/>
    <w:tmpl w:val="DA126D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86648"/>
    <w:multiLevelType w:val="hybridMultilevel"/>
    <w:tmpl w:val="94D89A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32AAD"/>
    <w:multiLevelType w:val="hybridMultilevel"/>
    <w:tmpl w:val="45F663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956F6"/>
    <w:multiLevelType w:val="hybridMultilevel"/>
    <w:tmpl w:val="2D2A05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77ED5"/>
    <w:multiLevelType w:val="hybridMultilevel"/>
    <w:tmpl w:val="1D687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14E49"/>
    <w:multiLevelType w:val="hybridMultilevel"/>
    <w:tmpl w:val="E9ECC1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A6650"/>
    <w:multiLevelType w:val="hybridMultilevel"/>
    <w:tmpl w:val="44106F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0055E"/>
    <w:multiLevelType w:val="hybridMultilevel"/>
    <w:tmpl w:val="E9ECC1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C347A"/>
    <w:multiLevelType w:val="hybridMultilevel"/>
    <w:tmpl w:val="FDC8A1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A14CF"/>
    <w:multiLevelType w:val="hybridMultilevel"/>
    <w:tmpl w:val="D5FA5E10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754768DF"/>
    <w:multiLevelType w:val="hybridMultilevel"/>
    <w:tmpl w:val="211452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D1FB8"/>
    <w:multiLevelType w:val="hybridMultilevel"/>
    <w:tmpl w:val="576E8C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57697"/>
    <w:multiLevelType w:val="hybridMultilevel"/>
    <w:tmpl w:val="63F059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0"/>
  </w:num>
  <w:num w:numId="4">
    <w:abstractNumId w:val="17"/>
  </w:num>
  <w:num w:numId="5">
    <w:abstractNumId w:val="2"/>
  </w:num>
  <w:num w:numId="6">
    <w:abstractNumId w:val="12"/>
  </w:num>
  <w:num w:numId="7">
    <w:abstractNumId w:val="3"/>
  </w:num>
  <w:num w:numId="8">
    <w:abstractNumId w:val="25"/>
  </w:num>
  <w:num w:numId="9">
    <w:abstractNumId w:val="11"/>
  </w:num>
  <w:num w:numId="10">
    <w:abstractNumId w:val="24"/>
  </w:num>
  <w:num w:numId="11">
    <w:abstractNumId w:val="15"/>
  </w:num>
  <w:num w:numId="12">
    <w:abstractNumId w:val="20"/>
  </w:num>
  <w:num w:numId="13">
    <w:abstractNumId w:val="8"/>
  </w:num>
  <w:num w:numId="14">
    <w:abstractNumId w:val="18"/>
  </w:num>
  <w:num w:numId="15">
    <w:abstractNumId w:val="5"/>
  </w:num>
  <w:num w:numId="16">
    <w:abstractNumId w:val="0"/>
  </w:num>
  <w:num w:numId="17">
    <w:abstractNumId w:val="6"/>
  </w:num>
  <w:num w:numId="18">
    <w:abstractNumId w:val="16"/>
  </w:num>
  <w:num w:numId="19">
    <w:abstractNumId w:val="4"/>
  </w:num>
  <w:num w:numId="20">
    <w:abstractNumId w:val="19"/>
  </w:num>
  <w:num w:numId="21">
    <w:abstractNumId w:val="13"/>
  </w:num>
  <w:num w:numId="22">
    <w:abstractNumId w:val="14"/>
  </w:num>
  <w:num w:numId="23">
    <w:abstractNumId w:val="21"/>
  </w:num>
  <w:num w:numId="24">
    <w:abstractNumId w:val="23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3A"/>
    <w:rsid w:val="000D1497"/>
    <w:rsid w:val="001515CE"/>
    <w:rsid w:val="00171DD5"/>
    <w:rsid w:val="001B2EDD"/>
    <w:rsid w:val="001C0C95"/>
    <w:rsid w:val="00211608"/>
    <w:rsid w:val="00230A09"/>
    <w:rsid w:val="003D7203"/>
    <w:rsid w:val="003F6B18"/>
    <w:rsid w:val="004A1AFD"/>
    <w:rsid w:val="006D5269"/>
    <w:rsid w:val="00762C2E"/>
    <w:rsid w:val="00794737"/>
    <w:rsid w:val="009453BC"/>
    <w:rsid w:val="009652CC"/>
    <w:rsid w:val="009B333A"/>
    <w:rsid w:val="009D1F2E"/>
    <w:rsid w:val="009F591C"/>
    <w:rsid w:val="00A01D35"/>
    <w:rsid w:val="00BC68FF"/>
    <w:rsid w:val="00BE742C"/>
    <w:rsid w:val="00D533F7"/>
    <w:rsid w:val="00E048D3"/>
    <w:rsid w:val="00EE736C"/>
    <w:rsid w:val="00F636B1"/>
    <w:rsid w:val="00F72EA2"/>
    <w:rsid w:val="00F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1506"/>
  <w15:chartTrackingRefBased/>
  <w15:docId w15:val="{826289C7-71AD-453F-B3BA-CB87E1B9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C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C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8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uzer.ru/news/102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shiongonerogue.com/natalie-portman-gets-seductive-new-miss-dior-fragrance-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online.com/uk/news/914790/chadwick-boseman-s-shirtless-rolling-stone-cover-is-jaw-dropp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shiongonerogue.com/natalie-portman-gets-seductive-new-miss-dior-fragrance-ad/" TargetMode="External"/><Relationship Id="rId10" Type="http://schemas.openxmlformats.org/officeDocument/2006/relationships/hyperlink" Target="https://img.buzzfeed.com/buzzfeed-static/static/2018-01/17/18/asset/buzzfeed-prod-fastlane-02/sub-buzz-24137-1516232988-1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legraph.co.uk/content/dam/news/2017/06/08/TELEMMGLPICT000131286008_trans_NvBQzQNjv4BqqVzuuqpFlyLIwiB6NTmJwfSVWeZ_vEN7c6bHu2jJnT8.jpeg?imwidth=4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Outwood Grange Academy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Ayres</dc:creator>
  <cp:keywords/>
  <dc:description/>
  <cp:lastModifiedBy>Matt Toogood</cp:lastModifiedBy>
  <cp:revision>3</cp:revision>
  <dcterms:created xsi:type="dcterms:W3CDTF">2022-04-19T11:30:00Z</dcterms:created>
  <dcterms:modified xsi:type="dcterms:W3CDTF">2022-04-21T09:26:00Z</dcterms:modified>
</cp:coreProperties>
</file>