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0945B" w14:textId="77777777" w:rsidR="00C36E61" w:rsidRPr="000804B9" w:rsidRDefault="0085619A">
      <w:pPr>
        <w:rPr>
          <w:b/>
        </w:rPr>
      </w:pPr>
      <w:r w:rsidRPr="000804B9">
        <w:rPr>
          <w:b/>
          <w:noProof/>
          <w:lang w:eastAsia="en-GB"/>
        </w:rPr>
        <mc:AlternateContent>
          <mc:Choice Requires="wps">
            <w:drawing>
              <wp:anchor distT="0" distB="0" distL="114300" distR="114300" simplePos="0" relativeHeight="251655168" behindDoc="0" locked="0" layoutInCell="1" allowOverlap="1" wp14:anchorId="143DD1BC" wp14:editId="22A3DFCE">
                <wp:simplePos x="0" y="0"/>
                <wp:positionH relativeFrom="column">
                  <wp:posOffset>-469900</wp:posOffset>
                </wp:positionH>
                <wp:positionV relativeFrom="paragraph">
                  <wp:posOffset>253365</wp:posOffset>
                </wp:positionV>
                <wp:extent cx="6724015" cy="655320"/>
                <wp:effectExtent l="0" t="0" r="19685" b="11430"/>
                <wp:wrapNone/>
                <wp:docPr id="1" name="Rounded Rectangle 1"/>
                <wp:cNvGraphicFramePr/>
                <a:graphic xmlns:a="http://schemas.openxmlformats.org/drawingml/2006/main">
                  <a:graphicData uri="http://schemas.microsoft.com/office/word/2010/wordprocessingShape">
                    <wps:wsp>
                      <wps:cNvSpPr/>
                      <wps:spPr>
                        <a:xfrm>
                          <a:off x="0" y="0"/>
                          <a:ext cx="6724015" cy="655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D8B27" id="Rounded Rectangle 1" o:spid="_x0000_s1026" style="position:absolute;margin-left:-37pt;margin-top:19.95pt;width:529.45pt;height:5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" fillcolor="#4f81bd [3204]" strokecolor="#243f60 [1604]" strokeweight="2pt"/>
            </w:pict>
          </mc:Fallback>
        </mc:AlternateContent>
      </w:r>
      <w:r w:rsidRPr="000804B9">
        <w:rPr>
          <w:b/>
          <w:noProof/>
          <w:lang w:eastAsia="en-GB"/>
        </w:rPr>
        <mc:AlternateContent>
          <mc:Choice Requires="wps">
            <w:drawing>
              <wp:anchor distT="0" distB="0" distL="114300" distR="114300" simplePos="0" relativeHeight="251656192" behindDoc="0" locked="0" layoutInCell="1" allowOverlap="1" wp14:anchorId="03CDB8C2" wp14:editId="06359291">
                <wp:simplePos x="0" y="0"/>
                <wp:positionH relativeFrom="column">
                  <wp:posOffset>24276</wp:posOffset>
                </wp:positionH>
                <wp:positionV relativeFrom="paragraph">
                  <wp:posOffset>302237</wp:posOffset>
                </wp:positionV>
                <wp:extent cx="5963285" cy="590291"/>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590291"/>
                        </a:xfrm>
                        <a:prstGeom prst="rect">
                          <a:avLst/>
                        </a:prstGeom>
                        <a:noFill/>
                        <a:ln w="9525">
                          <a:noFill/>
                          <a:miter lim="800000"/>
                          <a:headEnd/>
                          <a:tailEnd/>
                        </a:ln>
                      </wps:spPr>
                      <wps:txbx>
                        <w:txbxContent>
                          <w:p w14:paraId="5CA88CF5" w14:textId="77777777" w:rsidR="001202ED" w:rsidRPr="0085619A" w:rsidRDefault="001202ED" w:rsidP="0085619A">
                            <w:pPr>
                              <w:shd w:val="clear" w:color="auto" w:fill="4F81BD" w:themeFill="accent1"/>
                              <w:ind w:right="-695"/>
                              <w:jc w:val="center"/>
                              <w:rPr>
                                <w:b/>
                                <w:sz w:val="40"/>
                              </w:rPr>
                            </w:pPr>
                            <w:r>
                              <w:rPr>
                                <w:b/>
                                <w:sz w:val="40"/>
                              </w:rPr>
                              <w:t>INTERPRETATION &amp;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DB8C2" id="_x0000_t202" coordsize="21600,21600" o:spt="202" path="m,l,21600r21600,l21600,xe">
                <v:stroke joinstyle="miter"/>
                <v:path gradientshapeok="t" o:connecttype="rect"/>
              </v:shapetype>
              <v:shape id="Text Box 2" o:spid="_x0000_s1026" type="#_x0000_t202" style="position:absolute;margin-left:1.9pt;margin-top:23.8pt;width:469.5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" filled="f" stroked="f">
                <v:textbox>
                  <w:txbxContent>
                    <w:p w14:paraId="5CA88CF5" w14:textId="77777777" w:rsidR="001202ED" w:rsidRPr="0085619A" w:rsidRDefault="001202ED" w:rsidP="0085619A">
                      <w:pPr>
                        <w:shd w:val="clear" w:color="auto" w:fill="4F81BD" w:themeFill="accent1"/>
                        <w:ind w:right="-695"/>
                        <w:jc w:val="center"/>
                        <w:rPr>
                          <w:b/>
                          <w:sz w:val="40"/>
                        </w:rPr>
                      </w:pPr>
                      <w:r>
                        <w:rPr>
                          <w:b/>
                          <w:sz w:val="40"/>
                        </w:rPr>
                        <w:t>INTERPRETATION &amp; APPLICATION</w:t>
                      </w:r>
                    </w:p>
                  </w:txbxContent>
                </v:textbox>
              </v:shape>
            </w:pict>
          </mc:Fallback>
        </mc:AlternateContent>
      </w:r>
    </w:p>
    <w:p w14:paraId="6EC848FD" w14:textId="77777777" w:rsidR="00C36E61" w:rsidRPr="00C36E61" w:rsidRDefault="0085619A" w:rsidP="00C36E61">
      <w:r w:rsidRPr="000804B9">
        <w:rPr>
          <w:b/>
          <w:noProof/>
          <w:lang w:eastAsia="en-GB"/>
        </w:rPr>
        <mc:AlternateContent>
          <mc:Choice Requires="wps">
            <w:drawing>
              <wp:anchor distT="0" distB="0" distL="114300" distR="114300" simplePos="0" relativeHeight="251663360" behindDoc="0" locked="0" layoutInCell="1" allowOverlap="1" wp14:anchorId="7CCB1C66" wp14:editId="170D82AC">
                <wp:simplePos x="0" y="0"/>
                <wp:positionH relativeFrom="column">
                  <wp:posOffset>177800</wp:posOffset>
                </wp:positionH>
                <wp:positionV relativeFrom="paragraph">
                  <wp:posOffset>300355</wp:posOffset>
                </wp:positionV>
                <wp:extent cx="5963285" cy="2832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3210"/>
                        </a:xfrm>
                        <a:prstGeom prst="rect">
                          <a:avLst/>
                        </a:prstGeom>
                        <a:noFill/>
                        <a:ln w="9525">
                          <a:noFill/>
                          <a:miter lim="800000"/>
                          <a:headEnd/>
                          <a:tailEnd/>
                        </a:ln>
                      </wps:spPr>
                      <wps:txbx>
                        <w:txbxContent>
                          <w:p w14:paraId="7EFAC133" w14:textId="77777777" w:rsidR="001202ED" w:rsidRPr="0085619A" w:rsidRDefault="001202ED" w:rsidP="0085619A">
                            <w:pPr>
                              <w:shd w:val="clear" w:color="auto" w:fill="4F81BD" w:themeFill="accent1"/>
                              <w:ind w:right="-695"/>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B1C66" id="_x0000_s1027" type="#_x0000_t202" style="position:absolute;margin-left:14pt;margin-top:23.65pt;width:469.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" filled="f" stroked="f">
                <v:textbox>
                  <w:txbxContent>
                    <w:p w14:paraId="7EFAC133" w14:textId="77777777" w:rsidR="001202ED" w:rsidRPr="0085619A" w:rsidRDefault="001202ED" w:rsidP="0085619A">
                      <w:pPr>
                        <w:shd w:val="clear" w:color="auto" w:fill="4F81BD" w:themeFill="accent1"/>
                        <w:ind w:right="-695"/>
                        <w:jc w:val="center"/>
                        <w:rPr>
                          <w:b/>
                          <w:sz w:val="40"/>
                        </w:rPr>
                      </w:pPr>
                    </w:p>
                  </w:txbxContent>
                </v:textbox>
              </v:shape>
            </w:pict>
          </mc:Fallback>
        </mc:AlternateContent>
      </w:r>
    </w:p>
    <w:p w14:paraId="14A4FB43" w14:textId="77777777" w:rsidR="00C36E61" w:rsidRPr="00C36E61" w:rsidRDefault="00C36E61" w:rsidP="00C36E61"/>
    <w:p w14:paraId="1847FBCE" w14:textId="77777777" w:rsidR="00E43886" w:rsidRPr="003E461F" w:rsidRDefault="0062478E" w:rsidP="0085619A">
      <w:pPr>
        <w:ind w:left="-709" w:right="-1039"/>
        <w:rPr>
          <w:rFonts w:ascii="Book Antiqua" w:hAnsi="Book Antiqua"/>
          <w:b/>
          <w:sz w:val="24"/>
          <w:szCs w:val="24"/>
        </w:rPr>
      </w:pPr>
      <w:r w:rsidRPr="003E461F">
        <w:rPr>
          <w:rFonts w:ascii="Book Antiqua" w:hAnsi="Book Antiqua"/>
          <w:b/>
          <w:sz w:val="24"/>
          <w:szCs w:val="24"/>
        </w:rPr>
        <w:t>Issues to consider</w:t>
      </w:r>
    </w:p>
    <w:p w14:paraId="1C93C5BC" w14:textId="77777777" w:rsidR="002246C2" w:rsidRPr="003E461F" w:rsidRDefault="002246C2" w:rsidP="002246C2">
      <w:pPr>
        <w:pStyle w:val="ListParagraph"/>
        <w:ind w:left="-426" w:right="-897"/>
        <w:rPr>
          <w:rFonts w:ascii="Book Antiqua" w:hAnsi="Book Antiqua"/>
          <w:sz w:val="24"/>
          <w:szCs w:val="24"/>
        </w:rPr>
      </w:pPr>
      <w:r w:rsidRPr="003E461F">
        <w:rPr>
          <w:rFonts w:ascii="Book Antiqua" w:hAnsi="Book Antiqua"/>
          <w:sz w:val="24"/>
          <w:szCs w:val="24"/>
        </w:rPr>
        <w:t>Interpretation is all about how you ‘read’ or ‘interpret’ something -be it: a question or an item of data etc</w:t>
      </w:r>
    </w:p>
    <w:p w14:paraId="6C15841A" w14:textId="77777777" w:rsidR="002246C2" w:rsidRPr="003E461F" w:rsidRDefault="002246C2" w:rsidP="002246C2">
      <w:pPr>
        <w:pStyle w:val="ListParagraph"/>
        <w:ind w:left="-426" w:right="-897"/>
        <w:rPr>
          <w:rFonts w:ascii="Book Antiqua" w:hAnsi="Book Antiqua"/>
          <w:b/>
          <w:sz w:val="24"/>
          <w:szCs w:val="24"/>
        </w:rPr>
      </w:pPr>
      <w:r w:rsidRPr="003E461F">
        <w:rPr>
          <w:rFonts w:ascii="Book Antiqua" w:hAnsi="Book Antiqua"/>
          <w:sz w:val="24"/>
          <w:szCs w:val="24"/>
        </w:rPr>
        <w:t>The key challenge for you in your writing is show how well you have interpreted</w:t>
      </w:r>
      <w:r w:rsidR="00200700" w:rsidRPr="003E461F">
        <w:rPr>
          <w:rFonts w:ascii="Book Antiqua" w:hAnsi="Book Antiqua"/>
          <w:sz w:val="24"/>
          <w:szCs w:val="24"/>
        </w:rPr>
        <w:t xml:space="preserve"> questions, sources and course</w:t>
      </w:r>
      <w:r w:rsidR="00F87998" w:rsidRPr="003E461F">
        <w:rPr>
          <w:rFonts w:ascii="Book Antiqua" w:hAnsi="Book Antiqua"/>
          <w:sz w:val="24"/>
          <w:szCs w:val="24"/>
        </w:rPr>
        <w:t xml:space="preserve"> content. It is about the sensitive reading of a question and deciding how best to answer that question</w:t>
      </w:r>
      <w:r w:rsidR="00200700" w:rsidRPr="003E461F">
        <w:rPr>
          <w:rFonts w:ascii="Book Antiqua" w:hAnsi="Book Antiqua"/>
          <w:sz w:val="24"/>
          <w:szCs w:val="24"/>
        </w:rPr>
        <w:t>.</w:t>
      </w:r>
      <w:r w:rsidR="00F87998" w:rsidRPr="003E461F">
        <w:rPr>
          <w:rFonts w:ascii="Book Antiqua" w:hAnsi="Book Antiqua"/>
          <w:sz w:val="24"/>
          <w:szCs w:val="24"/>
        </w:rPr>
        <w:t xml:space="preserve"> Application is the way that you ‘use’ your knowledge/understanding to answer the question. This will involve how well you ‘plan’ and ‘structure’ your answer. It includes the way that you link points to a given question, in a selective way, not just writing all that you know on a topic in a disjointed and confused way.</w:t>
      </w:r>
    </w:p>
    <w:p w14:paraId="1079CC3D" w14:textId="77777777" w:rsidR="0062478E" w:rsidRPr="003E461F" w:rsidRDefault="00F87998" w:rsidP="002246C2">
      <w:pPr>
        <w:ind w:left="-709" w:right="-897"/>
        <w:rPr>
          <w:rFonts w:ascii="Book Antiqua" w:hAnsi="Book Antiqua"/>
          <w:b/>
          <w:sz w:val="24"/>
          <w:szCs w:val="24"/>
        </w:rPr>
      </w:pPr>
      <w:r w:rsidRPr="003E461F">
        <w:rPr>
          <w:rFonts w:ascii="Book Antiqua" w:hAnsi="Book Antiqua"/>
          <w:b/>
          <w:sz w:val="24"/>
          <w:szCs w:val="24"/>
        </w:rPr>
        <w:t>S</w:t>
      </w:r>
      <w:r w:rsidR="0062478E" w:rsidRPr="003E461F">
        <w:rPr>
          <w:rFonts w:ascii="Book Antiqua" w:hAnsi="Book Antiqua"/>
          <w:b/>
          <w:sz w:val="24"/>
          <w:szCs w:val="24"/>
        </w:rPr>
        <w:t>trategies</w:t>
      </w:r>
      <w:r w:rsidRPr="003E461F">
        <w:rPr>
          <w:rFonts w:ascii="Book Antiqua" w:hAnsi="Book Antiqua"/>
          <w:b/>
          <w:sz w:val="24"/>
          <w:szCs w:val="24"/>
        </w:rPr>
        <w:t xml:space="preserve"> for displaying this skill</w:t>
      </w:r>
    </w:p>
    <w:p w14:paraId="2B9CFE21" w14:textId="77777777" w:rsidR="0085619A" w:rsidRPr="003E461F" w:rsidRDefault="00F87998" w:rsidP="0085619A">
      <w:pPr>
        <w:pStyle w:val="ListParagraph"/>
        <w:numPr>
          <w:ilvl w:val="0"/>
          <w:numId w:val="2"/>
        </w:numPr>
        <w:ind w:left="-426" w:right="-897"/>
        <w:rPr>
          <w:rFonts w:ascii="Book Antiqua" w:hAnsi="Book Antiqua"/>
          <w:b/>
          <w:sz w:val="24"/>
          <w:szCs w:val="24"/>
        </w:rPr>
      </w:pPr>
      <w:r w:rsidRPr="003E461F">
        <w:rPr>
          <w:rFonts w:ascii="Book Antiqua" w:hAnsi="Book Antiqua"/>
          <w:b/>
          <w:sz w:val="24"/>
          <w:szCs w:val="24"/>
        </w:rPr>
        <w:t>Remind yourself of the ‘Interpretation/Application’ ladder</w:t>
      </w:r>
    </w:p>
    <w:p w14:paraId="40CDF3C8" w14:textId="77777777" w:rsidR="00F87998" w:rsidRPr="003E461F" w:rsidRDefault="00F87998" w:rsidP="00F87998">
      <w:pPr>
        <w:pStyle w:val="ListParagraph"/>
        <w:ind w:left="-142" w:right="-897"/>
        <w:rPr>
          <w:rFonts w:ascii="Book Antiqua" w:hAnsi="Book Antiqua"/>
          <w:sz w:val="24"/>
          <w:szCs w:val="24"/>
        </w:rPr>
      </w:pPr>
    </w:p>
    <w:p w14:paraId="380E178C" w14:textId="77777777" w:rsidR="00F87998" w:rsidRPr="003E461F" w:rsidRDefault="00F87998" w:rsidP="00F87998">
      <w:pPr>
        <w:pStyle w:val="ListParagraph"/>
        <w:ind w:left="-142" w:right="-897"/>
        <w:rPr>
          <w:rFonts w:ascii="Book Antiqua" w:hAnsi="Book Antiqua"/>
          <w:sz w:val="24"/>
          <w:szCs w:val="24"/>
        </w:rPr>
      </w:pPr>
      <w:r w:rsidRPr="003E461F">
        <w:rPr>
          <w:rFonts w:ascii="Book Antiqua" w:hAnsi="Book Antiqua"/>
          <w:sz w:val="24"/>
          <w:szCs w:val="24"/>
        </w:rPr>
        <w:t>Here is a basic summary of how I&amp;A look in terms of a mark scheme</w:t>
      </w:r>
      <w:r w:rsidR="00DD30F6" w:rsidRPr="003E461F">
        <w:rPr>
          <w:rFonts w:ascii="Book Antiqua" w:hAnsi="Book Antiqua"/>
          <w:sz w:val="24"/>
          <w:szCs w:val="24"/>
        </w:rPr>
        <w:t xml:space="preserve"> wh</w:t>
      </w:r>
      <w:r w:rsidR="003E461F">
        <w:rPr>
          <w:rFonts w:ascii="Book Antiqua" w:hAnsi="Book Antiqua"/>
          <w:sz w:val="24"/>
          <w:szCs w:val="24"/>
        </w:rPr>
        <w:t xml:space="preserve">ich is a composite of the A level criteria </w:t>
      </w:r>
    </w:p>
    <w:p w14:paraId="0FAA322D" w14:textId="77777777" w:rsidR="00F87998" w:rsidRPr="003E461F" w:rsidRDefault="00F87998" w:rsidP="00F87998">
      <w:pPr>
        <w:pStyle w:val="ListParagraph"/>
        <w:ind w:left="-142" w:right="-897"/>
        <w:rPr>
          <w:rFonts w:ascii="Book Antiqua" w:hAnsi="Book Antiqua"/>
          <w:sz w:val="24"/>
          <w:szCs w:val="24"/>
        </w:rPr>
      </w:pPr>
    </w:p>
    <w:tbl>
      <w:tblPr>
        <w:tblStyle w:val="TableGrid"/>
        <w:tblW w:w="9748" w:type="dxa"/>
        <w:tblInd w:w="-142" w:type="dxa"/>
        <w:tblLook w:val="04A0" w:firstRow="1" w:lastRow="0" w:firstColumn="1" w:lastColumn="0" w:noHBand="0" w:noVBand="1"/>
      </w:tblPr>
      <w:tblGrid>
        <w:gridCol w:w="1101"/>
        <w:gridCol w:w="8647"/>
      </w:tblGrid>
      <w:tr w:rsidR="0029347D" w:rsidRPr="003E461F" w14:paraId="3B2358CA" w14:textId="77777777" w:rsidTr="0029347D">
        <w:tc>
          <w:tcPr>
            <w:tcW w:w="1101" w:type="dxa"/>
          </w:tcPr>
          <w:p w14:paraId="0F53936F" w14:textId="77777777" w:rsidR="0029347D" w:rsidRPr="003E461F" w:rsidRDefault="0029347D" w:rsidP="00F87998">
            <w:pPr>
              <w:pStyle w:val="ListParagraph"/>
              <w:ind w:left="0" w:right="-897"/>
              <w:rPr>
                <w:rFonts w:ascii="Book Antiqua" w:hAnsi="Book Antiqua"/>
                <w:sz w:val="24"/>
                <w:szCs w:val="24"/>
              </w:rPr>
            </w:pPr>
            <w:r w:rsidRPr="003E461F">
              <w:rPr>
                <w:rFonts w:ascii="Book Antiqua" w:hAnsi="Book Antiqua"/>
                <w:sz w:val="24"/>
                <w:szCs w:val="24"/>
              </w:rPr>
              <w:t xml:space="preserve">Level </w:t>
            </w:r>
          </w:p>
        </w:tc>
        <w:tc>
          <w:tcPr>
            <w:tcW w:w="8647" w:type="dxa"/>
          </w:tcPr>
          <w:p w14:paraId="144BCDD0" w14:textId="77777777" w:rsidR="0029347D" w:rsidRPr="003E461F" w:rsidRDefault="0029347D" w:rsidP="001B5A6B">
            <w:pPr>
              <w:pStyle w:val="ListParagraph"/>
              <w:autoSpaceDE w:val="0"/>
              <w:autoSpaceDN w:val="0"/>
              <w:adjustRightInd w:val="0"/>
              <w:jc w:val="center"/>
              <w:rPr>
                <w:rFonts w:ascii="Book Antiqua" w:hAnsi="Book Antiqua" w:cs="Arial"/>
                <w:sz w:val="24"/>
                <w:szCs w:val="24"/>
              </w:rPr>
            </w:pPr>
            <w:r w:rsidRPr="003E461F">
              <w:rPr>
                <w:rFonts w:ascii="Book Antiqua" w:hAnsi="Book Antiqua" w:cs="Arial"/>
                <w:sz w:val="24"/>
                <w:szCs w:val="24"/>
              </w:rPr>
              <w:t>Quality of I&amp;A</w:t>
            </w:r>
          </w:p>
        </w:tc>
      </w:tr>
      <w:tr w:rsidR="0029347D" w:rsidRPr="003E461F" w14:paraId="7B2A3E4F" w14:textId="77777777" w:rsidTr="0029347D">
        <w:tc>
          <w:tcPr>
            <w:tcW w:w="1101" w:type="dxa"/>
          </w:tcPr>
          <w:p w14:paraId="56120803" w14:textId="77777777" w:rsidR="002A08C9" w:rsidRPr="003E461F" w:rsidRDefault="0029347D" w:rsidP="00F87998">
            <w:pPr>
              <w:pStyle w:val="ListParagraph"/>
              <w:ind w:left="0" w:right="-897"/>
              <w:rPr>
                <w:rFonts w:ascii="Book Antiqua" w:hAnsi="Book Antiqua"/>
                <w:b/>
                <w:sz w:val="24"/>
                <w:szCs w:val="24"/>
              </w:rPr>
            </w:pPr>
            <w:r w:rsidRPr="003E461F">
              <w:rPr>
                <w:rFonts w:ascii="Book Antiqua" w:hAnsi="Book Antiqua"/>
                <w:b/>
                <w:sz w:val="24"/>
                <w:szCs w:val="24"/>
              </w:rPr>
              <w:t xml:space="preserve">Top </w:t>
            </w:r>
          </w:p>
          <w:p w14:paraId="0CCA31A3" w14:textId="77777777" w:rsidR="0029347D" w:rsidRPr="003E461F" w:rsidRDefault="0029347D" w:rsidP="00F87998">
            <w:pPr>
              <w:pStyle w:val="ListParagraph"/>
              <w:ind w:left="0" w:right="-897"/>
              <w:rPr>
                <w:rFonts w:ascii="Book Antiqua" w:hAnsi="Book Antiqua"/>
                <w:b/>
                <w:sz w:val="24"/>
                <w:szCs w:val="24"/>
              </w:rPr>
            </w:pPr>
            <w:r w:rsidRPr="003E461F">
              <w:rPr>
                <w:rFonts w:ascii="Book Antiqua" w:hAnsi="Book Antiqua"/>
                <w:b/>
                <w:sz w:val="24"/>
                <w:szCs w:val="24"/>
              </w:rPr>
              <w:t>band</w:t>
            </w:r>
          </w:p>
        </w:tc>
        <w:tc>
          <w:tcPr>
            <w:tcW w:w="8647" w:type="dxa"/>
          </w:tcPr>
          <w:p w14:paraId="43DEE5D3" w14:textId="77777777" w:rsidR="002A08C9" w:rsidRPr="003E461F" w:rsidRDefault="002A08C9" w:rsidP="00F516E7">
            <w:pPr>
              <w:autoSpaceDE w:val="0"/>
              <w:autoSpaceDN w:val="0"/>
              <w:adjustRightInd w:val="0"/>
              <w:rPr>
                <w:rFonts w:ascii="Book Antiqua" w:hAnsi="Book Antiqua" w:cs="Arial"/>
                <w:sz w:val="24"/>
                <w:szCs w:val="24"/>
              </w:rPr>
            </w:pPr>
          </w:p>
          <w:p w14:paraId="59239E8D" w14:textId="77777777" w:rsidR="0029347D" w:rsidRPr="003E461F" w:rsidRDefault="0029347D" w:rsidP="00584EC3">
            <w:pPr>
              <w:autoSpaceDE w:val="0"/>
              <w:autoSpaceDN w:val="0"/>
              <w:adjustRightInd w:val="0"/>
              <w:rPr>
                <w:rFonts w:ascii="Book Antiqua" w:hAnsi="Book Antiqua" w:cs="Arial"/>
                <w:b/>
                <w:sz w:val="24"/>
                <w:szCs w:val="24"/>
              </w:rPr>
            </w:pPr>
            <w:r w:rsidRPr="003E461F">
              <w:rPr>
                <w:rFonts w:ascii="Book Antiqua" w:hAnsi="Book Antiqua" w:cs="Arial"/>
                <w:sz w:val="24"/>
                <w:szCs w:val="24"/>
              </w:rPr>
              <w:t xml:space="preserve">Interpretation and application is very </w:t>
            </w:r>
            <w:r w:rsidR="002A08C9" w:rsidRPr="003E461F">
              <w:rPr>
                <w:rFonts w:ascii="Book Antiqua" w:hAnsi="Book Antiqua" w:cs="Arial"/>
                <w:b/>
                <w:sz w:val="24"/>
                <w:szCs w:val="24"/>
              </w:rPr>
              <w:t>focused.</w:t>
            </w:r>
          </w:p>
          <w:p w14:paraId="46866B54" w14:textId="77777777" w:rsidR="002A08C9" w:rsidRPr="003E461F" w:rsidRDefault="002A08C9" w:rsidP="00584EC3">
            <w:pPr>
              <w:autoSpaceDE w:val="0"/>
              <w:autoSpaceDN w:val="0"/>
              <w:adjustRightInd w:val="0"/>
              <w:rPr>
                <w:rFonts w:ascii="Book Antiqua" w:hAnsi="Book Antiqua" w:cs="Arial"/>
                <w:sz w:val="24"/>
                <w:szCs w:val="24"/>
              </w:rPr>
            </w:pPr>
          </w:p>
          <w:p w14:paraId="2DD042C5" w14:textId="77777777" w:rsidR="0029347D" w:rsidRPr="003E461F" w:rsidRDefault="0029347D" w:rsidP="00584EC3">
            <w:pPr>
              <w:autoSpaceDE w:val="0"/>
              <w:autoSpaceDN w:val="0"/>
              <w:adjustRightInd w:val="0"/>
              <w:rPr>
                <w:rFonts w:ascii="Book Antiqua" w:hAnsi="Book Antiqua" w:cs="Arial"/>
                <w:sz w:val="24"/>
                <w:szCs w:val="24"/>
              </w:rPr>
            </w:pPr>
            <w:r w:rsidRPr="003E461F">
              <w:rPr>
                <w:rFonts w:ascii="Book Antiqua" w:hAnsi="Book Antiqua" w:cs="Arial"/>
                <w:sz w:val="24"/>
                <w:szCs w:val="24"/>
              </w:rPr>
              <w:t xml:space="preserve">Answers may show a </w:t>
            </w:r>
            <w:r w:rsidRPr="003E461F">
              <w:rPr>
                <w:rFonts w:ascii="Book Antiqua" w:hAnsi="Book Antiqua" w:cs="Arial"/>
                <w:b/>
                <w:sz w:val="24"/>
                <w:szCs w:val="24"/>
              </w:rPr>
              <w:t>clear rationale</w:t>
            </w:r>
            <w:r w:rsidRPr="003E461F">
              <w:rPr>
                <w:rFonts w:ascii="Book Antiqua" w:hAnsi="Book Antiqua" w:cs="Arial"/>
                <w:sz w:val="24"/>
                <w:szCs w:val="24"/>
              </w:rPr>
              <w:t xml:space="preserve"> in the organisation of material </w:t>
            </w:r>
            <w:r w:rsidR="002A08C9" w:rsidRPr="003E461F">
              <w:rPr>
                <w:rFonts w:ascii="Book Antiqua" w:hAnsi="Book Antiqua" w:cs="Arial"/>
                <w:sz w:val="24"/>
                <w:szCs w:val="24"/>
              </w:rPr>
              <w:t xml:space="preserve">and </w:t>
            </w:r>
            <w:r w:rsidRPr="003E461F">
              <w:rPr>
                <w:rFonts w:ascii="Book Antiqua" w:hAnsi="Book Antiqua" w:cs="Arial"/>
                <w:sz w:val="24"/>
                <w:szCs w:val="24"/>
              </w:rPr>
              <w:t>there is a distinct conclusion.</w:t>
            </w:r>
          </w:p>
          <w:p w14:paraId="299E3D75" w14:textId="77777777" w:rsidR="0029347D" w:rsidRPr="003E461F" w:rsidRDefault="0029347D" w:rsidP="00584EC3">
            <w:pPr>
              <w:autoSpaceDE w:val="0"/>
              <w:autoSpaceDN w:val="0"/>
              <w:adjustRightInd w:val="0"/>
              <w:rPr>
                <w:rFonts w:ascii="Book Antiqua" w:hAnsi="Book Antiqua" w:cs="Arial"/>
                <w:sz w:val="24"/>
                <w:szCs w:val="24"/>
              </w:rPr>
            </w:pPr>
          </w:p>
          <w:p w14:paraId="36A88CB1" w14:textId="77777777" w:rsidR="0029347D" w:rsidRPr="003E461F" w:rsidRDefault="0029347D" w:rsidP="00584EC3">
            <w:pPr>
              <w:autoSpaceDE w:val="0"/>
              <w:autoSpaceDN w:val="0"/>
              <w:adjustRightInd w:val="0"/>
              <w:rPr>
                <w:rFonts w:ascii="Book Antiqua" w:hAnsi="Book Antiqua" w:cs="Arial"/>
                <w:sz w:val="24"/>
                <w:szCs w:val="24"/>
              </w:rPr>
            </w:pPr>
            <w:r w:rsidRPr="003E461F">
              <w:rPr>
                <w:rFonts w:ascii="Book Antiqua" w:hAnsi="Book Antiqua" w:cs="Arial"/>
                <w:sz w:val="24"/>
                <w:szCs w:val="24"/>
              </w:rPr>
              <w:t xml:space="preserve">Material will be </w:t>
            </w:r>
            <w:r w:rsidRPr="003E461F">
              <w:rPr>
                <w:rFonts w:ascii="Book Antiqua" w:hAnsi="Book Antiqua" w:cs="Arial"/>
                <w:b/>
                <w:sz w:val="24"/>
                <w:szCs w:val="24"/>
              </w:rPr>
              <w:t>accurately and sensitively</w:t>
            </w:r>
            <w:r w:rsidRPr="003E461F">
              <w:rPr>
                <w:rFonts w:ascii="Book Antiqua" w:hAnsi="Book Antiqua" w:cs="Arial"/>
                <w:sz w:val="24"/>
                <w:szCs w:val="24"/>
              </w:rPr>
              <w:t xml:space="preserve"> interpreted and applied to the </w:t>
            </w:r>
            <w:r w:rsidRPr="003E461F">
              <w:rPr>
                <w:rFonts w:ascii="Book Antiqua" w:hAnsi="Book Antiqua" w:cs="Arial"/>
                <w:b/>
                <w:sz w:val="24"/>
                <w:szCs w:val="24"/>
              </w:rPr>
              <w:t>set question showing relevance</w:t>
            </w:r>
          </w:p>
        </w:tc>
      </w:tr>
      <w:tr w:rsidR="0029347D" w:rsidRPr="003E461F" w14:paraId="5EE1BFF7" w14:textId="77777777" w:rsidTr="0029347D">
        <w:tc>
          <w:tcPr>
            <w:tcW w:w="1101" w:type="dxa"/>
          </w:tcPr>
          <w:p w14:paraId="1EA55F00" w14:textId="77777777" w:rsidR="0029347D" w:rsidRPr="003E461F" w:rsidRDefault="0029347D" w:rsidP="00F87998">
            <w:pPr>
              <w:pStyle w:val="ListParagraph"/>
              <w:ind w:left="0" w:right="-897"/>
              <w:rPr>
                <w:rFonts w:ascii="Book Antiqua" w:hAnsi="Book Antiqua"/>
                <w:b/>
                <w:sz w:val="24"/>
                <w:szCs w:val="24"/>
              </w:rPr>
            </w:pPr>
            <w:r w:rsidRPr="003E461F">
              <w:rPr>
                <w:rFonts w:ascii="Book Antiqua" w:hAnsi="Book Antiqua"/>
                <w:b/>
                <w:sz w:val="24"/>
                <w:szCs w:val="24"/>
              </w:rPr>
              <w:t>Middle</w:t>
            </w:r>
          </w:p>
          <w:p w14:paraId="493A580B" w14:textId="77777777" w:rsidR="0029347D" w:rsidRPr="003E461F" w:rsidRDefault="0029347D" w:rsidP="00F87998">
            <w:pPr>
              <w:pStyle w:val="ListParagraph"/>
              <w:ind w:left="0" w:right="-897"/>
              <w:rPr>
                <w:rFonts w:ascii="Book Antiqua" w:hAnsi="Book Antiqua"/>
                <w:b/>
                <w:sz w:val="24"/>
                <w:szCs w:val="24"/>
              </w:rPr>
            </w:pPr>
            <w:r w:rsidRPr="003E461F">
              <w:rPr>
                <w:rFonts w:ascii="Book Antiqua" w:hAnsi="Book Antiqua"/>
                <w:b/>
                <w:sz w:val="24"/>
                <w:szCs w:val="24"/>
              </w:rPr>
              <w:t>band</w:t>
            </w:r>
          </w:p>
        </w:tc>
        <w:tc>
          <w:tcPr>
            <w:tcW w:w="8647" w:type="dxa"/>
          </w:tcPr>
          <w:p w14:paraId="5E507E0D" w14:textId="77777777" w:rsidR="002A08C9" w:rsidRPr="003E461F" w:rsidRDefault="002A08C9" w:rsidP="00584EC3">
            <w:pPr>
              <w:autoSpaceDE w:val="0"/>
              <w:autoSpaceDN w:val="0"/>
              <w:adjustRightInd w:val="0"/>
              <w:rPr>
                <w:rFonts w:ascii="Book Antiqua" w:hAnsi="Book Antiqua" w:cs="Arial"/>
                <w:sz w:val="24"/>
                <w:szCs w:val="24"/>
              </w:rPr>
            </w:pPr>
          </w:p>
          <w:p w14:paraId="5100B3AE" w14:textId="77777777" w:rsidR="0029347D" w:rsidRPr="003E461F" w:rsidRDefault="0029347D" w:rsidP="00584EC3">
            <w:pPr>
              <w:autoSpaceDE w:val="0"/>
              <w:autoSpaceDN w:val="0"/>
              <w:adjustRightInd w:val="0"/>
              <w:rPr>
                <w:rFonts w:ascii="Book Antiqua" w:hAnsi="Book Antiqua" w:cs="Arial"/>
                <w:sz w:val="24"/>
                <w:szCs w:val="24"/>
              </w:rPr>
            </w:pPr>
            <w:r w:rsidRPr="003E461F">
              <w:rPr>
                <w:rFonts w:ascii="Book Antiqua" w:hAnsi="Book Antiqua" w:cs="Arial"/>
                <w:sz w:val="24"/>
                <w:szCs w:val="24"/>
              </w:rPr>
              <w:t>Material will be accurately interpreted, but its relevance may not always be made explicit.</w:t>
            </w:r>
          </w:p>
          <w:p w14:paraId="22F9F6D3" w14:textId="77777777" w:rsidR="0029347D" w:rsidRPr="003E461F" w:rsidRDefault="0029347D" w:rsidP="00584EC3">
            <w:pPr>
              <w:autoSpaceDE w:val="0"/>
              <w:autoSpaceDN w:val="0"/>
              <w:adjustRightInd w:val="0"/>
              <w:rPr>
                <w:rFonts w:ascii="Book Antiqua" w:hAnsi="Book Antiqua" w:cs="Arial"/>
                <w:sz w:val="24"/>
                <w:szCs w:val="24"/>
              </w:rPr>
            </w:pPr>
          </w:p>
          <w:p w14:paraId="6A7EC39B" w14:textId="77777777" w:rsidR="0029347D" w:rsidRPr="003E461F" w:rsidRDefault="0029347D" w:rsidP="00584EC3">
            <w:pPr>
              <w:autoSpaceDE w:val="0"/>
              <w:autoSpaceDN w:val="0"/>
              <w:adjustRightInd w:val="0"/>
              <w:rPr>
                <w:rFonts w:ascii="Book Antiqua" w:hAnsi="Book Antiqua" w:cs="Arial"/>
                <w:sz w:val="24"/>
                <w:szCs w:val="24"/>
              </w:rPr>
            </w:pPr>
            <w:r w:rsidRPr="003E461F">
              <w:rPr>
                <w:rFonts w:ascii="Book Antiqua" w:hAnsi="Book Antiqua" w:cs="Arial"/>
                <w:sz w:val="24"/>
                <w:szCs w:val="24"/>
              </w:rPr>
              <w:t xml:space="preserve">The answer will begin to deal </w:t>
            </w:r>
            <w:r w:rsidRPr="003E461F">
              <w:rPr>
                <w:rFonts w:ascii="Book Antiqua" w:hAnsi="Book Antiqua" w:cs="Arial"/>
                <w:b/>
                <w:sz w:val="24"/>
                <w:szCs w:val="24"/>
              </w:rPr>
              <w:t>explicitly with issues</w:t>
            </w:r>
            <w:r w:rsidRPr="003E461F">
              <w:rPr>
                <w:rFonts w:ascii="Book Antiqua" w:hAnsi="Book Antiqua" w:cs="Arial"/>
                <w:sz w:val="24"/>
                <w:szCs w:val="24"/>
              </w:rPr>
              <w:t xml:space="preserve"> in the set question.</w:t>
            </w:r>
          </w:p>
          <w:p w14:paraId="1C23120A" w14:textId="77777777" w:rsidR="0029347D" w:rsidRPr="003E461F" w:rsidRDefault="0029347D" w:rsidP="00584EC3">
            <w:pPr>
              <w:autoSpaceDE w:val="0"/>
              <w:autoSpaceDN w:val="0"/>
              <w:adjustRightInd w:val="0"/>
              <w:rPr>
                <w:rFonts w:ascii="Book Antiqua" w:hAnsi="Book Antiqua" w:cs="Arial"/>
                <w:sz w:val="24"/>
                <w:szCs w:val="24"/>
              </w:rPr>
            </w:pPr>
          </w:p>
          <w:p w14:paraId="0877BF5C" w14:textId="77777777" w:rsidR="0029347D" w:rsidRPr="003E461F" w:rsidRDefault="0029347D" w:rsidP="001B5A6B">
            <w:pPr>
              <w:autoSpaceDE w:val="0"/>
              <w:autoSpaceDN w:val="0"/>
              <w:adjustRightInd w:val="0"/>
              <w:rPr>
                <w:rFonts w:ascii="Book Antiqua" w:hAnsi="Book Antiqua" w:cs="Arial"/>
                <w:sz w:val="24"/>
                <w:szCs w:val="24"/>
              </w:rPr>
            </w:pPr>
            <w:r w:rsidRPr="003E461F">
              <w:rPr>
                <w:rFonts w:ascii="Book Antiqua" w:hAnsi="Book Antiqua" w:cs="Arial"/>
                <w:sz w:val="24"/>
                <w:szCs w:val="24"/>
              </w:rPr>
              <w:t xml:space="preserve">Answers in this band will show some reasonable interpretation, </w:t>
            </w:r>
          </w:p>
          <w:p w14:paraId="74F4E8F6" w14:textId="77777777" w:rsidR="0029347D" w:rsidRPr="003E461F" w:rsidRDefault="0029347D" w:rsidP="001B5A6B">
            <w:pPr>
              <w:autoSpaceDE w:val="0"/>
              <w:autoSpaceDN w:val="0"/>
              <w:adjustRightInd w:val="0"/>
              <w:rPr>
                <w:rFonts w:ascii="Book Antiqua" w:hAnsi="Book Antiqua" w:cs="Arial"/>
                <w:sz w:val="24"/>
                <w:szCs w:val="24"/>
              </w:rPr>
            </w:pPr>
          </w:p>
          <w:p w14:paraId="729A1C93" w14:textId="77777777" w:rsidR="0029347D" w:rsidRPr="003E461F" w:rsidRDefault="0029347D" w:rsidP="00584EC3">
            <w:pPr>
              <w:autoSpaceDE w:val="0"/>
              <w:autoSpaceDN w:val="0"/>
              <w:adjustRightInd w:val="0"/>
              <w:rPr>
                <w:rFonts w:ascii="Book Antiqua" w:hAnsi="Book Antiqua" w:cs="Arial"/>
                <w:sz w:val="24"/>
                <w:szCs w:val="24"/>
              </w:rPr>
            </w:pPr>
            <w:r w:rsidRPr="003E461F">
              <w:rPr>
                <w:rFonts w:ascii="Book Antiqua" w:hAnsi="Book Antiqua" w:cs="Arial"/>
                <w:sz w:val="24"/>
                <w:szCs w:val="24"/>
              </w:rPr>
              <w:t xml:space="preserve">Interpretation and application to the demands of the question </w:t>
            </w:r>
            <w:r w:rsidRPr="003E461F">
              <w:rPr>
                <w:rFonts w:ascii="Book Antiqua" w:hAnsi="Book Antiqua" w:cs="Arial"/>
                <w:b/>
                <w:sz w:val="24"/>
                <w:szCs w:val="24"/>
              </w:rPr>
              <w:t>may remain implicit.</w:t>
            </w:r>
          </w:p>
          <w:p w14:paraId="1D47334F" w14:textId="77777777" w:rsidR="0029347D" w:rsidRPr="003E461F" w:rsidRDefault="0029347D" w:rsidP="00584EC3">
            <w:pPr>
              <w:autoSpaceDE w:val="0"/>
              <w:autoSpaceDN w:val="0"/>
              <w:adjustRightInd w:val="0"/>
              <w:rPr>
                <w:rFonts w:ascii="Book Antiqua" w:hAnsi="Book Antiqua" w:cs="Arial"/>
                <w:sz w:val="24"/>
                <w:szCs w:val="24"/>
              </w:rPr>
            </w:pPr>
          </w:p>
          <w:p w14:paraId="4F881392" w14:textId="77777777" w:rsidR="0029347D" w:rsidRPr="003E461F" w:rsidRDefault="0029347D" w:rsidP="00584EC3">
            <w:pPr>
              <w:autoSpaceDE w:val="0"/>
              <w:autoSpaceDN w:val="0"/>
              <w:adjustRightInd w:val="0"/>
              <w:rPr>
                <w:rFonts w:ascii="Book Antiqua" w:hAnsi="Book Antiqua" w:cs="Arial"/>
                <w:sz w:val="24"/>
                <w:szCs w:val="24"/>
              </w:rPr>
            </w:pPr>
            <w:r w:rsidRPr="003E461F">
              <w:rPr>
                <w:rFonts w:ascii="Book Antiqua" w:hAnsi="Book Antiqua" w:cs="Arial"/>
                <w:sz w:val="24"/>
                <w:szCs w:val="24"/>
              </w:rPr>
              <w:t xml:space="preserve">In some places application may be </w:t>
            </w:r>
            <w:r w:rsidRPr="003E461F">
              <w:rPr>
                <w:rFonts w:ascii="Book Antiqua" w:hAnsi="Book Antiqua" w:cs="Arial"/>
                <w:b/>
                <w:sz w:val="24"/>
                <w:szCs w:val="24"/>
              </w:rPr>
              <w:t>generalised.</w:t>
            </w:r>
          </w:p>
          <w:p w14:paraId="3263B8E2" w14:textId="77777777" w:rsidR="0029347D" w:rsidRPr="003E461F" w:rsidRDefault="0029347D" w:rsidP="00584EC3">
            <w:pPr>
              <w:autoSpaceDE w:val="0"/>
              <w:autoSpaceDN w:val="0"/>
              <w:adjustRightInd w:val="0"/>
              <w:rPr>
                <w:rFonts w:ascii="Book Antiqua" w:hAnsi="Book Antiqua" w:cs="Arial"/>
                <w:sz w:val="24"/>
                <w:szCs w:val="24"/>
              </w:rPr>
            </w:pPr>
          </w:p>
          <w:p w14:paraId="36B87EB5" w14:textId="77777777" w:rsidR="0029347D" w:rsidRPr="003E461F" w:rsidRDefault="0029347D" w:rsidP="00584EC3">
            <w:pPr>
              <w:autoSpaceDE w:val="0"/>
              <w:autoSpaceDN w:val="0"/>
              <w:adjustRightInd w:val="0"/>
              <w:rPr>
                <w:rFonts w:ascii="Book Antiqua" w:hAnsi="Book Antiqua" w:cs="Arial"/>
                <w:sz w:val="24"/>
                <w:szCs w:val="24"/>
              </w:rPr>
            </w:pPr>
            <w:r w:rsidRPr="003E461F">
              <w:rPr>
                <w:rFonts w:ascii="Book Antiqua" w:hAnsi="Book Antiqua" w:cs="Arial"/>
                <w:sz w:val="24"/>
                <w:szCs w:val="24"/>
              </w:rPr>
              <w:t>Lower in t</w:t>
            </w:r>
            <w:r w:rsidR="002A08C9" w:rsidRPr="003E461F">
              <w:rPr>
                <w:rFonts w:ascii="Book Antiqua" w:hAnsi="Book Antiqua" w:cs="Arial"/>
                <w:sz w:val="24"/>
                <w:szCs w:val="24"/>
              </w:rPr>
              <w:t>he band will be a tendency to li</w:t>
            </w:r>
            <w:r w:rsidRPr="003E461F">
              <w:rPr>
                <w:rFonts w:ascii="Book Antiqua" w:hAnsi="Book Antiqua" w:cs="Arial"/>
                <w:sz w:val="24"/>
                <w:szCs w:val="24"/>
              </w:rPr>
              <w:t xml:space="preserve">st material with </w:t>
            </w:r>
            <w:r w:rsidRPr="003E461F">
              <w:rPr>
                <w:rFonts w:ascii="Book Antiqua" w:hAnsi="Book Antiqua" w:cs="Arial"/>
                <w:b/>
                <w:sz w:val="24"/>
                <w:szCs w:val="24"/>
              </w:rPr>
              <w:t xml:space="preserve">limited regard for the specific issues </w:t>
            </w:r>
            <w:r w:rsidRPr="003E461F">
              <w:rPr>
                <w:rFonts w:ascii="Book Antiqua" w:hAnsi="Book Antiqua" w:cs="Arial"/>
                <w:sz w:val="24"/>
                <w:szCs w:val="24"/>
              </w:rPr>
              <w:t>raised by the question.</w:t>
            </w:r>
          </w:p>
        </w:tc>
      </w:tr>
      <w:tr w:rsidR="0029347D" w:rsidRPr="003E461F" w14:paraId="04F10025" w14:textId="77777777" w:rsidTr="0029347D">
        <w:tc>
          <w:tcPr>
            <w:tcW w:w="1101" w:type="dxa"/>
          </w:tcPr>
          <w:p w14:paraId="158E5B3F" w14:textId="77777777" w:rsidR="0029347D" w:rsidRPr="003E461F" w:rsidRDefault="0029347D" w:rsidP="00F87998">
            <w:pPr>
              <w:pStyle w:val="ListParagraph"/>
              <w:ind w:left="0" w:right="-897"/>
              <w:rPr>
                <w:rFonts w:ascii="Book Antiqua" w:hAnsi="Book Antiqua"/>
                <w:b/>
                <w:sz w:val="24"/>
                <w:szCs w:val="24"/>
              </w:rPr>
            </w:pPr>
            <w:r w:rsidRPr="003E461F">
              <w:rPr>
                <w:rFonts w:ascii="Book Antiqua" w:hAnsi="Book Antiqua"/>
                <w:b/>
                <w:sz w:val="24"/>
                <w:szCs w:val="24"/>
              </w:rPr>
              <w:t xml:space="preserve">Lower </w:t>
            </w:r>
          </w:p>
          <w:p w14:paraId="114F44AD" w14:textId="77777777" w:rsidR="0029347D" w:rsidRPr="003E461F" w:rsidRDefault="0029347D" w:rsidP="00F87998">
            <w:pPr>
              <w:pStyle w:val="ListParagraph"/>
              <w:ind w:left="0" w:right="-897"/>
              <w:rPr>
                <w:rFonts w:ascii="Book Antiqua" w:hAnsi="Book Antiqua"/>
                <w:b/>
                <w:sz w:val="24"/>
                <w:szCs w:val="24"/>
              </w:rPr>
            </w:pPr>
            <w:r w:rsidRPr="003E461F">
              <w:rPr>
                <w:rFonts w:ascii="Book Antiqua" w:hAnsi="Book Antiqua"/>
                <w:b/>
                <w:sz w:val="24"/>
                <w:szCs w:val="24"/>
              </w:rPr>
              <w:t>band</w:t>
            </w:r>
          </w:p>
        </w:tc>
        <w:tc>
          <w:tcPr>
            <w:tcW w:w="8647" w:type="dxa"/>
          </w:tcPr>
          <w:p w14:paraId="290A4A96" w14:textId="77777777" w:rsidR="002A08C9" w:rsidRPr="003E461F" w:rsidRDefault="002A08C9" w:rsidP="001B5A6B">
            <w:pPr>
              <w:ind w:right="-897"/>
              <w:rPr>
                <w:rFonts w:ascii="Book Antiqua" w:hAnsi="Book Antiqua"/>
                <w:sz w:val="24"/>
                <w:szCs w:val="24"/>
              </w:rPr>
            </w:pPr>
          </w:p>
          <w:p w14:paraId="0ADC16A4" w14:textId="77777777" w:rsidR="0029347D" w:rsidRPr="003E461F" w:rsidRDefault="0029347D" w:rsidP="001B5A6B">
            <w:pPr>
              <w:ind w:right="-897"/>
              <w:rPr>
                <w:rFonts w:ascii="Book Antiqua" w:hAnsi="Book Antiqua"/>
                <w:sz w:val="24"/>
                <w:szCs w:val="24"/>
              </w:rPr>
            </w:pPr>
            <w:r w:rsidRPr="003E461F">
              <w:rPr>
                <w:rFonts w:ascii="Book Antiqua" w:hAnsi="Book Antiqua"/>
                <w:sz w:val="24"/>
                <w:szCs w:val="24"/>
              </w:rPr>
              <w:t xml:space="preserve">Interpretation of material may be </w:t>
            </w:r>
            <w:r w:rsidRPr="003E461F">
              <w:rPr>
                <w:rFonts w:ascii="Book Antiqua" w:hAnsi="Book Antiqua"/>
                <w:b/>
                <w:sz w:val="24"/>
                <w:szCs w:val="24"/>
              </w:rPr>
              <w:t>simplistic and partially related</w:t>
            </w:r>
            <w:r w:rsidRPr="003E461F">
              <w:rPr>
                <w:rFonts w:ascii="Book Antiqua" w:hAnsi="Book Antiqua"/>
                <w:sz w:val="24"/>
                <w:szCs w:val="24"/>
              </w:rPr>
              <w:t xml:space="preserve"> to the question.</w:t>
            </w:r>
          </w:p>
          <w:p w14:paraId="385D4342" w14:textId="77777777" w:rsidR="0029347D" w:rsidRPr="003E461F" w:rsidRDefault="0029347D" w:rsidP="001B5A6B">
            <w:pPr>
              <w:ind w:right="-897"/>
              <w:rPr>
                <w:rFonts w:ascii="Book Antiqua" w:hAnsi="Book Antiqua"/>
                <w:sz w:val="24"/>
                <w:szCs w:val="24"/>
              </w:rPr>
            </w:pPr>
          </w:p>
          <w:p w14:paraId="6CE9FEDC" w14:textId="77777777" w:rsidR="0029347D" w:rsidRPr="003E461F" w:rsidRDefault="0029347D" w:rsidP="001B5A6B">
            <w:pPr>
              <w:ind w:right="-897"/>
              <w:rPr>
                <w:rFonts w:ascii="Book Antiqua" w:hAnsi="Book Antiqua"/>
                <w:sz w:val="24"/>
                <w:szCs w:val="24"/>
              </w:rPr>
            </w:pPr>
            <w:r w:rsidRPr="003E461F">
              <w:rPr>
                <w:rFonts w:ascii="Book Antiqua" w:hAnsi="Book Antiqua"/>
                <w:sz w:val="24"/>
                <w:szCs w:val="24"/>
              </w:rPr>
              <w:t>Answers will show very limited interpretation and application.</w:t>
            </w:r>
          </w:p>
          <w:p w14:paraId="67E32D7D" w14:textId="77777777" w:rsidR="0029347D" w:rsidRPr="003E461F" w:rsidRDefault="0029347D" w:rsidP="001B5A6B">
            <w:pPr>
              <w:ind w:right="-897"/>
              <w:rPr>
                <w:rFonts w:ascii="Book Antiqua" w:hAnsi="Book Antiqua"/>
                <w:sz w:val="24"/>
                <w:szCs w:val="24"/>
              </w:rPr>
            </w:pPr>
          </w:p>
          <w:p w14:paraId="11550016" w14:textId="77777777" w:rsidR="0029347D" w:rsidRPr="003E461F" w:rsidRDefault="0029347D" w:rsidP="001B5A6B">
            <w:pPr>
              <w:ind w:right="-897"/>
              <w:rPr>
                <w:rFonts w:ascii="Book Antiqua" w:hAnsi="Book Antiqua"/>
                <w:sz w:val="24"/>
                <w:szCs w:val="24"/>
              </w:rPr>
            </w:pPr>
            <w:r w:rsidRPr="003E461F">
              <w:rPr>
                <w:rFonts w:ascii="Book Antiqua" w:hAnsi="Book Antiqua"/>
                <w:sz w:val="24"/>
                <w:szCs w:val="24"/>
              </w:rPr>
              <w:t xml:space="preserve">May rely on </w:t>
            </w:r>
            <w:r w:rsidRPr="003E461F">
              <w:rPr>
                <w:rFonts w:ascii="Book Antiqua" w:hAnsi="Book Antiqua"/>
                <w:b/>
                <w:sz w:val="24"/>
                <w:szCs w:val="24"/>
              </w:rPr>
              <w:t xml:space="preserve">undeveloped </w:t>
            </w:r>
            <w:r w:rsidRPr="003E461F">
              <w:rPr>
                <w:rFonts w:ascii="Book Antiqua" w:hAnsi="Book Antiqua"/>
                <w:sz w:val="24"/>
                <w:szCs w:val="24"/>
              </w:rPr>
              <w:t>examples, reference to recent events or personal experience.</w:t>
            </w:r>
            <w:r w:rsidR="002A08C9" w:rsidRPr="003E461F">
              <w:rPr>
                <w:rFonts w:ascii="Book Antiqua" w:hAnsi="Book Antiqua"/>
                <w:sz w:val="24"/>
                <w:szCs w:val="24"/>
              </w:rPr>
              <w:t xml:space="preserve"> There                will be very little sociological insight.</w:t>
            </w:r>
          </w:p>
        </w:tc>
      </w:tr>
    </w:tbl>
    <w:p w14:paraId="2C9F4F1A" w14:textId="77777777" w:rsidR="00145AFE" w:rsidRPr="003E461F" w:rsidRDefault="00145AFE" w:rsidP="00F87998">
      <w:pPr>
        <w:pStyle w:val="ListParagraph"/>
        <w:ind w:left="-142" w:right="-897"/>
        <w:rPr>
          <w:rFonts w:ascii="Book Antiqua" w:hAnsi="Book Antiqua"/>
          <w:sz w:val="24"/>
          <w:szCs w:val="24"/>
        </w:rPr>
      </w:pPr>
    </w:p>
    <w:p w14:paraId="76AA731B" w14:textId="77777777" w:rsidR="002A08C9" w:rsidRPr="003E461F" w:rsidRDefault="00BE14AA" w:rsidP="002A08C9">
      <w:pPr>
        <w:ind w:right="-897"/>
        <w:rPr>
          <w:rFonts w:ascii="Book Antiqua" w:hAnsi="Book Antiqua"/>
          <w:sz w:val="24"/>
          <w:szCs w:val="24"/>
        </w:rPr>
      </w:pPr>
      <w:r w:rsidRPr="003E461F">
        <w:rPr>
          <w:rFonts w:ascii="Book Antiqua" w:hAnsi="Book Antiqua"/>
          <w:sz w:val="24"/>
          <w:szCs w:val="24"/>
        </w:rPr>
        <w:lastRenderedPageBreak/>
        <w:t>The key things that come out of this for you to think about are:</w:t>
      </w:r>
    </w:p>
    <w:p w14:paraId="040ECAC6" w14:textId="77777777" w:rsidR="00BE14AA" w:rsidRPr="003E461F" w:rsidRDefault="00BE14AA" w:rsidP="00BE14AA">
      <w:pPr>
        <w:pStyle w:val="ListParagraph"/>
        <w:numPr>
          <w:ilvl w:val="0"/>
          <w:numId w:val="10"/>
        </w:numPr>
        <w:ind w:right="-897"/>
        <w:rPr>
          <w:rFonts w:ascii="Book Antiqua" w:hAnsi="Book Antiqua"/>
          <w:sz w:val="24"/>
          <w:szCs w:val="24"/>
        </w:rPr>
      </w:pPr>
      <w:r w:rsidRPr="003E461F">
        <w:rPr>
          <w:rFonts w:ascii="Book Antiqua" w:hAnsi="Book Antiqua"/>
          <w:sz w:val="24"/>
          <w:szCs w:val="24"/>
        </w:rPr>
        <w:t>How can you make what you write relevant to the set question.</w:t>
      </w:r>
    </w:p>
    <w:p w14:paraId="4685BA10" w14:textId="77777777" w:rsidR="00BE14AA" w:rsidRPr="003E461F" w:rsidRDefault="00BE14AA" w:rsidP="00BE14AA">
      <w:pPr>
        <w:pStyle w:val="ListParagraph"/>
        <w:numPr>
          <w:ilvl w:val="0"/>
          <w:numId w:val="10"/>
        </w:numPr>
        <w:ind w:right="-897"/>
        <w:rPr>
          <w:rFonts w:ascii="Book Antiqua" w:hAnsi="Book Antiqua"/>
          <w:sz w:val="24"/>
          <w:szCs w:val="24"/>
        </w:rPr>
      </w:pPr>
      <w:r w:rsidRPr="003E461F">
        <w:rPr>
          <w:rFonts w:ascii="Book Antiqua" w:hAnsi="Book Antiqua"/>
          <w:sz w:val="24"/>
          <w:szCs w:val="24"/>
        </w:rPr>
        <w:t>How organised are the points that you are making.</w:t>
      </w:r>
    </w:p>
    <w:p w14:paraId="133FD121" w14:textId="77777777" w:rsidR="00BE14AA" w:rsidRPr="003E461F" w:rsidRDefault="00BE14AA" w:rsidP="00BE14AA">
      <w:pPr>
        <w:pStyle w:val="ListParagraph"/>
        <w:numPr>
          <w:ilvl w:val="0"/>
          <w:numId w:val="10"/>
        </w:numPr>
        <w:ind w:right="-897"/>
        <w:rPr>
          <w:rFonts w:ascii="Book Antiqua" w:hAnsi="Book Antiqua"/>
          <w:sz w:val="24"/>
          <w:szCs w:val="24"/>
        </w:rPr>
      </w:pPr>
      <w:r w:rsidRPr="003E461F">
        <w:rPr>
          <w:rFonts w:ascii="Book Antiqua" w:hAnsi="Book Antiqua"/>
          <w:sz w:val="24"/>
          <w:szCs w:val="24"/>
        </w:rPr>
        <w:t>How can you be explicit</w:t>
      </w:r>
    </w:p>
    <w:p w14:paraId="1246A640" w14:textId="77777777" w:rsidR="00B66184" w:rsidRPr="003E461F" w:rsidRDefault="00B66184" w:rsidP="00B66184">
      <w:pPr>
        <w:pStyle w:val="ListParagraph"/>
        <w:ind w:right="-897"/>
        <w:rPr>
          <w:rFonts w:ascii="Book Antiqua" w:hAnsi="Book Antiqua"/>
          <w:sz w:val="24"/>
          <w:szCs w:val="24"/>
        </w:rPr>
      </w:pPr>
    </w:p>
    <w:p w14:paraId="3B648EC3" w14:textId="77777777" w:rsidR="00F87998" w:rsidRPr="003E461F" w:rsidRDefault="00B66184" w:rsidP="00B66184">
      <w:pPr>
        <w:pStyle w:val="ListParagraph"/>
        <w:numPr>
          <w:ilvl w:val="0"/>
          <w:numId w:val="2"/>
        </w:numPr>
        <w:ind w:left="-284" w:right="-897" w:hanging="283"/>
        <w:rPr>
          <w:rFonts w:ascii="Book Antiqua" w:hAnsi="Book Antiqua"/>
          <w:b/>
          <w:sz w:val="24"/>
          <w:szCs w:val="24"/>
        </w:rPr>
      </w:pPr>
      <w:r w:rsidRPr="003E461F">
        <w:rPr>
          <w:rFonts w:ascii="Book Antiqua" w:hAnsi="Book Antiqua"/>
          <w:b/>
          <w:sz w:val="24"/>
          <w:szCs w:val="24"/>
        </w:rPr>
        <w:t>Heed the advice of examiners</w:t>
      </w:r>
    </w:p>
    <w:p w14:paraId="1BC59A72" w14:textId="77777777" w:rsidR="00B66184" w:rsidRPr="003E461F" w:rsidRDefault="00B66184" w:rsidP="00B66184">
      <w:pPr>
        <w:pStyle w:val="Heading3"/>
        <w:ind w:left="-284"/>
        <w:rPr>
          <w:rFonts w:ascii="Book Antiqua" w:hAnsi="Book Antiqua"/>
          <w:b/>
          <w:sz w:val="24"/>
          <w:szCs w:val="24"/>
        </w:rPr>
      </w:pPr>
      <w:r w:rsidRPr="003E461F">
        <w:rPr>
          <w:rFonts w:ascii="Book Antiqua" w:hAnsi="Book Antiqua"/>
          <w:b/>
          <w:sz w:val="24"/>
          <w:szCs w:val="24"/>
        </w:rPr>
        <w:t>‘Failing to answer the given question’</w:t>
      </w:r>
    </w:p>
    <w:p w14:paraId="06C2C575" w14:textId="77777777" w:rsidR="00B66184" w:rsidRPr="003E461F" w:rsidRDefault="00B66184" w:rsidP="00B66184">
      <w:pPr>
        <w:pStyle w:val="ListBullet"/>
        <w:numPr>
          <w:ilvl w:val="0"/>
          <w:numId w:val="0"/>
        </w:numPr>
        <w:ind w:left="-284"/>
        <w:rPr>
          <w:rFonts w:ascii="Book Antiqua" w:hAnsi="Book Antiqua"/>
          <w:sz w:val="24"/>
          <w:szCs w:val="24"/>
        </w:rPr>
      </w:pPr>
      <w:r w:rsidRPr="003E461F">
        <w:rPr>
          <w:rFonts w:ascii="Book Antiqua" w:hAnsi="Book Antiqua"/>
          <w:sz w:val="24"/>
          <w:szCs w:val="24"/>
        </w:rPr>
        <w:t xml:space="preserve">Students need to focus on the set question. What you write must be </w:t>
      </w:r>
      <w:r w:rsidRPr="003E461F">
        <w:rPr>
          <w:rFonts w:ascii="Book Antiqua" w:hAnsi="Book Antiqua"/>
          <w:b/>
          <w:sz w:val="24"/>
          <w:szCs w:val="24"/>
        </w:rPr>
        <w:t xml:space="preserve">relevant </w:t>
      </w:r>
      <w:r w:rsidRPr="003E461F">
        <w:rPr>
          <w:rFonts w:ascii="Book Antiqua" w:hAnsi="Book Antiqua"/>
          <w:sz w:val="24"/>
          <w:szCs w:val="24"/>
        </w:rPr>
        <w:t xml:space="preserve">and linked to the question set. You should use </w:t>
      </w:r>
      <w:r w:rsidRPr="003E461F">
        <w:rPr>
          <w:rFonts w:ascii="Book Antiqua" w:hAnsi="Book Antiqua"/>
          <w:b/>
          <w:sz w:val="24"/>
          <w:szCs w:val="24"/>
        </w:rPr>
        <w:t>‘signposts’</w:t>
      </w:r>
      <w:r w:rsidRPr="003E461F">
        <w:rPr>
          <w:rFonts w:ascii="Book Antiqua" w:hAnsi="Book Antiqua"/>
          <w:sz w:val="24"/>
          <w:szCs w:val="24"/>
        </w:rPr>
        <w:t xml:space="preserve"> to direct your readers to help them understand where your answer is going. Introductions are vital to show your examiners that you have read a question properly. Answers must also be </w:t>
      </w:r>
      <w:r w:rsidRPr="003E461F">
        <w:rPr>
          <w:rFonts w:ascii="Book Antiqua" w:hAnsi="Book Antiqua"/>
          <w:b/>
          <w:sz w:val="24"/>
          <w:szCs w:val="24"/>
        </w:rPr>
        <w:t xml:space="preserve">structured </w:t>
      </w:r>
      <w:r w:rsidRPr="003E461F">
        <w:rPr>
          <w:rFonts w:ascii="Book Antiqua" w:hAnsi="Book Antiqua"/>
          <w:sz w:val="24"/>
          <w:szCs w:val="24"/>
        </w:rPr>
        <w:t>to answer questions effectively.</w:t>
      </w:r>
    </w:p>
    <w:p w14:paraId="791DDC43" w14:textId="77777777" w:rsidR="00B66184" w:rsidRPr="003E461F" w:rsidRDefault="00B66184" w:rsidP="00B66184">
      <w:pPr>
        <w:pStyle w:val="Heading3"/>
        <w:ind w:left="-284"/>
        <w:rPr>
          <w:rFonts w:ascii="Book Antiqua" w:hAnsi="Book Antiqua"/>
          <w:sz w:val="24"/>
          <w:szCs w:val="24"/>
        </w:rPr>
      </w:pPr>
      <w:r w:rsidRPr="003E461F">
        <w:rPr>
          <w:rFonts w:ascii="Book Antiqua" w:hAnsi="Book Antiqua"/>
          <w:sz w:val="24"/>
          <w:szCs w:val="24"/>
        </w:rPr>
        <w:t>‘</w:t>
      </w:r>
      <w:r w:rsidRPr="003E461F">
        <w:rPr>
          <w:rFonts w:ascii="Book Antiqua" w:hAnsi="Book Antiqua"/>
          <w:b/>
          <w:sz w:val="24"/>
          <w:szCs w:val="24"/>
        </w:rPr>
        <w:t>Saturation bombing’</w:t>
      </w:r>
    </w:p>
    <w:p w14:paraId="0997F07A" w14:textId="77777777" w:rsidR="00B66184" w:rsidRPr="003E461F" w:rsidRDefault="00B66184" w:rsidP="00B66184">
      <w:pPr>
        <w:pStyle w:val="ListBullet"/>
        <w:numPr>
          <w:ilvl w:val="0"/>
          <w:numId w:val="0"/>
        </w:numPr>
        <w:ind w:left="-284"/>
        <w:rPr>
          <w:rFonts w:ascii="Book Antiqua" w:hAnsi="Book Antiqua"/>
          <w:sz w:val="24"/>
          <w:szCs w:val="24"/>
        </w:rPr>
      </w:pPr>
      <w:r w:rsidRPr="003E461F">
        <w:rPr>
          <w:rFonts w:ascii="Book Antiqua" w:hAnsi="Book Antiqua"/>
          <w:sz w:val="24"/>
          <w:szCs w:val="24"/>
        </w:rPr>
        <w:t>Students cram their answers with all they know on a topic. Usually very descriptive, but not focusing on questions set. Relevancy is unclear. Students need to be more selective and know what to leave out and what to keep in.</w:t>
      </w:r>
    </w:p>
    <w:p w14:paraId="24F12ECC" w14:textId="77777777" w:rsidR="00B66184" w:rsidRPr="003E461F" w:rsidRDefault="00B66184" w:rsidP="00B66184">
      <w:pPr>
        <w:pStyle w:val="Heading3"/>
        <w:ind w:left="-284"/>
        <w:rPr>
          <w:rFonts w:ascii="Book Antiqua" w:hAnsi="Book Antiqua"/>
          <w:sz w:val="24"/>
          <w:szCs w:val="24"/>
        </w:rPr>
      </w:pPr>
      <w:r w:rsidRPr="003E461F">
        <w:rPr>
          <w:rFonts w:ascii="Book Antiqua" w:hAnsi="Book Antiqua"/>
          <w:sz w:val="24"/>
          <w:szCs w:val="24"/>
        </w:rPr>
        <w:t>‘</w:t>
      </w:r>
      <w:r w:rsidRPr="003E461F">
        <w:rPr>
          <w:rFonts w:ascii="Book Antiqua" w:hAnsi="Book Antiqua"/>
          <w:b/>
          <w:sz w:val="24"/>
          <w:szCs w:val="24"/>
        </w:rPr>
        <w:t>Ignoring action words’</w:t>
      </w:r>
    </w:p>
    <w:p w14:paraId="539CFD9B" w14:textId="77777777" w:rsidR="00B66184" w:rsidRPr="003E461F" w:rsidRDefault="00B66184" w:rsidP="00B66184">
      <w:pPr>
        <w:pStyle w:val="ListBullet"/>
        <w:numPr>
          <w:ilvl w:val="0"/>
          <w:numId w:val="0"/>
        </w:numPr>
        <w:ind w:left="-284"/>
        <w:rPr>
          <w:rFonts w:ascii="Book Antiqua" w:hAnsi="Book Antiqua"/>
          <w:sz w:val="24"/>
          <w:szCs w:val="24"/>
        </w:rPr>
      </w:pPr>
      <w:r w:rsidRPr="003E461F">
        <w:rPr>
          <w:rFonts w:ascii="Book Antiqua" w:hAnsi="Book Antiqua"/>
          <w:sz w:val="24"/>
          <w:szCs w:val="24"/>
        </w:rPr>
        <w:t>Students do not read questions carefully. They ignore the key words in a question which are designed to flavour the nature of an answer. Students can also fail to define and explore key words in essay titles.</w:t>
      </w:r>
    </w:p>
    <w:p w14:paraId="48BA17AC" w14:textId="77777777" w:rsidR="00B66184" w:rsidRPr="003E461F" w:rsidRDefault="00B66184" w:rsidP="00B66184">
      <w:pPr>
        <w:pStyle w:val="Heading3"/>
        <w:ind w:left="-284"/>
        <w:rPr>
          <w:rFonts w:ascii="Book Antiqua" w:hAnsi="Book Antiqua"/>
          <w:sz w:val="24"/>
          <w:szCs w:val="24"/>
        </w:rPr>
      </w:pPr>
      <w:r w:rsidRPr="003E461F">
        <w:rPr>
          <w:rFonts w:ascii="Book Antiqua" w:hAnsi="Book Antiqua"/>
          <w:sz w:val="24"/>
          <w:szCs w:val="24"/>
        </w:rPr>
        <w:t>‘</w:t>
      </w:r>
      <w:r w:rsidRPr="003E461F">
        <w:rPr>
          <w:rFonts w:ascii="Book Antiqua" w:hAnsi="Book Antiqua"/>
          <w:b/>
          <w:sz w:val="24"/>
          <w:szCs w:val="24"/>
        </w:rPr>
        <w:t>Lack of illustration’</w:t>
      </w:r>
    </w:p>
    <w:p w14:paraId="262AFEB2" w14:textId="77777777" w:rsidR="00B66184" w:rsidRPr="003E461F" w:rsidRDefault="00B66184" w:rsidP="00B66184">
      <w:pPr>
        <w:pStyle w:val="ListBullet"/>
        <w:numPr>
          <w:ilvl w:val="0"/>
          <w:numId w:val="0"/>
        </w:numPr>
        <w:ind w:left="283" w:hanging="567"/>
        <w:rPr>
          <w:rFonts w:ascii="Book Antiqua" w:hAnsi="Book Antiqua"/>
          <w:sz w:val="24"/>
          <w:szCs w:val="24"/>
        </w:rPr>
      </w:pPr>
      <w:r w:rsidRPr="003E461F">
        <w:rPr>
          <w:rFonts w:ascii="Book Antiqua" w:hAnsi="Book Antiqua"/>
          <w:sz w:val="24"/>
          <w:szCs w:val="24"/>
        </w:rPr>
        <w:t>Students fail to support points with evidence.</w:t>
      </w:r>
    </w:p>
    <w:p w14:paraId="5A79CB01" w14:textId="77777777" w:rsidR="00B66184" w:rsidRPr="003E461F" w:rsidRDefault="00B66184" w:rsidP="00B66184">
      <w:pPr>
        <w:pStyle w:val="Heading3"/>
        <w:ind w:left="-284"/>
        <w:rPr>
          <w:rFonts w:ascii="Book Antiqua" w:hAnsi="Book Antiqua"/>
          <w:sz w:val="24"/>
          <w:szCs w:val="24"/>
        </w:rPr>
      </w:pPr>
      <w:r w:rsidRPr="003E461F">
        <w:rPr>
          <w:rFonts w:ascii="Book Antiqua" w:hAnsi="Book Antiqua"/>
          <w:sz w:val="24"/>
          <w:szCs w:val="24"/>
        </w:rPr>
        <w:t>‘</w:t>
      </w:r>
      <w:r w:rsidRPr="003E461F">
        <w:rPr>
          <w:rFonts w:ascii="Book Antiqua" w:hAnsi="Book Antiqua"/>
          <w:b/>
          <w:sz w:val="24"/>
          <w:szCs w:val="24"/>
        </w:rPr>
        <w:t>Lack of structure’</w:t>
      </w:r>
    </w:p>
    <w:p w14:paraId="0D6DC520" w14:textId="77777777" w:rsidR="005A21FF" w:rsidRPr="003E461F" w:rsidRDefault="00B66184" w:rsidP="005A21FF">
      <w:pPr>
        <w:pStyle w:val="ListBullet"/>
        <w:numPr>
          <w:ilvl w:val="0"/>
          <w:numId w:val="0"/>
        </w:numPr>
        <w:ind w:left="-284"/>
        <w:rPr>
          <w:rFonts w:ascii="Book Antiqua" w:hAnsi="Book Antiqua"/>
          <w:sz w:val="24"/>
          <w:szCs w:val="24"/>
        </w:rPr>
      </w:pPr>
      <w:r w:rsidRPr="003E461F">
        <w:rPr>
          <w:rFonts w:ascii="Book Antiqua" w:hAnsi="Book Antiqua"/>
          <w:sz w:val="24"/>
          <w:szCs w:val="24"/>
        </w:rPr>
        <w:t>Students appear to present points in a jumbled fashion and lack clarity and direction in answers. They do not organise points in a systematic way. Planning is absent and answers are confused as a result.</w:t>
      </w:r>
    </w:p>
    <w:p w14:paraId="47301558" w14:textId="77777777" w:rsidR="005A21FF" w:rsidRPr="003E461F" w:rsidRDefault="005A21FF" w:rsidP="005A21FF">
      <w:pPr>
        <w:pStyle w:val="ListBullet"/>
        <w:numPr>
          <w:ilvl w:val="0"/>
          <w:numId w:val="0"/>
        </w:numPr>
        <w:ind w:left="-284"/>
        <w:rPr>
          <w:rFonts w:ascii="Book Antiqua" w:hAnsi="Book Antiqua"/>
          <w:sz w:val="24"/>
          <w:szCs w:val="24"/>
        </w:rPr>
      </w:pPr>
    </w:p>
    <w:p w14:paraId="1AAFBE11" w14:textId="77777777" w:rsidR="005A21FF" w:rsidRPr="003E461F" w:rsidRDefault="005A21FF" w:rsidP="005A21FF">
      <w:pPr>
        <w:pStyle w:val="ListBullet"/>
        <w:numPr>
          <w:ilvl w:val="0"/>
          <w:numId w:val="2"/>
        </w:numPr>
        <w:ind w:left="-426" w:hanging="283"/>
        <w:rPr>
          <w:rFonts w:ascii="Book Antiqua" w:hAnsi="Book Antiqua"/>
          <w:b/>
          <w:sz w:val="24"/>
          <w:szCs w:val="24"/>
        </w:rPr>
      </w:pPr>
      <w:r w:rsidRPr="003E461F">
        <w:rPr>
          <w:rFonts w:ascii="Book Antiqua" w:hAnsi="Book Antiqua"/>
          <w:b/>
          <w:sz w:val="24"/>
          <w:szCs w:val="24"/>
        </w:rPr>
        <w:t>Apply the Relevancy Test</w:t>
      </w:r>
    </w:p>
    <w:p w14:paraId="631B57A2" w14:textId="77777777" w:rsidR="005A21FF" w:rsidRPr="003E461F" w:rsidRDefault="005A21FF" w:rsidP="005A21FF">
      <w:pPr>
        <w:pStyle w:val="ListBullet"/>
        <w:numPr>
          <w:ilvl w:val="0"/>
          <w:numId w:val="0"/>
        </w:numPr>
        <w:ind w:left="-426"/>
        <w:rPr>
          <w:rFonts w:ascii="Book Antiqua" w:hAnsi="Book Antiqua"/>
          <w:sz w:val="24"/>
          <w:szCs w:val="24"/>
        </w:rPr>
      </w:pPr>
      <w:r w:rsidRPr="003E461F">
        <w:rPr>
          <w:rFonts w:ascii="Book Antiqua" w:hAnsi="Book Antiqua"/>
          <w:sz w:val="24"/>
          <w:szCs w:val="24"/>
        </w:rPr>
        <w:t xml:space="preserve">When planning an answer, ask yourself ‘how relevant is the point I am making’. This involves considering the way a point relates to a question. If you cannot link it to the set question – don’t use it! </w:t>
      </w:r>
    </w:p>
    <w:p w14:paraId="2AFDCA4E" w14:textId="77777777" w:rsidR="00CB3703" w:rsidRPr="003E461F" w:rsidRDefault="00CB3703" w:rsidP="005A21FF">
      <w:pPr>
        <w:pStyle w:val="ListBullet"/>
        <w:numPr>
          <w:ilvl w:val="0"/>
          <w:numId w:val="0"/>
        </w:numPr>
        <w:ind w:left="-426"/>
        <w:rPr>
          <w:rFonts w:ascii="Book Antiqua" w:hAnsi="Book Antiqua"/>
          <w:sz w:val="24"/>
          <w:szCs w:val="24"/>
        </w:rPr>
      </w:pPr>
      <w:r w:rsidRPr="003E461F">
        <w:rPr>
          <w:rFonts w:ascii="Book Antiqua" w:hAnsi="Book Antiqua"/>
          <w:sz w:val="24"/>
          <w:szCs w:val="24"/>
        </w:rPr>
        <w:t xml:space="preserve">The key to checking relevance is to take a question and turn </w:t>
      </w:r>
      <w:r w:rsidR="005126EF" w:rsidRPr="003E461F">
        <w:rPr>
          <w:rFonts w:ascii="Book Antiqua" w:hAnsi="Book Antiqua"/>
          <w:sz w:val="24"/>
          <w:szCs w:val="24"/>
        </w:rPr>
        <w:t>it around in your head – think about what it means.</w:t>
      </w:r>
    </w:p>
    <w:p w14:paraId="6546CDC1" w14:textId="77777777" w:rsidR="00CB3703" w:rsidRPr="003E461F" w:rsidRDefault="00CB3703" w:rsidP="00CB3703">
      <w:pPr>
        <w:autoSpaceDE w:val="0"/>
        <w:autoSpaceDN w:val="0"/>
        <w:adjustRightInd w:val="0"/>
        <w:spacing w:after="0" w:line="240" w:lineRule="auto"/>
        <w:rPr>
          <w:rFonts w:ascii="Book Antiqua" w:hAnsi="Book Antiqua" w:cs="TimesNewRomanPSMT"/>
          <w:b/>
          <w:sz w:val="24"/>
          <w:szCs w:val="24"/>
        </w:rPr>
      </w:pPr>
      <w:r w:rsidRPr="003E461F">
        <w:rPr>
          <w:rFonts w:ascii="Book Antiqua" w:hAnsi="Book Antiqua" w:cs="TimesNewRomanPSMT"/>
          <w:b/>
          <w:sz w:val="24"/>
          <w:szCs w:val="24"/>
        </w:rPr>
        <w:t xml:space="preserve">Using material from </w:t>
      </w:r>
      <w:r w:rsidRPr="003E461F">
        <w:rPr>
          <w:rFonts w:ascii="Book Antiqua" w:hAnsi="Book Antiqua" w:cs="TimesNewRomanPS-BoldMT"/>
          <w:b/>
          <w:bCs/>
          <w:sz w:val="24"/>
          <w:szCs w:val="24"/>
        </w:rPr>
        <w:t xml:space="preserve">Item 2B </w:t>
      </w:r>
      <w:r w:rsidRPr="003E461F">
        <w:rPr>
          <w:rFonts w:ascii="Book Antiqua" w:hAnsi="Book Antiqua" w:cs="TimesNewRomanPSMT"/>
          <w:b/>
          <w:sz w:val="24"/>
          <w:szCs w:val="24"/>
        </w:rPr>
        <w:t>and elsewhere, assess the Marxist view that the main role</w:t>
      </w:r>
    </w:p>
    <w:p w14:paraId="68504086" w14:textId="77777777" w:rsidR="00CB3703" w:rsidRPr="003E461F" w:rsidRDefault="00CB3703" w:rsidP="00CB3703">
      <w:pPr>
        <w:pStyle w:val="ListBullet"/>
        <w:numPr>
          <w:ilvl w:val="0"/>
          <w:numId w:val="0"/>
        </w:numPr>
        <w:ind w:left="-426"/>
        <w:rPr>
          <w:rFonts w:ascii="Book Antiqua" w:hAnsi="Book Antiqua" w:cs="TimesNewRomanPSMT"/>
          <w:b/>
          <w:sz w:val="24"/>
          <w:szCs w:val="24"/>
        </w:rPr>
      </w:pPr>
      <w:r w:rsidRPr="003E461F">
        <w:rPr>
          <w:rFonts w:ascii="Book Antiqua" w:hAnsi="Book Antiqua" w:cs="TimesNewRomanPSMT"/>
          <w:b/>
          <w:sz w:val="24"/>
          <w:szCs w:val="24"/>
        </w:rPr>
        <w:t xml:space="preserve">       of the family is to serve the interests of capitalism.</w:t>
      </w:r>
    </w:p>
    <w:p w14:paraId="69C84598" w14:textId="77777777" w:rsidR="001202ED" w:rsidRPr="003E461F" w:rsidRDefault="001202ED" w:rsidP="00CB3703">
      <w:pPr>
        <w:pStyle w:val="ListBullet"/>
        <w:numPr>
          <w:ilvl w:val="0"/>
          <w:numId w:val="0"/>
        </w:numPr>
        <w:ind w:left="-426"/>
        <w:rPr>
          <w:rFonts w:ascii="Book Antiqua" w:hAnsi="Book Antiqua"/>
          <w:b/>
          <w:sz w:val="24"/>
          <w:szCs w:val="24"/>
        </w:rPr>
      </w:pPr>
    </w:p>
    <w:p w14:paraId="4322CE28" w14:textId="77777777" w:rsidR="00CB3703" w:rsidRPr="003E461F" w:rsidRDefault="00CB3703" w:rsidP="005A21FF">
      <w:pPr>
        <w:pStyle w:val="ListBullet"/>
        <w:numPr>
          <w:ilvl w:val="0"/>
          <w:numId w:val="0"/>
        </w:numPr>
        <w:ind w:left="-426"/>
        <w:rPr>
          <w:rFonts w:ascii="Book Antiqua" w:hAnsi="Book Antiqua"/>
          <w:sz w:val="24"/>
          <w:szCs w:val="24"/>
        </w:rPr>
      </w:pPr>
      <w:r w:rsidRPr="003E461F">
        <w:rPr>
          <w:rFonts w:ascii="Book Antiqua" w:hAnsi="Book Antiqua"/>
          <w:sz w:val="24"/>
          <w:szCs w:val="24"/>
        </w:rPr>
        <w:t>For a question like this –you would ask the following questions:</w:t>
      </w:r>
    </w:p>
    <w:p w14:paraId="294BAAA0" w14:textId="77777777" w:rsidR="00CB3703" w:rsidRPr="003E461F" w:rsidRDefault="00CB3703" w:rsidP="004B249F">
      <w:pPr>
        <w:pStyle w:val="ListBullet"/>
        <w:numPr>
          <w:ilvl w:val="0"/>
          <w:numId w:val="12"/>
        </w:numPr>
        <w:rPr>
          <w:rFonts w:ascii="Book Antiqua" w:hAnsi="Book Antiqua"/>
          <w:sz w:val="24"/>
          <w:szCs w:val="24"/>
        </w:rPr>
      </w:pPr>
      <w:r w:rsidRPr="003E461F">
        <w:rPr>
          <w:rFonts w:ascii="Book Antiqua" w:hAnsi="Book Antiqua"/>
          <w:sz w:val="24"/>
          <w:szCs w:val="24"/>
        </w:rPr>
        <w:t>What do Marxists say about the role of the family?</w:t>
      </w:r>
    </w:p>
    <w:p w14:paraId="56DD8AA6" w14:textId="77777777" w:rsidR="005126EF" w:rsidRPr="003E461F" w:rsidRDefault="00CB3703" w:rsidP="001202ED">
      <w:pPr>
        <w:pStyle w:val="ListBullet"/>
        <w:numPr>
          <w:ilvl w:val="0"/>
          <w:numId w:val="12"/>
        </w:numPr>
        <w:rPr>
          <w:rFonts w:ascii="Book Antiqua" w:hAnsi="Book Antiqua"/>
          <w:sz w:val="24"/>
          <w:szCs w:val="24"/>
        </w:rPr>
      </w:pPr>
      <w:r w:rsidRPr="003E461F">
        <w:rPr>
          <w:rFonts w:ascii="Book Antiqua" w:hAnsi="Book Antiqua"/>
          <w:sz w:val="24"/>
          <w:szCs w:val="24"/>
        </w:rPr>
        <w:t>What criticisms are there of the Marxist views?</w:t>
      </w:r>
    </w:p>
    <w:p w14:paraId="0C1CE9EF" w14:textId="77777777" w:rsidR="00CB3703" w:rsidRPr="003E461F" w:rsidRDefault="00CB3703" w:rsidP="00CB3703">
      <w:pPr>
        <w:pStyle w:val="ListBullet"/>
        <w:numPr>
          <w:ilvl w:val="0"/>
          <w:numId w:val="12"/>
        </w:numPr>
        <w:rPr>
          <w:rFonts w:ascii="Book Antiqua" w:hAnsi="Book Antiqua"/>
          <w:sz w:val="24"/>
          <w:szCs w:val="24"/>
        </w:rPr>
      </w:pPr>
      <w:r w:rsidRPr="003E461F">
        <w:rPr>
          <w:rFonts w:ascii="Book Antiqua" w:hAnsi="Book Antiqua"/>
          <w:sz w:val="24"/>
          <w:szCs w:val="24"/>
        </w:rPr>
        <w:lastRenderedPageBreak/>
        <w:t>What do other theories say about the role of the family that support/challenge the Marxists?</w:t>
      </w:r>
    </w:p>
    <w:p w14:paraId="4C473151" w14:textId="77777777" w:rsidR="00CB3703" w:rsidRPr="003E461F" w:rsidRDefault="00CB3703" w:rsidP="00CB3703">
      <w:pPr>
        <w:pStyle w:val="ListBullet"/>
        <w:numPr>
          <w:ilvl w:val="0"/>
          <w:numId w:val="12"/>
        </w:numPr>
        <w:rPr>
          <w:rFonts w:ascii="Book Antiqua" w:hAnsi="Book Antiqua"/>
          <w:sz w:val="24"/>
          <w:szCs w:val="24"/>
        </w:rPr>
      </w:pPr>
      <w:r w:rsidRPr="003E461F">
        <w:rPr>
          <w:rFonts w:ascii="Book Antiqua" w:hAnsi="Book Antiqua"/>
          <w:sz w:val="24"/>
          <w:szCs w:val="24"/>
        </w:rPr>
        <w:t>What is meant by ‘main’ role and how could this be addressed?</w:t>
      </w:r>
    </w:p>
    <w:p w14:paraId="623BD2CE" w14:textId="77777777" w:rsidR="001202ED" w:rsidRPr="003E461F" w:rsidRDefault="00CB3703" w:rsidP="001202ED">
      <w:pPr>
        <w:pStyle w:val="ListBullet"/>
        <w:numPr>
          <w:ilvl w:val="0"/>
          <w:numId w:val="0"/>
        </w:numPr>
        <w:ind w:left="-426"/>
        <w:rPr>
          <w:rFonts w:ascii="Book Antiqua" w:hAnsi="Book Antiqua"/>
          <w:sz w:val="24"/>
          <w:szCs w:val="24"/>
        </w:rPr>
      </w:pPr>
      <w:r w:rsidRPr="003E461F">
        <w:rPr>
          <w:rFonts w:ascii="Book Antiqua" w:hAnsi="Book Antiqua"/>
          <w:sz w:val="24"/>
          <w:szCs w:val="24"/>
        </w:rPr>
        <w:t xml:space="preserve">These </w:t>
      </w:r>
      <w:r w:rsidR="00B64EE9" w:rsidRPr="003E461F">
        <w:rPr>
          <w:rFonts w:ascii="Book Antiqua" w:hAnsi="Book Antiqua"/>
          <w:sz w:val="24"/>
          <w:szCs w:val="24"/>
        </w:rPr>
        <w:t xml:space="preserve">questions </w:t>
      </w:r>
      <w:r w:rsidR="007F6B01" w:rsidRPr="003E461F">
        <w:rPr>
          <w:rFonts w:ascii="Book Antiqua" w:hAnsi="Book Antiqua"/>
          <w:sz w:val="24"/>
          <w:szCs w:val="24"/>
        </w:rPr>
        <w:t>will enable you to consider points that you could use in the answer that are relevant and useful.</w:t>
      </w:r>
    </w:p>
    <w:p w14:paraId="2C1315A2" w14:textId="77777777" w:rsidR="001202ED" w:rsidRPr="003E461F" w:rsidRDefault="001202ED" w:rsidP="001202ED">
      <w:pPr>
        <w:pStyle w:val="ListBullet"/>
        <w:numPr>
          <w:ilvl w:val="0"/>
          <w:numId w:val="0"/>
        </w:numPr>
        <w:ind w:left="-426"/>
        <w:rPr>
          <w:rFonts w:ascii="Book Antiqua" w:hAnsi="Book Antiqua"/>
          <w:sz w:val="24"/>
          <w:szCs w:val="24"/>
        </w:rPr>
      </w:pPr>
      <w:r w:rsidRPr="003E461F">
        <w:rPr>
          <w:rFonts w:ascii="Book Antiqua" w:hAnsi="Book Antiqua"/>
          <w:b/>
          <w:sz w:val="24"/>
          <w:szCs w:val="24"/>
        </w:rPr>
        <w:t>TIP: For each point you offer, ask ‘what has this got to do with this question? Why is it here? If you can’t    link it don’t use it.</w:t>
      </w:r>
      <w:r w:rsidRPr="003E461F">
        <w:rPr>
          <w:rFonts w:ascii="Book Antiqua" w:hAnsi="Book Antiqua"/>
          <w:sz w:val="24"/>
          <w:szCs w:val="24"/>
        </w:rPr>
        <w:t xml:space="preserve"> </w:t>
      </w:r>
    </w:p>
    <w:p w14:paraId="7331B7CC" w14:textId="77777777" w:rsidR="00A1466E" w:rsidRPr="003E461F" w:rsidRDefault="00A1466E" w:rsidP="00CB3703">
      <w:pPr>
        <w:pStyle w:val="ListBullet"/>
        <w:numPr>
          <w:ilvl w:val="0"/>
          <w:numId w:val="0"/>
        </w:numPr>
        <w:ind w:left="-426"/>
        <w:rPr>
          <w:rFonts w:ascii="Book Antiqua" w:hAnsi="Book Antiqua"/>
          <w:sz w:val="24"/>
          <w:szCs w:val="24"/>
        </w:rPr>
      </w:pPr>
    </w:p>
    <w:p w14:paraId="5565060B" w14:textId="77777777" w:rsidR="007F6B01" w:rsidRPr="003E461F" w:rsidRDefault="000910A4" w:rsidP="00A1466E">
      <w:pPr>
        <w:pStyle w:val="ListBullet"/>
        <w:numPr>
          <w:ilvl w:val="0"/>
          <w:numId w:val="2"/>
        </w:numPr>
        <w:ind w:left="-426" w:hanging="283"/>
        <w:rPr>
          <w:rFonts w:ascii="Book Antiqua" w:hAnsi="Book Antiqua"/>
          <w:b/>
          <w:sz w:val="24"/>
          <w:szCs w:val="24"/>
        </w:rPr>
      </w:pPr>
      <w:r w:rsidRPr="003E461F">
        <w:rPr>
          <w:rFonts w:ascii="Book Antiqua" w:hAnsi="Book Antiqua"/>
          <w:b/>
          <w:sz w:val="24"/>
          <w:szCs w:val="24"/>
        </w:rPr>
        <w:t>Locate the Debate – Planning and structuring an answer</w:t>
      </w:r>
    </w:p>
    <w:p w14:paraId="1FA5B46E" w14:textId="77777777" w:rsidR="00CB3703" w:rsidRPr="003E461F" w:rsidRDefault="000910A4" w:rsidP="005A21FF">
      <w:pPr>
        <w:pStyle w:val="ListBullet"/>
        <w:numPr>
          <w:ilvl w:val="0"/>
          <w:numId w:val="0"/>
        </w:numPr>
        <w:ind w:left="-426"/>
        <w:rPr>
          <w:rFonts w:ascii="Book Antiqua" w:hAnsi="Book Antiqua"/>
          <w:sz w:val="24"/>
          <w:szCs w:val="24"/>
        </w:rPr>
      </w:pPr>
      <w:r w:rsidRPr="003E461F">
        <w:rPr>
          <w:rFonts w:ascii="Book Antiqua" w:hAnsi="Book Antiqua"/>
          <w:sz w:val="24"/>
          <w:szCs w:val="24"/>
        </w:rPr>
        <w:t>A good strategy for planning how to present your points in a systematic way and apply them to the set question is to ‘locate the debate’.</w:t>
      </w:r>
    </w:p>
    <w:p w14:paraId="3307B109" w14:textId="77777777" w:rsidR="000910A4" w:rsidRPr="003E461F" w:rsidRDefault="000910A4" w:rsidP="005A21FF">
      <w:pPr>
        <w:pStyle w:val="ListBullet"/>
        <w:numPr>
          <w:ilvl w:val="0"/>
          <w:numId w:val="0"/>
        </w:numPr>
        <w:ind w:left="-426"/>
        <w:rPr>
          <w:rFonts w:ascii="Book Antiqua" w:hAnsi="Book Antiqua"/>
          <w:sz w:val="24"/>
          <w:szCs w:val="24"/>
        </w:rPr>
      </w:pPr>
      <w:r w:rsidRPr="003E461F">
        <w:rPr>
          <w:rFonts w:ascii="Book Antiqua" w:hAnsi="Book Antiqua"/>
          <w:sz w:val="24"/>
          <w:szCs w:val="24"/>
        </w:rPr>
        <w:t>Take an assessment question and think about the contrasting sides of the debate.</w:t>
      </w:r>
    </w:p>
    <w:p w14:paraId="491F6E47" w14:textId="7DFFB6A7" w:rsidR="000910A4" w:rsidRPr="003E461F" w:rsidRDefault="000910A4" w:rsidP="004B249F">
      <w:pPr>
        <w:pStyle w:val="ListBullet"/>
        <w:numPr>
          <w:ilvl w:val="0"/>
          <w:numId w:val="0"/>
        </w:numPr>
        <w:ind w:left="-426"/>
        <w:rPr>
          <w:rFonts w:ascii="Book Antiqua" w:hAnsi="Book Antiqua"/>
          <w:sz w:val="24"/>
          <w:szCs w:val="24"/>
        </w:rPr>
      </w:pPr>
      <w:r w:rsidRPr="003E461F">
        <w:rPr>
          <w:rFonts w:ascii="Book Antiqua" w:hAnsi="Book Antiqua"/>
          <w:sz w:val="24"/>
          <w:szCs w:val="24"/>
        </w:rPr>
        <w:t>The good thing here, is that you should be able to fall back on a number of ‘standard debates’ for a lot of answers, such as: Consensus vs Con</w:t>
      </w:r>
      <w:r w:rsidR="00DB6FDF">
        <w:rPr>
          <w:rFonts w:ascii="Book Antiqua" w:hAnsi="Book Antiqua"/>
          <w:sz w:val="24"/>
          <w:szCs w:val="24"/>
        </w:rPr>
        <w:t>flict debate and Structure vs A</w:t>
      </w:r>
      <w:r w:rsidRPr="003E461F">
        <w:rPr>
          <w:rFonts w:ascii="Book Antiqua" w:hAnsi="Book Antiqua"/>
          <w:sz w:val="24"/>
          <w:szCs w:val="24"/>
        </w:rPr>
        <w:t>ction, Strengths vs Weaknesses</w:t>
      </w:r>
      <w:r w:rsidR="00561FAB" w:rsidRPr="003E461F">
        <w:rPr>
          <w:rFonts w:ascii="Book Antiqua" w:hAnsi="Book Antiqua"/>
          <w:sz w:val="24"/>
          <w:szCs w:val="24"/>
        </w:rPr>
        <w:t>.</w:t>
      </w:r>
    </w:p>
    <w:p w14:paraId="55D6629F" w14:textId="77777777" w:rsidR="004B249F" w:rsidRPr="003E461F" w:rsidRDefault="004B249F" w:rsidP="004B249F">
      <w:pPr>
        <w:pStyle w:val="ListBullet"/>
        <w:numPr>
          <w:ilvl w:val="0"/>
          <w:numId w:val="0"/>
        </w:numPr>
        <w:ind w:left="-426"/>
        <w:rPr>
          <w:rFonts w:ascii="Book Antiqua" w:hAnsi="Book Antiqua"/>
          <w:sz w:val="24"/>
          <w:szCs w:val="24"/>
        </w:rPr>
      </w:pPr>
      <w:r w:rsidRPr="003E461F">
        <w:rPr>
          <w:rFonts w:ascii="Book Antiqua" w:hAnsi="Book Antiqua"/>
          <w:sz w:val="24"/>
          <w:szCs w:val="24"/>
        </w:rPr>
        <w:t>In the above question</w:t>
      </w:r>
      <w:r w:rsidR="00CA75D9" w:rsidRPr="003E461F">
        <w:rPr>
          <w:rFonts w:ascii="Book Antiqua" w:hAnsi="Book Antiqua"/>
          <w:sz w:val="24"/>
          <w:szCs w:val="24"/>
        </w:rPr>
        <w:t>, we can find an obvious debate that this question is located within.</w:t>
      </w:r>
    </w:p>
    <w:tbl>
      <w:tblPr>
        <w:tblStyle w:val="TableGrid"/>
        <w:tblW w:w="0" w:type="auto"/>
        <w:tblInd w:w="-426" w:type="dxa"/>
        <w:tblLook w:val="04A0" w:firstRow="1" w:lastRow="0" w:firstColumn="1" w:lastColumn="0" w:noHBand="0" w:noVBand="1"/>
      </w:tblPr>
      <w:tblGrid>
        <w:gridCol w:w="4621"/>
        <w:gridCol w:w="4621"/>
      </w:tblGrid>
      <w:tr w:rsidR="00CA75D9" w:rsidRPr="003E461F" w14:paraId="078EEFBD" w14:textId="77777777" w:rsidTr="00C94907">
        <w:trPr>
          <w:trHeight w:val="691"/>
        </w:trPr>
        <w:tc>
          <w:tcPr>
            <w:tcW w:w="9242" w:type="dxa"/>
            <w:gridSpan w:val="2"/>
            <w:shd w:val="clear" w:color="auto" w:fill="BFBFBF" w:themeFill="background1" w:themeFillShade="BF"/>
          </w:tcPr>
          <w:p w14:paraId="1C925CE2" w14:textId="77777777" w:rsidR="00CA75D9" w:rsidRPr="003E461F" w:rsidRDefault="00CA75D9" w:rsidP="00CA75D9">
            <w:pPr>
              <w:autoSpaceDE w:val="0"/>
              <w:autoSpaceDN w:val="0"/>
              <w:adjustRightInd w:val="0"/>
              <w:rPr>
                <w:rFonts w:ascii="Book Antiqua" w:hAnsi="Book Antiqua" w:cs="TimesNewRomanPSMT"/>
                <w:b/>
                <w:sz w:val="24"/>
                <w:szCs w:val="24"/>
              </w:rPr>
            </w:pPr>
            <w:r w:rsidRPr="003E461F">
              <w:rPr>
                <w:rFonts w:ascii="Book Antiqua" w:hAnsi="Book Antiqua" w:cs="TimesNewRomanPSMT"/>
                <w:b/>
                <w:sz w:val="24"/>
                <w:szCs w:val="24"/>
              </w:rPr>
              <w:t xml:space="preserve">Using material from </w:t>
            </w:r>
            <w:r w:rsidRPr="003E461F">
              <w:rPr>
                <w:rFonts w:ascii="Book Antiqua" w:hAnsi="Book Antiqua" w:cs="TimesNewRomanPS-BoldMT"/>
                <w:b/>
                <w:bCs/>
                <w:sz w:val="24"/>
                <w:szCs w:val="24"/>
              </w:rPr>
              <w:t xml:space="preserve">Item 2B </w:t>
            </w:r>
            <w:r w:rsidRPr="003E461F">
              <w:rPr>
                <w:rFonts w:ascii="Book Antiqua" w:hAnsi="Book Antiqua" w:cs="TimesNewRomanPSMT"/>
                <w:b/>
                <w:sz w:val="24"/>
                <w:szCs w:val="24"/>
              </w:rPr>
              <w:t>and elsewhere, assess the Marxist view that the main role</w:t>
            </w:r>
          </w:p>
          <w:p w14:paraId="36020BE4" w14:textId="77777777" w:rsidR="00CA75D9" w:rsidRPr="003E461F" w:rsidRDefault="00CA75D9" w:rsidP="00CA75D9">
            <w:pPr>
              <w:pStyle w:val="ListBullet"/>
              <w:numPr>
                <w:ilvl w:val="0"/>
                <w:numId w:val="0"/>
              </w:numPr>
              <w:ind w:left="-426"/>
              <w:rPr>
                <w:rFonts w:ascii="Book Antiqua" w:hAnsi="Book Antiqua"/>
                <w:b/>
                <w:sz w:val="24"/>
                <w:szCs w:val="24"/>
              </w:rPr>
            </w:pPr>
            <w:r w:rsidRPr="003E461F">
              <w:rPr>
                <w:rFonts w:ascii="Book Antiqua" w:hAnsi="Book Antiqua" w:cs="TimesNewRomanPSMT"/>
                <w:b/>
                <w:sz w:val="24"/>
                <w:szCs w:val="24"/>
              </w:rPr>
              <w:t xml:space="preserve">       of t</w:t>
            </w:r>
            <w:bookmarkStart w:id="0" w:name="_GoBack"/>
            <w:bookmarkEnd w:id="0"/>
            <w:r w:rsidRPr="003E461F">
              <w:rPr>
                <w:rFonts w:ascii="Book Antiqua" w:hAnsi="Book Antiqua" w:cs="TimesNewRomanPSMT"/>
                <w:b/>
                <w:sz w:val="24"/>
                <w:szCs w:val="24"/>
              </w:rPr>
              <w:t>he family is to serve the interests of capitalism.</w:t>
            </w:r>
          </w:p>
        </w:tc>
      </w:tr>
      <w:tr w:rsidR="00CA75D9" w:rsidRPr="003E461F" w14:paraId="537B9001" w14:textId="77777777" w:rsidTr="00CA75D9">
        <w:tc>
          <w:tcPr>
            <w:tcW w:w="4621" w:type="dxa"/>
          </w:tcPr>
          <w:p w14:paraId="118FEB32" w14:textId="77777777" w:rsidR="00CA75D9" w:rsidRPr="003E461F" w:rsidRDefault="00CA75D9" w:rsidP="00CA75D9">
            <w:pPr>
              <w:pStyle w:val="ListBullet"/>
              <w:numPr>
                <w:ilvl w:val="0"/>
                <w:numId w:val="0"/>
              </w:numPr>
              <w:jc w:val="center"/>
              <w:rPr>
                <w:rFonts w:ascii="Book Antiqua" w:hAnsi="Book Antiqua"/>
                <w:sz w:val="24"/>
                <w:szCs w:val="24"/>
              </w:rPr>
            </w:pPr>
            <w:r w:rsidRPr="003E461F">
              <w:rPr>
                <w:rFonts w:ascii="Book Antiqua" w:hAnsi="Book Antiqua"/>
                <w:sz w:val="24"/>
                <w:szCs w:val="24"/>
              </w:rPr>
              <w:t>Positive roles of the family (consensus)</w:t>
            </w:r>
          </w:p>
        </w:tc>
        <w:tc>
          <w:tcPr>
            <w:tcW w:w="4621" w:type="dxa"/>
          </w:tcPr>
          <w:p w14:paraId="593EA638" w14:textId="77777777" w:rsidR="00CA75D9" w:rsidRPr="003E461F" w:rsidRDefault="00CA75D9" w:rsidP="00CA75D9">
            <w:pPr>
              <w:pStyle w:val="ListBullet"/>
              <w:numPr>
                <w:ilvl w:val="0"/>
                <w:numId w:val="0"/>
              </w:numPr>
              <w:jc w:val="center"/>
              <w:rPr>
                <w:rFonts w:ascii="Book Antiqua" w:hAnsi="Book Antiqua"/>
                <w:sz w:val="24"/>
                <w:szCs w:val="24"/>
              </w:rPr>
            </w:pPr>
            <w:r w:rsidRPr="003E461F">
              <w:rPr>
                <w:rFonts w:ascii="Book Antiqua" w:hAnsi="Book Antiqua"/>
                <w:sz w:val="24"/>
                <w:szCs w:val="24"/>
              </w:rPr>
              <w:t>Negative roles of the family (conflict)</w:t>
            </w:r>
          </w:p>
        </w:tc>
      </w:tr>
      <w:tr w:rsidR="00CA75D9" w:rsidRPr="003E461F" w14:paraId="65F4A156" w14:textId="77777777" w:rsidTr="00CA75D9">
        <w:tc>
          <w:tcPr>
            <w:tcW w:w="4621" w:type="dxa"/>
          </w:tcPr>
          <w:p w14:paraId="46505226" w14:textId="77777777" w:rsidR="00CA75D9" w:rsidRPr="003E461F" w:rsidRDefault="00CA75D9" w:rsidP="004B249F">
            <w:pPr>
              <w:pStyle w:val="ListBullet"/>
              <w:numPr>
                <w:ilvl w:val="0"/>
                <w:numId w:val="0"/>
              </w:numPr>
              <w:rPr>
                <w:rFonts w:ascii="Book Antiqua" w:hAnsi="Book Antiqua"/>
                <w:sz w:val="24"/>
                <w:szCs w:val="24"/>
              </w:rPr>
            </w:pPr>
            <w:r w:rsidRPr="003E461F">
              <w:rPr>
                <w:rFonts w:ascii="Book Antiqua" w:hAnsi="Book Antiqua"/>
                <w:sz w:val="24"/>
                <w:szCs w:val="24"/>
              </w:rPr>
              <w:t>Functionalism</w:t>
            </w:r>
          </w:p>
          <w:p w14:paraId="126C6934" w14:textId="77777777" w:rsidR="00CA75D9" w:rsidRPr="003E461F" w:rsidRDefault="00CA75D9" w:rsidP="004B249F">
            <w:pPr>
              <w:pStyle w:val="ListBullet"/>
              <w:numPr>
                <w:ilvl w:val="0"/>
                <w:numId w:val="0"/>
              </w:numPr>
              <w:rPr>
                <w:rFonts w:ascii="Book Antiqua" w:hAnsi="Book Antiqua"/>
                <w:sz w:val="24"/>
                <w:szCs w:val="24"/>
              </w:rPr>
            </w:pPr>
            <w:r w:rsidRPr="003E461F">
              <w:rPr>
                <w:rFonts w:ascii="Book Antiqua" w:hAnsi="Book Antiqua"/>
                <w:sz w:val="24"/>
                <w:szCs w:val="24"/>
              </w:rPr>
              <w:t>New Right</w:t>
            </w:r>
          </w:p>
          <w:p w14:paraId="640CAADB" w14:textId="77777777" w:rsidR="00907DD9" w:rsidRPr="003E461F" w:rsidRDefault="00907DD9" w:rsidP="004B249F">
            <w:pPr>
              <w:pStyle w:val="ListBullet"/>
              <w:numPr>
                <w:ilvl w:val="0"/>
                <w:numId w:val="0"/>
              </w:numPr>
              <w:rPr>
                <w:rFonts w:ascii="Book Antiqua" w:hAnsi="Book Antiqua"/>
                <w:sz w:val="24"/>
                <w:szCs w:val="24"/>
              </w:rPr>
            </w:pPr>
          </w:p>
        </w:tc>
        <w:tc>
          <w:tcPr>
            <w:tcW w:w="4621" w:type="dxa"/>
          </w:tcPr>
          <w:p w14:paraId="550391E3" w14:textId="77777777" w:rsidR="00CA75D9" w:rsidRPr="003E461F" w:rsidRDefault="00CA75D9" w:rsidP="004B249F">
            <w:pPr>
              <w:pStyle w:val="ListBullet"/>
              <w:numPr>
                <w:ilvl w:val="0"/>
                <w:numId w:val="0"/>
              </w:numPr>
              <w:rPr>
                <w:rFonts w:ascii="Book Antiqua" w:hAnsi="Book Antiqua"/>
                <w:b/>
                <w:sz w:val="24"/>
                <w:szCs w:val="24"/>
              </w:rPr>
            </w:pPr>
            <w:r w:rsidRPr="003E461F">
              <w:rPr>
                <w:rFonts w:ascii="Book Antiqua" w:hAnsi="Book Antiqua"/>
                <w:b/>
                <w:sz w:val="24"/>
                <w:szCs w:val="24"/>
              </w:rPr>
              <w:t>Marxism</w:t>
            </w:r>
          </w:p>
          <w:p w14:paraId="050094C0" w14:textId="77777777" w:rsidR="00CA75D9" w:rsidRPr="003E461F" w:rsidRDefault="00CA75D9" w:rsidP="004B249F">
            <w:pPr>
              <w:pStyle w:val="ListBullet"/>
              <w:numPr>
                <w:ilvl w:val="0"/>
                <w:numId w:val="0"/>
              </w:numPr>
              <w:rPr>
                <w:rFonts w:ascii="Book Antiqua" w:hAnsi="Book Antiqua"/>
                <w:sz w:val="24"/>
                <w:szCs w:val="24"/>
              </w:rPr>
            </w:pPr>
            <w:r w:rsidRPr="003E461F">
              <w:rPr>
                <w:rFonts w:ascii="Book Antiqua" w:hAnsi="Book Antiqua"/>
                <w:sz w:val="24"/>
                <w:szCs w:val="24"/>
              </w:rPr>
              <w:t>Feminism</w:t>
            </w:r>
          </w:p>
          <w:p w14:paraId="025730B8" w14:textId="77777777" w:rsidR="00907DD9" w:rsidRPr="003E461F" w:rsidRDefault="00907DD9" w:rsidP="004B249F">
            <w:pPr>
              <w:pStyle w:val="ListBullet"/>
              <w:numPr>
                <w:ilvl w:val="0"/>
                <w:numId w:val="0"/>
              </w:numPr>
              <w:rPr>
                <w:rFonts w:ascii="Book Antiqua" w:hAnsi="Book Antiqua"/>
                <w:sz w:val="24"/>
                <w:szCs w:val="24"/>
              </w:rPr>
            </w:pPr>
            <w:r w:rsidRPr="003E461F">
              <w:rPr>
                <w:rFonts w:ascii="Book Antiqua" w:hAnsi="Book Antiqua"/>
                <w:sz w:val="24"/>
                <w:szCs w:val="24"/>
              </w:rPr>
              <w:t>Anti-Psychiatric theories</w:t>
            </w:r>
          </w:p>
        </w:tc>
      </w:tr>
    </w:tbl>
    <w:p w14:paraId="74DE5DAC" w14:textId="77777777" w:rsidR="00CA75D9" w:rsidRPr="003E461F" w:rsidRDefault="00CA75D9" w:rsidP="00132263">
      <w:pPr>
        <w:pStyle w:val="ListBullet"/>
        <w:numPr>
          <w:ilvl w:val="0"/>
          <w:numId w:val="0"/>
        </w:numPr>
        <w:rPr>
          <w:rFonts w:ascii="Book Antiqua" w:hAnsi="Book Antiqua"/>
          <w:sz w:val="24"/>
          <w:szCs w:val="24"/>
        </w:rPr>
      </w:pPr>
    </w:p>
    <w:p w14:paraId="11BC82E1" w14:textId="77777777" w:rsidR="000910A4" w:rsidRPr="003E461F" w:rsidRDefault="00132263" w:rsidP="005A21FF">
      <w:pPr>
        <w:pStyle w:val="ListBullet"/>
        <w:numPr>
          <w:ilvl w:val="0"/>
          <w:numId w:val="0"/>
        </w:numPr>
        <w:ind w:left="-426"/>
        <w:rPr>
          <w:rFonts w:ascii="Book Antiqua" w:hAnsi="Book Antiqua"/>
          <w:sz w:val="24"/>
          <w:szCs w:val="24"/>
        </w:rPr>
      </w:pPr>
      <w:r w:rsidRPr="003E461F">
        <w:rPr>
          <w:rFonts w:ascii="Book Antiqua" w:hAnsi="Book Antiqua"/>
          <w:sz w:val="24"/>
          <w:szCs w:val="24"/>
        </w:rPr>
        <w:t>By doing this we can get a sense of the bigger picture</w:t>
      </w:r>
      <w:r w:rsidR="005126EF" w:rsidRPr="003E461F">
        <w:rPr>
          <w:rFonts w:ascii="Book Antiqua" w:hAnsi="Book Antiqua"/>
          <w:sz w:val="24"/>
          <w:szCs w:val="24"/>
        </w:rPr>
        <w:t xml:space="preserve"> and what the question is getting at (along with a sense of structure).</w:t>
      </w:r>
    </w:p>
    <w:p w14:paraId="07F59ABA" w14:textId="77777777" w:rsidR="005126EF" w:rsidRPr="003E461F" w:rsidRDefault="005126EF" w:rsidP="005A21FF">
      <w:pPr>
        <w:pStyle w:val="ListBullet"/>
        <w:numPr>
          <w:ilvl w:val="0"/>
          <w:numId w:val="0"/>
        </w:numPr>
        <w:ind w:left="-426"/>
        <w:rPr>
          <w:rFonts w:ascii="Book Antiqua" w:hAnsi="Book Antiqua"/>
          <w:sz w:val="24"/>
          <w:szCs w:val="24"/>
        </w:rPr>
      </w:pPr>
      <w:r w:rsidRPr="003E461F">
        <w:rPr>
          <w:rFonts w:ascii="Book Antiqua" w:hAnsi="Book Antiqua"/>
          <w:sz w:val="24"/>
          <w:szCs w:val="24"/>
        </w:rPr>
        <w:t>We understand from this locating process that Marxism offers a theory about the role of the role of family. This is a negative view emphasising benefits to capitalism. There are other approaches that see the family negatively, but place less emphasis on the benefits to capitalism (although Marxist Feminists make relevant related points and so does David Cooper on mental health!). But is this the main role of the family – well for Feminism it is the promotion of patriarchy and exploitation of women, and for Anti-Psychiatrists it may not intend to – but the family does a Larkin on us (you should read more!). This locating process also helps</w:t>
      </w:r>
      <w:r w:rsidR="00C94907" w:rsidRPr="003E461F">
        <w:rPr>
          <w:rFonts w:ascii="Book Antiqua" w:hAnsi="Book Antiqua"/>
          <w:sz w:val="24"/>
          <w:szCs w:val="24"/>
        </w:rPr>
        <w:t xml:space="preserve"> us to consider other more positive roles of the family that run against the Marxist argument.</w:t>
      </w:r>
    </w:p>
    <w:p w14:paraId="743D92C1" w14:textId="77777777" w:rsidR="001202ED" w:rsidRPr="003E461F" w:rsidRDefault="000304F0" w:rsidP="00C91C92">
      <w:pPr>
        <w:pStyle w:val="ListBullet"/>
        <w:numPr>
          <w:ilvl w:val="0"/>
          <w:numId w:val="0"/>
        </w:numPr>
        <w:ind w:left="-426"/>
        <w:rPr>
          <w:rFonts w:ascii="Book Antiqua" w:hAnsi="Book Antiqua"/>
          <w:sz w:val="24"/>
          <w:szCs w:val="24"/>
        </w:rPr>
      </w:pPr>
      <w:r w:rsidRPr="003E461F">
        <w:rPr>
          <w:rFonts w:ascii="Book Antiqua" w:hAnsi="Book Antiqua"/>
          <w:sz w:val="24"/>
          <w:szCs w:val="24"/>
        </w:rPr>
        <w:t xml:space="preserve">Overall what this does is focus </w:t>
      </w:r>
      <w:r w:rsidR="001202ED" w:rsidRPr="003E461F">
        <w:rPr>
          <w:rFonts w:ascii="Book Antiqua" w:hAnsi="Book Antiqua"/>
          <w:sz w:val="24"/>
          <w:szCs w:val="24"/>
        </w:rPr>
        <w:t>you on the question and provides hooks o</w:t>
      </w:r>
      <w:r w:rsidR="00C91C92" w:rsidRPr="003E461F">
        <w:rPr>
          <w:rFonts w:ascii="Book Antiqua" w:hAnsi="Book Antiqua"/>
          <w:sz w:val="24"/>
          <w:szCs w:val="24"/>
        </w:rPr>
        <w:t>n which to develop your points.</w:t>
      </w:r>
    </w:p>
    <w:p w14:paraId="7933F75D" w14:textId="77777777" w:rsidR="00C91C92" w:rsidRPr="003E461F" w:rsidRDefault="00C91C92" w:rsidP="00C91C92">
      <w:pPr>
        <w:pStyle w:val="ListBullet"/>
        <w:numPr>
          <w:ilvl w:val="0"/>
          <w:numId w:val="0"/>
        </w:numPr>
        <w:ind w:left="-426"/>
        <w:rPr>
          <w:rFonts w:ascii="Book Antiqua" w:hAnsi="Book Antiqua"/>
          <w:sz w:val="24"/>
          <w:szCs w:val="24"/>
        </w:rPr>
      </w:pPr>
    </w:p>
    <w:p w14:paraId="59A5915C" w14:textId="77777777" w:rsidR="001202ED" w:rsidRPr="003E461F" w:rsidRDefault="001202ED" w:rsidP="001202ED">
      <w:pPr>
        <w:pStyle w:val="ListBullet"/>
        <w:numPr>
          <w:ilvl w:val="0"/>
          <w:numId w:val="0"/>
        </w:numPr>
        <w:ind w:left="-851"/>
        <w:rPr>
          <w:rFonts w:ascii="Book Antiqua" w:hAnsi="Book Antiqua"/>
          <w:b/>
          <w:sz w:val="24"/>
          <w:szCs w:val="24"/>
        </w:rPr>
      </w:pPr>
      <w:r w:rsidRPr="003E461F">
        <w:rPr>
          <w:rFonts w:ascii="Book Antiqua" w:hAnsi="Book Antiqua"/>
          <w:b/>
          <w:sz w:val="24"/>
          <w:szCs w:val="24"/>
        </w:rPr>
        <w:t>5.Rationale</w:t>
      </w:r>
    </w:p>
    <w:p w14:paraId="3FC669E3" w14:textId="77777777" w:rsidR="001202ED" w:rsidRPr="003E461F" w:rsidRDefault="001202ED" w:rsidP="001202ED">
      <w:pPr>
        <w:pStyle w:val="ListBullet"/>
        <w:numPr>
          <w:ilvl w:val="0"/>
          <w:numId w:val="0"/>
        </w:numPr>
        <w:ind w:left="-401"/>
        <w:rPr>
          <w:rFonts w:ascii="Book Antiqua" w:hAnsi="Book Antiqua"/>
          <w:sz w:val="24"/>
          <w:szCs w:val="24"/>
        </w:rPr>
      </w:pPr>
      <w:r w:rsidRPr="003E461F">
        <w:rPr>
          <w:rFonts w:ascii="Book Antiqua" w:hAnsi="Book Antiqua"/>
          <w:sz w:val="24"/>
          <w:szCs w:val="24"/>
        </w:rPr>
        <w:t xml:space="preserve">Make the rationale in your answer clear and explicit. Take time out to communicate this to your marker. </w:t>
      </w:r>
      <w:r w:rsidRPr="003E461F">
        <w:rPr>
          <w:rFonts w:ascii="Book Antiqua" w:hAnsi="Book Antiqua"/>
          <w:sz w:val="24"/>
          <w:szCs w:val="24"/>
        </w:rPr>
        <w:tab/>
        <w:t xml:space="preserve">      Introductions are useful for this. However throughout an answer a great way to show your rationale is to flag it up with signposts. These are a bit like neon road signs which every now and again show the way, or a bit like my </w:t>
      </w:r>
      <w:r w:rsidRPr="003E461F">
        <w:rPr>
          <w:rFonts w:ascii="Book Antiqua" w:hAnsi="Book Antiqua"/>
          <w:sz w:val="24"/>
          <w:szCs w:val="24"/>
        </w:rPr>
        <w:lastRenderedPageBreak/>
        <w:t>satnav friend Sean, who shouts out useful directions like ‘exit ahead’ and ‘you have reached your destination’ to support my journeys.</w:t>
      </w:r>
    </w:p>
    <w:p w14:paraId="39D8FFC8" w14:textId="77777777" w:rsidR="001202ED" w:rsidRPr="003E461F" w:rsidRDefault="001202ED" w:rsidP="001202ED">
      <w:pPr>
        <w:pStyle w:val="ListBullet"/>
        <w:numPr>
          <w:ilvl w:val="0"/>
          <w:numId w:val="0"/>
        </w:numPr>
        <w:ind w:left="-401"/>
        <w:rPr>
          <w:rFonts w:ascii="Book Antiqua" w:hAnsi="Book Antiqua"/>
          <w:sz w:val="24"/>
          <w:szCs w:val="24"/>
        </w:rPr>
      </w:pPr>
      <w:r w:rsidRPr="003E461F">
        <w:rPr>
          <w:rFonts w:ascii="Book Antiqua" w:hAnsi="Book Antiqua"/>
          <w:sz w:val="24"/>
          <w:szCs w:val="24"/>
        </w:rPr>
        <w:t>Use signposts like these to show how you have interpreted a question/idea and highlighting how you will apply it.</w:t>
      </w:r>
    </w:p>
    <w:p w14:paraId="54D97F16" w14:textId="77777777" w:rsidR="001202ED" w:rsidRPr="003E461F" w:rsidRDefault="00C91C92" w:rsidP="001202ED">
      <w:pPr>
        <w:pStyle w:val="ListBullet"/>
        <w:numPr>
          <w:ilvl w:val="0"/>
          <w:numId w:val="0"/>
        </w:numPr>
        <w:ind w:left="-401"/>
        <w:rPr>
          <w:rFonts w:ascii="Book Antiqua" w:hAnsi="Book Antiqua"/>
          <w:sz w:val="24"/>
          <w:szCs w:val="24"/>
        </w:rPr>
      </w:pPr>
      <w:r w:rsidRPr="003E461F">
        <w:rPr>
          <w:rFonts w:ascii="Book Antiqua" w:hAnsi="Book Antiqua"/>
          <w:noProof/>
          <w:sz w:val="24"/>
          <w:szCs w:val="24"/>
          <w:lang w:eastAsia="en-GB"/>
        </w:rPr>
        <mc:AlternateContent>
          <mc:Choice Requires="wps">
            <w:drawing>
              <wp:anchor distT="0" distB="0" distL="114300" distR="114300" simplePos="0" relativeHeight="251660288" behindDoc="0" locked="0" layoutInCell="1" allowOverlap="1" wp14:anchorId="64CB81D9" wp14:editId="6E415D63">
                <wp:simplePos x="0" y="0"/>
                <wp:positionH relativeFrom="column">
                  <wp:posOffset>-48552</wp:posOffset>
                </wp:positionH>
                <wp:positionV relativeFrom="paragraph">
                  <wp:posOffset>40595</wp:posOffset>
                </wp:positionV>
                <wp:extent cx="6141619" cy="5712977"/>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619" cy="5712977"/>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C1F36" w14:textId="77777777" w:rsidR="00C91C92" w:rsidRPr="00C91C92" w:rsidRDefault="00C91C92" w:rsidP="003C4537">
                            <w:pPr>
                              <w:rPr>
                                <w:b/>
                              </w:rPr>
                            </w:pPr>
                            <w:r>
                              <w:rPr>
                                <w:b/>
                              </w:rPr>
                              <w:t>How to connect the evidence together</w:t>
                            </w:r>
                          </w:p>
                          <w:p w14:paraId="5B86417E" w14:textId="77777777" w:rsidR="00C91C92" w:rsidRDefault="00C91C92" w:rsidP="003C4537">
                            <w:r>
                              <w:t>You can link material using ‘supportive links’ or ‘critical links’.</w:t>
                            </w:r>
                          </w:p>
                          <w:p w14:paraId="488B67AC" w14:textId="77777777" w:rsidR="00C91C92" w:rsidRDefault="00C91C92" w:rsidP="003C4537">
                            <w:pPr>
                              <w:rPr>
                                <w:b/>
                                <w:i/>
                              </w:rPr>
                            </w:pPr>
                            <w:r w:rsidRPr="003C4537">
                              <w:rPr>
                                <w:b/>
                                <w:i/>
                              </w:rPr>
                              <w:t>Supportive links</w:t>
                            </w:r>
                          </w:p>
                          <w:p w14:paraId="271516B7" w14:textId="77777777" w:rsidR="00C91C92" w:rsidRPr="00C91C92" w:rsidRDefault="00C91C92" w:rsidP="003C4537">
                            <w:r w:rsidRPr="005115B1">
                              <w:t>These are sentences that help bring in evidence to support a view.</w:t>
                            </w:r>
                            <w:r>
                              <w:t xml:space="preserve"> These will get you marks for interpretation and application as they show that you are developing arguments and applying further evidence to strengthen a case. When a number of points are included in an argument, this is called </w:t>
                            </w:r>
                            <w:r w:rsidRPr="000610A4">
                              <w:rPr>
                                <w:b/>
                              </w:rPr>
                              <w:t>‘range’</w:t>
                            </w:r>
                            <w:r>
                              <w:t>.</w:t>
                            </w:r>
                          </w:p>
                          <w:p w14:paraId="6F152D2A" w14:textId="77777777" w:rsidR="00C91C92" w:rsidRDefault="00C91C92" w:rsidP="00C91C92">
                            <w:pPr>
                              <w:numPr>
                                <w:ilvl w:val="0"/>
                                <w:numId w:val="14"/>
                              </w:numPr>
                              <w:spacing w:after="0" w:line="240" w:lineRule="auto"/>
                            </w:pPr>
                            <w:r>
                              <w:t>Further evidence supports the view that…..</w:t>
                            </w:r>
                          </w:p>
                          <w:p w14:paraId="1A72976D" w14:textId="77777777" w:rsidR="00C91C92" w:rsidRDefault="00C91C92" w:rsidP="00C91C92">
                            <w:pPr>
                              <w:numPr>
                                <w:ilvl w:val="0"/>
                                <w:numId w:val="14"/>
                              </w:numPr>
                              <w:spacing w:after="0" w:line="240" w:lineRule="auto"/>
                            </w:pPr>
                            <w:r>
                              <w:t>In addition…supports the idea……</w:t>
                            </w:r>
                          </w:p>
                          <w:p w14:paraId="3927EB1E" w14:textId="77777777" w:rsidR="00C91C92" w:rsidRDefault="00C91C92" w:rsidP="00C91C92">
                            <w:pPr>
                              <w:numPr>
                                <w:ilvl w:val="0"/>
                                <w:numId w:val="14"/>
                              </w:numPr>
                              <w:spacing w:after="0" w:line="240" w:lineRule="auto"/>
                            </w:pPr>
                            <w:r>
                              <w:t>In support of the view  that…….(a theorist) also believes……</w:t>
                            </w:r>
                          </w:p>
                          <w:p w14:paraId="4B73B26B" w14:textId="77777777" w:rsidR="00C91C92" w:rsidRDefault="00C91C92" w:rsidP="00C91C92">
                            <w:pPr>
                              <w:numPr>
                                <w:ilvl w:val="0"/>
                                <w:numId w:val="14"/>
                              </w:numPr>
                              <w:spacing w:after="0" w:line="240" w:lineRule="auto"/>
                            </w:pPr>
                            <w:r>
                              <w:t>Increasing support for the view that….is…..</w:t>
                            </w:r>
                          </w:p>
                          <w:p w14:paraId="30908884" w14:textId="77777777" w:rsidR="00C91C92" w:rsidRDefault="00C91C92" w:rsidP="00C91C92">
                            <w:pPr>
                              <w:numPr>
                                <w:ilvl w:val="0"/>
                                <w:numId w:val="14"/>
                              </w:numPr>
                              <w:spacing w:after="0" w:line="240" w:lineRule="auto"/>
                            </w:pPr>
                            <w:r>
                              <w:t>Not only does empirical evidence strengthen the…..theory, but case studies have also been used to lend further weight.</w:t>
                            </w:r>
                          </w:p>
                          <w:p w14:paraId="33D1FB08" w14:textId="77777777" w:rsidR="00C91C92" w:rsidRDefault="00C91C92" w:rsidP="00C91C92">
                            <w:pPr>
                              <w:numPr>
                                <w:ilvl w:val="0"/>
                                <w:numId w:val="14"/>
                              </w:numPr>
                              <w:spacing w:after="0" w:line="240" w:lineRule="auto"/>
                            </w:pPr>
                            <w:r>
                              <w:t>This argument has been developed by……</w:t>
                            </w:r>
                          </w:p>
                          <w:p w14:paraId="19983BE6" w14:textId="77777777" w:rsidR="00C91C92" w:rsidRDefault="00C91C92" w:rsidP="000610A4"/>
                          <w:p w14:paraId="003E9FCE" w14:textId="77777777" w:rsidR="00C91C92" w:rsidRDefault="00C91C92" w:rsidP="000610A4">
                            <w:pPr>
                              <w:rPr>
                                <w:b/>
                                <w:i/>
                              </w:rPr>
                            </w:pPr>
                            <w:r>
                              <w:rPr>
                                <w:b/>
                                <w:i/>
                              </w:rPr>
                              <w:t>Critical</w:t>
                            </w:r>
                            <w:r w:rsidRPr="003C4537">
                              <w:rPr>
                                <w:b/>
                                <w:i/>
                              </w:rPr>
                              <w:t xml:space="preserve"> links</w:t>
                            </w:r>
                          </w:p>
                          <w:p w14:paraId="7D854C9E" w14:textId="77777777" w:rsidR="00C91C92" w:rsidRPr="00C91C92" w:rsidRDefault="00C91C92" w:rsidP="000610A4">
                            <w:r w:rsidRPr="005115B1">
                              <w:t xml:space="preserve">These are sentences that help </w:t>
                            </w:r>
                            <w:r>
                              <w:t xml:space="preserve">to bring in other ideas in an evaluative capacity. They flag up to your examiner that your are evaluating and show that your answer is </w:t>
                            </w:r>
                            <w:r w:rsidRPr="000610A4">
                              <w:rPr>
                                <w:b/>
                              </w:rPr>
                              <w:t xml:space="preserve">structured </w:t>
                            </w:r>
                            <w:r>
                              <w:t xml:space="preserve">and has </w:t>
                            </w:r>
                            <w:r w:rsidRPr="000610A4">
                              <w:rPr>
                                <w:b/>
                              </w:rPr>
                              <w:t>depth</w:t>
                            </w:r>
                            <w:r>
                              <w:t>.</w:t>
                            </w:r>
                          </w:p>
                          <w:p w14:paraId="7DD93EBC" w14:textId="77777777" w:rsidR="00C91C92" w:rsidRDefault="00C91C92" w:rsidP="00C91C92">
                            <w:pPr>
                              <w:numPr>
                                <w:ilvl w:val="0"/>
                                <w:numId w:val="14"/>
                              </w:numPr>
                              <w:spacing w:after="0" w:line="240" w:lineRule="auto"/>
                            </w:pPr>
                            <w:r>
                              <w:t>An alternative theory to the …..view was developed by..who argued….</w:t>
                            </w:r>
                          </w:p>
                          <w:p w14:paraId="1248ABC2" w14:textId="77777777" w:rsidR="00C91C92" w:rsidRDefault="00C91C92" w:rsidP="00C91C92">
                            <w:pPr>
                              <w:numPr>
                                <w:ilvl w:val="0"/>
                                <w:numId w:val="14"/>
                              </w:numPr>
                              <w:spacing w:after="0" w:line="240" w:lineRule="auto"/>
                            </w:pPr>
                            <w:r>
                              <w:t>A major criticism of the …..view is…….</w:t>
                            </w:r>
                          </w:p>
                          <w:p w14:paraId="08F1F5E4" w14:textId="77777777" w:rsidR="00C91C92" w:rsidRDefault="00C91C92" w:rsidP="00C91C92">
                            <w:pPr>
                              <w:numPr>
                                <w:ilvl w:val="0"/>
                                <w:numId w:val="14"/>
                              </w:numPr>
                              <w:spacing w:after="0" w:line="240" w:lineRule="auto"/>
                            </w:pPr>
                            <w:r>
                              <w:t>A major weakness of the …..theory is….</w:t>
                            </w:r>
                          </w:p>
                          <w:p w14:paraId="4572D916" w14:textId="77777777" w:rsidR="00C91C92" w:rsidRDefault="00C91C92" w:rsidP="00C91C92">
                            <w:pPr>
                              <w:numPr>
                                <w:ilvl w:val="0"/>
                                <w:numId w:val="14"/>
                              </w:numPr>
                              <w:spacing w:after="0" w:line="240" w:lineRule="auto"/>
                            </w:pPr>
                            <w:r>
                              <w:t>Whereas the…..view focuses on….the….view explores…..</w:t>
                            </w:r>
                          </w:p>
                          <w:p w14:paraId="61FEEFBD" w14:textId="77777777" w:rsidR="00C91C92" w:rsidRDefault="00C91C92" w:rsidP="00C91C92">
                            <w:pPr>
                              <w:numPr>
                                <w:ilvl w:val="0"/>
                                <w:numId w:val="14"/>
                              </w:numPr>
                              <w:spacing w:after="0" w:line="240" w:lineRule="auto"/>
                            </w:pPr>
                            <w:r>
                              <w:t>Although the …..theory is supported by……, certain evidence contradicts this by highlighting…..</w:t>
                            </w:r>
                          </w:p>
                          <w:p w14:paraId="0C402232" w14:textId="77777777" w:rsidR="00C91C92" w:rsidRDefault="00C91C92" w:rsidP="00C91C92">
                            <w:pPr>
                              <w:numPr>
                                <w:ilvl w:val="0"/>
                                <w:numId w:val="14"/>
                              </w:numPr>
                              <w:spacing w:after="0" w:line="240" w:lineRule="auto"/>
                            </w:pPr>
                            <w:r>
                              <w:t>A different explanation has been offered by….</w:t>
                            </w:r>
                          </w:p>
                          <w:p w14:paraId="136C874C" w14:textId="77777777" w:rsidR="00C91C92" w:rsidRDefault="00C91C92" w:rsidP="000610A4">
                            <w:pPr>
                              <w:numPr>
                                <w:ilvl w:val="0"/>
                                <w:numId w:val="14"/>
                              </w:numPr>
                              <w:spacing w:after="0" w:line="240" w:lineRule="auto"/>
                            </w:pPr>
                            <w:r>
                              <w:t>However……</w:t>
                            </w:r>
                          </w:p>
                          <w:p w14:paraId="458F2BC0" w14:textId="77777777" w:rsidR="00C91C92" w:rsidRDefault="00C91C92" w:rsidP="003C4537">
                            <w:r>
                              <w:t xml:space="preserve">       </w:t>
                            </w:r>
                          </w:p>
                          <w:p w14:paraId="208E46FC" w14:textId="77777777" w:rsidR="00C91C92" w:rsidRDefault="00C91C92" w:rsidP="003C4537"/>
                          <w:p w14:paraId="0D45EA0C" w14:textId="77777777" w:rsidR="00C91C92" w:rsidRDefault="00C91C92" w:rsidP="003C4537">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B81D9" id="Text Box 5" o:spid="_x0000_s1028" type="#_x0000_t202" style="position:absolute;left:0;text-align:left;margin-left:-3.8pt;margin-top:3.2pt;width:483.6pt;height:4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" fillcolor="#eaeaea" stroked="f">
                <v:textbox>
                  <w:txbxContent>
                    <w:p w14:paraId="563C1F36" w14:textId="77777777" w:rsidR="00C91C92" w:rsidRPr="00C91C92" w:rsidRDefault="00C91C92" w:rsidP="003C4537">
                      <w:pPr>
                        <w:rPr>
                          <w:b/>
                        </w:rPr>
                      </w:pPr>
                      <w:r>
                        <w:rPr>
                          <w:b/>
                        </w:rPr>
                        <w:t>How to connect the evidence together</w:t>
                      </w:r>
                    </w:p>
                    <w:p w14:paraId="5B86417E" w14:textId="77777777" w:rsidR="00C91C92" w:rsidRDefault="00C91C92" w:rsidP="003C4537">
                      <w:r>
                        <w:t>You can link material using ‘supportive links’ or ‘critical links’.</w:t>
                      </w:r>
                    </w:p>
                    <w:p w14:paraId="488B67AC" w14:textId="77777777" w:rsidR="00C91C92" w:rsidRDefault="00C91C92" w:rsidP="003C4537">
                      <w:pPr>
                        <w:rPr>
                          <w:b/>
                          <w:i/>
                        </w:rPr>
                      </w:pPr>
                      <w:r w:rsidRPr="003C4537">
                        <w:rPr>
                          <w:b/>
                          <w:i/>
                        </w:rPr>
                        <w:t>Supportive links</w:t>
                      </w:r>
                    </w:p>
                    <w:p w14:paraId="271516B7" w14:textId="77777777" w:rsidR="00C91C92" w:rsidRPr="00C91C92" w:rsidRDefault="00C91C92" w:rsidP="003C4537">
                      <w:r w:rsidRPr="005115B1">
                        <w:t>These are sentences that help bring in evidence to support a view.</w:t>
                      </w:r>
                      <w:r>
                        <w:t xml:space="preserve"> These will get you marks for interpretation and application as they show that you are developing arguments and applying further evidence to strengthen a case. When a number of points are included in an argument, this is called </w:t>
                      </w:r>
                      <w:r w:rsidRPr="000610A4">
                        <w:rPr>
                          <w:b/>
                        </w:rPr>
                        <w:t>‘range’</w:t>
                      </w:r>
                      <w:r>
                        <w:t>.</w:t>
                      </w:r>
                    </w:p>
                    <w:p w14:paraId="6F152D2A" w14:textId="77777777" w:rsidR="00C91C92" w:rsidRDefault="00C91C92" w:rsidP="00C91C92">
                      <w:pPr>
                        <w:numPr>
                          <w:ilvl w:val="0"/>
                          <w:numId w:val="14"/>
                        </w:numPr>
                        <w:spacing w:after="0" w:line="240" w:lineRule="auto"/>
                      </w:pPr>
                      <w:r>
                        <w:t>Further evidence supports the view that…..</w:t>
                      </w:r>
                    </w:p>
                    <w:p w14:paraId="1A72976D" w14:textId="77777777" w:rsidR="00C91C92" w:rsidRDefault="00C91C92" w:rsidP="00C91C92">
                      <w:pPr>
                        <w:numPr>
                          <w:ilvl w:val="0"/>
                          <w:numId w:val="14"/>
                        </w:numPr>
                        <w:spacing w:after="0" w:line="240" w:lineRule="auto"/>
                      </w:pPr>
                      <w:r>
                        <w:t>In addition…supports the idea……</w:t>
                      </w:r>
                    </w:p>
                    <w:p w14:paraId="3927EB1E" w14:textId="77777777" w:rsidR="00C91C92" w:rsidRDefault="00C91C92" w:rsidP="00C91C92">
                      <w:pPr>
                        <w:numPr>
                          <w:ilvl w:val="0"/>
                          <w:numId w:val="14"/>
                        </w:numPr>
                        <w:spacing w:after="0" w:line="240" w:lineRule="auto"/>
                      </w:pPr>
                      <w:r>
                        <w:t>In support of the view  that…….(a theorist) also believes……</w:t>
                      </w:r>
                    </w:p>
                    <w:p w14:paraId="4B73B26B" w14:textId="77777777" w:rsidR="00C91C92" w:rsidRDefault="00C91C92" w:rsidP="00C91C92">
                      <w:pPr>
                        <w:numPr>
                          <w:ilvl w:val="0"/>
                          <w:numId w:val="14"/>
                        </w:numPr>
                        <w:spacing w:after="0" w:line="240" w:lineRule="auto"/>
                      </w:pPr>
                      <w:r>
                        <w:t>Increasing support for the view that….is…..</w:t>
                      </w:r>
                    </w:p>
                    <w:p w14:paraId="30908884" w14:textId="77777777" w:rsidR="00C91C92" w:rsidRDefault="00C91C92" w:rsidP="00C91C92">
                      <w:pPr>
                        <w:numPr>
                          <w:ilvl w:val="0"/>
                          <w:numId w:val="14"/>
                        </w:numPr>
                        <w:spacing w:after="0" w:line="240" w:lineRule="auto"/>
                      </w:pPr>
                      <w:r>
                        <w:t>Not only does empirical evidence strengthen the…..theory, but case studies have also been used to lend further weight.</w:t>
                      </w:r>
                    </w:p>
                    <w:p w14:paraId="33D1FB08" w14:textId="77777777" w:rsidR="00C91C92" w:rsidRDefault="00C91C92" w:rsidP="00C91C92">
                      <w:pPr>
                        <w:numPr>
                          <w:ilvl w:val="0"/>
                          <w:numId w:val="14"/>
                        </w:numPr>
                        <w:spacing w:after="0" w:line="240" w:lineRule="auto"/>
                      </w:pPr>
                      <w:r>
                        <w:t>This argument has been developed by……</w:t>
                      </w:r>
                    </w:p>
                    <w:p w14:paraId="19983BE6" w14:textId="77777777" w:rsidR="00C91C92" w:rsidRDefault="00C91C92" w:rsidP="000610A4"/>
                    <w:p w14:paraId="003E9FCE" w14:textId="77777777" w:rsidR="00C91C92" w:rsidRDefault="00C91C92" w:rsidP="000610A4">
                      <w:pPr>
                        <w:rPr>
                          <w:b/>
                          <w:i/>
                        </w:rPr>
                      </w:pPr>
                      <w:r>
                        <w:rPr>
                          <w:b/>
                          <w:i/>
                        </w:rPr>
                        <w:t>Critical</w:t>
                      </w:r>
                      <w:r w:rsidRPr="003C4537">
                        <w:rPr>
                          <w:b/>
                          <w:i/>
                        </w:rPr>
                        <w:t xml:space="preserve"> links</w:t>
                      </w:r>
                    </w:p>
                    <w:p w14:paraId="7D854C9E" w14:textId="77777777" w:rsidR="00C91C92" w:rsidRPr="00C91C92" w:rsidRDefault="00C91C92" w:rsidP="000610A4">
                      <w:r w:rsidRPr="005115B1">
                        <w:t xml:space="preserve">These are sentences that help </w:t>
                      </w:r>
                      <w:r>
                        <w:t xml:space="preserve">to bring in other ideas in an evaluative capacity. They flag up to your examiner that your are evaluating and show that your answer is </w:t>
                      </w:r>
                      <w:r w:rsidRPr="000610A4">
                        <w:rPr>
                          <w:b/>
                        </w:rPr>
                        <w:t xml:space="preserve">structured </w:t>
                      </w:r>
                      <w:r>
                        <w:t xml:space="preserve">and has </w:t>
                      </w:r>
                      <w:r w:rsidRPr="000610A4">
                        <w:rPr>
                          <w:b/>
                        </w:rPr>
                        <w:t>depth</w:t>
                      </w:r>
                      <w:r>
                        <w:t>.</w:t>
                      </w:r>
                    </w:p>
                    <w:p w14:paraId="7DD93EBC" w14:textId="77777777" w:rsidR="00C91C92" w:rsidRDefault="00C91C92" w:rsidP="00C91C92">
                      <w:pPr>
                        <w:numPr>
                          <w:ilvl w:val="0"/>
                          <w:numId w:val="14"/>
                        </w:numPr>
                        <w:spacing w:after="0" w:line="240" w:lineRule="auto"/>
                      </w:pPr>
                      <w:r>
                        <w:t>An alternative theory to the …..view was developed by..who argued….</w:t>
                      </w:r>
                    </w:p>
                    <w:p w14:paraId="1248ABC2" w14:textId="77777777" w:rsidR="00C91C92" w:rsidRDefault="00C91C92" w:rsidP="00C91C92">
                      <w:pPr>
                        <w:numPr>
                          <w:ilvl w:val="0"/>
                          <w:numId w:val="14"/>
                        </w:numPr>
                        <w:spacing w:after="0" w:line="240" w:lineRule="auto"/>
                      </w:pPr>
                      <w:r>
                        <w:t>A major criticism of the …..view is…….</w:t>
                      </w:r>
                    </w:p>
                    <w:p w14:paraId="08F1F5E4" w14:textId="77777777" w:rsidR="00C91C92" w:rsidRDefault="00C91C92" w:rsidP="00C91C92">
                      <w:pPr>
                        <w:numPr>
                          <w:ilvl w:val="0"/>
                          <w:numId w:val="14"/>
                        </w:numPr>
                        <w:spacing w:after="0" w:line="240" w:lineRule="auto"/>
                      </w:pPr>
                      <w:r>
                        <w:t>A major weakness of the …..theory is….</w:t>
                      </w:r>
                    </w:p>
                    <w:p w14:paraId="4572D916" w14:textId="77777777" w:rsidR="00C91C92" w:rsidRDefault="00C91C92" w:rsidP="00C91C92">
                      <w:pPr>
                        <w:numPr>
                          <w:ilvl w:val="0"/>
                          <w:numId w:val="14"/>
                        </w:numPr>
                        <w:spacing w:after="0" w:line="240" w:lineRule="auto"/>
                      </w:pPr>
                      <w:r>
                        <w:t>Whereas the…..view focuses on….the….view explores…..</w:t>
                      </w:r>
                    </w:p>
                    <w:p w14:paraId="61FEEFBD" w14:textId="77777777" w:rsidR="00C91C92" w:rsidRDefault="00C91C92" w:rsidP="00C91C92">
                      <w:pPr>
                        <w:numPr>
                          <w:ilvl w:val="0"/>
                          <w:numId w:val="14"/>
                        </w:numPr>
                        <w:spacing w:after="0" w:line="240" w:lineRule="auto"/>
                      </w:pPr>
                      <w:r>
                        <w:t>Although the …..theory is supported by……, certain evidence contradicts this by highlighting…..</w:t>
                      </w:r>
                    </w:p>
                    <w:p w14:paraId="0C402232" w14:textId="77777777" w:rsidR="00C91C92" w:rsidRDefault="00C91C92" w:rsidP="00C91C92">
                      <w:pPr>
                        <w:numPr>
                          <w:ilvl w:val="0"/>
                          <w:numId w:val="14"/>
                        </w:numPr>
                        <w:spacing w:after="0" w:line="240" w:lineRule="auto"/>
                      </w:pPr>
                      <w:r>
                        <w:t>A different explanation has been offered by….</w:t>
                      </w:r>
                    </w:p>
                    <w:p w14:paraId="136C874C" w14:textId="77777777" w:rsidR="00C91C92" w:rsidRDefault="00C91C92" w:rsidP="000610A4">
                      <w:pPr>
                        <w:numPr>
                          <w:ilvl w:val="0"/>
                          <w:numId w:val="14"/>
                        </w:numPr>
                        <w:spacing w:after="0" w:line="240" w:lineRule="auto"/>
                      </w:pPr>
                      <w:r>
                        <w:t>However……</w:t>
                      </w:r>
                    </w:p>
                    <w:p w14:paraId="458F2BC0" w14:textId="77777777" w:rsidR="00C91C92" w:rsidRDefault="00C91C92" w:rsidP="003C4537">
                      <w:r>
                        <w:t xml:space="preserve">       </w:t>
                      </w:r>
                    </w:p>
                    <w:p w14:paraId="208E46FC" w14:textId="77777777" w:rsidR="00C91C92" w:rsidRDefault="00C91C92" w:rsidP="003C4537"/>
                    <w:p w14:paraId="0D45EA0C" w14:textId="77777777" w:rsidR="00C91C92" w:rsidRDefault="00C91C92" w:rsidP="003C4537">
                      <w:r>
                        <w:br/>
                      </w:r>
                    </w:p>
                  </w:txbxContent>
                </v:textbox>
              </v:shape>
            </w:pict>
          </mc:Fallback>
        </mc:AlternateContent>
      </w:r>
    </w:p>
    <w:p w14:paraId="36ED4A41" w14:textId="77777777" w:rsidR="001202ED" w:rsidRPr="003E461F" w:rsidRDefault="001202ED" w:rsidP="001202ED">
      <w:pPr>
        <w:pStyle w:val="ListBullet"/>
        <w:numPr>
          <w:ilvl w:val="0"/>
          <w:numId w:val="0"/>
        </w:numPr>
        <w:ind w:left="-401"/>
        <w:rPr>
          <w:rFonts w:ascii="Book Antiqua" w:hAnsi="Book Antiqua"/>
          <w:sz w:val="24"/>
          <w:szCs w:val="24"/>
        </w:rPr>
      </w:pPr>
    </w:p>
    <w:p w14:paraId="48468298" w14:textId="77777777" w:rsidR="00E43886" w:rsidRPr="003E461F" w:rsidRDefault="00E43886" w:rsidP="000910A4">
      <w:pPr>
        <w:tabs>
          <w:tab w:val="left" w:pos="-142"/>
        </w:tabs>
        <w:ind w:right="-897"/>
        <w:rPr>
          <w:rFonts w:ascii="Book Antiqua" w:hAnsi="Book Antiqua"/>
          <w:sz w:val="24"/>
          <w:szCs w:val="24"/>
        </w:rPr>
      </w:pPr>
    </w:p>
    <w:p w14:paraId="540CD909" w14:textId="77777777" w:rsidR="00C91C92" w:rsidRPr="003E461F" w:rsidRDefault="00C91C92" w:rsidP="000910A4">
      <w:pPr>
        <w:tabs>
          <w:tab w:val="left" w:pos="-142"/>
        </w:tabs>
        <w:ind w:right="-897"/>
        <w:rPr>
          <w:rFonts w:ascii="Book Antiqua" w:hAnsi="Book Antiqua"/>
          <w:sz w:val="24"/>
          <w:szCs w:val="24"/>
        </w:rPr>
      </w:pPr>
    </w:p>
    <w:p w14:paraId="0BEF039E" w14:textId="77777777" w:rsidR="00C91C92" w:rsidRPr="003E461F" w:rsidRDefault="00C91C92" w:rsidP="000910A4">
      <w:pPr>
        <w:tabs>
          <w:tab w:val="left" w:pos="-142"/>
        </w:tabs>
        <w:ind w:right="-897"/>
        <w:rPr>
          <w:rFonts w:ascii="Book Antiqua" w:hAnsi="Book Antiqua"/>
          <w:sz w:val="24"/>
          <w:szCs w:val="24"/>
        </w:rPr>
      </w:pPr>
    </w:p>
    <w:p w14:paraId="6B6A739A" w14:textId="77777777" w:rsidR="00C91C92" w:rsidRPr="003E461F" w:rsidRDefault="00C91C92" w:rsidP="000910A4">
      <w:pPr>
        <w:tabs>
          <w:tab w:val="left" w:pos="-142"/>
        </w:tabs>
        <w:ind w:right="-897"/>
        <w:rPr>
          <w:rFonts w:ascii="Book Antiqua" w:hAnsi="Book Antiqua"/>
          <w:sz w:val="24"/>
          <w:szCs w:val="24"/>
        </w:rPr>
      </w:pPr>
    </w:p>
    <w:p w14:paraId="6DE1C56A" w14:textId="77777777" w:rsidR="00C91C92" w:rsidRPr="003E461F" w:rsidRDefault="00C91C92" w:rsidP="000910A4">
      <w:pPr>
        <w:tabs>
          <w:tab w:val="left" w:pos="-142"/>
        </w:tabs>
        <w:ind w:right="-897"/>
        <w:rPr>
          <w:rFonts w:ascii="Book Antiqua" w:hAnsi="Book Antiqua"/>
          <w:sz w:val="24"/>
          <w:szCs w:val="24"/>
        </w:rPr>
      </w:pPr>
    </w:p>
    <w:p w14:paraId="095F780F" w14:textId="77777777" w:rsidR="00C91C92" w:rsidRPr="003E461F" w:rsidRDefault="00C91C92" w:rsidP="000910A4">
      <w:pPr>
        <w:tabs>
          <w:tab w:val="left" w:pos="-142"/>
        </w:tabs>
        <w:ind w:right="-897"/>
        <w:rPr>
          <w:rFonts w:ascii="Book Antiqua" w:hAnsi="Book Antiqua"/>
          <w:sz w:val="24"/>
          <w:szCs w:val="24"/>
        </w:rPr>
      </w:pPr>
    </w:p>
    <w:p w14:paraId="2E8D975D" w14:textId="77777777" w:rsidR="00C91C92" w:rsidRPr="003E461F" w:rsidRDefault="00C91C92" w:rsidP="000910A4">
      <w:pPr>
        <w:tabs>
          <w:tab w:val="left" w:pos="-142"/>
        </w:tabs>
        <w:ind w:right="-897"/>
        <w:rPr>
          <w:rFonts w:ascii="Book Antiqua" w:hAnsi="Book Antiqua"/>
          <w:sz w:val="24"/>
          <w:szCs w:val="24"/>
        </w:rPr>
      </w:pPr>
    </w:p>
    <w:p w14:paraId="08F4A24E" w14:textId="77777777" w:rsidR="00C91C92" w:rsidRPr="003E461F" w:rsidRDefault="00C91C92" w:rsidP="000910A4">
      <w:pPr>
        <w:tabs>
          <w:tab w:val="left" w:pos="-142"/>
        </w:tabs>
        <w:ind w:right="-897"/>
        <w:rPr>
          <w:rFonts w:ascii="Book Antiqua" w:hAnsi="Book Antiqua"/>
          <w:sz w:val="24"/>
          <w:szCs w:val="24"/>
        </w:rPr>
      </w:pPr>
    </w:p>
    <w:p w14:paraId="2C0343CF" w14:textId="77777777" w:rsidR="00C91C92" w:rsidRPr="003E461F" w:rsidRDefault="00C91C92" w:rsidP="000910A4">
      <w:pPr>
        <w:tabs>
          <w:tab w:val="left" w:pos="-142"/>
        </w:tabs>
        <w:ind w:right="-897"/>
        <w:rPr>
          <w:rFonts w:ascii="Book Antiqua" w:hAnsi="Book Antiqua"/>
          <w:sz w:val="24"/>
          <w:szCs w:val="24"/>
        </w:rPr>
      </w:pPr>
    </w:p>
    <w:p w14:paraId="144D1BE4" w14:textId="77777777" w:rsidR="00C91C92" w:rsidRPr="003E461F" w:rsidRDefault="00C91C92" w:rsidP="000910A4">
      <w:pPr>
        <w:tabs>
          <w:tab w:val="left" w:pos="-142"/>
        </w:tabs>
        <w:ind w:right="-897"/>
        <w:rPr>
          <w:rFonts w:ascii="Book Antiqua" w:hAnsi="Book Antiqua"/>
          <w:sz w:val="24"/>
          <w:szCs w:val="24"/>
        </w:rPr>
      </w:pPr>
    </w:p>
    <w:p w14:paraId="6D33BC70" w14:textId="77777777" w:rsidR="00C91C92" w:rsidRPr="003E461F" w:rsidRDefault="00C91C92" w:rsidP="000910A4">
      <w:pPr>
        <w:tabs>
          <w:tab w:val="left" w:pos="-142"/>
        </w:tabs>
        <w:ind w:right="-897"/>
        <w:rPr>
          <w:rFonts w:ascii="Book Antiqua" w:hAnsi="Book Antiqua"/>
          <w:sz w:val="24"/>
          <w:szCs w:val="24"/>
        </w:rPr>
      </w:pPr>
    </w:p>
    <w:p w14:paraId="74D100E2" w14:textId="77777777" w:rsidR="00C91C92" w:rsidRPr="003E461F" w:rsidRDefault="00C91C92" w:rsidP="000910A4">
      <w:pPr>
        <w:tabs>
          <w:tab w:val="left" w:pos="-142"/>
        </w:tabs>
        <w:ind w:right="-897"/>
        <w:rPr>
          <w:rFonts w:ascii="Book Antiqua" w:hAnsi="Book Antiqua"/>
          <w:sz w:val="24"/>
          <w:szCs w:val="24"/>
        </w:rPr>
      </w:pPr>
    </w:p>
    <w:p w14:paraId="111BC308" w14:textId="77777777" w:rsidR="00C91C92" w:rsidRPr="003E461F" w:rsidRDefault="00C91C92" w:rsidP="000910A4">
      <w:pPr>
        <w:tabs>
          <w:tab w:val="left" w:pos="-142"/>
        </w:tabs>
        <w:ind w:right="-897"/>
        <w:rPr>
          <w:rFonts w:ascii="Book Antiqua" w:hAnsi="Book Antiqua"/>
          <w:sz w:val="24"/>
          <w:szCs w:val="24"/>
        </w:rPr>
      </w:pPr>
    </w:p>
    <w:p w14:paraId="7115D728" w14:textId="77777777" w:rsidR="00C91C92" w:rsidRPr="003E461F" w:rsidRDefault="00C91C92" w:rsidP="000910A4">
      <w:pPr>
        <w:tabs>
          <w:tab w:val="left" w:pos="-142"/>
        </w:tabs>
        <w:ind w:right="-897"/>
        <w:rPr>
          <w:rFonts w:ascii="Book Antiqua" w:hAnsi="Book Antiqua"/>
          <w:sz w:val="24"/>
          <w:szCs w:val="24"/>
        </w:rPr>
      </w:pPr>
    </w:p>
    <w:p w14:paraId="6DEBFDC8" w14:textId="77777777" w:rsidR="00C91C92" w:rsidRPr="003E461F" w:rsidRDefault="00C91C92" w:rsidP="000910A4">
      <w:pPr>
        <w:tabs>
          <w:tab w:val="left" w:pos="-142"/>
        </w:tabs>
        <w:ind w:right="-897"/>
        <w:rPr>
          <w:rFonts w:ascii="Book Antiqua" w:hAnsi="Book Antiqua"/>
          <w:sz w:val="24"/>
          <w:szCs w:val="24"/>
        </w:rPr>
      </w:pPr>
    </w:p>
    <w:p w14:paraId="1173E35C" w14:textId="77777777" w:rsidR="00C91C92" w:rsidRPr="003E461F" w:rsidRDefault="00C91C92" w:rsidP="000910A4">
      <w:pPr>
        <w:tabs>
          <w:tab w:val="left" w:pos="-142"/>
        </w:tabs>
        <w:ind w:right="-897"/>
        <w:rPr>
          <w:rFonts w:ascii="Book Antiqua" w:hAnsi="Book Antiqua"/>
          <w:sz w:val="24"/>
          <w:szCs w:val="24"/>
        </w:rPr>
      </w:pPr>
      <w:r w:rsidRPr="003E461F">
        <w:rPr>
          <w:rFonts w:ascii="Book Antiqua" w:hAnsi="Book Antiqua"/>
          <w:sz w:val="24"/>
          <w:szCs w:val="24"/>
        </w:rPr>
        <w:t>The above link phrases are good for evaluation too. Link phrases though should show connections to the question specifically too:</w:t>
      </w:r>
    </w:p>
    <w:p w14:paraId="25E60416" w14:textId="77777777" w:rsidR="00C91C92" w:rsidRPr="003E461F" w:rsidRDefault="00C91C92" w:rsidP="00C91C92">
      <w:pPr>
        <w:pStyle w:val="ListParagraph"/>
        <w:numPr>
          <w:ilvl w:val="0"/>
          <w:numId w:val="15"/>
        </w:numPr>
        <w:tabs>
          <w:tab w:val="left" w:pos="-142"/>
        </w:tabs>
        <w:ind w:right="-897"/>
        <w:rPr>
          <w:rFonts w:ascii="Book Antiqua" w:hAnsi="Book Antiqua"/>
          <w:sz w:val="24"/>
          <w:szCs w:val="24"/>
        </w:rPr>
      </w:pPr>
      <w:r w:rsidRPr="003E461F">
        <w:rPr>
          <w:rFonts w:ascii="Book Antiqua" w:hAnsi="Book Antiqua"/>
          <w:sz w:val="24"/>
          <w:szCs w:val="24"/>
        </w:rPr>
        <w:t>‘Capitalism also benefits from the protection of private property. Engels notes how…..’</w:t>
      </w:r>
    </w:p>
    <w:p w14:paraId="0437744C" w14:textId="77777777" w:rsidR="00C91C92" w:rsidRPr="003E461F" w:rsidRDefault="00C91C92" w:rsidP="00C91C92">
      <w:pPr>
        <w:pStyle w:val="ListParagraph"/>
        <w:numPr>
          <w:ilvl w:val="0"/>
          <w:numId w:val="15"/>
        </w:numPr>
        <w:tabs>
          <w:tab w:val="left" w:pos="-142"/>
        </w:tabs>
        <w:ind w:right="-897"/>
        <w:rPr>
          <w:rFonts w:ascii="Book Antiqua" w:hAnsi="Book Antiqua"/>
          <w:sz w:val="24"/>
          <w:szCs w:val="24"/>
        </w:rPr>
      </w:pPr>
      <w:r w:rsidRPr="003E461F">
        <w:rPr>
          <w:rFonts w:ascii="Book Antiqua" w:hAnsi="Book Antiqua"/>
          <w:sz w:val="24"/>
          <w:szCs w:val="24"/>
        </w:rPr>
        <w:t>‘Another important role of the family is in how it prevents revolution. Zaretsky explores…’</w:t>
      </w:r>
    </w:p>
    <w:p w14:paraId="5E7532D7" w14:textId="77777777" w:rsidR="00C91C92" w:rsidRPr="003E461F" w:rsidRDefault="00C91C92" w:rsidP="00C91C92">
      <w:pPr>
        <w:pStyle w:val="ListParagraph"/>
        <w:numPr>
          <w:ilvl w:val="0"/>
          <w:numId w:val="15"/>
        </w:numPr>
        <w:tabs>
          <w:tab w:val="left" w:pos="-142"/>
        </w:tabs>
        <w:ind w:right="-897"/>
        <w:rPr>
          <w:rFonts w:ascii="Book Antiqua" w:hAnsi="Book Antiqua"/>
          <w:sz w:val="24"/>
          <w:szCs w:val="24"/>
        </w:rPr>
      </w:pPr>
      <w:r w:rsidRPr="003E461F">
        <w:rPr>
          <w:rFonts w:ascii="Book Antiqua" w:hAnsi="Book Antiqua"/>
          <w:sz w:val="24"/>
          <w:szCs w:val="24"/>
        </w:rPr>
        <w:t>‘Benston, from a Feminist viewpoint, supports the Marxist argument by….’</w:t>
      </w:r>
    </w:p>
    <w:p w14:paraId="512C5AE4" w14:textId="77777777" w:rsidR="00C91C92" w:rsidRPr="003E461F" w:rsidRDefault="00C91C92" w:rsidP="00C91C92">
      <w:pPr>
        <w:tabs>
          <w:tab w:val="left" w:pos="-142"/>
        </w:tabs>
        <w:ind w:right="-897"/>
        <w:rPr>
          <w:rFonts w:ascii="Book Antiqua" w:hAnsi="Book Antiqua"/>
          <w:sz w:val="24"/>
          <w:szCs w:val="24"/>
        </w:rPr>
      </w:pPr>
      <w:r w:rsidRPr="003E461F">
        <w:rPr>
          <w:rFonts w:ascii="Book Antiqua" w:hAnsi="Book Antiqua"/>
          <w:sz w:val="24"/>
          <w:szCs w:val="24"/>
        </w:rPr>
        <w:t>Note how each of these relates directly to the set question above –a simple turn of phrase that makes a point more relevant and show how you are using a point in your answer.</w:t>
      </w:r>
    </w:p>
    <w:sectPr w:rsidR="00C91C92" w:rsidRPr="003E4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F9E"/>
    <w:multiLevelType w:val="hybridMultilevel"/>
    <w:tmpl w:val="B4E0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3B59"/>
    <w:multiLevelType w:val="hybridMultilevel"/>
    <w:tmpl w:val="F51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A7C0E"/>
    <w:multiLevelType w:val="hybridMultilevel"/>
    <w:tmpl w:val="470A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930B3"/>
    <w:multiLevelType w:val="hybridMultilevel"/>
    <w:tmpl w:val="DF3E132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72D2C60"/>
    <w:multiLevelType w:val="hybridMultilevel"/>
    <w:tmpl w:val="30F8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D1648"/>
    <w:multiLevelType w:val="hybridMultilevel"/>
    <w:tmpl w:val="AD8A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9201B"/>
    <w:multiLevelType w:val="hybridMultilevel"/>
    <w:tmpl w:val="AD3C598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E7140DD"/>
    <w:multiLevelType w:val="hybridMultilevel"/>
    <w:tmpl w:val="62CEF1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47AC64A9"/>
    <w:multiLevelType w:val="hybridMultilevel"/>
    <w:tmpl w:val="C634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0" w15:restartNumberingAfterBreak="0">
    <w:nsid w:val="56C167D5"/>
    <w:multiLevelType w:val="hybridMultilevel"/>
    <w:tmpl w:val="5A1C7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A6AD6"/>
    <w:multiLevelType w:val="hybridMultilevel"/>
    <w:tmpl w:val="B1F47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534860"/>
    <w:multiLevelType w:val="hybridMultilevel"/>
    <w:tmpl w:val="77BC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F333D"/>
    <w:multiLevelType w:val="hybridMultilevel"/>
    <w:tmpl w:val="C5EA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5194C"/>
    <w:multiLevelType w:val="hybridMultilevel"/>
    <w:tmpl w:val="5DFA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8"/>
  </w:num>
  <w:num w:numId="5">
    <w:abstractNumId w:val="2"/>
  </w:num>
  <w:num w:numId="6">
    <w:abstractNumId w:val="0"/>
  </w:num>
  <w:num w:numId="7">
    <w:abstractNumId w:val="4"/>
  </w:num>
  <w:num w:numId="8">
    <w:abstractNumId w:val="14"/>
  </w:num>
  <w:num w:numId="9">
    <w:abstractNumId w:val="12"/>
  </w:num>
  <w:num w:numId="10">
    <w:abstractNumId w:val="13"/>
  </w:num>
  <w:num w:numId="11">
    <w:abstractNumId w:val="9"/>
  </w:num>
  <w:num w:numId="12">
    <w:abstractNumId w:val="7"/>
  </w:num>
  <w:num w:numId="13">
    <w:abstractNumId w:val="6"/>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1"/>
    <w:rsid w:val="000304F0"/>
    <w:rsid w:val="000804B9"/>
    <w:rsid w:val="000910A4"/>
    <w:rsid w:val="001202ED"/>
    <w:rsid w:val="00132263"/>
    <w:rsid w:val="00145AFE"/>
    <w:rsid w:val="001B5A6B"/>
    <w:rsid w:val="00200700"/>
    <w:rsid w:val="002246C2"/>
    <w:rsid w:val="00282117"/>
    <w:rsid w:val="0029347D"/>
    <w:rsid w:val="002A08C9"/>
    <w:rsid w:val="002A0F2F"/>
    <w:rsid w:val="002D70EE"/>
    <w:rsid w:val="00355541"/>
    <w:rsid w:val="003E461F"/>
    <w:rsid w:val="00415668"/>
    <w:rsid w:val="00417A90"/>
    <w:rsid w:val="004B249F"/>
    <w:rsid w:val="005126EF"/>
    <w:rsid w:val="00527406"/>
    <w:rsid w:val="00561FAB"/>
    <w:rsid w:val="00584EC3"/>
    <w:rsid w:val="005925C6"/>
    <w:rsid w:val="005A21FF"/>
    <w:rsid w:val="0062478E"/>
    <w:rsid w:val="006E6AB9"/>
    <w:rsid w:val="007E51EE"/>
    <w:rsid w:val="007F6B01"/>
    <w:rsid w:val="0085619A"/>
    <w:rsid w:val="00903698"/>
    <w:rsid w:val="00907DD9"/>
    <w:rsid w:val="009679F0"/>
    <w:rsid w:val="00A12062"/>
    <w:rsid w:val="00A1466E"/>
    <w:rsid w:val="00A316DE"/>
    <w:rsid w:val="00AA13FB"/>
    <w:rsid w:val="00B64EE9"/>
    <w:rsid w:val="00B66184"/>
    <w:rsid w:val="00B9608C"/>
    <w:rsid w:val="00BE14AA"/>
    <w:rsid w:val="00C167F9"/>
    <w:rsid w:val="00C36E61"/>
    <w:rsid w:val="00C91C92"/>
    <w:rsid w:val="00C94907"/>
    <w:rsid w:val="00CA75D9"/>
    <w:rsid w:val="00CB3703"/>
    <w:rsid w:val="00D75FBE"/>
    <w:rsid w:val="00DB6FDF"/>
    <w:rsid w:val="00DD30F6"/>
    <w:rsid w:val="00E43886"/>
    <w:rsid w:val="00F516E7"/>
    <w:rsid w:val="00F87998"/>
    <w:rsid w:val="00FF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1D88"/>
  <w15:docId w15:val="{9A40809E-DE2E-4B1F-BACD-E662220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BodyText"/>
    <w:link w:val="Heading3Char"/>
    <w:qFormat/>
    <w:rsid w:val="00B66184"/>
    <w:pPr>
      <w:keepNext/>
      <w:keepLines/>
      <w:spacing w:after="240" w:line="240" w:lineRule="atLeast"/>
      <w:ind w:left="1080"/>
      <w:outlineLvl w:val="2"/>
    </w:pPr>
    <w:rPr>
      <w:rFonts w:ascii="Arial Black" w:eastAsia="Times New Roman" w:hAnsi="Arial Black" w:cs="Times New Roman"/>
      <w:spacing w:val="-1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E61"/>
    <w:rPr>
      <w:rFonts w:ascii="Tahoma" w:hAnsi="Tahoma" w:cs="Tahoma"/>
      <w:sz w:val="16"/>
      <w:szCs w:val="16"/>
    </w:rPr>
  </w:style>
  <w:style w:type="paragraph" w:styleId="ListParagraph">
    <w:name w:val="List Paragraph"/>
    <w:basedOn w:val="Normal"/>
    <w:uiPriority w:val="34"/>
    <w:qFormat/>
    <w:rsid w:val="0062478E"/>
    <w:pPr>
      <w:ind w:left="720"/>
      <w:contextualSpacing/>
    </w:pPr>
  </w:style>
  <w:style w:type="table" w:styleId="TableGrid">
    <w:name w:val="Table Grid"/>
    <w:basedOn w:val="TableNormal"/>
    <w:uiPriority w:val="59"/>
    <w:rsid w:val="0014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66184"/>
    <w:rPr>
      <w:rFonts w:ascii="Arial Black" w:eastAsia="Times New Roman" w:hAnsi="Arial Black" w:cs="Times New Roman"/>
      <w:spacing w:val="-10"/>
      <w:kern w:val="28"/>
      <w:sz w:val="20"/>
      <w:szCs w:val="20"/>
    </w:rPr>
  </w:style>
  <w:style w:type="paragraph" w:styleId="ListBullet">
    <w:name w:val="List Bullet"/>
    <w:basedOn w:val="List"/>
    <w:rsid w:val="00B66184"/>
    <w:pPr>
      <w:numPr>
        <w:numId w:val="11"/>
      </w:numPr>
      <w:tabs>
        <w:tab w:val="clear" w:pos="1440"/>
        <w:tab w:val="num" w:pos="360"/>
      </w:tabs>
      <w:spacing w:after="240" w:line="240" w:lineRule="atLeast"/>
      <w:ind w:left="283" w:hanging="283"/>
      <w:contextualSpacing w:val="0"/>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66184"/>
    <w:pPr>
      <w:spacing w:after="120"/>
    </w:pPr>
  </w:style>
  <w:style w:type="character" w:customStyle="1" w:styleId="BodyTextChar">
    <w:name w:val="Body Text Char"/>
    <w:basedOn w:val="DefaultParagraphFont"/>
    <w:link w:val="BodyText"/>
    <w:uiPriority w:val="99"/>
    <w:semiHidden/>
    <w:rsid w:val="00B66184"/>
  </w:style>
  <w:style w:type="paragraph" w:styleId="List">
    <w:name w:val="List"/>
    <w:basedOn w:val="Normal"/>
    <w:uiPriority w:val="99"/>
    <w:semiHidden/>
    <w:unhideWhenUsed/>
    <w:rsid w:val="00B6618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141D84-E99D-46E3-922D-1AAE4C31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FE5E9-D7E9-48F6-AE39-6A75909609E4}">
  <ds:schemaRefs>
    <ds:schemaRef ds:uri="http://schemas.microsoft.com/sharepoint/v3/contenttype/forms"/>
  </ds:schemaRefs>
</ds:datastoreItem>
</file>

<file path=customXml/itemProps3.xml><?xml version="1.0" encoding="utf-8"?>
<ds:datastoreItem xmlns:ds="http://schemas.openxmlformats.org/officeDocument/2006/customXml" ds:itemID="{84DD33AD-895D-42DE-9E56-A01F4721B948}">
  <ds:schemaRef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3948FE09</Template>
  <TotalTime>13</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Banbury School</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Deakin</dc:creator>
  <cp:lastModifiedBy>Sarah Fassam</cp:lastModifiedBy>
  <cp:revision>3</cp:revision>
  <cp:lastPrinted>2019-03-05T15:35:00Z</cp:lastPrinted>
  <dcterms:created xsi:type="dcterms:W3CDTF">2019-03-05T15:22:00Z</dcterms:created>
  <dcterms:modified xsi:type="dcterms:W3CDTF">2019-03-05T15:36:00Z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