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571" w:tblpY="-255"/>
        <w:tblW w:w="7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01"/>
        <w:gridCol w:w="5515"/>
      </w:tblGrid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 w:rsidP="006B14E9">
            <w:pPr>
              <w:pStyle w:val="Body"/>
              <w:spacing w:after="160" w:line="259" w:lineRule="auto"/>
              <w:rPr>
                <w:rFonts w:hint="eastAsia"/>
                <w:color w:val="auto"/>
              </w:rPr>
            </w:pPr>
            <w:bookmarkStart w:id="0" w:name="_GoBack"/>
            <w:bookmarkEnd w:id="0"/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Artist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6B14E9" w:rsidP="006B14E9">
            <w:r>
              <w:t>Marc Quinn</w:t>
            </w:r>
          </w:p>
        </w:tc>
      </w:tr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 w:rsidP="006B14E9">
            <w:pPr>
              <w:pStyle w:val="Body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Title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6B14E9" w:rsidP="006B14E9">
            <w:r>
              <w:t>Alison Lapper pregnant</w:t>
            </w:r>
          </w:p>
        </w:tc>
      </w:tr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 w:rsidP="006B14E9">
            <w:pPr>
              <w:pStyle w:val="Body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Date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6B14E9" w:rsidP="006B14E9">
            <w:r>
              <w:t>2005</w:t>
            </w:r>
          </w:p>
        </w:tc>
      </w:tr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 w:rsidP="006B14E9">
            <w:pPr>
              <w:pStyle w:val="Body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Medium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6B14E9" w:rsidP="006B14E9">
            <w:r>
              <w:t>Marble</w:t>
            </w:r>
          </w:p>
        </w:tc>
      </w:tr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 w:rsidP="006B14E9">
            <w:pPr>
              <w:pStyle w:val="Body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Scale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6B14E9" w:rsidP="006B14E9">
            <w:r>
              <w:t>12 meters high</w:t>
            </w:r>
          </w:p>
        </w:tc>
      </w:tr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 w:rsidP="006B14E9">
            <w:pPr>
              <w:pStyle w:val="Body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Scope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8332DD" w:rsidP="006B14E9">
            <w:r>
              <w:t>Sculpture</w:t>
            </w:r>
          </w:p>
        </w:tc>
      </w:tr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6B14E9" w:rsidP="006B14E9">
            <w:pPr>
              <w:pStyle w:val="Body"/>
              <w:rPr>
                <w:rFonts w:hint="eastAsia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Commissioner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FF7B2D" w:rsidP="006B14E9">
            <w:r>
              <w:t>Mayor of London</w:t>
            </w:r>
          </w:p>
        </w:tc>
      </w:tr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Default="00041B7A" w:rsidP="006B14E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Location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Default="006B14E9" w:rsidP="006B14E9">
            <w:r>
              <w:t>4</w:t>
            </w:r>
            <w:r w:rsidRPr="006B14E9">
              <w:rPr>
                <w:vertAlign w:val="superscript"/>
              </w:rPr>
              <w:t>th</w:t>
            </w:r>
            <w:r>
              <w:t xml:space="preserve"> Plinth in London – Trafalgar square</w:t>
            </w:r>
          </w:p>
        </w:tc>
      </w:tr>
      <w:tr w:rsidR="004966F4" w:rsidTr="006B14E9">
        <w:trPr>
          <w:trHeight w:val="25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 w:rsidP="006B14E9">
            <w:pPr>
              <w:pStyle w:val="Body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Function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4966F4" w:rsidP="006B14E9"/>
        </w:tc>
      </w:tr>
    </w:tbl>
    <w:p w:rsidR="004966F4" w:rsidRDefault="004C15B1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6280785</wp:posOffset>
                </wp:positionH>
                <wp:positionV relativeFrom="page">
                  <wp:posOffset>723901</wp:posOffset>
                </wp:positionV>
                <wp:extent cx="3502660" cy="1885950"/>
                <wp:effectExtent l="0" t="0" r="21590" b="1905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06363" w:rsidRPr="00EF5798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 w:rsidRPr="00EF5798"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Context/subject of work</w:t>
                            </w:r>
                            <w:r w:rsidRPr="00EF5798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 w:rsidRPr="00EF5798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She is born 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with shortened legs and no arms as a result of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phocomelia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.</w:t>
                            </w:r>
                          </w:p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She is 7 months pregnant which is a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mirable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with her condition. </w:t>
                            </w:r>
                          </w:p>
                          <w:p w:rsidR="00406363" w:rsidRPr="00EF5798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</w:t>
                            </w:r>
                            <w:r w:rsidRPr="00406363">
                              <w:rPr>
                                <w:rFonts w:ascii="Calibri" w:hAnsi="Calibri" w:cs="Calibr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plinth was used to celebrate all works of modern life.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494.55pt;margin-top:57pt;width:275.8pt;height:148.5pt;z-index: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ahEAIAACYEAAAOAAAAZHJzL2Uyb0RvYy54bWysU8tu2zAQvBfoPxC815Kc+BHBcpDGcFGg&#10;aAok/QCKIi0WFJclaUv++y4p23HanorqQGkfmp2dXa7uh06Tg3BegaloMckpEYZDo8yuot9fth+W&#10;lPjATMM0GFHRo/D0fv3+3aq3pZhCC7oRjiCI8WVvK9qGYMss87wVHfMTsMJgUILrWEDT7bLGsR7R&#10;O51N83ye9eAa64AL79G7GYN0nfClFDw8SelFILqiyC2k06Wzjme2XrFy55htFT/RYP/AomPKYNEL&#10;1IYFRvZO/QHVKe7AgwwTDl0GUiouUg/YTZH/1s1zy6xIvaA43l5k8v8Pln89fHNENTi7fHGzuC2W&#10;0zklhnU4q5HdgwsE6h+oJCWN8BzFexFDIB9hILOoX299iTDPFoHCgG7EOvs9OqMsg3RdfCMkwThO&#10;4nhRP4JxdN7M8ul8jiGOsWK5nN3N0nyy19+t8+GTgI7Ej4q6SCrCssMXH5AKpp5TotuDVs1WaZ0M&#10;t6sftSMHhquwTU9kib+8SdOG9BWdIxkkwnAjpWZjkTdp/hotT8/f0CKbDfPtWDUhxDRWOtibZiyv&#10;TXSItKynNqKko3TxKwz1MI7oLGsNzRHV7nFvK+p/7pkTlOjPBhfjdrYo7nDRrw13bdTXhtl3j4B6&#10;FJQww1vA4Y7NGnjYB5AqqRpJjCVRr2jgMiblThcnbvu1nbJer/f6FwAAAP//AwBQSwMEFAAGAAgA&#10;AAAhAFiQubrhAAAADAEAAA8AAABkcnMvZG93bnJldi54bWxMj1FLwzAUhd8F/0O4gi/ikminS206&#10;VBjIYIizvt+1sS02SW3Srv5775708XI+zv1Otp5txyYzhNY7DXIhgBlX+qp1tYbifXO9AhYiugo7&#10;74yGHxNgnZ+fZZhW/ujezLSPNaMSF1LU0MTYp5yHsjEWw8L3xlH26QeLkc6h5tWARyq3Hb8R4o5b&#10;bB19aLA3z40pv/aj1fC0VLdXW1Vg8fKBarfpp933+Kr15cX8+AAsmjn+wXDSJ3XIyengR1cF1mlQ&#10;KyUJpUAmNOpELBNxD+ygIZFSAM8z/n9E/gsAAP//AwBQSwECLQAUAAYACAAAACEAtoM4kv4AAADh&#10;AQAAEwAAAAAAAAAAAAAAAAAAAAAAW0NvbnRlbnRfVHlwZXNdLnhtbFBLAQItABQABgAIAAAAIQA4&#10;/SH/1gAAAJQBAAALAAAAAAAAAAAAAAAAAC8BAABfcmVscy8ucmVsc1BLAQItABQABgAIAAAAIQBC&#10;mFahEAIAACYEAAAOAAAAAAAAAAAAAAAAAC4CAABkcnMvZTJvRG9jLnhtbFBLAQItABQABgAIAAAA&#10;IQBYkLm64QAAAAwBAAAPAAAAAAAAAAAAAAAAAGoEAABkcnMvZG93bnJldi54bWxQSwUGAAAAAAQA&#10;BADzAAAAeAUAAAAA&#10;" strokeweight=".5pt">
                <v:stroke joinstyle="round"/>
                <v:textbox inset="1.27mm,1.27mm,1.27mm,1.27mm">
                  <w:txbxContent>
                    <w:p w:rsidR="00406363" w:rsidRPr="00EF5798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 w:rsidRPr="00EF5798"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Context/subject of work</w:t>
                      </w:r>
                      <w:r w:rsidRPr="00EF5798"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 w:rsidRPr="00EF5798">
                        <w:rPr>
                          <w:rFonts w:ascii="Calibri" w:eastAsia="Calibri" w:hAnsi="Calibri" w:cs="Calibri"/>
                          <w:u w:color="000000"/>
                        </w:rPr>
                        <w:t xml:space="preserve">She is born 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with shortened legs and no arms as a result of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phocomelia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.</w:t>
                      </w:r>
                    </w:p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She is 7 months pregnant which is a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mirable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 with her condition. </w:t>
                      </w:r>
                    </w:p>
                    <w:p w:rsidR="00406363" w:rsidRPr="00EF5798" w:rsidRDefault="00406363">
                      <w:pPr>
                        <w:pStyle w:val="Body"/>
                        <w:spacing w:after="160" w:line="259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</w:t>
                      </w:r>
                      <w:r w:rsidRPr="00406363">
                        <w:rPr>
                          <w:rFonts w:ascii="Calibri" w:hAnsi="Calibri" w:cs="Calibri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</w:rPr>
                        <w:t xml:space="preserve"> plinth was used to celebrate all works of modern life.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B14E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4197350</wp:posOffset>
                </wp:positionH>
                <wp:positionV relativeFrom="page">
                  <wp:posOffset>732155</wp:posOffset>
                </wp:positionV>
                <wp:extent cx="2052085" cy="2317899"/>
                <wp:effectExtent l="0" t="0" r="0" b="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5" cy="231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de-DE"/>
                              </w:rPr>
                              <w:t>Image: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  <w:r w:rsidRPr="00EF5798">
                              <w:rPr>
                                <w:rFonts w:ascii="Helvetica" w:eastAsia="Calibri" w:hAnsi="Helvetica" w:cs="Calibri"/>
                                <w:noProof/>
                                <w:u w:color="000000"/>
                              </w:rPr>
                              <w:drawing>
                                <wp:inline distT="0" distB="0" distL="0" distR="0">
                                  <wp:extent cx="1953895" cy="2693207"/>
                                  <wp:effectExtent l="0" t="0" r="8255" b="0"/>
                                  <wp:docPr id="1" name="Picture 1" descr="Image result for where alison lapper pregn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where alison lapper pregn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895" cy="2693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5" style="position:absolute;margin-left:330.5pt;margin-top:57.65pt;width:161.6pt;height:182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+pDAIAAB8EAAAOAAAAZHJzL2Uyb0RvYy54bWysU9tu2zAMfR+wfxD0vviSpkmMOEXXIMOA&#10;YR3Q7gNkWYo9yKImKbHz96PkNEm3PhXTgyxS9CF5eLS6GzpFDsK6FnRJs0lKidAc6lbvSvrzeftp&#10;QYnzTNdMgRYlPQpH79YfP6x6U4gcGlC1sARBtCt6U9LGe1MkieON6JibgBEaLyXYjnk07S6pLesR&#10;vVNJnqa3SQ+2Nha4cA69m/GSriO+lIL7Rymd8ESVFGvzcbdxr8KerFes2FlmmpafymDvqKJjrcak&#10;Z6gN84zsbfsPVNdyCw6kn3DoEpCy5SL2gN1k6V/dPDXMiNgLkuPMmSb3/2D598MPS9oaZ5fOp/Ob&#10;bJHPKNGsw1mN1d1bT6D6hUxSUgvHkbxnMXjyGQYyC/z1xhUI82QQyA/oRqwXv0NnoGWQtgtfhCR4&#10;j5M4ntkPYBydeTrL0wVm53iXT7P5YrkMOMnld2Od/yKgI+FQUhuKCrDs8M35MfQlJLgdqLbetkpF&#10;w+6qB2XJgaEUtnGd0F+FKU36kt5OZ1gjZ6hIqdiY5FWYu0ZL43oLLVSzYa4Zs0aEEMYKC3tdjxUr&#10;HRwiivXURqB0pC6c/FANGBqOFdRHpLlHwZbU/d4zKyhRXzUq4mY2z5ao8GvDXhvVtaH33QMgERkl&#10;TPMGcKpjlxru9x5kG+m8pMQxBANVGAdyejFB5td2jLq86/UfAAAA//8DAFBLAwQUAAYACAAAACEA&#10;KxO5CuEAAAALAQAADwAAAGRycy9kb3ducmV2LnhtbEyPQU+DQBSE7yb+h80z8WLsQmkJIEujJk2M&#10;SWOseH+FFYjsW2QXiv/e50mPk5nMfJPvFtOLWY+us6QgXAUgNFW27qhRUL7tbxMQziPV2FvSCr61&#10;g11xeZFjVtszver56BvBJeQyVNB6P2RSuqrVBt3KDprY+7CjQc9ybGQ94pnLTS/XQRBLgx3xQouD&#10;fmx19XmcjIKHbRrdPKcllk/vmB72w3z4ml6Uur5a7u9AeL34vzD84jM6FMx0shPVTvQK4jjkL56N&#10;cBuB4ESabNYgTgo2SRCBLHL5/0PxAwAA//8DAFBLAQItABQABgAIAAAAIQC2gziS/gAAAOEBAAAT&#10;AAAAAAAAAAAAAAAAAAAAAABbQ29udGVudF9UeXBlc10ueG1sUEsBAi0AFAAGAAgAAAAhADj9If/W&#10;AAAAlAEAAAsAAAAAAAAAAAAAAAAALwEAAF9yZWxzLy5yZWxzUEsBAi0AFAAGAAgAAAAhAE8iH6kM&#10;AgAAHwQAAA4AAAAAAAAAAAAAAAAALgIAAGRycy9lMm9Eb2MueG1sUEsBAi0AFAAGAAgAAAAhACsT&#10;uQrhAAAACwEAAA8AAAAAAAAAAAAAAAAAZgQAAGRycy9kb3ducmV2LnhtbFBLBQYAAAAABAAEAPMA&#10;AAB0BQAAAAA=&#10;" strokeweight=".5pt">
                <v:stroke joinstyle="round"/>
                <v:textbox inset="1.27mm,1.27mm,1.27mm,1.27mm">
                  <w:txbxContent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de-DE"/>
                        </w:rPr>
                        <w:t>Image: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  <w:r w:rsidRPr="00EF5798">
                        <w:rPr>
                          <w:rFonts w:ascii="Helvetica" w:eastAsia="Calibri" w:hAnsi="Helvetica" w:cs="Calibri"/>
                          <w:u w:color="000000"/>
                          <w:lang w:val="en-US"/>
                        </w:rPr>
                        <w:drawing>
                          <wp:inline distT="0" distB="0" distL="0" distR="0">
                            <wp:extent cx="1953895" cy="2693207"/>
                            <wp:effectExtent l="0" t="0" r="8255" b="0"/>
                            <wp:docPr id="1" name="Picture 1" descr="Image result for where alison lapper pregn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where alison lapper pregn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895" cy="2693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966F4" w:rsidRDefault="00406363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6566535</wp:posOffset>
                </wp:positionH>
                <wp:positionV relativeFrom="page">
                  <wp:posOffset>3599815</wp:posOffset>
                </wp:positionV>
                <wp:extent cx="3009900" cy="1552575"/>
                <wp:effectExtent l="0" t="0" r="19050" b="2857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406363" w:rsidRDefault="008332D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Marc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Qunii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had no involvement from others, he did it all himself. </w:t>
                            </w:r>
                          </w:p>
                          <w:p w:rsidR="008332DD" w:rsidRDefault="008332DD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He was inspired by her story, so took a cast of her to make her out of marble. </w:t>
                            </w:r>
                          </w:p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17.05pt;margin-top:283.45pt;width:237pt;height:122.25pt;z-index:25166643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NZEAIAADMEAAAOAAAAZHJzL2Uyb0RvYy54bWysU9uO0zAQfUfiHyy/01y6pW3UdLVsVYSE&#10;AGmXD3AcuzHyDdtt0r9n7HTbLPCEyIOTueTMzJnjzf2gJDox54XRNS5mOUZMU9MKfajx9+f9uxVG&#10;PhDdEmk0q/GZeXy/fftm09uKlaYzsmUOAYj2VW9r3IVgqyzztGOK+JmxTEOQG6dIANMdstaRHtCV&#10;zMo8f5/1xrXWGcq8B+9uDOJtwuec0fCVc88CkjWG3kI6XTqbeGbbDakOjthO0Esb5B+6UERoKHqF&#10;2pFA0NGJP6CUoM54w8OMGpUZzgVlaQaYpsh/m+apI5alWYAcb680+f8HS7+cvjkkWthdvpwv74rV&#10;vMRIEwW7Grt7cAGZ5gcwiVHLPAXyntkQ0AczoDLy11tfAcyTBaAwgBuwXvwenJGWgTsV3wCJIA6b&#10;OF/Zj2AUnPM8X69zCFGIFYtFuVguIk52+906Hz4yo1D8qLGLTUVYcvrsw5j6khLd3kjR7oWUyXCH&#10;5lE6dCIghX16Luiv0qRGfY3XUB0aIaBILslY5FWan6Ll6fkbWuxmR3w3Vk0IMY1USgTQvRSqxqvp&#10;31LHKEvKvcwU+R15jF9haIa0r2UEip7GtGegvgcR19j/PBLHMJKfNKjkbrEs1qD6qeGmRjM19FE9&#10;GiCnwIho2hnY9Di5Ng/HYLhIFN9KwmqiAcpMS7rcoij9qZ2ybnd9+wsAAP//AwBQSwMEFAAGAAgA&#10;AAAhAHdiif7iAAAADQEAAA8AAABkcnMvZG93bnJldi54bWxMj7FOwzAQhnck3sE6JBZE7ZQ0CiFO&#10;hZCQWBialIHNjY8kamynsdu6b891gvG/+/Tfd+U6mpGdcPaDsxKShQCGtnV6sJ2EbfP+mAPzQVmt&#10;RmdRwgU9rKvbm1IV2p3tBk916BiVWF8oCX0IU8G5b3s0yi/chJZ2P242KlCcO65ndaZyM/KlEBk3&#10;arB0oVcTvvXY7uujkXC47L8+6q2JD99pwKWKzeFz00h5fxdfX4AFjOEPhqs+qUNFTjt3tNqzkbJ4&#10;ShNiJayy7BnYFVmJnEY7CXmSpMCrkv//ovoFAAD//wMAUEsBAi0AFAAGAAgAAAAhALaDOJL+AAAA&#10;4QEAABMAAAAAAAAAAAAAAAAAAAAAAFtDb250ZW50X1R5cGVzXS54bWxQSwECLQAUAAYACAAAACEA&#10;OP0h/9YAAACUAQAACwAAAAAAAAAAAAAAAAAvAQAAX3JlbHMvLnJlbHNQSwECLQAUAAYACAAAACEA&#10;ikBTWRACAAAzBAAADgAAAAAAAAAAAAAAAAAuAgAAZHJzL2Uyb0RvYy54bWxQSwECLQAUAAYACAAA&#10;ACEAd2KJ/uIAAAANAQAADwAAAAAAAAAAAAAAAABqBAAAZHJzL2Rvd25yZXYueG1sUEsFBgAAAAAE&#10;AAQA8wAAAHkFAAAAAA==&#10;">
                <v:textbox inset="1.27mm,1.27mm,1.27mm,1.27mm">
                  <w:txbxContent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Artist’s involvement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406363" w:rsidRDefault="008332D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Marc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Qunii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 had no involvement from others, he did it all himself. </w:t>
                      </w:r>
                    </w:p>
                    <w:p w:rsidR="008332DD" w:rsidRDefault="008332DD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He was inspired by her story, so took a cast of her to make her out of marble. </w:t>
                      </w:r>
                    </w:p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F7B2D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margin">
                  <wp:posOffset>3070225</wp:posOffset>
                </wp:positionH>
                <wp:positionV relativeFrom="margin">
                  <wp:posOffset>4823460</wp:posOffset>
                </wp:positionV>
                <wp:extent cx="3038475" cy="1695450"/>
                <wp:effectExtent l="0" t="0" r="28575" b="1905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ultural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/social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Being pregnant and disabled still wasn’t/ isn’t accepted in the eyes of society. </w:t>
                            </w:r>
                          </w:p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A sculpture depicting this had never been displayed before and it went against all the other plinths in the Trafalgar square.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241.75pt;margin-top:379.8pt;width:239.25pt;height:133.5pt;z-index:251664384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IJFQIAADMEAAAOAAAAZHJzL2Uyb0RvYy54bWysU9uO2jAQfa/Uf7D8XpIAWSAirLaLqCpV&#10;3Uq7/QDj2MSVb7UNCX/fsQNstu1T1Tw4mYvPnDkzWd/3SqITc14YXeNikmPENDWN0Icaf3/ZfVhi&#10;5APRDZFGsxqfmcf3m/fv1p2t2NS0RjbMIQDRvupsjdsQbJVlnrZMET8xlmkIcuMUCWC6Q9Y40gG6&#10;ktk0z++yzrjGOkOZ9+DdDkG8SficMxqeOPcsIFlj4BbS6dK5j2e2WZPq4IhtBb3QIP/AQhGhoegN&#10;aksCQUcn/oBSgjrjDQ8TalRmOBeUpR6gmyL/rZvnlliWegFxvL3J5P8fLP16+uaQaGB2+WK2mBfL&#10;GcikiYJZDeweXEBm/wOUxKhhnoJ4L6wP6KPp0TTq11lfAcyzBaDQgxuwrn4PzihLz52Kb4BEEIcS&#10;55v6EYyCc5bPlvNFiRGFWHG3Kudlmk/2et06Hz4xo1D8qLGLpCIsOX3xAahA6jUlur2RotkJKZPh&#10;DvtH6dCJwCrs0hNZwpU3aVKjrsarchqJENhILslQ5E2aH6Pl6fkbWmSzJb4dqiaEmEYqJQLsvRSq&#10;xsvxbaljlKXNvfQU9R10jF+h3/dpXuVV471pziB9B0tcY//zSBzDSH7WsCXzclGsYOvHhhsb+7Gh&#10;j+rRgDgFRkTT1sCkh861eTgGw0WSOJIYSoJ40YDNTDJe/qK4+mM7Zb3+65tfAAAA//8DAFBLAwQU&#10;AAYACAAAACEAjUqWj+IAAAAMAQAADwAAAGRycy9kb3ducmV2LnhtbEyPMU/DMBCFdyT+g3VILIg6&#10;hDa0IU6FkJBYGJqUgc2NjyRqfE5jt3X/PccE4+k+vfe9Yh3tIE44+d6RgodZAgKpcaanVsG2frtf&#10;gvBBk9GDI1RwQQ/r8vqq0LlxZ9rgqQqt4BDyuVbQhTDmUvqmQ6v9zI1I/Pt2k9WBz6mVZtJnDreD&#10;TJMkk1b3xA2dHvG1w2ZfHa2Cw2X/+V5tbbz7mgdMdawPH5taqdub+PIMImAMfzD86rM6lOy0c0cy&#10;XgwK5svHBaMKnharDAQTqyzldTtGkzTLQJaF/D+i/AEAAP//AwBQSwECLQAUAAYACAAAACEAtoM4&#10;kv4AAADhAQAAEwAAAAAAAAAAAAAAAAAAAAAAW0NvbnRlbnRfVHlwZXNdLnhtbFBLAQItABQABgAI&#10;AAAAIQA4/SH/1gAAAJQBAAALAAAAAAAAAAAAAAAAAC8BAABfcmVscy8ucmVsc1BLAQItABQABgAI&#10;AAAAIQBwmyIJFQIAADMEAAAOAAAAAAAAAAAAAAAAAC4CAABkcnMvZTJvRG9jLnhtbFBLAQItABQA&#10;BgAIAAAAIQCNSpaP4gAAAAwBAAAPAAAAAAAAAAAAAAAAAG8EAABkcnMvZG93bnJldi54bWxQSwUG&#10;AAAAAAQABADzAAAAfgUAAAAA&#10;">
                <v:textbox inset="1.27mm,1.27mm,1.27mm,1.27mm">
                  <w:txbxContent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C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ultural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/social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Being pregnant and disabled still wasn’t/ isn’t accepted in the eyes of society. </w:t>
                      </w:r>
                    </w:p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A sculpture depicting this had never been displayed before and it went against all the other plinths in the Trafalgar square.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579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-386715</wp:posOffset>
                </wp:positionH>
                <wp:positionV relativeFrom="page">
                  <wp:posOffset>5562600</wp:posOffset>
                </wp:positionV>
                <wp:extent cx="3095625" cy="1819275"/>
                <wp:effectExtent l="0" t="0" r="28575" b="2857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Political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There was another one placed in front of the Catholic Church in Venice, Italy, this caused a lot of controversy. </w:t>
                            </w:r>
                          </w:p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The priest responsible for cultural heritage matters said it “out of place”. He also said it was “removed from the context of the bulk of artworks which were being displayed.”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-30.45pt;margin-top:438pt;width:243.75pt;height:143.25pt;z-index:251665408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oJEQIAADMEAAAOAAAAZHJzL2Uyb0RvYy54bWysU9uO0zAQfUfiHyy/0yTt9hY1XS1bFSEh&#10;FmmXD3AcuzHyDdtt0r9n7HTbLPCEyIPjufh45szx5r5XEp2Y88LoCheTHCOmqWmEPlT4+8v+wwoj&#10;H4huiDSaVfjMPL7fvn+36WzJpqY1smEOAYj2ZWcr3IZgyyzztGWK+ImxTEOQG6dIANMdssaRDtCV&#10;zKZ5vsg64xrrDGXeg3c3BPE24XPOaHji3LOAZIWhtpBWl9Y6rtl2Q8qDI7YV9FIG+YcqFBEaLr1C&#10;7Ugg6OjEH1BKUGe84WFCjcoM54Ky1AN0U+S/dfPcEstSL0COt1ea/P+DpV9P3xwSDcwuX86Wd8Vq&#10;VmCkiYJZDdU9uIBM/QOYxKhhngJ5L6wP6KPp0TTy11lfAsyzBaDQgxuwXv0enJGWnjsV/wCJIA6T&#10;OF/Zj2AUnLN8PV9M5xhRiBWrYj1dziNOdjtunQ+fmFEobirsYlERlpy++DCkvqZEtzdSNHshZTLc&#10;oX6UDp0ISGGfvgv6mzSpUVfh9TwVQkCRXJLhkjdpfoyWp+9vaLGaHfHtcGtCiGmkVCKA7qVQFV6N&#10;T0sdoywp99JT5HfgMe5CX/dpXosIFD21ac5AfQcirrD/eSSOYSQ/a1DJ3XxZrEH1Y8ONjXps6KN6&#10;NEAOCIBo2hqY9NC5Ng/HYLhIFN+uhNFEA5SZhnR5RVH6Yztl3d769hcAAAD//wMAUEsDBBQABgAI&#10;AAAAIQBcDH4T4gAAAAwBAAAPAAAAZHJzL2Rvd25yZXYueG1sTI8xT8MwEIV3JP6DdUgsqHUaFVNC&#10;nAohIbEwNCkDm5scSdT4nMZu6/57jqmMp/v03vfydbSDOOHke0caFvMEBFLtmp5aDdvqfbYC4YOh&#10;xgyOUMMFPayL25vcZI070wZPZWgFh5DPjIYuhDGT0tcdWuPnbkTi34+brAl8Tq1sJnPmcDvINEmU&#10;tKYnbujMiG8d1vvyaDUcLvuvj3Jr48P3MmBqYnX43FRa39/F1xcQAWO4wvCnz+pQsNPOHanxYtAw&#10;U8kzoxpWT4pHMbFMlQKxY3Sh0keQRS7/jyh+AQAA//8DAFBLAQItABQABgAIAAAAIQC2gziS/gAA&#10;AOEBAAATAAAAAAAAAAAAAAAAAAAAAABbQ29udGVudF9UeXBlc10ueG1sUEsBAi0AFAAGAAgAAAAh&#10;ADj9If/WAAAAlAEAAAsAAAAAAAAAAAAAAAAALwEAAF9yZWxzLy5yZWxzUEsBAi0AFAAGAAgAAAAh&#10;APGdCgkRAgAAMwQAAA4AAAAAAAAAAAAAAAAALgIAAGRycy9lMm9Eb2MueG1sUEsBAi0AFAAGAAgA&#10;AAAhAFwMfhPiAAAADAEAAA8AAAAAAAAAAAAAAAAAawQAAGRycy9kb3ducmV2LnhtbFBLBQYAAAAA&#10;BAAEAPMAAAB6BQAAAAA=&#10;">
                <v:textbox inset="1.27mm,1.27mm,1.27mm,1.27mm">
                  <w:txbxContent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Political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There was another one placed in front of the Catholic Church in Venice, Italy, this caused a lot of controversy. </w:t>
                      </w:r>
                    </w:p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The priest responsible for cultural heritage matters said it “out of place”. He also said it was “removed from the context of the bulk of artworks which were being displayed.”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C15B1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margin">
                  <wp:posOffset>2596515</wp:posOffset>
                </wp:positionH>
                <wp:positionV relativeFrom="line">
                  <wp:posOffset>2626995</wp:posOffset>
                </wp:positionV>
                <wp:extent cx="3250976" cy="1553369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976" cy="155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:rsidR="00406363" w:rsidRPr="00FF7B2D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it isn’t a traditional sculpture, even though it looks like it should be a classical Greek sculpture by being made of marble, it is however is not idealised in any way, it is completely realistic which contradicts the classical Greek style.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04.45pt;margin-top:206.85pt;width:256pt;height:122.3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w7EgIAADMEAAAOAAAAZHJzL2Uyb0RvYy54bWysU9uO0zAQfUfiHyy/01y66SVqulq2KkJC&#10;LNIuH+A4TmPkG7bbpH/P2Om2WeAJkQfHc/HxzJnjzf0gBTox67hWFc5mKUZMUd1wdajw95f9hxVG&#10;zhPVEKEVq/CZOXy/ff9u05uS5brTomEWAYhyZW8q3HlvyiRxtGOSuJk2TEGw1VYSD6Y9JI0lPaBL&#10;keRpukh6bRtjNWXOgXc3BvE24rcto/6pbR3zSFQYavNxtXGtw5psN6Q8WGI6Ti9lkH+oQhKu4NIr&#10;1I54go6W/wElObXa6dbPqJaJbltOWewBusnS37p57ohhsRcgx5krTe7/wdKvp28W8QZmly7ny7ts&#10;lcPEFJEwq7G6B+uRrn8Akxg1zFEg74UNHn3UA8oDf71xJcA8GwDyA7gB69XvwBloGVorwx8gEcRh&#10;Eucr+wGMgnOeF+l6ucCIQiwrivl8sQ44ye24sc5/YlqisKmwDUUFWHL64vyY+poS3E4L3uy5ENGw&#10;h/pRWHQiIIV9/C7ob9KEQn2F10VeQCEEFNkKMl7yJs1N0dL4/Q0tVLMjrhtvjQghjZSSe9C94LLC&#10;q+lpoUKUReVeegr8jjyGnR/qIc5rHoCCp9bNGajvQcQVdj+PxDKMxGcFKrkrltkaVD817NSop4Y6&#10;ykcN5GQYEUU7DZMeO1f64eh1yyPFtythNMEAZcYhXV5RkP7Ujlm3t779BQAA//8DAFBLAwQUAAYA&#10;CAAAACEAIJ5Qj+IAAAALAQAADwAAAGRycy9kb3ducmV2LnhtbEyPPW/CMBCG90r9D9ZV6lIVm0Ah&#10;pHFQValSlw4kdGAz8TWJiO0QGzD/vteJbvfx6L3n8nU0PTvj6DtnJUwnAhja2unONhK21cdzCswH&#10;ZbXqnUUJV/SwLu7vcpVpd7EbPJehYRRifaYktCEMGee+btEoP3EDWtr9uNGoQO3YcD2qC4WbnidC&#10;LLhRnaULrRrwvcX6UJ6MhOP18P1Zbk182s0DJipWx69NJeXjQ3x7BRYwhhsMf/qkDgU57d3Jas96&#10;CXORrgilYjpbAiNilQia7CUsXtIZ8CLn/38ofgEAAP//AwBQSwECLQAUAAYACAAAACEAtoM4kv4A&#10;AADhAQAAEwAAAAAAAAAAAAAAAAAAAAAAW0NvbnRlbnRfVHlwZXNdLnhtbFBLAQItABQABgAIAAAA&#10;IQA4/SH/1gAAAJQBAAALAAAAAAAAAAAAAAAAAC8BAABfcmVscy8ucmVsc1BLAQItABQABgAIAAAA&#10;IQAlNCw7EgIAADMEAAAOAAAAAAAAAAAAAAAAAC4CAABkcnMvZTJvRG9jLnhtbFBLAQItABQABgAI&#10;AAAAIQAgnlCP4gAAAAsBAAAPAAAAAAAAAAAAAAAAAGwEAABkcnMvZG93bnJldi54bWxQSwUGAAAA&#10;AAQABADzAAAAewUAAAAA&#10;">
                <v:textbox inset="1.27mm,1.27mm,1.27mm,1.27mm">
                  <w:txbxContent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:rsidR="00406363" w:rsidRPr="00FF7B2D" w:rsidRDefault="00406363">
                      <w:pPr>
                        <w:pStyle w:val="Body"/>
                        <w:spacing w:after="160" w:line="259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it isn’t a traditional sculpture, even though it looks like it should be a classical Greek sculpture by being made of marble, it is however is not idealised in any way, it is completely realistic which contradicts the classical Greek style.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41B7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-550545</wp:posOffset>
                </wp:positionH>
                <wp:positionV relativeFrom="line">
                  <wp:posOffset>2569845</wp:posOffset>
                </wp:positionV>
                <wp:extent cx="2671537" cy="1553369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537" cy="155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363" w:rsidRDefault="00406363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-43.35pt;margin-top:202.35pt;width:210.35pt;height:122.3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6VEgIAADMEAAAOAAAAZHJzL2Uyb0RvYy54bWysU8lu2zAQvRfoPxC811oceREsB2kMFwWK&#10;pkDSD6AoymLBrSRtyX/fIeU4SptTUB0ozaI3M28eN7eDFOjErONaVTibpRgxRXXD1aHCP5/2n1YY&#10;OU9UQ4RWrMJn5vDt9uOHTW9KlutOi4ZZBCDKlb2pcOe9KZPE0Y5J4mbaMAXBVltJPJj2kDSW9IAu&#10;RZKn6SLptW2M1ZQ5B97dGMTbiN+2jPqHtnXMI1Fh6M3H08azDmey3ZDyYInpOL20Qd7RhSRcQdEr&#10;1I54go6W/wMlObXa6dbPqJaJbltOWZwBpsnSv6Z57IhhcRYgx5krTe7/wdLvpx8W8QZ2ly7ny5ts&#10;lS8xUkTCrsbu7qxHuv4FTGLUMEeBvCc2ePRZDygP/PXGlQDzaADID+AGrGe/A2egZWitDG+ARBCH&#10;TZyv7AcwCs58scyKOVSnEMuKYj5frANO8vK7sc5/YVqi8FFhG5oKsOT0zfkx9TkluJ0WvNlzIaJh&#10;D/W9sOhEQAr7+FzQX6UJhfoKr4u8gEYIKLIVZCzyKs1N0dL4vIUWutkR141VI0JII6XkHnQvuKzw&#10;avq3UCHKonIvMwV+Rx7Dlx/qIe7ryn2tmzNQ34OIK+x+H4llGImvClRyUyyzNah+atipUU8NdZT3&#10;GsjJMCKKdho2PU6u9N3R65ZHikMTY0lYTTBAmXFJl1sUpD+1Y9bLXd/+AQAA//8DAFBLAwQUAAYA&#10;CAAAACEALsgBYuIAAAALAQAADwAAAGRycy9kb3ducmV2LnhtbEyPsU7DMBCGdyTewTokFtQ6NFZo&#10;Q5wKISGxMDQpA5sbX5OosZ3Gbuu+PcdUtjvdp/++v1hHM7AzTr53VsLzPAGGtnG6t62Ebf0xWwLz&#10;QVmtBmdRwhU9rMv7u0Ll2l3sBs9VaBmFWJ8rCV0IY865bzo0ys/diJZuezcZFWidWq4ndaFwM/BF&#10;kmTcqN7Sh06N+N5hc6hORsLxevj+rLYmPv2IgAsV6+PXppby8SG+vQILGMMNhj99UoeSnHbuZLVn&#10;g4TZMnshVIJIBA1EpKmgdjsJmVilwMuC/+9Q/gIAAP//AwBQSwECLQAUAAYACAAAACEAtoM4kv4A&#10;AADhAQAAEwAAAAAAAAAAAAAAAAAAAAAAW0NvbnRlbnRfVHlwZXNdLnhtbFBLAQItABQABgAIAAAA&#10;IQA4/SH/1gAAAJQBAAALAAAAAAAAAAAAAAAAAC8BAABfcmVscy8ucmVsc1BLAQItABQABgAIAAAA&#10;IQAUhQ6VEgIAADMEAAAOAAAAAAAAAAAAAAAAAC4CAABkcnMvZTJvRG9jLnhtbFBLAQItABQABgAI&#10;AAAAIQAuyAFi4gAAAAsBAAAPAAAAAAAAAAAAAAAAAGwEAABkcnMvZG93bnJldi54bWxQSwUGAAAA&#10;AAQABADzAAAAewUAAAAA&#10;">
                <v:textbox inset="1.27mm,1.27mm,1.27mm,1.27mm">
                  <w:txbxContent>
                    <w:p w:rsidR="00406363" w:rsidRDefault="00406363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tbl>
      <w:tblPr>
        <w:tblW w:w="115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30"/>
        <w:gridCol w:w="9613"/>
      </w:tblGrid>
      <w:tr w:rsidR="004966F4" w:rsidTr="004C15B1">
        <w:trPr>
          <w:trHeight w:val="510"/>
        </w:trPr>
        <w:tc>
          <w:tcPr>
            <w:tcW w:w="1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>
            <w:pPr>
              <w:pStyle w:val="Body"/>
              <w:spacing w:after="160" w:line="259" w:lineRule="auto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lastRenderedPageBreak/>
              <w:t>Formal features</w:t>
            </w:r>
          </w:p>
        </w:tc>
      </w:tr>
      <w:tr w:rsidR="004966F4" w:rsidTr="004C15B1">
        <w:trPr>
          <w:trHeight w:val="89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>
            <w:pPr>
              <w:pStyle w:val="Body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Composition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Default="004C15B1">
            <w:r>
              <w:t>The figure is 12m sitting down on the 4</w:t>
            </w:r>
            <w:r w:rsidRPr="004C15B1">
              <w:rPr>
                <w:vertAlign w:val="superscript"/>
              </w:rPr>
              <w:t>th</w:t>
            </w:r>
            <w:r>
              <w:t xml:space="preserve"> Plinth. She has no arms which can be clearly seen when she is on the plinth.</w:t>
            </w:r>
          </w:p>
          <w:p w:rsidR="004C15B1" w:rsidRPr="006B14E9" w:rsidRDefault="004C15B1">
            <w:r>
              <w:t xml:space="preserve">Her head turns </w:t>
            </w:r>
            <w:r w:rsidR="00EF5798">
              <w:t>and is lifted to show she is proud. She see her in profile which is how the queen is seen in stamps.</w:t>
            </w:r>
          </w:p>
        </w:tc>
      </w:tr>
      <w:tr w:rsidR="004966F4" w:rsidTr="004C15B1">
        <w:trPr>
          <w:trHeight w:val="100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>
            <w:pPr>
              <w:pStyle w:val="Body"/>
              <w:rPr>
                <w:rFonts w:hint="eastAsia"/>
                <w:color w:val="auto"/>
              </w:rPr>
            </w:pPr>
            <w:proofErr w:type="spellStart"/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Colour</w:t>
            </w:r>
            <w:proofErr w:type="spellEnd"/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 xml:space="preserve"> or texture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4C15B1">
            <w:r>
              <w:t xml:space="preserve">She is made from marble which is white as shows her beauty and purity. </w:t>
            </w:r>
          </w:p>
        </w:tc>
      </w:tr>
      <w:tr w:rsidR="004966F4" w:rsidTr="004C15B1">
        <w:trPr>
          <w:trHeight w:val="847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Default="00041B7A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Light &amp; tone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Default="004C15B1">
            <w:r>
              <w:t xml:space="preserve">The marble is polished and so becomes translucent when light shines – making it look more like skin adding realism. </w:t>
            </w:r>
          </w:p>
        </w:tc>
      </w:tr>
      <w:tr w:rsidR="004966F4" w:rsidTr="004C15B1">
        <w:trPr>
          <w:trHeight w:val="100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Pr="006B14E9" w:rsidRDefault="00041B7A">
            <w:pPr>
              <w:pStyle w:val="Body"/>
              <w:rPr>
                <w:rFonts w:hint="eastAsia"/>
                <w:color w:val="auto"/>
              </w:rPr>
            </w:pPr>
            <w:r w:rsidRPr="006B14E9">
              <w:rPr>
                <w:rFonts w:ascii="Calibri" w:eastAsia="Calibri" w:hAnsi="Calibri" w:cs="Calibri"/>
                <w:color w:val="auto"/>
                <w:u w:color="000000"/>
                <w:lang w:val="en-US"/>
              </w:rPr>
              <w:t>Space &amp; depth or relief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Default="004C15B1">
            <w:r>
              <w:t xml:space="preserve">No negative space. </w:t>
            </w:r>
          </w:p>
          <w:p w:rsidR="004C15B1" w:rsidRDefault="004C15B1" w:rsidP="004C15B1">
            <w:r>
              <w:t xml:space="preserve">Large figure, so is imposing and people and look up and easily see her. </w:t>
            </w:r>
          </w:p>
          <w:p w:rsidR="004C15B1" w:rsidRPr="006B14E9" w:rsidRDefault="004C15B1" w:rsidP="004C15B1">
            <w:r>
              <w:t xml:space="preserve">It creates a key message that being disabled should be just as respected by society. </w:t>
            </w:r>
          </w:p>
        </w:tc>
      </w:tr>
      <w:tr w:rsidR="004966F4" w:rsidTr="004C15B1">
        <w:trPr>
          <w:trHeight w:val="100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Default="00041B7A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Line or brushwork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6F4" w:rsidRDefault="004C15B1">
            <w:r>
              <w:t>Very detailed.</w:t>
            </w:r>
          </w:p>
          <w:p w:rsidR="004C15B1" w:rsidRDefault="004C15B1">
            <w:r>
              <w:t xml:space="preserve">Soft curves and lines creating an elegant, calm look. </w:t>
            </w:r>
          </w:p>
        </w:tc>
      </w:tr>
    </w:tbl>
    <w:p w:rsidR="004966F4" w:rsidRDefault="004966F4">
      <w:pPr>
        <w:pStyle w:val="Body"/>
        <w:rPr>
          <w:rFonts w:hint="eastAsia"/>
        </w:rPr>
      </w:pPr>
    </w:p>
    <w:p w:rsidR="004966F4" w:rsidRDefault="004966F4">
      <w:pPr>
        <w:pStyle w:val="Body"/>
        <w:rPr>
          <w:rFonts w:hint="eastAsia"/>
        </w:rPr>
      </w:pPr>
    </w:p>
    <w:sectPr w:rsidR="004966F4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63" w:rsidRDefault="00406363">
      <w:r>
        <w:separator/>
      </w:r>
    </w:p>
  </w:endnote>
  <w:endnote w:type="continuationSeparator" w:id="0">
    <w:p w:rsidR="00406363" w:rsidRDefault="0040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63" w:rsidRDefault="004063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63" w:rsidRDefault="00406363">
      <w:r>
        <w:separator/>
      </w:r>
    </w:p>
  </w:footnote>
  <w:footnote w:type="continuationSeparator" w:id="0">
    <w:p w:rsidR="00406363" w:rsidRDefault="0040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63" w:rsidRDefault="004063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F4"/>
    <w:rsid w:val="00041B7A"/>
    <w:rsid w:val="00406363"/>
    <w:rsid w:val="004966F4"/>
    <w:rsid w:val="004C15B1"/>
    <w:rsid w:val="006B14E9"/>
    <w:rsid w:val="008332DD"/>
    <w:rsid w:val="00AF70EE"/>
    <w:rsid w:val="00EF5798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29EFC-3173-4604-B5BE-49E1A938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E65161E2</Template>
  <TotalTime>0</TotalTime>
  <Pages>2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L Burke (189233)</dc:creator>
  <cp:lastModifiedBy>Daniel Greaney</cp:lastModifiedBy>
  <cp:revision>2</cp:revision>
  <dcterms:created xsi:type="dcterms:W3CDTF">2019-04-05T11:32:00Z</dcterms:created>
  <dcterms:modified xsi:type="dcterms:W3CDTF">2019-04-05T11:32:00Z</dcterms:modified>
</cp:coreProperties>
</file>