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84"/>
        <w:gridCol w:w="4714"/>
      </w:tblGrid>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pStyle w:val="Body"/>
              <w:spacing w:after="160" w:line="259" w:lineRule="auto"/>
              <w:rPr>
                <w:rFonts w:hint="eastAsia"/>
                <w:sz w:val="18"/>
                <w:szCs w:val="18"/>
              </w:rPr>
            </w:pPr>
            <w:bookmarkStart w:id="0" w:name="_GoBack"/>
            <w:bookmarkEnd w:id="0"/>
            <w:r w:rsidRPr="00AD1814">
              <w:rPr>
                <w:rFonts w:ascii="Calibri" w:eastAsia="Calibri" w:hAnsi="Calibri" w:cs="Calibri"/>
                <w:sz w:val="18"/>
                <w:szCs w:val="18"/>
                <w:u w:color="000000"/>
                <w:lang w:val="en-US"/>
              </w:rPr>
              <w:t>Artist</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rPr>
                <w:sz w:val="18"/>
                <w:szCs w:val="18"/>
              </w:rPr>
            </w:pPr>
            <w:r w:rsidRPr="00AD1814">
              <w:rPr>
                <w:sz w:val="18"/>
                <w:szCs w:val="18"/>
              </w:rPr>
              <w:t>Jeremy Deller</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Title</w:t>
            </w:r>
          </w:p>
        </w:tc>
        <w:tc>
          <w:tcPr>
            <w:tcW w:w="471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rPr>
                <w:sz w:val="18"/>
                <w:szCs w:val="18"/>
              </w:rPr>
            </w:pPr>
            <w:r w:rsidRPr="00AD1814">
              <w:rPr>
                <w:sz w:val="18"/>
                <w:szCs w:val="18"/>
              </w:rPr>
              <w:t>‘It Is What It Is”</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Date</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rPr>
                <w:sz w:val="18"/>
                <w:szCs w:val="18"/>
              </w:rPr>
            </w:pPr>
            <w:r w:rsidRPr="00AD1814">
              <w:rPr>
                <w:sz w:val="18"/>
                <w:szCs w:val="18"/>
              </w:rPr>
              <w:t>2009</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Medium</w:t>
            </w:r>
          </w:p>
        </w:tc>
        <w:tc>
          <w:tcPr>
            <w:tcW w:w="471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rPr>
                <w:sz w:val="18"/>
                <w:szCs w:val="18"/>
              </w:rPr>
            </w:pPr>
            <w:r w:rsidRPr="00AD1814">
              <w:rPr>
                <w:sz w:val="18"/>
                <w:szCs w:val="18"/>
              </w:rPr>
              <w:t>Readymade: metal, car</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Scale</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rPr>
                <w:sz w:val="18"/>
                <w:szCs w:val="18"/>
              </w:rPr>
            </w:pPr>
            <w:r w:rsidRPr="00AD1814">
              <w:rPr>
                <w:sz w:val="18"/>
                <w:szCs w:val="18"/>
              </w:rPr>
              <w:t>Life-size (car, readymade)</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Scope</w:t>
            </w:r>
          </w:p>
        </w:tc>
        <w:tc>
          <w:tcPr>
            <w:tcW w:w="471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rPr>
                <w:sz w:val="18"/>
                <w:szCs w:val="18"/>
              </w:rPr>
            </w:pPr>
            <w:r w:rsidRPr="00AD1814">
              <w:rPr>
                <w:sz w:val="18"/>
                <w:szCs w:val="18"/>
              </w:rPr>
              <w:t>Participants of war</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Patron</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rPr>
                <w:sz w:val="18"/>
                <w:szCs w:val="18"/>
              </w:rPr>
            </w:pPr>
            <w:r w:rsidRPr="00AD1814">
              <w:rPr>
                <w:sz w:val="18"/>
                <w:szCs w:val="18"/>
              </w:rPr>
              <w:t>No patron</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Location</w:t>
            </w:r>
          </w:p>
        </w:tc>
        <w:tc>
          <w:tcPr>
            <w:tcW w:w="4714" w:type="dxa"/>
            <w:tcBorders>
              <w:top w:val="single" w:sz="4" w:space="0" w:color="000000"/>
              <w:left w:val="single" w:sz="4" w:space="0" w:color="000000"/>
              <w:bottom w:val="single" w:sz="4" w:space="0" w:color="000000"/>
              <w:right w:val="single" w:sz="4" w:space="0" w:color="000000"/>
            </w:tcBorders>
            <w:shd w:val="clear" w:color="auto" w:fill="E7EAF4"/>
            <w:tcMar>
              <w:top w:w="80" w:type="dxa"/>
              <w:left w:w="80" w:type="dxa"/>
              <w:bottom w:w="80" w:type="dxa"/>
              <w:right w:w="80" w:type="dxa"/>
            </w:tcMar>
          </w:tcPr>
          <w:p w:rsidR="00B90320" w:rsidRPr="00AD1814" w:rsidRDefault="008D7967">
            <w:pPr>
              <w:rPr>
                <w:sz w:val="18"/>
                <w:szCs w:val="18"/>
              </w:rPr>
            </w:pPr>
            <w:r w:rsidRPr="00AD1814">
              <w:rPr>
                <w:sz w:val="18"/>
                <w:szCs w:val="18"/>
              </w:rPr>
              <w:t>Toured across USA, now resides in Imperial War Museum</w:t>
            </w:r>
          </w:p>
        </w:tc>
      </w:tr>
      <w:tr w:rsidR="00B90320" w:rsidTr="008D7967">
        <w:trPr>
          <w:trHeight w:val="201"/>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pStyle w:val="Body"/>
              <w:rPr>
                <w:rFonts w:hint="eastAsia"/>
                <w:sz w:val="18"/>
                <w:szCs w:val="18"/>
              </w:rPr>
            </w:pPr>
            <w:r w:rsidRPr="00AD1814">
              <w:rPr>
                <w:rFonts w:ascii="Calibri" w:eastAsia="Calibri" w:hAnsi="Calibri" w:cs="Calibri"/>
                <w:sz w:val="18"/>
                <w:szCs w:val="18"/>
                <w:u w:color="000000"/>
                <w:lang w:val="en-US"/>
              </w:rPr>
              <w:t>Function</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90320" w:rsidRPr="00AD1814" w:rsidRDefault="008D7967">
            <w:pPr>
              <w:rPr>
                <w:sz w:val="18"/>
                <w:szCs w:val="18"/>
              </w:rPr>
            </w:pPr>
            <w:r w:rsidRPr="00AD1814">
              <w:rPr>
                <w:sz w:val="18"/>
                <w:szCs w:val="18"/>
              </w:rPr>
              <w:t>To change perceptions of the US occupation of Iraq and the ‘War on Terror’</w:t>
            </w:r>
          </w:p>
        </w:tc>
      </w:tr>
    </w:tbl>
    <w:p w:rsidR="00B90320" w:rsidRDefault="00AD1814">
      <w:pPr>
        <w:pStyle w:val="Body"/>
        <w:rPr>
          <w:rFonts w:hint="eastAsia"/>
        </w:rPr>
      </w:pPr>
      <w:r>
        <w:rPr>
          <w:noProof/>
        </w:rPr>
        <mc:AlternateContent>
          <mc:Choice Requires="wps">
            <w:drawing>
              <wp:anchor distT="0" distB="0" distL="0" distR="0" simplePos="0" relativeHeight="251660288" behindDoc="0" locked="0" layoutInCell="1" allowOverlap="1">
                <wp:simplePos x="0" y="0"/>
                <wp:positionH relativeFrom="margin">
                  <wp:posOffset>6204585</wp:posOffset>
                </wp:positionH>
                <wp:positionV relativeFrom="page">
                  <wp:posOffset>247650</wp:posOffset>
                </wp:positionV>
                <wp:extent cx="3502660" cy="4953000"/>
                <wp:effectExtent l="0" t="0" r="21590" b="1905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3502660" cy="4953000"/>
                        </a:xfrm>
                        <a:prstGeom prst="rect">
                          <a:avLst/>
                        </a:prstGeom>
                        <a:solidFill>
                          <a:srgbClr val="FFFFFF"/>
                        </a:solidFill>
                        <a:ln w="6350" cap="flat">
                          <a:solidFill>
                            <a:srgbClr val="000000"/>
                          </a:solidFill>
                          <a:prstDash val="solid"/>
                          <a:round/>
                        </a:ln>
                        <a:effectLst/>
                      </wps:spPr>
                      <wps:txbx>
                        <w:txbxContent>
                          <w:p w:rsidR="00AD1814" w:rsidRPr="00B11803" w:rsidRDefault="00AD1814">
                            <w:pPr>
                              <w:pStyle w:val="Body"/>
                              <w:spacing w:after="160" w:line="259" w:lineRule="auto"/>
                              <w:rPr>
                                <w:rFonts w:ascii="Helvetica" w:eastAsia="Calibri" w:hAnsi="Helvetica" w:cs="Calibri"/>
                                <w:b/>
                                <w:sz w:val="24"/>
                                <w:szCs w:val="24"/>
                                <w:u w:color="000000"/>
                              </w:rPr>
                            </w:pPr>
                            <w:r w:rsidRPr="00B11803">
                              <w:rPr>
                                <w:rFonts w:ascii="Calibri" w:eastAsia="Calibri" w:hAnsi="Calibri" w:cs="Calibri"/>
                                <w:b/>
                                <w:sz w:val="24"/>
                                <w:szCs w:val="24"/>
                                <w:u w:color="000000"/>
                                <w:lang w:val="en-US"/>
                              </w:rPr>
                              <w:t>Historical context/subject of work</w:t>
                            </w:r>
                            <w:r w:rsidRPr="00B11803">
                              <w:rPr>
                                <w:rFonts w:ascii="Calibri" w:eastAsia="Calibri" w:hAnsi="Calibri" w:cs="Calibri"/>
                                <w:b/>
                                <w:sz w:val="24"/>
                                <w:szCs w:val="24"/>
                                <w:u w:color="000000"/>
                              </w:rPr>
                              <w:t>:</w:t>
                            </w:r>
                            <w:r w:rsidRPr="00B11803">
                              <w:rPr>
                                <w:rFonts w:ascii="Helvetica" w:eastAsia="Calibri" w:hAnsi="Helvetica" w:cs="Calibri"/>
                                <w:b/>
                                <w:sz w:val="24"/>
                                <w:szCs w:val="24"/>
                                <w:u w:color="000000"/>
                              </w:rPr>
                              <w:t xml:space="preserve"> </w:t>
                            </w:r>
                          </w:p>
                          <w:p w:rsidR="00AD1814" w:rsidRPr="00B11803" w:rsidRDefault="00AD1814">
                            <w:pPr>
                              <w:pStyle w:val="Body"/>
                              <w:spacing w:after="160" w:line="259" w:lineRule="auto"/>
                              <w:rPr>
                                <w:rFonts w:ascii="Times New Roman" w:hAnsi="Times New Roman" w:cs="Times New Roman"/>
                                <w:sz w:val="24"/>
                                <w:szCs w:val="24"/>
                              </w:rPr>
                            </w:pPr>
                            <w:r w:rsidRPr="00B11803">
                              <w:rPr>
                                <w:rFonts w:ascii="Times New Roman" w:eastAsia="Calibri" w:hAnsi="Times New Roman" w:cs="Times New Roman"/>
                                <w:sz w:val="24"/>
                                <w:szCs w:val="24"/>
                                <w:u w:color="000000"/>
                              </w:rPr>
                              <w:t xml:space="preserve">In 2001, </w:t>
                            </w:r>
                            <w:r w:rsidRPr="00B11803">
                              <w:rPr>
                                <w:rFonts w:ascii="Times New Roman" w:eastAsia="Calibri" w:hAnsi="Times New Roman" w:cs="Times New Roman"/>
                                <w:sz w:val="24"/>
                                <w:szCs w:val="24"/>
                                <w:highlight w:val="yellow"/>
                                <w:u w:color="000000"/>
                              </w:rPr>
                              <w:t>Al-Qaeda</w:t>
                            </w:r>
                            <w:r w:rsidRPr="00B11803">
                              <w:rPr>
                                <w:rFonts w:ascii="Times New Roman" w:eastAsia="Calibri" w:hAnsi="Times New Roman" w:cs="Times New Roman"/>
                                <w:sz w:val="24"/>
                                <w:szCs w:val="24"/>
                                <w:u w:color="000000"/>
                              </w:rPr>
                              <w:t xml:space="preserve"> hijacked a plane which they then flew into the </w:t>
                            </w:r>
                            <w:r w:rsidRPr="00B11803">
                              <w:rPr>
                                <w:rFonts w:ascii="Times New Roman" w:eastAsia="Calibri" w:hAnsi="Times New Roman" w:cs="Times New Roman"/>
                                <w:sz w:val="24"/>
                                <w:szCs w:val="24"/>
                                <w:highlight w:val="yellow"/>
                                <w:u w:color="000000"/>
                              </w:rPr>
                              <w:t>twin towers</w:t>
                            </w:r>
                            <w:r w:rsidRPr="00B11803">
                              <w:rPr>
                                <w:rFonts w:ascii="Times New Roman" w:eastAsia="Calibri" w:hAnsi="Times New Roman" w:cs="Times New Roman"/>
                                <w:sz w:val="24"/>
                                <w:szCs w:val="24"/>
                                <w:u w:color="000000"/>
                              </w:rPr>
                              <w:t xml:space="preserve"> of the World Trade centre, killing 3000 people in a terrorist attack. This launched the </w:t>
                            </w:r>
                            <w:r w:rsidRPr="00B11803">
                              <w:rPr>
                                <w:rFonts w:ascii="Times New Roman" w:eastAsia="Calibri" w:hAnsi="Times New Roman" w:cs="Times New Roman"/>
                                <w:sz w:val="24"/>
                                <w:szCs w:val="24"/>
                                <w:highlight w:val="yellow"/>
                                <w:u w:color="000000"/>
                              </w:rPr>
                              <w:t>“war on terror”</w:t>
                            </w:r>
                            <w:r w:rsidRPr="00B11803">
                              <w:rPr>
                                <w:rFonts w:ascii="Times New Roman" w:eastAsia="Calibri" w:hAnsi="Times New Roman" w:cs="Times New Roman"/>
                                <w:sz w:val="24"/>
                                <w:szCs w:val="24"/>
                                <w:u w:color="000000"/>
                              </w:rPr>
                              <w:t xml:space="preserve"> which the governments of western countries (USA and UK mainly) fought countries in the Middle East who they thought were responsible. </w:t>
                            </w:r>
                            <w:r w:rsidRPr="00B11803">
                              <w:rPr>
                                <w:rFonts w:ascii="Times New Roman" w:eastAsia="Calibri" w:hAnsi="Times New Roman" w:cs="Times New Roman"/>
                                <w:sz w:val="24"/>
                                <w:szCs w:val="24"/>
                                <w:highlight w:val="yellow"/>
                                <w:u w:color="000000"/>
                              </w:rPr>
                              <w:t>President George W Bush</w:t>
                            </w:r>
                            <w:r w:rsidRPr="00B11803">
                              <w:rPr>
                                <w:rFonts w:ascii="Times New Roman" w:eastAsia="Calibri" w:hAnsi="Times New Roman" w:cs="Times New Roman"/>
                                <w:sz w:val="24"/>
                                <w:szCs w:val="24"/>
                                <w:u w:color="000000"/>
                              </w:rPr>
                              <w:t xml:space="preserve"> of the USA decided to declare </w:t>
                            </w:r>
                            <w:r w:rsidRPr="00B11803">
                              <w:rPr>
                                <w:rFonts w:ascii="Times New Roman" w:eastAsia="Calibri" w:hAnsi="Times New Roman" w:cs="Times New Roman"/>
                                <w:sz w:val="24"/>
                                <w:szCs w:val="24"/>
                                <w:highlight w:val="yellow"/>
                                <w:u w:color="000000"/>
                              </w:rPr>
                              <w:t>war on Iraq in 2003</w:t>
                            </w:r>
                            <w:r w:rsidRPr="00B11803">
                              <w:rPr>
                                <w:rFonts w:ascii="Times New Roman" w:eastAsia="Calibri" w:hAnsi="Times New Roman" w:cs="Times New Roman"/>
                                <w:sz w:val="24"/>
                                <w:szCs w:val="24"/>
                                <w:u w:color="000000"/>
                              </w:rPr>
                              <w:t xml:space="preserve"> and was joined by </w:t>
                            </w:r>
                            <w:r w:rsidRPr="00B11803">
                              <w:rPr>
                                <w:rFonts w:ascii="Times New Roman" w:eastAsia="Calibri" w:hAnsi="Times New Roman" w:cs="Times New Roman"/>
                                <w:sz w:val="24"/>
                                <w:szCs w:val="24"/>
                                <w:highlight w:val="yellow"/>
                                <w:u w:color="000000"/>
                              </w:rPr>
                              <w:t>Tony Blair, UK</w:t>
                            </w:r>
                            <w:r w:rsidRPr="00B11803">
                              <w:rPr>
                                <w:rFonts w:ascii="Times New Roman" w:eastAsia="Calibri" w:hAnsi="Times New Roman" w:cs="Times New Roman"/>
                                <w:sz w:val="24"/>
                                <w:szCs w:val="24"/>
                                <w:u w:color="000000"/>
                              </w:rPr>
                              <w:t xml:space="preserve">, under the suspicion of Iraq’s leader- </w:t>
                            </w:r>
                            <w:r w:rsidRPr="00B11803">
                              <w:rPr>
                                <w:rFonts w:ascii="Times New Roman" w:eastAsia="Calibri" w:hAnsi="Times New Roman" w:cs="Times New Roman"/>
                                <w:sz w:val="24"/>
                                <w:szCs w:val="24"/>
                                <w:highlight w:val="yellow"/>
                                <w:u w:color="000000"/>
                              </w:rPr>
                              <w:t>Saddam Hussein housing weapons of mass destruction</w:t>
                            </w:r>
                            <w:r w:rsidRPr="00B11803">
                              <w:rPr>
                                <w:rFonts w:ascii="Times New Roman" w:eastAsia="Calibri" w:hAnsi="Times New Roman" w:cs="Times New Roman"/>
                                <w:sz w:val="24"/>
                                <w:szCs w:val="24"/>
                                <w:u w:color="000000"/>
                              </w:rPr>
                              <w:t xml:space="preserve"> (which we now think was just an excuse). US and UK soldiers occupied Iraq and destabilized the country. The Iraqi citizens didn’t want to be occupied which was expressed in protests: one of them being a </w:t>
                            </w:r>
                            <w:r w:rsidRPr="00B11803">
                              <w:rPr>
                                <w:rFonts w:ascii="Times New Roman" w:eastAsia="Calibri" w:hAnsi="Times New Roman" w:cs="Times New Roman"/>
                                <w:sz w:val="24"/>
                                <w:szCs w:val="24"/>
                                <w:highlight w:val="yellow"/>
                                <w:u w:color="000000"/>
                              </w:rPr>
                              <w:t>suicide bomber</w:t>
                            </w:r>
                            <w:r w:rsidRPr="00B11803">
                              <w:rPr>
                                <w:rFonts w:ascii="Times New Roman" w:eastAsia="Calibri" w:hAnsi="Times New Roman" w:cs="Times New Roman"/>
                                <w:sz w:val="24"/>
                                <w:szCs w:val="24"/>
                                <w:u w:color="000000"/>
                              </w:rPr>
                              <w:t xml:space="preserve"> in Baghdad causing an explosion in a busy marketplace. The result was many fatalities and destruction, including this car which was completely destroyed. It was extracted from Iraq under Jeremy Deller’s request </w:t>
                            </w:r>
                            <w:r w:rsidRPr="00B11803">
                              <w:rPr>
                                <w:rFonts w:ascii="Times New Roman" w:eastAsia="Calibri" w:hAnsi="Times New Roman" w:cs="Times New Roman"/>
                                <w:sz w:val="24"/>
                                <w:szCs w:val="24"/>
                                <w:highlight w:val="yellow"/>
                                <w:u w:color="000000"/>
                              </w:rPr>
                              <w:t>and toured around the United States in 2009</w:t>
                            </w:r>
                            <w:r w:rsidRPr="00B11803">
                              <w:rPr>
                                <w:rFonts w:ascii="Times New Roman" w:eastAsia="Calibri" w:hAnsi="Times New Roman" w:cs="Times New Roman"/>
                                <w:sz w:val="24"/>
                                <w:szCs w:val="24"/>
                                <w:u w:color="000000"/>
                              </w:rPr>
                              <w:t>, alongside an American soldier and an Iraqi citizen, inviting people in America to have a conversation and change preconceptions about the occupation of Iraq, in the midst of Islamophobia and paranoia after 9/11, stoked by the government.</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88.55pt;margin-top:19.5pt;width:275.8pt;height:390pt;z-index:251660288;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" strokeweight=".5pt">
                <v:stroke joinstyle="round"/>
                <v:textbox inset="1.27mm,1.27mm,1.27mm,1.27mm">
                  <w:txbxContent>
                    <w:p w:rsidR="00AD1814" w:rsidRPr="00B11803" w:rsidRDefault="00AD1814">
                      <w:pPr>
                        <w:pStyle w:val="Body"/>
                        <w:spacing w:after="160" w:line="259" w:lineRule="auto"/>
                        <w:rPr>
                          <w:rFonts w:ascii="Helvetica" w:eastAsia="Calibri" w:hAnsi="Helvetica" w:cs="Calibri"/>
                          <w:b/>
                          <w:sz w:val="24"/>
                          <w:szCs w:val="24"/>
                          <w:u w:color="000000"/>
                        </w:rPr>
                      </w:pPr>
                      <w:r w:rsidRPr="00B11803">
                        <w:rPr>
                          <w:rFonts w:ascii="Calibri" w:eastAsia="Calibri" w:hAnsi="Calibri" w:cs="Calibri"/>
                          <w:b/>
                          <w:sz w:val="24"/>
                          <w:szCs w:val="24"/>
                          <w:u w:color="000000"/>
                          <w:lang w:val="en-US"/>
                        </w:rPr>
                        <w:t>Historical context/subject of work</w:t>
                      </w:r>
                      <w:r w:rsidRPr="00B11803">
                        <w:rPr>
                          <w:rFonts w:ascii="Calibri" w:eastAsia="Calibri" w:hAnsi="Calibri" w:cs="Calibri"/>
                          <w:b/>
                          <w:sz w:val="24"/>
                          <w:szCs w:val="24"/>
                          <w:u w:color="000000"/>
                        </w:rPr>
                        <w:t>:</w:t>
                      </w:r>
                      <w:r w:rsidRPr="00B11803">
                        <w:rPr>
                          <w:rFonts w:ascii="Helvetica" w:eastAsia="Calibri" w:hAnsi="Helvetica" w:cs="Calibri"/>
                          <w:b/>
                          <w:sz w:val="24"/>
                          <w:szCs w:val="24"/>
                          <w:u w:color="000000"/>
                        </w:rPr>
                        <w:t xml:space="preserve"> </w:t>
                      </w:r>
                    </w:p>
                    <w:p w:rsidR="00AD1814" w:rsidRPr="00B11803" w:rsidRDefault="00AD1814">
                      <w:pPr>
                        <w:pStyle w:val="Body"/>
                        <w:spacing w:after="160" w:line="259" w:lineRule="auto"/>
                        <w:rPr>
                          <w:rFonts w:ascii="Times New Roman" w:hAnsi="Times New Roman" w:cs="Times New Roman"/>
                          <w:sz w:val="24"/>
                          <w:szCs w:val="24"/>
                        </w:rPr>
                      </w:pPr>
                      <w:r w:rsidRPr="00B11803">
                        <w:rPr>
                          <w:rFonts w:ascii="Times New Roman" w:eastAsia="Calibri" w:hAnsi="Times New Roman" w:cs="Times New Roman"/>
                          <w:sz w:val="24"/>
                          <w:szCs w:val="24"/>
                          <w:u w:color="000000"/>
                        </w:rPr>
                        <w:t xml:space="preserve">In 2001, </w:t>
                      </w:r>
                      <w:r w:rsidRPr="00B11803">
                        <w:rPr>
                          <w:rFonts w:ascii="Times New Roman" w:eastAsia="Calibri" w:hAnsi="Times New Roman" w:cs="Times New Roman"/>
                          <w:sz w:val="24"/>
                          <w:szCs w:val="24"/>
                          <w:highlight w:val="yellow"/>
                          <w:u w:color="000000"/>
                        </w:rPr>
                        <w:t>Al-Qaeda</w:t>
                      </w:r>
                      <w:r w:rsidRPr="00B11803">
                        <w:rPr>
                          <w:rFonts w:ascii="Times New Roman" w:eastAsia="Calibri" w:hAnsi="Times New Roman" w:cs="Times New Roman"/>
                          <w:sz w:val="24"/>
                          <w:szCs w:val="24"/>
                          <w:u w:color="000000"/>
                        </w:rPr>
                        <w:t xml:space="preserve"> hijacked a plane which they then flew into the </w:t>
                      </w:r>
                      <w:r w:rsidRPr="00B11803">
                        <w:rPr>
                          <w:rFonts w:ascii="Times New Roman" w:eastAsia="Calibri" w:hAnsi="Times New Roman" w:cs="Times New Roman"/>
                          <w:sz w:val="24"/>
                          <w:szCs w:val="24"/>
                          <w:highlight w:val="yellow"/>
                          <w:u w:color="000000"/>
                        </w:rPr>
                        <w:t>twin towers</w:t>
                      </w:r>
                      <w:r w:rsidRPr="00B11803">
                        <w:rPr>
                          <w:rFonts w:ascii="Times New Roman" w:eastAsia="Calibri" w:hAnsi="Times New Roman" w:cs="Times New Roman"/>
                          <w:sz w:val="24"/>
                          <w:szCs w:val="24"/>
                          <w:u w:color="000000"/>
                        </w:rPr>
                        <w:t xml:space="preserve"> of the World Trade centre, killing 3000 people in a terrorist attack. This launched the </w:t>
                      </w:r>
                      <w:r w:rsidRPr="00B11803">
                        <w:rPr>
                          <w:rFonts w:ascii="Times New Roman" w:eastAsia="Calibri" w:hAnsi="Times New Roman" w:cs="Times New Roman"/>
                          <w:sz w:val="24"/>
                          <w:szCs w:val="24"/>
                          <w:highlight w:val="yellow"/>
                          <w:u w:color="000000"/>
                        </w:rPr>
                        <w:t>“war on terror”</w:t>
                      </w:r>
                      <w:r w:rsidRPr="00B11803">
                        <w:rPr>
                          <w:rFonts w:ascii="Times New Roman" w:eastAsia="Calibri" w:hAnsi="Times New Roman" w:cs="Times New Roman"/>
                          <w:sz w:val="24"/>
                          <w:szCs w:val="24"/>
                          <w:u w:color="000000"/>
                        </w:rPr>
                        <w:t xml:space="preserve"> which the governments of western countries (USA and UK mainly) fought countries in the Middle East who they thought were responsible. </w:t>
                      </w:r>
                      <w:r w:rsidRPr="00B11803">
                        <w:rPr>
                          <w:rFonts w:ascii="Times New Roman" w:eastAsia="Calibri" w:hAnsi="Times New Roman" w:cs="Times New Roman"/>
                          <w:sz w:val="24"/>
                          <w:szCs w:val="24"/>
                          <w:highlight w:val="yellow"/>
                          <w:u w:color="000000"/>
                        </w:rPr>
                        <w:t>President George W Bush</w:t>
                      </w:r>
                      <w:r w:rsidRPr="00B11803">
                        <w:rPr>
                          <w:rFonts w:ascii="Times New Roman" w:eastAsia="Calibri" w:hAnsi="Times New Roman" w:cs="Times New Roman"/>
                          <w:sz w:val="24"/>
                          <w:szCs w:val="24"/>
                          <w:u w:color="000000"/>
                        </w:rPr>
                        <w:t xml:space="preserve"> of the USA decided to declare </w:t>
                      </w:r>
                      <w:r w:rsidRPr="00B11803">
                        <w:rPr>
                          <w:rFonts w:ascii="Times New Roman" w:eastAsia="Calibri" w:hAnsi="Times New Roman" w:cs="Times New Roman"/>
                          <w:sz w:val="24"/>
                          <w:szCs w:val="24"/>
                          <w:highlight w:val="yellow"/>
                          <w:u w:color="000000"/>
                        </w:rPr>
                        <w:t>war on Iraq in 2003</w:t>
                      </w:r>
                      <w:r w:rsidRPr="00B11803">
                        <w:rPr>
                          <w:rFonts w:ascii="Times New Roman" w:eastAsia="Calibri" w:hAnsi="Times New Roman" w:cs="Times New Roman"/>
                          <w:sz w:val="24"/>
                          <w:szCs w:val="24"/>
                          <w:u w:color="000000"/>
                        </w:rPr>
                        <w:t xml:space="preserve"> and was joined by </w:t>
                      </w:r>
                      <w:r w:rsidRPr="00B11803">
                        <w:rPr>
                          <w:rFonts w:ascii="Times New Roman" w:eastAsia="Calibri" w:hAnsi="Times New Roman" w:cs="Times New Roman"/>
                          <w:sz w:val="24"/>
                          <w:szCs w:val="24"/>
                          <w:highlight w:val="yellow"/>
                          <w:u w:color="000000"/>
                        </w:rPr>
                        <w:t>Tony Blair, UK</w:t>
                      </w:r>
                      <w:r w:rsidRPr="00B11803">
                        <w:rPr>
                          <w:rFonts w:ascii="Times New Roman" w:eastAsia="Calibri" w:hAnsi="Times New Roman" w:cs="Times New Roman"/>
                          <w:sz w:val="24"/>
                          <w:szCs w:val="24"/>
                          <w:u w:color="000000"/>
                        </w:rPr>
                        <w:t xml:space="preserve">, under the suspicion of Iraq’s leader- </w:t>
                      </w:r>
                      <w:r w:rsidRPr="00B11803">
                        <w:rPr>
                          <w:rFonts w:ascii="Times New Roman" w:eastAsia="Calibri" w:hAnsi="Times New Roman" w:cs="Times New Roman"/>
                          <w:sz w:val="24"/>
                          <w:szCs w:val="24"/>
                          <w:highlight w:val="yellow"/>
                          <w:u w:color="000000"/>
                        </w:rPr>
                        <w:t>Saddam Hussein housing weapons of mass destruction</w:t>
                      </w:r>
                      <w:r w:rsidRPr="00B11803">
                        <w:rPr>
                          <w:rFonts w:ascii="Times New Roman" w:eastAsia="Calibri" w:hAnsi="Times New Roman" w:cs="Times New Roman"/>
                          <w:sz w:val="24"/>
                          <w:szCs w:val="24"/>
                          <w:u w:color="000000"/>
                        </w:rPr>
                        <w:t xml:space="preserve"> (which we now think was just an excuse). US and UK soldiers occupied Iraq and destabilized the country. The Iraqi citizens didn’t want to be occupied which was expressed in protests: one of them being a </w:t>
                      </w:r>
                      <w:r w:rsidRPr="00B11803">
                        <w:rPr>
                          <w:rFonts w:ascii="Times New Roman" w:eastAsia="Calibri" w:hAnsi="Times New Roman" w:cs="Times New Roman"/>
                          <w:sz w:val="24"/>
                          <w:szCs w:val="24"/>
                          <w:highlight w:val="yellow"/>
                          <w:u w:color="000000"/>
                        </w:rPr>
                        <w:t>suicide bomber</w:t>
                      </w:r>
                      <w:r w:rsidRPr="00B11803">
                        <w:rPr>
                          <w:rFonts w:ascii="Times New Roman" w:eastAsia="Calibri" w:hAnsi="Times New Roman" w:cs="Times New Roman"/>
                          <w:sz w:val="24"/>
                          <w:szCs w:val="24"/>
                          <w:u w:color="000000"/>
                        </w:rPr>
                        <w:t xml:space="preserve"> in Baghdad causing an explosion in a busy marketplace. The result was many fatalities and destruction, including this car which was completely destroyed. It was extracted from Iraq under Jeremy Deller’s request </w:t>
                      </w:r>
                      <w:r w:rsidRPr="00B11803">
                        <w:rPr>
                          <w:rFonts w:ascii="Times New Roman" w:eastAsia="Calibri" w:hAnsi="Times New Roman" w:cs="Times New Roman"/>
                          <w:sz w:val="24"/>
                          <w:szCs w:val="24"/>
                          <w:highlight w:val="yellow"/>
                          <w:u w:color="000000"/>
                        </w:rPr>
                        <w:t>and toured around the United States in 2009</w:t>
                      </w:r>
                      <w:r w:rsidRPr="00B11803">
                        <w:rPr>
                          <w:rFonts w:ascii="Times New Roman" w:eastAsia="Calibri" w:hAnsi="Times New Roman" w:cs="Times New Roman"/>
                          <w:sz w:val="24"/>
                          <w:szCs w:val="24"/>
                          <w:u w:color="000000"/>
                        </w:rPr>
                        <w:t>, alongside an American soldier and an Iraqi citizen, inviting people in America to have a conversation and change preconceptions about the occupation of Iraq, in the midst of Islamophobia and paranoia after 9/11, stoked by the government.</w:t>
                      </w:r>
                    </w:p>
                  </w:txbxContent>
                </v:textbox>
                <w10:wrap anchorx="margin" anchory="page"/>
              </v:shape>
            </w:pict>
          </mc:Fallback>
        </mc:AlternateContent>
      </w:r>
    </w:p>
    <w:p w:rsidR="00B90320" w:rsidRDefault="00AD1814">
      <w:pPr>
        <w:pStyle w:val="Body"/>
        <w:rPr>
          <w:rFonts w:hint="eastAsia"/>
        </w:rPr>
      </w:pPr>
      <w:r>
        <w:rPr>
          <w:noProof/>
        </w:rPr>
        <mc:AlternateContent>
          <mc:Choice Requires="wps">
            <w:drawing>
              <wp:anchor distT="80010" distB="80010" distL="80010" distR="80010" simplePos="0" relativeHeight="251665408" behindDoc="0" locked="0" layoutInCell="1" allowOverlap="1">
                <wp:simplePos x="0" y="0"/>
                <wp:positionH relativeFrom="margin">
                  <wp:posOffset>2327910</wp:posOffset>
                </wp:positionH>
                <wp:positionV relativeFrom="page">
                  <wp:posOffset>5286375</wp:posOffset>
                </wp:positionV>
                <wp:extent cx="3276600" cy="1695450"/>
                <wp:effectExtent l="0" t="0" r="19050" b="1905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3276600" cy="1695450"/>
                        </a:xfrm>
                        <a:prstGeom prst="rect">
                          <a:avLst/>
                        </a:prstGeom>
                        <a:solidFill>
                          <a:srgbClr val="FFFFFF"/>
                        </a:solidFill>
                        <a:ln w="9525" cap="flat">
                          <a:solidFill>
                            <a:srgbClr val="000000"/>
                          </a:solidFill>
                          <a:prstDash val="solid"/>
                          <a:miter lim="800000"/>
                        </a:ln>
                        <a:effectLst/>
                      </wps:spPr>
                      <wps:txbx>
                        <w:txbxContent>
                          <w:p w:rsidR="00AD1814" w:rsidRPr="00B11803" w:rsidRDefault="00AD1814">
                            <w:pPr>
                              <w:pStyle w:val="Body"/>
                              <w:spacing w:after="160" w:line="259" w:lineRule="auto"/>
                              <w:rPr>
                                <w:rFonts w:ascii="Calibri" w:eastAsia="Calibri" w:hAnsi="Calibri" w:cs="Calibri"/>
                                <w:b/>
                                <w:u w:color="000000"/>
                              </w:rPr>
                            </w:pPr>
                            <w:r w:rsidRPr="00B11803">
                              <w:rPr>
                                <w:rFonts w:ascii="Calibri" w:eastAsia="Calibri" w:hAnsi="Calibri" w:cs="Calibri"/>
                                <w:b/>
                                <w:u w:color="000000"/>
                                <w:lang w:val="en-US"/>
                              </w:rPr>
                              <w:t>Political factors</w:t>
                            </w:r>
                            <w:r w:rsidRPr="00B11803">
                              <w:rPr>
                                <w:rFonts w:ascii="Calibri" w:eastAsia="Calibri" w:hAnsi="Calibri" w:cs="Calibri"/>
                                <w:b/>
                                <w:u w:color="000000"/>
                              </w:rPr>
                              <w:t xml:space="preserve">: </w:t>
                            </w:r>
                          </w:p>
                          <w:p w:rsidR="00B11803" w:rsidRDefault="00B11803" w:rsidP="00B11803">
                            <w:pPr>
                              <w:pStyle w:val="Body"/>
                              <w:numPr>
                                <w:ilvl w:val="0"/>
                                <w:numId w:val="2"/>
                              </w:numPr>
                              <w:spacing w:after="160" w:line="259" w:lineRule="auto"/>
                              <w:rPr>
                                <w:rFonts w:hint="eastAsia"/>
                              </w:rPr>
                            </w:pPr>
                            <w:r>
                              <w:t>Bush Administration</w:t>
                            </w:r>
                          </w:p>
                          <w:p w:rsidR="00B11803" w:rsidRDefault="00B11803" w:rsidP="00B11803">
                            <w:pPr>
                              <w:pStyle w:val="Body"/>
                              <w:numPr>
                                <w:ilvl w:val="0"/>
                                <w:numId w:val="2"/>
                              </w:numPr>
                              <w:spacing w:after="160" w:line="259" w:lineRule="auto"/>
                              <w:rPr>
                                <w:rFonts w:hint="eastAsia"/>
                              </w:rPr>
                            </w:pPr>
                            <w:r>
                              <w:t>War on Terror</w:t>
                            </w:r>
                          </w:p>
                          <w:p w:rsidR="00B11803" w:rsidRDefault="00B11803" w:rsidP="00B11803">
                            <w:pPr>
                              <w:pStyle w:val="Body"/>
                              <w:numPr>
                                <w:ilvl w:val="0"/>
                                <w:numId w:val="2"/>
                              </w:numPr>
                              <w:spacing w:after="160" w:line="259" w:lineRule="auto"/>
                              <w:rPr>
                                <w:rFonts w:hint="eastAsia"/>
                              </w:rPr>
                            </w:pPr>
                            <w:r>
                              <w:t>US occupation of Iraq</w:t>
                            </w:r>
                          </w:p>
                          <w:p w:rsidR="00B11803" w:rsidRDefault="00B11803" w:rsidP="00B11803">
                            <w:pPr>
                              <w:pStyle w:val="Body"/>
                              <w:numPr>
                                <w:ilvl w:val="0"/>
                                <w:numId w:val="2"/>
                              </w:numPr>
                              <w:spacing w:after="160" w:line="259" w:lineRule="auto"/>
                              <w:rPr>
                                <w:rFonts w:hint="eastAsia"/>
                              </w:rPr>
                            </w:pPr>
                            <w:r>
                              <w:t>9/11 terror attack</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2" style="position:absolute;margin-left:183.3pt;margin-top:416.25pt;width:258pt;height:133.5pt;z-index:251665408;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">
                <v:textbox inset="1.27mm,1.27mm,1.27mm,1.27mm">
                  <w:txbxContent>
                    <w:p w:rsidR="00AD1814" w:rsidRPr="00B11803" w:rsidRDefault="00AD1814">
                      <w:pPr>
                        <w:pStyle w:val="Body"/>
                        <w:spacing w:after="160" w:line="259" w:lineRule="auto"/>
                        <w:rPr>
                          <w:rFonts w:ascii="Calibri" w:eastAsia="Calibri" w:hAnsi="Calibri" w:cs="Calibri"/>
                          <w:b/>
                          <w:u w:color="000000"/>
                        </w:rPr>
                      </w:pPr>
                      <w:r w:rsidRPr="00B11803">
                        <w:rPr>
                          <w:rFonts w:ascii="Calibri" w:eastAsia="Calibri" w:hAnsi="Calibri" w:cs="Calibri"/>
                          <w:b/>
                          <w:u w:color="000000"/>
                          <w:lang w:val="en-US"/>
                        </w:rPr>
                        <w:t>Political factors</w:t>
                      </w:r>
                      <w:r w:rsidRPr="00B11803">
                        <w:rPr>
                          <w:rFonts w:ascii="Calibri" w:eastAsia="Calibri" w:hAnsi="Calibri" w:cs="Calibri"/>
                          <w:b/>
                          <w:u w:color="000000"/>
                        </w:rPr>
                        <w:t xml:space="preserve">: </w:t>
                      </w:r>
                    </w:p>
                    <w:p w:rsidR="00B11803" w:rsidRDefault="00B11803" w:rsidP="00B11803">
                      <w:pPr>
                        <w:pStyle w:val="Body"/>
                        <w:numPr>
                          <w:ilvl w:val="0"/>
                          <w:numId w:val="2"/>
                        </w:numPr>
                        <w:spacing w:after="160" w:line="259" w:lineRule="auto"/>
                      </w:pPr>
                      <w:r>
                        <w:t>Bush Administration</w:t>
                      </w:r>
                    </w:p>
                    <w:p w:rsidR="00B11803" w:rsidRDefault="00B11803" w:rsidP="00B11803">
                      <w:pPr>
                        <w:pStyle w:val="Body"/>
                        <w:numPr>
                          <w:ilvl w:val="0"/>
                          <w:numId w:val="2"/>
                        </w:numPr>
                        <w:spacing w:after="160" w:line="259" w:lineRule="auto"/>
                      </w:pPr>
                      <w:r>
                        <w:t>War on Terror</w:t>
                      </w:r>
                    </w:p>
                    <w:p w:rsidR="00B11803" w:rsidRDefault="00B11803" w:rsidP="00B11803">
                      <w:pPr>
                        <w:pStyle w:val="Body"/>
                        <w:numPr>
                          <w:ilvl w:val="0"/>
                          <w:numId w:val="2"/>
                        </w:numPr>
                        <w:spacing w:after="160" w:line="259" w:lineRule="auto"/>
                      </w:pPr>
                      <w:r>
                        <w:t>US occupation of Iraq</w:t>
                      </w:r>
                    </w:p>
                    <w:p w:rsidR="00B11803" w:rsidRDefault="00B11803" w:rsidP="00B11803">
                      <w:pPr>
                        <w:pStyle w:val="Body"/>
                        <w:numPr>
                          <w:ilvl w:val="0"/>
                          <w:numId w:val="2"/>
                        </w:numPr>
                        <w:spacing w:after="160" w:line="259" w:lineRule="auto"/>
                      </w:pPr>
                      <w:r>
                        <w:t>9/11 terror attack</w:t>
                      </w:r>
                    </w:p>
                  </w:txbxContent>
                </v:textbox>
                <w10:wrap type="square" anchorx="margin" anchory="page"/>
              </v:shape>
            </w:pict>
          </mc:Fallback>
        </mc:AlternateContent>
      </w:r>
      <w:r>
        <w:rPr>
          <w:noProof/>
        </w:rPr>
        <mc:AlternateContent>
          <mc:Choice Requires="wps">
            <w:drawing>
              <wp:anchor distT="80010" distB="80010" distL="80010" distR="80010" simplePos="0" relativeHeight="251664384" behindDoc="0" locked="0" layoutInCell="1" allowOverlap="1">
                <wp:simplePos x="0" y="0"/>
                <wp:positionH relativeFrom="margin">
                  <wp:posOffset>-434340</wp:posOffset>
                </wp:positionH>
                <wp:positionV relativeFrom="page">
                  <wp:posOffset>5191125</wp:posOffset>
                </wp:positionV>
                <wp:extent cx="2657475" cy="1781175"/>
                <wp:effectExtent l="0" t="0" r="28575" b="28575"/>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2657475" cy="1781175"/>
                        </a:xfrm>
                        <a:prstGeom prst="rect">
                          <a:avLst/>
                        </a:prstGeom>
                        <a:solidFill>
                          <a:srgbClr val="FFFFFF"/>
                        </a:solidFill>
                        <a:ln w="9525" cap="flat">
                          <a:solidFill>
                            <a:srgbClr val="000000"/>
                          </a:solidFill>
                          <a:prstDash val="solid"/>
                          <a:miter lim="800000"/>
                        </a:ln>
                        <a:effectLst/>
                      </wps:spPr>
                      <wps:txbx>
                        <w:txbxContent>
                          <w:p w:rsidR="00AD1814" w:rsidRPr="00B11803" w:rsidRDefault="00AD1814">
                            <w:pPr>
                              <w:pStyle w:val="Body"/>
                              <w:spacing w:after="160" w:line="259" w:lineRule="auto"/>
                              <w:rPr>
                                <w:rFonts w:ascii="Calibri" w:eastAsia="Calibri" w:hAnsi="Calibri" w:cs="Calibri"/>
                                <w:b/>
                                <w:u w:color="000000"/>
                              </w:rPr>
                            </w:pPr>
                            <w:r w:rsidRPr="00B11803">
                              <w:rPr>
                                <w:rFonts w:ascii="Calibri" w:eastAsia="Calibri" w:hAnsi="Calibri" w:cs="Calibri"/>
                                <w:b/>
                                <w:u w:color="000000"/>
                              </w:rPr>
                              <w:t>C</w:t>
                            </w:r>
                            <w:proofErr w:type="spellStart"/>
                            <w:r w:rsidRPr="00B11803">
                              <w:rPr>
                                <w:rFonts w:ascii="Calibri" w:eastAsia="Calibri" w:hAnsi="Calibri" w:cs="Calibri"/>
                                <w:b/>
                                <w:u w:color="000000"/>
                                <w:lang w:val="en-US"/>
                              </w:rPr>
                              <w:t>ultural</w:t>
                            </w:r>
                            <w:proofErr w:type="spellEnd"/>
                            <w:r w:rsidRPr="00B11803">
                              <w:rPr>
                                <w:rFonts w:ascii="Calibri" w:eastAsia="Calibri" w:hAnsi="Calibri" w:cs="Calibri"/>
                                <w:b/>
                                <w:u w:color="000000"/>
                                <w:lang w:val="en-US"/>
                              </w:rPr>
                              <w:t>/social factors</w:t>
                            </w:r>
                            <w:r w:rsidRPr="00B11803">
                              <w:rPr>
                                <w:rFonts w:ascii="Calibri" w:eastAsia="Calibri" w:hAnsi="Calibri" w:cs="Calibri"/>
                                <w:b/>
                                <w:u w:color="000000"/>
                              </w:rPr>
                              <w:t xml:space="preserve">: </w:t>
                            </w:r>
                          </w:p>
                          <w:p w:rsidR="00B11803" w:rsidRDefault="00B11803" w:rsidP="00B11803">
                            <w:pPr>
                              <w:pStyle w:val="Body"/>
                              <w:numPr>
                                <w:ilvl w:val="0"/>
                                <w:numId w:val="3"/>
                              </w:numPr>
                              <w:spacing w:after="160" w:line="259" w:lineRule="auto"/>
                              <w:rPr>
                                <w:rFonts w:ascii="Calibri" w:eastAsia="Calibri" w:hAnsi="Calibri" w:cs="Calibri"/>
                                <w:sz w:val="24"/>
                                <w:szCs w:val="24"/>
                                <w:u w:color="000000"/>
                              </w:rPr>
                            </w:pPr>
                            <w:r w:rsidRPr="00B11803">
                              <w:rPr>
                                <w:rFonts w:ascii="Calibri" w:eastAsia="Calibri" w:hAnsi="Calibri" w:cs="Calibri"/>
                                <w:sz w:val="24"/>
                                <w:szCs w:val="24"/>
                                <w:u w:color="000000"/>
                              </w:rPr>
                              <w:t xml:space="preserve">Islamophobia and panic in the United States stoked by 9/11. </w:t>
                            </w:r>
                          </w:p>
                          <w:p w:rsidR="00B11803" w:rsidRPr="00B11803" w:rsidRDefault="00B11803" w:rsidP="00B11803">
                            <w:pPr>
                              <w:pStyle w:val="Body"/>
                              <w:numPr>
                                <w:ilvl w:val="0"/>
                                <w:numId w:val="3"/>
                              </w:numPr>
                              <w:spacing w:after="160" w:line="259" w:lineRule="auto"/>
                              <w:rPr>
                                <w:rFonts w:hint="eastAsia"/>
                                <w:sz w:val="24"/>
                                <w:szCs w:val="24"/>
                              </w:rPr>
                            </w:pPr>
                            <w:r>
                              <w:rPr>
                                <w:rFonts w:ascii="Calibri" w:eastAsia="Calibri" w:hAnsi="Calibri" w:cs="Calibri"/>
                                <w:sz w:val="24"/>
                                <w:szCs w:val="24"/>
                                <w:u w:color="000000"/>
                              </w:rPr>
                              <w:t>America breeds a hostile and defensive attitude to the Middle East.</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2" style="position:absolute;margin-left:-34.2pt;margin-top:408.75pt;width:209.25pt;height:140.25pt;z-index:251664384;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">
                <v:textbox inset="1.27mm,1.27mm,1.27mm,1.27mm">
                  <w:txbxContent>
                    <w:p w:rsidR="00AD1814" w:rsidRPr="00B11803" w:rsidRDefault="00AD1814">
                      <w:pPr>
                        <w:pStyle w:val="Body"/>
                        <w:spacing w:after="160" w:line="259" w:lineRule="auto"/>
                        <w:rPr>
                          <w:rFonts w:ascii="Calibri" w:eastAsia="Calibri" w:hAnsi="Calibri" w:cs="Calibri"/>
                          <w:b/>
                          <w:u w:color="000000"/>
                        </w:rPr>
                      </w:pPr>
                      <w:r w:rsidRPr="00B11803">
                        <w:rPr>
                          <w:rFonts w:ascii="Calibri" w:eastAsia="Calibri" w:hAnsi="Calibri" w:cs="Calibri"/>
                          <w:b/>
                          <w:u w:color="000000"/>
                        </w:rPr>
                        <w:t>C</w:t>
                      </w:r>
                      <w:proofErr w:type="spellStart"/>
                      <w:r w:rsidRPr="00B11803">
                        <w:rPr>
                          <w:rFonts w:ascii="Calibri" w:eastAsia="Calibri" w:hAnsi="Calibri" w:cs="Calibri"/>
                          <w:b/>
                          <w:u w:color="000000"/>
                          <w:lang w:val="en-US"/>
                        </w:rPr>
                        <w:t>ultural</w:t>
                      </w:r>
                      <w:proofErr w:type="spellEnd"/>
                      <w:r w:rsidRPr="00B11803">
                        <w:rPr>
                          <w:rFonts w:ascii="Calibri" w:eastAsia="Calibri" w:hAnsi="Calibri" w:cs="Calibri"/>
                          <w:b/>
                          <w:u w:color="000000"/>
                          <w:lang w:val="en-US"/>
                        </w:rPr>
                        <w:t>/social factors</w:t>
                      </w:r>
                      <w:r w:rsidRPr="00B11803">
                        <w:rPr>
                          <w:rFonts w:ascii="Calibri" w:eastAsia="Calibri" w:hAnsi="Calibri" w:cs="Calibri"/>
                          <w:b/>
                          <w:u w:color="000000"/>
                        </w:rPr>
                        <w:t xml:space="preserve">: </w:t>
                      </w:r>
                    </w:p>
                    <w:p w:rsidR="00B11803" w:rsidRDefault="00B11803" w:rsidP="00B11803">
                      <w:pPr>
                        <w:pStyle w:val="Body"/>
                        <w:numPr>
                          <w:ilvl w:val="0"/>
                          <w:numId w:val="3"/>
                        </w:numPr>
                        <w:spacing w:after="160" w:line="259" w:lineRule="auto"/>
                        <w:rPr>
                          <w:rFonts w:ascii="Calibri" w:eastAsia="Calibri" w:hAnsi="Calibri" w:cs="Calibri"/>
                          <w:sz w:val="24"/>
                          <w:szCs w:val="24"/>
                          <w:u w:color="000000"/>
                        </w:rPr>
                      </w:pPr>
                      <w:r w:rsidRPr="00B11803">
                        <w:rPr>
                          <w:rFonts w:ascii="Calibri" w:eastAsia="Calibri" w:hAnsi="Calibri" w:cs="Calibri"/>
                          <w:sz w:val="24"/>
                          <w:szCs w:val="24"/>
                          <w:u w:color="000000"/>
                        </w:rPr>
                        <w:t xml:space="preserve">Islamophobia and panic in the United States stoked by 9/11. </w:t>
                      </w:r>
                    </w:p>
                    <w:p w:rsidR="00B11803" w:rsidRPr="00B11803" w:rsidRDefault="00B11803" w:rsidP="00B11803">
                      <w:pPr>
                        <w:pStyle w:val="Body"/>
                        <w:numPr>
                          <w:ilvl w:val="0"/>
                          <w:numId w:val="3"/>
                        </w:numPr>
                        <w:spacing w:after="160" w:line="259" w:lineRule="auto"/>
                        <w:rPr>
                          <w:sz w:val="24"/>
                          <w:szCs w:val="24"/>
                        </w:rPr>
                      </w:pPr>
                      <w:r>
                        <w:rPr>
                          <w:rFonts w:ascii="Calibri" w:eastAsia="Calibri" w:hAnsi="Calibri" w:cs="Calibri"/>
                          <w:sz w:val="24"/>
                          <w:szCs w:val="24"/>
                          <w:u w:color="000000"/>
                        </w:rPr>
                        <w:t>America breeds a hostile and defensive attitude to the Middle East.</w:t>
                      </w:r>
                    </w:p>
                  </w:txbxContent>
                </v:textbox>
                <w10:wrap type="square" anchorx="margin" anchory="page"/>
              </v:shape>
            </w:pict>
          </mc:Fallback>
        </mc:AlternateContent>
      </w:r>
      <w:r>
        <w:rPr>
          <w:noProof/>
        </w:rPr>
        <mc:AlternateContent>
          <mc:Choice Requires="wps">
            <w:drawing>
              <wp:anchor distT="80010" distB="80010" distL="80010" distR="80010" simplePos="0" relativeHeight="251661312" behindDoc="0" locked="0" layoutInCell="1" allowOverlap="1">
                <wp:simplePos x="0" y="0"/>
                <wp:positionH relativeFrom="margin">
                  <wp:posOffset>-436245</wp:posOffset>
                </wp:positionH>
                <wp:positionV relativeFrom="line">
                  <wp:posOffset>186690</wp:posOffset>
                </wp:positionV>
                <wp:extent cx="2671537" cy="1553369"/>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2671537" cy="1553369"/>
                        </a:xfrm>
                        <a:prstGeom prst="rect">
                          <a:avLst/>
                        </a:prstGeom>
                        <a:solidFill>
                          <a:srgbClr val="FFFFFF"/>
                        </a:solidFill>
                        <a:ln w="9525" cap="flat">
                          <a:solidFill>
                            <a:srgbClr val="000000"/>
                          </a:solidFill>
                          <a:prstDash val="solid"/>
                          <a:miter lim="800000"/>
                        </a:ln>
                        <a:effectLst/>
                      </wps:spPr>
                      <wps:txbx>
                        <w:txbxContent>
                          <w:p w:rsidR="00AD1814" w:rsidRPr="00B11803" w:rsidRDefault="00B11803">
                            <w:pPr>
                              <w:pStyle w:val="Body"/>
                              <w:spacing w:after="160" w:line="259" w:lineRule="auto"/>
                              <w:rPr>
                                <w:rFonts w:ascii="Calibri" w:eastAsia="Calibri" w:hAnsi="Calibri" w:cs="Calibri"/>
                                <w:b/>
                                <w:u w:color="000000"/>
                                <w:lang w:val="en-US"/>
                              </w:rPr>
                            </w:pPr>
                            <w:r>
                              <w:rPr>
                                <w:rFonts w:ascii="Calibri" w:eastAsia="Calibri" w:hAnsi="Calibri" w:cs="Calibri"/>
                                <w:b/>
                                <w:u w:color="000000"/>
                                <w:lang w:val="en-US"/>
                              </w:rPr>
                              <w:t xml:space="preserve">Critical text quote: </w:t>
                            </w:r>
                            <w:r w:rsidR="00AD1814" w:rsidRPr="00B11803">
                              <w:rPr>
                                <w:sz w:val="20"/>
                                <w:szCs w:val="20"/>
                              </w:rPr>
                              <w:t>“It also brought up a lot of questions about Domestic politics in America… what it had been like living in the US during those years in post 9/11 America”</w:t>
                            </w:r>
                          </w:p>
                          <w:p w:rsidR="00AD1814" w:rsidRPr="00B11803" w:rsidRDefault="00AD1814">
                            <w:pPr>
                              <w:pStyle w:val="Body"/>
                              <w:spacing w:after="160" w:line="259" w:lineRule="auto"/>
                              <w:rPr>
                                <w:rFonts w:hint="eastAsia"/>
                                <w:sz w:val="20"/>
                                <w:szCs w:val="20"/>
                              </w:rPr>
                            </w:pPr>
                            <w:r w:rsidRPr="00B11803">
                              <w:rPr>
                                <w:sz w:val="20"/>
                                <w:szCs w:val="20"/>
                              </w:rPr>
                              <w:t>“When it’s in a gallery you always have this problem with people thinking it’s an artwork… whereas when it’s on the road, you just accept it for what it is”</w:t>
                            </w:r>
                          </w:p>
                        </w:txbxContent>
                      </wps:txbx>
                      <wps:bodyPr wrap="square" lIns="45719" tIns="45719" rIns="45719" bIns="45719" numCol="1" anchor="t">
                        <a:noAutofit/>
                      </wps:bodyPr>
                    </wps:wsp>
                  </a:graphicData>
                </a:graphic>
              </wp:anchor>
            </w:drawing>
          </mc:Choice>
          <mc:Fallback>
            <w:pict>
              <v:shape id="_x0000_s1029" type="#_x0000_t202" alt="Text Box 2" style="position:absolute;margin-left:-34.35pt;margin-top:14.7pt;width:210.35pt;height:122.3pt;z-index:25166131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">
                <v:textbox inset="1.27mm,1.27mm,1.27mm,1.27mm">
                  <w:txbxContent>
                    <w:p w:rsidR="00AD1814" w:rsidRPr="00B11803" w:rsidRDefault="00B11803">
                      <w:pPr>
                        <w:pStyle w:val="Body"/>
                        <w:spacing w:after="160" w:line="259" w:lineRule="auto"/>
                        <w:rPr>
                          <w:rFonts w:ascii="Calibri" w:eastAsia="Calibri" w:hAnsi="Calibri" w:cs="Calibri"/>
                          <w:b/>
                          <w:u w:color="000000"/>
                          <w:lang w:val="en-US"/>
                        </w:rPr>
                      </w:pPr>
                      <w:r>
                        <w:rPr>
                          <w:rFonts w:ascii="Calibri" w:eastAsia="Calibri" w:hAnsi="Calibri" w:cs="Calibri"/>
                          <w:b/>
                          <w:u w:color="000000"/>
                          <w:lang w:val="en-US"/>
                        </w:rPr>
                        <w:t xml:space="preserve">Critical text quote: </w:t>
                      </w:r>
                      <w:r w:rsidR="00AD1814" w:rsidRPr="00B11803">
                        <w:rPr>
                          <w:sz w:val="20"/>
                          <w:szCs w:val="20"/>
                        </w:rPr>
                        <w:t>“It also brought up a lot of questions about Domestic politics in America… what it had been like living in the US during those years in post 9/11 America”</w:t>
                      </w:r>
                    </w:p>
                    <w:p w:rsidR="00AD1814" w:rsidRPr="00B11803" w:rsidRDefault="00AD1814">
                      <w:pPr>
                        <w:pStyle w:val="Body"/>
                        <w:spacing w:after="160" w:line="259" w:lineRule="auto"/>
                        <w:rPr>
                          <w:sz w:val="20"/>
                          <w:szCs w:val="20"/>
                        </w:rPr>
                      </w:pPr>
                      <w:r w:rsidRPr="00B11803">
                        <w:rPr>
                          <w:sz w:val="20"/>
                          <w:szCs w:val="20"/>
                        </w:rPr>
                        <w:t>“When it’s in a gallery you always have this problem with people thinking it’s an artwork… whereas when it’s on the road, you just accept it for what it is”</w:t>
                      </w:r>
                    </w:p>
                  </w:txbxContent>
                </v:textbox>
                <w10:wrap type="square" anchorx="margin" anchory="line"/>
              </v:shape>
            </w:pict>
          </mc:Fallback>
        </mc:AlternateContent>
      </w:r>
      <w:r w:rsidR="008D7967">
        <w:rPr>
          <w:noProof/>
        </w:rPr>
        <mc:AlternateContent>
          <mc:Choice Requires="wps">
            <w:drawing>
              <wp:anchor distT="0" distB="0" distL="0" distR="0" simplePos="0" relativeHeight="251659264" behindDoc="0" locked="0" layoutInCell="1" allowOverlap="1">
                <wp:simplePos x="0" y="0"/>
                <wp:positionH relativeFrom="margin">
                  <wp:posOffset>4045157</wp:posOffset>
                </wp:positionH>
                <wp:positionV relativeFrom="page">
                  <wp:posOffset>723175</wp:posOffset>
                </wp:positionV>
                <wp:extent cx="2052085" cy="2317899"/>
                <wp:effectExtent l="0" t="0" r="0" b="0"/>
                <wp:wrapNone/>
                <wp:docPr id="1073741825" name="officeArt object" descr="Text Box 5"/>
                <wp:cNvGraphicFramePr/>
                <a:graphic xmlns:a="http://schemas.openxmlformats.org/drawingml/2006/main">
                  <a:graphicData uri="http://schemas.microsoft.com/office/word/2010/wordprocessingShape">
                    <wps:wsp>
                      <wps:cNvSpPr txBox="1"/>
                      <wps:spPr>
                        <a:xfrm>
                          <a:off x="0" y="0"/>
                          <a:ext cx="2052085" cy="2317899"/>
                        </a:xfrm>
                        <a:prstGeom prst="rect">
                          <a:avLst/>
                        </a:prstGeom>
                        <a:solidFill>
                          <a:srgbClr val="FFFFFF"/>
                        </a:solidFill>
                        <a:ln w="6350" cap="flat">
                          <a:solidFill>
                            <a:srgbClr val="000000"/>
                          </a:solidFill>
                          <a:prstDash val="solid"/>
                          <a:round/>
                        </a:ln>
                        <a:effectLst/>
                      </wps:spPr>
                      <wps:txbx>
                        <w:txbxContent>
                          <w:p w:rsidR="00AD1814" w:rsidRDefault="00AD1814">
                            <w:pPr>
                              <w:pStyle w:val="Body"/>
                              <w:spacing w:after="160" w:line="259" w:lineRule="auto"/>
                              <w:rPr>
                                <w:rFonts w:hint="eastAsia"/>
                              </w:rPr>
                            </w:pPr>
                            <w:r>
                              <w:rPr>
                                <w:rFonts w:ascii="Calibri" w:eastAsia="Calibri" w:hAnsi="Calibri" w:cs="Calibri"/>
                                <w:u w:color="000000"/>
                                <w:lang w:val="de-DE"/>
                              </w:rPr>
                              <w:t>Image:</w:t>
                            </w:r>
                            <w:r>
                              <w:rPr>
                                <w:rFonts w:ascii="Helvetica" w:eastAsia="Calibri" w:hAnsi="Helvetica" w:cs="Calibri"/>
                                <w:u w:color="000000"/>
                              </w:rPr>
                              <w:t xml:space="preserve"> </w:t>
                            </w:r>
                            <w:r w:rsidRPr="008D7967">
                              <w:rPr>
                                <w:rFonts w:ascii="Helvetica" w:eastAsia="Calibri" w:hAnsi="Helvetica" w:cs="Calibri"/>
                                <w:noProof/>
                                <w:u w:color="000000"/>
                              </w:rPr>
                              <w:drawing>
                                <wp:inline distT="0" distB="0" distL="0" distR="0">
                                  <wp:extent cx="1953012" cy="1924050"/>
                                  <wp:effectExtent l="0" t="0" r="9525" b="0"/>
                                  <wp:docPr id="2" name="Picture 2" descr="Image result for it is what it is jeremy d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t is what it is jeremy del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31" cy="1926827"/>
                                          </a:xfrm>
                                          <a:prstGeom prst="rect">
                                            <a:avLst/>
                                          </a:prstGeom>
                                          <a:noFill/>
                                          <a:ln>
                                            <a:noFill/>
                                          </a:ln>
                                        </pic:spPr>
                                      </pic:pic>
                                    </a:graphicData>
                                  </a:graphic>
                                </wp:inline>
                              </w:drawing>
                            </w:r>
                          </w:p>
                        </w:txbxContent>
                      </wps:txbx>
                      <wps:bodyPr wrap="square" lIns="45719" tIns="45719" rIns="45719" bIns="45719" numCol="1" anchor="t">
                        <a:noAutofit/>
                      </wps:bodyPr>
                    </wps:wsp>
                  </a:graphicData>
                </a:graphic>
              </wp:anchor>
            </w:drawing>
          </mc:Choice>
          <mc:Fallback>
            <w:pict>
              <v:shape id="_x0000_s1030" type="#_x0000_t202" alt="Text Box 5" style="position:absolute;margin-left:318.5pt;margin-top:56.95pt;width:161.6pt;height:182.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" strokeweight=".5pt">
                <v:stroke joinstyle="round"/>
                <v:textbox inset="1.27mm,1.27mm,1.27mm,1.27mm">
                  <w:txbxContent>
                    <w:p w:rsidR="00AD1814" w:rsidRDefault="00AD1814">
                      <w:pPr>
                        <w:pStyle w:val="Body"/>
                        <w:spacing w:after="160" w:line="259" w:lineRule="auto"/>
                      </w:pPr>
                      <w:r>
                        <w:rPr>
                          <w:rFonts w:ascii="Calibri" w:eastAsia="Calibri" w:hAnsi="Calibri" w:cs="Calibri"/>
                          <w:u w:color="000000"/>
                          <w:lang w:val="de-DE"/>
                        </w:rPr>
                        <w:t>Image:</w:t>
                      </w:r>
                      <w:r>
                        <w:rPr>
                          <w:rFonts w:ascii="Helvetica" w:eastAsia="Calibri" w:hAnsi="Helvetica" w:cs="Calibri"/>
                          <w:u w:color="000000"/>
                        </w:rPr>
                        <w:t xml:space="preserve"> </w:t>
                      </w:r>
                      <w:r w:rsidRPr="008D7967">
                        <w:rPr>
                          <w:rFonts w:ascii="Helvetica" w:eastAsia="Calibri" w:hAnsi="Helvetica" w:cs="Calibri"/>
                          <w:u w:color="000000"/>
                          <w:lang w:val="en-US"/>
                        </w:rPr>
                        <w:drawing>
                          <wp:inline distT="0" distB="0" distL="0" distR="0">
                            <wp:extent cx="1953012" cy="1924050"/>
                            <wp:effectExtent l="0" t="0" r="9525" b="0"/>
                            <wp:docPr id="2" name="Picture 2" descr="Image result for it is what it is jeremy d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t is what it is jeremy del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31" cy="1926827"/>
                                    </a:xfrm>
                                    <a:prstGeom prst="rect">
                                      <a:avLst/>
                                    </a:prstGeom>
                                    <a:noFill/>
                                    <a:ln>
                                      <a:noFill/>
                                    </a:ln>
                                  </pic:spPr>
                                </pic:pic>
                              </a:graphicData>
                            </a:graphic>
                          </wp:inline>
                        </w:drawing>
                      </w:r>
                    </w:p>
                  </w:txbxContent>
                </v:textbox>
                <w10:wrap anchorx="margin" anchory="page"/>
              </v:shape>
            </w:pict>
          </mc:Fallback>
        </mc:AlternateContent>
      </w:r>
    </w:p>
    <w:p w:rsidR="00B90320" w:rsidRDefault="00AD1814">
      <w:pPr>
        <w:pStyle w:val="Body"/>
        <w:rPr>
          <w:rFonts w:hint="eastAsia"/>
        </w:rPr>
      </w:pPr>
      <w:r>
        <w:rPr>
          <w:noProof/>
        </w:rPr>
        <mc:AlternateContent>
          <mc:Choice Requires="wps">
            <w:drawing>
              <wp:anchor distT="80010" distB="80010" distL="80010" distR="80010" simplePos="0" relativeHeight="251662336" behindDoc="0" locked="0" layoutInCell="1" allowOverlap="1">
                <wp:simplePos x="0" y="0"/>
                <wp:positionH relativeFrom="margin">
                  <wp:posOffset>2385060</wp:posOffset>
                </wp:positionH>
                <wp:positionV relativeFrom="paragraph">
                  <wp:posOffset>32385</wp:posOffset>
                </wp:positionV>
                <wp:extent cx="3676650" cy="1553210"/>
                <wp:effectExtent l="0" t="0" r="19050" b="27940"/>
                <wp:wrapNone/>
                <wp:docPr id="1073741828" name="officeArt object" descr="Text Box 2"/>
                <wp:cNvGraphicFramePr/>
                <a:graphic xmlns:a="http://schemas.openxmlformats.org/drawingml/2006/main">
                  <a:graphicData uri="http://schemas.microsoft.com/office/word/2010/wordprocessingShape">
                    <wps:wsp>
                      <wps:cNvSpPr txBox="1"/>
                      <wps:spPr>
                        <a:xfrm>
                          <a:off x="0" y="0"/>
                          <a:ext cx="3676650" cy="1553210"/>
                        </a:xfrm>
                        <a:prstGeom prst="rect">
                          <a:avLst/>
                        </a:prstGeom>
                        <a:solidFill>
                          <a:srgbClr val="FFFFFF"/>
                        </a:solidFill>
                        <a:ln w="9525" cap="flat">
                          <a:solidFill>
                            <a:srgbClr val="000000"/>
                          </a:solidFill>
                          <a:prstDash val="solid"/>
                          <a:miter lim="800000"/>
                        </a:ln>
                        <a:effectLst/>
                      </wps:spPr>
                      <wps:txbx>
                        <w:txbxContent>
                          <w:p w:rsidR="00AD1814" w:rsidRPr="00B11803" w:rsidRDefault="00AD1814">
                            <w:pPr>
                              <w:pStyle w:val="Body"/>
                              <w:spacing w:after="160" w:line="259" w:lineRule="auto"/>
                              <w:rPr>
                                <w:rFonts w:ascii="Calibri" w:eastAsia="Calibri" w:hAnsi="Calibri" w:cs="Calibri"/>
                                <w:b/>
                                <w:u w:color="000000"/>
                                <w:lang w:val="en-US"/>
                              </w:rPr>
                            </w:pPr>
                            <w:r w:rsidRPr="00B11803">
                              <w:rPr>
                                <w:rFonts w:ascii="Calibri" w:eastAsia="Calibri" w:hAnsi="Calibri" w:cs="Calibri"/>
                                <w:b/>
                                <w:u w:color="000000"/>
                                <w:lang w:val="en-US"/>
                              </w:rPr>
                              <w:t xml:space="preserve">How does this example fit the scope of </w:t>
                            </w:r>
                            <w:proofErr w:type="gramStart"/>
                            <w:r w:rsidRPr="00B11803">
                              <w:rPr>
                                <w:rFonts w:ascii="Calibri" w:eastAsia="Calibri" w:hAnsi="Calibri" w:cs="Calibri"/>
                                <w:b/>
                                <w:u w:color="000000"/>
                                <w:lang w:val="en-US"/>
                              </w:rPr>
                              <w:t>work:</w:t>
                            </w:r>
                            <w:proofErr w:type="gramEnd"/>
                          </w:p>
                          <w:p w:rsidR="00AD1814" w:rsidRPr="00B11803" w:rsidRDefault="00AD1814">
                            <w:pPr>
                              <w:pStyle w:val="Body"/>
                              <w:spacing w:after="160" w:line="259" w:lineRule="auto"/>
                              <w:rPr>
                                <w:rFonts w:hint="eastAsia"/>
                                <w:sz w:val="20"/>
                                <w:szCs w:val="20"/>
                              </w:rPr>
                            </w:pPr>
                            <w:r w:rsidRPr="00B11803">
                              <w:rPr>
                                <w:rFonts w:ascii="Calibri" w:eastAsia="Calibri" w:hAnsi="Calibri" w:cs="Calibri"/>
                                <w:sz w:val="20"/>
                                <w:szCs w:val="20"/>
                                <w:u w:color="000000"/>
                                <w:lang w:val="en-US"/>
                              </w:rPr>
                              <w:t>Although it doesn’t depict a participant of war in the literal sense, it is a memorial and a product of the sufferers of war. The use of a readymade is completely honest and the most accurate representation of the pain suffered at the hands of military occupation. The sheer destruction of the car shows the sheer desperation and anger felt by the citizens and the power of the weapons used among them.</w:t>
                            </w:r>
                          </w:p>
                        </w:txbxContent>
                      </wps:txbx>
                      <wps:bodyPr wrap="square" lIns="45719" tIns="45719" rIns="45719" bIns="45719" numCol="1" anchor="t">
                        <a:noAutofit/>
                      </wps:bodyPr>
                    </wps:wsp>
                  </a:graphicData>
                </a:graphic>
                <wp14:sizeRelH relativeFrom="margin">
                  <wp14:pctWidth>0</wp14:pctWidth>
                </wp14:sizeRelH>
              </wp:anchor>
            </w:drawing>
          </mc:Choice>
          <mc:Fallback>
            <w:pict>
              <v:shape id="_x0000_s1031" type="#_x0000_t202" alt="Text Box 2" style="position:absolute;margin-left:187.8pt;margin-top:2.55pt;width:289.5pt;height:122.3pt;z-index:251662336;visibility:visible;mso-wrap-style:square;mso-width-percent:0;mso-wrap-distance-left:6.3pt;mso-wrap-distance-top:6.3pt;mso-wrap-distance-right:6.3pt;mso-wrap-distance-bottom:6.3pt;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">
                <v:textbox inset="1.27mm,1.27mm,1.27mm,1.27mm">
                  <w:txbxContent>
                    <w:p w:rsidR="00AD1814" w:rsidRPr="00B11803" w:rsidRDefault="00AD1814">
                      <w:pPr>
                        <w:pStyle w:val="Body"/>
                        <w:spacing w:after="160" w:line="259" w:lineRule="auto"/>
                        <w:rPr>
                          <w:rFonts w:ascii="Calibri" w:eastAsia="Calibri" w:hAnsi="Calibri" w:cs="Calibri"/>
                          <w:b/>
                          <w:u w:color="000000"/>
                          <w:lang w:val="en-US"/>
                        </w:rPr>
                      </w:pPr>
                      <w:r w:rsidRPr="00B11803">
                        <w:rPr>
                          <w:rFonts w:ascii="Calibri" w:eastAsia="Calibri" w:hAnsi="Calibri" w:cs="Calibri"/>
                          <w:b/>
                          <w:u w:color="000000"/>
                          <w:lang w:val="en-US"/>
                        </w:rPr>
                        <w:t xml:space="preserve">How does this example fit the scope of </w:t>
                      </w:r>
                      <w:proofErr w:type="gramStart"/>
                      <w:r w:rsidRPr="00B11803">
                        <w:rPr>
                          <w:rFonts w:ascii="Calibri" w:eastAsia="Calibri" w:hAnsi="Calibri" w:cs="Calibri"/>
                          <w:b/>
                          <w:u w:color="000000"/>
                          <w:lang w:val="en-US"/>
                        </w:rPr>
                        <w:t>work:</w:t>
                      </w:r>
                      <w:proofErr w:type="gramEnd"/>
                    </w:p>
                    <w:p w:rsidR="00AD1814" w:rsidRPr="00B11803" w:rsidRDefault="00AD1814">
                      <w:pPr>
                        <w:pStyle w:val="Body"/>
                        <w:spacing w:after="160" w:line="259" w:lineRule="auto"/>
                        <w:rPr>
                          <w:sz w:val="20"/>
                          <w:szCs w:val="20"/>
                        </w:rPr>
                      </w:pPr>
                      <w:r w:rsidRPr="00B11803">
                        <w:rPr>
                          <w:rFonts w:ascii="Calibri" w:eastAsia="Calibri" w:hAnsi="Calibri" w:cs="Calibri"/>
                          <w:sz w:val="20"/>
                          <w:szCs w:val="20"/>
                          <w:u w:color="000000"/>
                          <w:lang w:val="en-US"/>
                        </w:rPr>
                        <w:t>Although it doesn’t depict a participant of war in the literal sense, it is a memorial and a product of the sufferers of war. The use of a readymade is completely honest and the most accurate representation of the pain suffered at the hands of military occupation. The sheer destruction of the car shows the sheer desperation and anger felt by the citizens and the power of the weapons used among them.</w:t>
                      </w:r>
                    </w:p>
                  </w:txbxContent>
                </v:textbox>
                <w10:wrap anchorx="margin"/>
              </v:shape>
            </w:pict>
          </mc:Fallback>
        </mc:AlternateContent>
      </w:r>
    </w:p>
    <w:p w:rsidR="00B90320" w:rsidRDefault="00B11803">
      <w:pPr>
        <w:pStyle w:val="Body"/>
        <w:rPr>
          <w:rFonts w:hint="eastAsia"/>
        </w:rPr>
      </w:pPr>
      <w:r>
        <w:rPr>
          <w:noProof/>
        </w:rPr>
        <mc:AlternateContent>
          <mc:Choice Requires="wps">
            <w:drawing>
              <wp:anchor distT="80010" distB="80010" distL="80010" distR="80010" simplePos="0" relativeHeight="251666432" behindDoc="0" locked="0" layoutInCell="1" allowOverlap="1">
                <wp:simplePos x="0" y="0"/>
                <wp:positionH relativeFrom="margin">
                  <wp:posOffset>5728335</wp:posOffset>
                </wp:positionH>
                <wp:positionV relativeFrom="page">
                  <wp:posOffset>5276850</wp:posOffset>
                </wp:positionV>
                <wp:extent cx="3978910" cy="1724025"/>
                <wp:effectExtent l="0" t="0" r="21590" b="28575"/>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3978910" cy="1724025"/>
                        </a:xfrm>
                        <a:prstGeom prst="rect">
                          <a:avLst/>
                        </a:prstGeom>
                        <a:solidFill>
                          <a:srgbClr val="FFFFFF"/>
                        </a:solidFill>
                        <a:ln w="9525" cap="flat">
                          <a:solidFill>
                            <a:srgbClr val="000000"/>
                          </a:solidFill>
                          <a:prstDash val="solid"/>
                          <a:miter lim="800000"/>
                        </a:ln>
                        <a:effectLst/>
                      </wps:spPr>
                      <wps:txbx>
                        <w:txbxContent>
                          <w:p w:rsidR="00AD1814" w:rsidRPr="00B11803" w:rsidRDefault="00AD1814">
                            <w:pPr>
                              <w:pStyle w:val="Body"/>
                              <w:spacing w:after="160" w:line="259" w:lineRule="auto"/>
                              <w:rPr>
                                <w:rFonts w:ascii="Calibri" w:eastAsia="Calibri" w:hAnsi="Calibri" w:cs="Calibri"/>
                                <w:b/>
                                <w:u w:color="000000"/>
                              </w:rPr>
                            </w:pPr>
                            <w:r w:rsidRPr="00B11803">
                              <w:rPr>
                                <w:rFonts w:ascii="Calibri" w:eastAsia="Calibri" w:hAnsi="Calibri" w:cs="Calibri"/>
                                <w:b/>
                                <w:u w:color="000000"/>
                                <w:lang w:val="en-US"/>
                              </w:rPr>
                              <w:t>Artist’s involvement</w:t>
                            </w:r>
                            <w:r w:rsidRPr="00B11803">
                              <w:rPr>
                                <w:rFonts w:ascii="Calibri" w:eastAsia="Calibri" w:hAnsi="Calibri" w:cs="Calibri"/>
                                <w:b/>
                                <w:u w:color="000000"/>
                              </w:rPr>
                              <w:t xml:space="preserve">: </w:t>
                            </w:r>
                          </w:p>
                          <w:p w:rsidR="00B11803" w:rsidRPr="00B11803" w:rsidRDefault="00B11803">
                            <w:pPr>
                              <w:pStyle w:val="Body"/>
                              <w:spacing w:after="160" w:line="259" w:lineRule="auto"/>
                              <w:rPr>
                                <w:rFonts w:hint="eastAsia"/>
                                <w:sz w:val="24"/>
                                <w:szCs w:val="24"/>
                              </w:rPr>
                            </w:pPr>
                            <w:r w:rsidRPr="00B11803">
                              <w:rPr>
                                <w:rFonts w:ascii="Calibri" w:eastAsia="Calibri" w:hAnsi="Calibri" w:cs="Calibri"/>
                                <w:sz w:val="24"/>
                                <w:szCs w:val="24"/>
                                <w:u w:color="000000"/>
                              </w:rPr>
                              <w:t xml:space="preserve">Jeremy Deller takes a backseat approach to this piece. He has not touched the car. He is not the one speaking to the American citizens. He uses a readymade and has the Iraqi citizen and US soldier speak. His own influence is not felt in this art piece, rather Deller just facilitates it.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32" type="#_x0000_t202" alt="Text Box 2" style="position:absolute;margin-left:451.05pt;margin-top:415.5pt;width:313.3pt;height:135.75pt;z-index:251666432;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">
                <v:textbox inset="1.27mm,1.27mm,1.27mm,1.27mm">
                  <w:txbxContent>
                    <w:p w:rsidR="00AD1814" w:rsidRPr="00B11803" w:rsidRDefault="00AD1814">
                      <w:pPr>
                        <w:pStyle w:val="Body"/>
                        <w:spacing w:after="160" w:line="259" w:lineRule="auto"/>
                        <w:rPr>
                          <w:rFonts w:ascii="Calibri" w:eastAsia="Calibri" w:hAnsi="Calibri" w:cs="Calibri"/>
                          <w:b/>
                          <w:u w:color="000000"/>
                        </w:rPr>
                      </w:pPr>
                      <w:r w:rsidRPr="00B11803">
                        <w:rPr>
                          <w:rFonts w:ascii="Calibri" w:eastAsia="Calibri" w:hAnsi="Calibri" w:cs="Calibri"/>
                          <w:b/>
                          <w:u w:color="000000"/>
                          <w:lang w:val="en-US"/>
                        </w:rPr>
                        <w:t>Artist’s involvement</w:t>
                      </w:r>
                      <w:r w:rsidRPr="00B11803">
                        <w:rPr>
                          <w:rFonts w:ascii="Calibri" w:eastAsia="Calibri" w:hAnsi="Calibri" w:cs="Calibri"/>
                          <w:b/>
                          <w:u w:color="000000"/>
                        </w:rPr>
                        <w:t xml:space="preserve">: </w:t>
                      </w:r>
                    </w:p>
                    <w:p w:rsidR="00B11803" w:rsidRPr="00B11803" w:rsidRDefault="00B11803">
                      <w:pPr>
                        <w:pStyle w:val="Body"/>
                        <w:spacing w:after="160" w:line="259" w:lineRule="auto"/>
                        <w:rPr>
                          <w:sz w:val="24"/>
                          <w:szCs w:val="24"/>
                        </w:rPr>
                      </w:pPr>
                      <w:r w:rsidRPr="00B11803">
                        <w:rPr>
                          <w:rFonts w:ascii="Calibri" w:eastAsia="Calibri" w:hAnsi="Calibri" w:cs="Calibri"/>
                          <w:sz w:val="24"/>
                          <w:szCs w:val="24"/>
                          <w:u w:color="000000"/>
                        </w:rPr>
                        <w:t xml:space="preserve">Jeremy Deller takes a backseat approach to this piece. He has not touched the car. He is not the one speaking to the American citizens. He uses a readymade and has the Iraqi citizen and US soldier speak. His own influence is not felt in this art piece, rather Deller just facilitates it. </w:t>
                      </w:r>
                      <w:bookmarkStart w:id="1" w:name="_GoBack"/>
                      <w:bookmarkEnd w:id="1"/>
                    </w:p>
                  </w:txbxContent>
                </v:textbox>
                <w10:wrap type="square" anchorx="margin" anchory="page"/>
              </v:shape>
            </w:pict>
          </mc:Fallback>
        </mc:AlternateContent>
      </w:r>
    </w:p>
    <w:sectPr w:rsidR="00B90320">
      <w:headerReference w:type="default" r:id="rId9"/>
      <w:footerReference w:type="default" r:id="rId10"/>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14" w:rsidRDefault="00AD1814">
      <w:r>
        <w:separator/>
      </w:r>
    </w:p>
  </w:endnote>
  <w:endnote w:type="continuationSeparator" w:id="0">
    <w:p w:rsidR="00AD1814" w:rsidRDefault="00AD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modern"/>
    <w:notTrueType/>
    <w:pitch w:val="variable"/>
    <w:sig w:usb0="A0002AAF" w:usb1="40000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14" w:rsidRDefault="00AD18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14" w:rsidRDefault="00AD1814">
      <w:r>
        <w:separator/>
      </w:r>
    </w:p>
  </w:footnote>
  <w:footnote w:type="continuationSeparator" w:id="0">
    <w:p w:rsidR="00AD1814" w:rsidRDefault="00AD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14" w:rsidRDefault="00AD18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169D"/>
    <w:multiLevelType w:val="hybridMultilevel"/>
    <w:tmpl w:val="780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F16CA"/>
    <w:multiLevelType w:val="hybridMultilevel"/>
    <w:tmpl w:val="E71E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3411B"/>
    <w:multiLevelType w:val="hybridMultilevel"/>
    <w:tmpl w:val="AF66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20"/>
    <w:rsid w:val="006814CA"/>
    <w:rsid w:val="008D7967"/>
    <w:rsid w:val="00AD1814"/>
    <w:rsid w:val="00B11803"/>
    <w:rsid w:val="00B90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FAD1A-1809-440D-A8AE-9CD1A3A4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905DDC</Template>
  <TotalTime>0</TotalTime>
  <Pages>1</Pages>
  <Words>48</Words>
  <Characters>280</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 C Jervis (189088)</dc:creator>
  <cp:lastModifiedBy>Daniel Greaney</cp:lastModifiedBy>
  <cp:revision>2</cp:revision>
  <dcterms:created xsi:type="dcterms:W3CDTF">2019-04-05T13:12:00Z</dcterms:created>
  <dcterms:modified xsi:type="dcterms:W3CDTF">2019-04-05T13:12:00Z</dcterms:modified>
</cp:coreProperties>
</file>