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211" w:rsidRPr="00420211" w:rsidRDefault="00420211" w:rsidP="00420211">
      <w:pPr>
        <w:spacing w:after="0" w:line="240" w:lineRule="auto"/>
        <w:jc w:val="center"/>
        <w:rPr>
          <w:rFonts w:ascii="Times New Roman" w:eastAsia="Times New Roman" w:hAnsi="Times New Roman" w:cs="Times New Roman"/>
          <w:sz w:val="24"/>
          <w:szCs w:val="24"/>
          <w:lang w:eastAsia="en-GB"/>
        </w:rPr>
      </w:pPr>
      <w:r w:rsidRPr="00420211">
        <w:rPr>
          <w:rFonts w:ascii="Arial" w:eastAsia="Times New Roman" w:hAnsi="Arial" w:cs="Arial"/>
          <w:b/>
          <w:bCs/>
          <w:color w:val="000000"/>
          <w:sz w:val="28"/>
          <w:szCs w:val="28"/>
          <w:u w:val="single"/>
          <w:lang w:eastAsia="en-GB"/>
        </w:rPr>
        <w:t>Talking Mocks!</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4"/>
          <w:szCs w:val="24"/>
          <w:lang w:eastAsia="en-GB"/>
        </w:rPr>
        <w:t xml:space="preserve">Ask your partner this exam question and give them 5 </w:t>
      </w:r>
      <w:proofErr w:type="spellStart"/>
      <w:r w:rsidRPr="00420211">
        <w:rPr>
          <w:rFonts w:ascii="Arial" w:eastAsia="Times New Roman" w:hAnsi="Arial" w:cs="Arial"/>
          <w:color w:val="000000"/>
          <w:sz w:val="24"/>
          <w:szCs w:val="24"/>
          <w:lang w:eastAsia="en-GB"/>
        </w:rPr>
        <w:t>mins</w:t>
      </w:r>
      <w:proofErr w:type="spellEnd"/>
      <w:r w:rsidRPr="00420211">
        <w:rPr>
          <w:rFonts w:ascii="Arial" w:eastAsia="Times New Roman" w:hAnsi="Arial" w:cs="Arial"/>
          <w:color w:val="000000"/>
          <w:sz w:val="24"/>
          <w:szCs w:val="24"/>
          <w:lang w:eastAsia="en-GB"/>
        </w:rPr>
        <w:t xml:space="preserve"> to answer. If they mention any of the key points, Media Theories/Terminology or specific examples below then tick them off!</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p>
    <w:p w:rsidR="00420211" w:rsidRPr="00420211" w:rsidRDefault="00420211" w:rsidP="00420211">
      <w:pPr>
        <w:spacing w:after="0" w:line="240" w:lineRule="auto"/>
        <w:jc w:val="center"/>
        <w:rPr>
          <w:rFonts w:ascii="Times New Roman" w:eastAsia="Times New Roman" w:hAnsi="Times New Roman" w:cs="Times New Roman"/>
          <w:sz w:val="24"/>
          <w:szCs w:val="24"/>
          <w:lang w:eastAsia="en-GB"/>
        </w:rPr>
      </w:pPr>
      <w:r w:rsidRPr="00420211">
        <w:rPr>
          <w:rFonts w:ascii="Arial" w:eastAsia="Times New Roman" w:hAnsi="Arial" w:cs="Arial"/>
          <w:color w:val="000000"/>
          <w:sz w:val="24"/>
          <w:szCs w:val="24"/>
          <w:lang w:eastAsia="en-GB"/>
        </w:rPr>
        <w:t xml:space="preserve">At the end, use the tick sheet to help you give them a mark out of 10, a WWW (What Went Well) and an EBI (Even Better If) </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p>
    <w:tbl>
      <w:tblPr>
        <w:tblW w:w="10205" w:type="dxa"/>
        <w:tblCellMar>
          <w:top w:w="15" w:type="dxa"/>
          <w:left w:w="15" w:type="dxa"/>
          <w:bottom w:w="15" w:type="dxa"/>
          <w:right w:w="15" w:type="dxa"/>
        </w:tblCellMar>
        <w:tblLook w:val="04A0" w:firstRow="1" w:lastRow="0" w:firstColumn="1" w:lastColumn="0" w:noHBand="0" w:noVBand="1"/>
      </w:tblPr>
      <w:tblGrid>
        <w:gridCol w:w="10205"/>
      </w:tblGrid>
      <w:tr w:rsidR="00420211" w:rsidRPr="00420211" w:rsidTr="00420211">
        <w:trPr>
          <w:trHeight w:val="1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b/>
                <w:bCs/>
                <w:color w:val="000000"/>
                <w:u w:val="single"/>
                <w:lang w:eastAsia="en-GB"/>
              </w:rPr>
              <w:t>Exam Question</w:t>
            </w:r>
            <w:r w:rsidRPr="00420211">
              <w:rPr>
                <w:rFonts w:ascii="Arial" w:eastAsia="Times New Roman" w:hAnsi="Arial" w:cs="Arial"/>
                <w:b/>
                <w:bCs/>
                <w:color w:val="000000"/>
                <w:lang w:eastAsia="en-GB"/>
              </w:rPr>
              <w:t xml:space="preserve"> -</w:t>
            </w:r>
            <w:r w:rsidRPr="00420211">
              <w:rPr>
                <w:rFonts w:ascii="Arial" w:eastAsia="Times New Roman" w:hAnsi="Arial" w:cs="Arial"/>
                <w:b/>
                <w:bCs/>
                <w:color w:val="000000"/>
                <w:u w:val="single"/>
                <w:lang w:eastAsia="en-GB"/>
              </w:rPr>
              <w:t xml:space="preserve"> </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b/>
                <w:bCs/>
                <w:color w:val="000000"/>
                <w:sz w:val="28"/>
                <w:szCs w:val="28"/>
                <w:lang w:eastAsia="en-GB"/>
              </w:rPr>
              <w:t>How is gender represented in the poster for Man With The Golden Gun and the poster for Spectre? [12]</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bl>
    <w:p w:rsidR="00420211" w:rsidRPr="00420211" w:rsidRDefault="00420211" w:rsidP="00420211">
      <w:pPr>
        <w:spacing w:after="240" w:line="240" w:lineRule="auto"/>
        <w:rPr>
          <w:rFonts w:ascii="Times New Roman" w:eastAsia="Times New Roman" w:hAnsi="Times New Roman" w:cs="Times New Roman"/>
          <w:sz w:val="24"/>
          <w:szCs w:val="24"/>
          <w:lang w:eastAsia="en-GB"/>
        </w:rPr>
      </w:pPr>
      <w:r w:rsidRPr="00420211">
        <w:rPr>
          <w:rFonts w:ascii="Times New Roman" w:eastAsia="Times New Roman" w:hAnsi="Times New Roman" w:cs="Times New Roman"/>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1037"/>
        <w:gridCol w:w="7013"/>
        <w:gridCol w:w="956"/>
      </w:tblGrid>
      <w:tr w:rsidR="00420211" w:rsidRPr="00420211" w:rsidTr="004202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jc w:val="center"/>
              <w:rPr>
                <w:rFonts w:ascii="Times New Roman" w:eastAsia="Times New Roman" w:hAnsi="Times New Roman" w:cs="Times New Roman"/>
                <w:sz w:val="24"/>
                <w:szCs w:val="24"/>
                <w:lang w:eastAsia="en-GB"/>
              </w:rPr>
            </w:pPr>
            <w:r w:rsidRPr="00420211">
              <w:rPr>
                <w:rFonts w:ascii="Arial" w:eastAsia="Times New Roman" w:hAnsi="Arial" w:cs="Arial"/>
                <w:b/>
                <w:bCs/>
                <w:color w:val="000000"/>
                <w:sz w:val="28"/>
                <w:szCs w:val="28"/>
                <w:u w:val="single"/>
                <w:lang w:eastAsia="en-GB"/>
              </w:rPr>
              <w:t>Band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jc w:val="center"/>
              <w:rPr>
                <w:rFonts w:ascii="Times New Roman" w:eastAsia="Times New Roman" w:hAnsi="Times New Roman" w:cs="Times New Roman"/>
                <w:sz w:val="24"/>
                <w:szCs w:val="24"/>
                <w:lang w:eastAsia="en-GB"/>
              </w:rPr>
            </w:pPr>
            <w:r w:rsidRPr="00420211">
              <w:rPr>
                <w:rFonts w:ascii="Arial" w:eastAsia="Times New Roman" w:hAnsi="Arial" w:cs="Arial"/>
                <w:b/>
                <w:bCs/>
                <w:color w:val="000000"/>
                <w:sz w:val="28"/>
                <w:szCs w:val="28"/>
                <w:u w:val="single"/>
                <w:lang w:eastAsia="en-GB"/>
              </w:rPr>
              <w:t>Media Theories/ Media Terminology/ Specific Examples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jc w:val="center"/>
              <w:rPr>
                <w:rFonts w:ascii="Times New Roman" w:eastAsia="Times New Roman" w:hAnsi="Times New Roman" w:cs="Times New Roman"/>
                <w:sz w:val="24"/>
                <w:szCs w:val="24"/>
                <w:lang w:eastAsia="en-GB"/>
              </w:rPr>
            </w:pPr>
            <w:proofErr w:type="spellStart"/>
            <w:r w:rsidRPr="00420211">
              <w:rPr>
                <w:rFonts w:ascii="Arial" w:eastAsia="Times New Roman" w:hAnsi="Arial" w:cs="Arial"/>
                <w:b/>
                <w:bCs/>
                <w:color w:val="000000"/>
                <w:sz w:val="20"/>
                <w:szCs w:val="20"/>
                <w:u w:val="single"/>
                <w:lang w:eastAsia="en-GB"/>
              </w:rPr>
              <w:t>Tickbox</w:t>
            </w:r>
            <w:proofErr w:type="spellEnd"/>
          </w:p>
        </w:tc>
      </w:tr>
      <w:tr w:rsidR="00420211" w:rsidRPr="00420211" w:rsidTr="00420211">
        <w:tc>
          <w:tcPr>
            <w:tcW w:w="0" w:type="auto"/>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Band 1</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1-2 marks</w:t>
            </w:r>
          </w:p>
        </w:tc>
        <w:tc>
          <w:tcPr>
            <w:tcW w:w="0" w:type="auto"/>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0"/>
                <w:szCs w:val="20"/>
                <w:lang w:eastAsia="en-GB"/>
              </w:rPr>
              <w:t xml:space="preserve">Mentions just the role of Men. Uses the words </w:t>
            </w:r>
            <w:r w:rsidRPr="00420211">
              <w:rPr>
                <w:rFonts w:ascii="Arial" w:eastAsia="Times New Roman" w:hAnsi="Arial" w:cs="Arial"/>
                <w:b/>
                <w:bCs/>
                <w:i/>
                <w:iCs/>
                <w:color w:val="000000"/>
                <w:sz w:val="20"/>
                <w:szCs w:val="20"/>
                <w:lang w:eastAsia="en-GB"/>
              </w:rPr>
              <w:t xml:space="preserve">strong, powerful, </w:t>
            </w:r>
            <w:proofErr w:type="gramStart"/>
            <w:r w:rsidRPr="00420211">
              <w:rPr>
                <w:rFonts w:ascii="Arial" w:eastAsia="Times New Roman" w:hAnsi="Arial" w:cs="Arial"/>
                <w:b/>
                <w:bCs/>
                <w:i/>
                <w:iCs/>
                <w:color w:val="000000"/>
                <w:sz w:val="20"/>
                <w:szCs w:val="20"/>
                <w:lang w:eastAsia="en-GB"/>
              </w:rPr>
              <w:t>violent</w:t>
            </w:r>
            <w:proofErr w:type="gramEnd"/>
            <w:r w:rsidRPr="00420211">
              <w:rPr>
                <w:rFonts w:ascii="Arial" w:eastAsia="Times New Roman" w:hAnsi="Arial" w:cs="Arial"/>
                <w:i/>
                <w:iCs/>
                <w:color w:val="000000"/>
                <w:sz w:val="20"/>
                <w:szCs w:val="20"/>
                <w:lang w:eastAsia="en-GB"/>
              </w:rPr>
              <w:t xml:space="preserve">. </w:t>
            </w:r>
            <w:r w:rsidRPr="00420211">
              <w:rPr>
                <w:rFonts w:ascii="Arial" w:eastAsia="Times New Roman" w:hAnsi="Arial" w:cs="Arial"/>
                <w:color w:val="000000"/>
                <w:sz w:val="20"/>
                <w:szCs w:val="20"/>
                <w:lang w:eastAsia="en-GB"/>
              </w:rPr>
              <w:t>No evidence, examples or theory is 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r w:rsidR="00420211" w:rsidRPr="00420211" w:rsidTr="00420211">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 xml:space="preserve">Band 2 </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3-4 marks</w:t>
            </w: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0"/>
                <w:szCs w:val="20"/>
                <w:lang w:eastAsia="en-GB"/>
              </w:rPr>
              <w:t xml:space="preserve">Mentions the role of men </w:t>
            </w:r>
            <w:r w:rsidRPr="00420211">
              <w:rPr>
                <w:rFonts w:ascii="Arial" w:eastAsia="Times New Roman" w:hAnsi="Arial" w:cs="Arial"/>
                <w:b/>
                <w:bCs/>
                <w:color w:val="000000"/>
                <w:sz w:val="20"/>
                <w:szCs w:val="20"/>
                <w:lang w:eastAsia="en-GB"/>
              </w:rPr>
              <w:t>and</w:t>
            </w:r>
            <w:r w:rsidRPr="00420211">
              <w:rPr>
                <w:rFonts w:ascii="Arial" w:eastAsia="Times New Roman" w:hAnsi="Arial" w:cs="Arial"/>
                <w:color w:val="000000"/>
                <w:sz w:val="20"/>
                <w:szCs w:val="20"/>
                <w:lang w:eastAsia="en-GB"/>
              </w:rPr>
              <w:t xml:space="preserve"> women- uses the words </w:t>
            </w:r>
            <w:r w:rsidRPr="00420211">
              <w:rPr>
                <w:rFonts w:ascii="Arial" w:eastAsia="Times New Roman" w:hAnsi="Arial" w:cs="Arial"/>
                <w:b/>
                <w:bCs/>
                <w:i/>
                <w:iCs/>
                <w:color w:val="000000"/>
                <w:sz w:val="20"/>
                <w:szCs w:val="20"/>
                <w:lang w:eastAsia="en-GB"/>
              </w:rPr>
              <w:t>masculine and feminine, stereotypes, dominant, sex object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r w:rsidR="00420211" w:rsidRPr="00420211" w:rsidTr="00420211">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 xml:space="preserve">Band 2 </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3-4 marks</w:t>
            </w: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0"/>
                <w:szCs w:val="20"/>
                <w:lang w:eastAsia="en-GB"/>
              </w:rPr>
              <w:t xml:space="preserve">Refers to one example in the poster, but it is not specific and more general. Might say </w:t>
            </w:r>
            <w:r w:rsidRPr="00420211">
              <w:rPr>
                <w:rFonts w:ascii="Arial" w:eastAsia="Times New Roman" w:hAnsi="Arial" w:cs="Arial"/>
                <w:b/>
                <w:bCs/>
                <w:i/>
                <w:iCs/>
                <w:color w:val="000000"/>
                <w:sz w:val="20"/>
                <w:szCs w:val="20"/>
                <w:lang w:eastAsia="en-GB"/>
              </w:rPr>
              <w:t xml:space="preserve">weapons, suit, </w:t>
            </w:r>
            <w:proofErr w:type="gramStart"/>
            <w:r w:rsidRPr="00420211">
              <w:rPr>
                <w:rFonts w:ascii="Arial" w:eastAsia="Times New Roman" w:hAnsi="Arial" w:cs="Arial"/>
                <w:b/>
                <w:bCs/>
                <w:i/>
                <w:iCs/>
                <w:color w:val="000000"/>
                <w:sz w:val="20"/>
                <w:szCs w:val="20"/>
                <w:lang w:eastAsia="en-GB"/>
              </w:rPr>
              <w:t>hero</w:t>
            </w:r>
            <w:proofErr w:type="gramEnd"/>
            <w:r w:rsidRPr="00420211">
              <w:rPr>
                <w:rFonts w:ascii="Arial" w:eastAsia="Times New Roman" w:hAnsi="Arial" w:cs="Arial"/>
                <w:b/>
                <w:bCs/>
                <w:i/>
                <w:iCs/>
                <w:color w:val="000000"/>
                <w:sz w:val="20"/>
                <w:szCs w:val="2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r w:rsidR="00420211" w:rsidRPr="00420211" w:rsidTr="00420211">
        <w:tc>
          <w:tcPr>
            <w:tcW w:w="0" w:type="auto"/>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Band 3</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5-6 marks</w:t>
            </w:r>
          </w:p>
        </w:tc>
        <w:tc>
          <w:tcPr>
            <w:tcW w:w="0" w:type="auto"/>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0"/>
                <w:szCs w:val="20"/>
                <w:lang w:eastAsia="en-GB"/>
              </w:rPr>
              <w:t xml:space="preserve">Uses the term </w:t>
            </w:r>
            <w:r w:rsidRPr="00420211">
              <w:rPr>
                <w:rFonts w:ascii="Arial" w:eastAsia="Times New Roman" w:hAnsi="Arial" w:cs="Arial"/>
                <w:b/>
                <w:bCs/>
                <w:color w:val="000000"/>
                <w:sz w:val="20"/>
                <w:szCs w:val="20"/>
                <w:lang w:eastAsia="en-GB"/>
              </w:rPr>
              <w:t>“</w:t>
            </w:r>
            <w:r w:rsidRPr="00420211">
              <w:rPr>
                <w:rFonts w:ascii="Arial" w:eastAsia="Times New Roman" w:hAnsi="Arial" w:cs="Arial"/>
                <w:b/>
                <w:bCs/>
                <w:i/>
                <w:iCs/>
                <w:color w:val="000000"/>
                <w:sz w:val="20"/>
                <w:szCs w:val="20"/>
                <w:lang w:eastAsia="en-GB"/>
              </w:rPr>
              <w:t>representation</w:t>
            </w:r>
            <w:r w:rsidRPr="00420211">
              <w:rPr>
                <w:rFonts w:ascii="Arial" w:eastAsia="Times New Roman" w:hAnsi="Arial" w:cs="Arial"/>
                <w:b/>
                <w:bCs/>
                <w:color w:val="000000"/>
                <w:sz w:val="20"/>
                <w:szCs w:val="20"/>
                <w:lang w:eastAsia="en-GB"/>
              </w:rPr>
              <w:t>”</w:t>
            </w:r>
            <w:r w:rsidRPr="00420211">
              <w:rPr>
                <w:rFonts w:ascii="Arial" w:eastAsia="Times New Roman" w:hAnsi="Arial" w:cs="Arial"/>
                <w:color w:val="000000"/>
                <w:sz w:val="20"/>
                <w:szCs w:val="20"/>
                <w:lang w:eastAsia="en-GB"/>
              </w:rPr>
              <w:t xml:space="preserve"> when describing how women and men are presented to the audience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r w:rsidR="00420211" w:rsidRPr="00420211" w:rsidTr="00420211">
        <w:tc>
          <w:tcPr>
            <w:tcW w:w="0" w:type="auto"/>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Band 3</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5-6 marks</w:t>
            </w:r>
          </w:p>
        </w:tc>
        <w:tc>
          <w:tcPr>
            <w:tcW w:w="0" w:type="auto"/>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0"/>
                <w:szCs w:val="20"/>
                <w:lang w:eastAsia="en-GB"/>
              </w:rPr>
              <w:t xml:space="preserve">Refers to </w:t>
            </w:r>
            <w:proofErr w:type="spellStart"/>
            <w:r w:rsidRPr="00420211">
              <w:rPr>
                <w:rFonts w:ascii="Arial" w:eastAsia="Times New Roman" w:hAnsi="Arial" w:cs="Arial"/>
                <w:b/>
                <w:bCs/>
                <w:color w:val="000000"/>
                <w:sz w:val="20"/>
                <w:szCs w:val="20"/>
                <w:lang w:eastAsia="en-GB"/>
              </w:rPr>
              <w:t>Mise</w:t>
            </w:r>
            <w:proofErr w:type="spellEnd"/>
            <w:r w:rsidRPr="00420211">
              <w:rPr>
                <w:rFonts w:ascii="Arial" w:eastAsia="Times New Roman" w:hAnsi="Arial" w:cs="Arial"/>
                <w:b/>
                <w:bCs/>
                <w:color w:val="000000"/>
                <w:sz w:val="20"/>
                <w:szCs w:val="20"/>
                <w:lang w:eastAsia="en-GB"/>
              </w:rPr>
              <w:t xml:space="preserve"> </w:t>
            </w:r>
            <w:proofErr w:type="spellStart"/>
            <w:r w:rsidRPr="00420211">
              <w:rPr>
                <w:rFonts w:ascii="Arial" w:eastAsia="Times New Roman" w:hAnsi="Arial" w:cs="Arial"/>
                <w:b/>
                <w:bCs/>
                <w:color w:val="000000"/>
                <w:sz w:val="20"/>
                <w:szCs w:val="20"/>
                <w:lang w:eastAsia="en-GB"/>
              </w:rPr>
              <w:t>en</w:t>
            </w:r>
            <w:proofErr w:type="spellEnd"/>
            <w:r w:rsidRPr="00420211">
              <w:rPr>
                <w:rFonts w:ascii="Arial" w:eastAsia="Times New Roman" w:hAnsi="Arial" w:cs="Arial"/>
                <w:b/>
                <w:bCs/>
                <w:color w:val="000000"/>
                <w:sz w:val="20"/>
                <w:szCs w:val="20"/>
                <w:lang w:eastAsia="en-GB"/>
              </w:rPr>
              <w:t xml:space="preserve"> Scene</w:t>
            </w:r>
            <w:r w:rsidRPr="00420211">
              <w:rPr>
                <w:rFonts w:ascii="Arial" w:eastAsia="Times New Roman" w:hAnsi="Arial" w:cs="Arial"/>
                <w:color w:val="000000"/>
                <w:sz w:val="20"/>
                <w:szCs w:val="20"/>
                <w:lang w:eastAsia="en-GB"/>
              </w:rPr>
              <w:t xml:space="preserve">- specific examples of </w:t>
            </w:r>
            <w:r w:rsidRPr="00420211">
              <w:rPr>
                <w:rFonts w:ascii="Arial" w:eastAsia="Times New Roman" w:hAnsi="Arial" w:cs="Arial"/>
                <w:b/>
                <w:bCs/>
                <w:i/>
                <w:iCs/>
                <w:color w:val="000000"/>
                <w:sz w:val="20"/>
                <w:szCs w:val="20"/>
                <w:lang w:eastAsia="en-GB"/>
              </w:rPr>
              <w:t>clothing, camera angles, facial expressions</w:t>
            </w:r>
            <w:r w:rsidRPr="00420211">
              <w:rPr>
                <w:rFonts w:ascii="Arial" w:eastAsia="Times New Roman" w:hAnsi="Arial" w:cs="Arial"/>
                <w:color w:val="000000"/>
                <w:sz w:val="20"/>
                <w:szCs w:val="20"/>
                <w:lang w:eastAsia="en-GB"/>
              </w:rPr>
              <w:t>, that show representation of gender.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r w:rsidR="00420211" w:rsidRPr="00420211" w:rsidTr="00420211">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 xml:space="preserve">Band 4 </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7-8 marks</w:t>
            </w:r>
          </w:p>
        </w:tc>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0"/>
                <w:szCs w:val="20"/>
                <w:lang w:eastAsia="en-GB"/>
              </w:rPr>
              <w:t xml:space="preserve">Refers to the effect on the audience in relation to gender- </w:t>
            </w:r>
            <w:r w:rsidRPr="00420211">
              <w:rPr>
                <w:rFonts w:ascii="Arial" w:eastAsia="Times New Roman" w:hAnsi="Arial" w:cs="Arial"/>
                <w:b/>
                <w:bCs/>
                <w:i/>
                <w:iCs/>
                <w:color w:val="000000"/>
                <w:sz w:val="20"/>
                <w:szCs w:val="20"/>
                <w:lang w:eastAsia="en-GB"/>
              </w:rPr>
              <w:t xml:space="preserve">this shows that men are more powerful than women </w:t>
            </w:r>
            <w:r w:rsidRPr="00420211">
              <w:rPr>
                <w:rFonts w:ascii="Arial" w:eastAsia="Times New Roman" w:hAnsi="Arial" w:cs="Arial"/>
                <w:b/>
                <w:bCs/>
                <w:color w:val="000000"/>
                <w:sz w:val="20"/>
                <w:szCs w:val="20"/>
                <w:lang w:eastAsia="en-GB"/>
              </w:rPr>
              <w:t>REFERS TO USES AND GRATS!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r w:rsidR="00420211" w:rsidRPr="00420211" w:rsidTr="00420211">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 xml:space="preserve">Band 4 </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7-8 marks</w:t>
            </w:r>
          </w:p>
        </w:tc>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0"/>
                <w:szCs w:val="20"/>
                <w:lang w:eastAsia="en-GB"/>
              </w:rPr>
              <w:t xml:space="preserve">Refers to more than one specific example from the poster- i.e. </w:t>
            </w:r>
            <w:r w:rsidRPr="00420211">
              <w:rPr>
                <w:rFonts w:ascii="Arial" w:eastAsia="Times New Roman" w:hAnsi="Arial" w:cs="Arial"/>
                <w:b/>
                <w:bCs/>
                <w:i/>
                <w:iCs/>
                <w:color w:val="000000"/>
                <w:sz w:val="20"/>
                <w:szCs w:val="20"/>
                <w:lang w:eastAsia="en-GB"/>
              </w:rPr>
              <w:t>James Bond is the main central image, body language is closed and powerful, and women are seen as sex objects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r w:rsidR="00420211" w:rsidRPr="00420211" w:rsidTr="00420211">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Band 5 9-10 marks</w:t>
            </w:r>
          </w:p>
        </w:tc>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0"/>
                <w:szCs w:val="20"/>
                <w:lang w:eastAsia="en-GB"/>
              </w:rPr>
              <w:t xml:space="preserve">Uses media theory such as </w:t>
            </w:r>
            <w:r w:rsidRPr="00420211">
              <w:rPr>
                <w:rFonts w:ascii="Arial" w:eastAsia="Times New Roman" w:hAnsi="Arial" w:cs="Arial"/>
                <w:b/>
                <w:bCs/>
                <w:color w:val="000000"/>
                <w:sz w:val="20"/>
                <w:szCs w:val="20"/>
                <w:lang w:eastAsia="en-GB"/>
              </w:rPr>
              <w:t>“</w:t>
            </w:r>
            <w:r w:rsidRPr="00420211">
              <w:rPr>
                <w:rFonts w:ascii="Arial" w:eastAsia="Times New Roman" w:hAnsi="Arial" w:cs="Arial"/>
                <w:b/>
                <w:bCs/>
                <w:i/>
                <w:iCs/>
                <w:color w:val="000000"/>
                <w:sz w:val="20"/>
                <w:szCs w:val="20"/>
                <w:lang w:eastAsia="en-GB"/>
              </w:rPr>
              <w:t>Male Gaze”</w:t>
            </w:r>
            <w:r w:rsidRPr="00420211">
              <w:rPr>
                <w:rFonts w:ascii="Arial" w:eastAsia="Times New Roman" w:hAnsi="Arial" w:cs="Arial"/>
                <w:color w:val="000000"/>
                <w:sz w:val="20"/>
                <w:szCs w:val="20"/>
                <w:lang w:eastAsia="en-GB"/>
              </w:rPr>
              <w:t xml:space="preserve"> or </w:t>
            </w:r>
            <w:r w:rsidRPr="00420211">
              <w:rPr>
                <w:rFonts w:ascii="Arial" w:eastAsia="Times New Roman" w:hAnsi="Arial" w:cs="Arial"/>
                <w:b/>
                <w:bCs/>
                <w:color w:val="000000"/>
                <w:sz w:val="20"/>
                <w:szCs w:val="20"/>
                <w:lang w:eastAsia="en-GB"/>
              </w:rPr>
              <w:t>“</w:t>
            </w:r>
            <w:proofErr w:type="spellStart"/>
            <w:r w:rsidRPr="00420211">
              <w:rPr>
                <w:rFonts w:ascii="Arial" w:eastAsia="Times New Roman" w:hAnsi="Arial" w:cs="Arial"/>
                <w:b/>
                <w:bCs/>
                <w:i/>
                <w:iCs/>
                <w:color w:val="000000"/>
                <w:sz w:val="20"/>
                <w:szCs w:val="20"/>
                <w:lang w:eastAsia="en-GB"/>
              </w:rPr>
              <w:t>Propp’s</w:t>
            </w:r>
            <w:proofErr w:type="spellEnd"/>
            <w:r w:rsidRPr="00420211">
              <w:rPr>
                <w:rFonts w:ascii="Arial" w:eastAsia="Times New Roman" w:hAnsi="Arial" w:cs="Arial"/>
                <w:b/>
                <w:bCs/>
                <w:i/>
                <w:iCs/>
                <w:color w:val="000000"/>
                <w:sz w:val="20"/>
                <w:szCs w:val="20"/>
                <w:lang w:eastAsia="en-GB"/>
              </w:rPr>
              <w:t xml:space="preserve"> Character Roles”</w:t>
            </w:r>
            <w:r w:rsidRPr="00420211">
              <w:rPr>
                <w:rFonts w:ascii="Arial" w:eastAsia="Times New Roman" w:hAnsi="Arial" w:cs="Arial"/>
                <w:color w:val="000000"/>
                <w:sz w:val="20"/>
                <w:szCs w:val="20"/>
                <w:lang w:eastAsia="en-GB"/>
              </w:rPr>
              <w:t xml:space="preserve"> and gives a specific examples as evidence. Also refers to </w:t>
            </w:r>
            <w:r w:rsidRPr="00420211">
              <w:rPr>
                <w:rFonts w:ascii="Arial" w:eastAsia="Times New Roman" w:hAnsi="Arial" w:cs="Arial"/>
                <w:b/>
                <w:bCs/>
                <w:color w:val="000000"/>
                <w:sz w:val="20"/>
                <w:szCs w:val="20"/>
                <w:lang w:eastAsia="en-GB"/>
              </w:rPr>
              <w:t>CONTEXT</w:t>
            </w:r>
            <w:r w:rsidRPr="00420211">
              <w:rPr>
                <w:rFonts w:ascii="Arial" w:eastAsia="Times New Roman" w:hAnsi="Arial" w:cs="Arial"/>
                <w:color w:val="000000"/>
                <w:sz w:val="20"/>
                <w:szCs w:val="20"/>
                <w:lang w:eastAsia="en-GB"/>
              </w:rPr>
              <w:t xml:space="preserve">- when it was created and what was happening at the time, i.e. </w:t>
            </w:r>
            <w:r w:rsidRPr="00420211">
              <w:rPr>
                <w:rFonts w:ascii="Arial" w:eastAsia="Times New Roman" w:hAnsi="Arial" w:cs="Arial"/>
                <w:b/>
                <w:bCs/>
                <w:i/>
                <w:iCs/>
                <w:color w:val="000000"/>
                <w:sz w:val="20"/>
                <w:szCs w:val="20"/>
                <w:lang w:eastAsia="en-GB"/>
              </w:rPr>
              <w:t>21st century, women are not just sex objects compared to MWTGG- different era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r w:rsidR="00420211" w:rsidRPr="00420211" w:rsidTr="00420211">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Band 5 9-10 marks</w:t>
            </w:r>
          </w:p>
        </w:tc>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0"/>
                <w:szCs w:val="20"/>
                <w:lang w:eastAsia="en-GB"/>
              </w:rPr>
              <w:t xml:space="preserve">Refers to the effect on the audience as well as offers counter arguments for both sides- i.e. </w:t>
            </w:r>
            <w:r w:rsidRPr="00420211">
              <w:rPr>
                <w:rFonts w:ascii="Arial" w:eastAsia="Times New Roman" w:hAnsi="Arial" w:cs="Arial"/>
                <w:b/>
                <w:bCs/>
                <w:i/>
                <w:iCs/>
                <w:color w:val="000000"/>
                <w:sz w:val="20"/>
                <w:szCs w:val="20"/>
                <w:lang w:eastAsia="en-GB"/>
              </w:rPr>
              <w:t xml:space="preserve">women are not seen as sex symbols in the Spectre poster however they are not shown or represented at all which makes them seem inferior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bl>
    <w:p w:rsidR="00420211" w:rsidRPr="00420211" w:rsidRDefault="00420211" w:rsidP="00420211">
      <w:pPr>
        <w:spacing w:after="240" w:line="240" w:lineRule="auto"/>
        <w:rPr>
          <w:rFonts w:ascii="Times New Roman" w:eastAsia="Times New Roman" w:hAnsi="Times New Roman" w:cs="Times New Roman"/>
          <w:sz w:val="24"/>
          <w:szCs w:val="24"/>
          <w:lang w:eastAsia="en-GB"/>
        </w:rPr>
      </w:pPr>
    </w:p>
    <w:tbl>
      <w:tblPr>
        <w:tblW w:w="9346" w:type="dxa"/>
        <w:tblCellMar>
          <w:top w:w="15" w:type="dxa"/>
          <w:left w:w="15" w:type="dxa"/>
          <w:bottom w:w="15" w:type="dxa"/>
          <w:right w:w="15" w:type="dxa"/>
        </w:tblCellMar>
        <w:tblLook w:val="04A0" w:firstRow="1" w:lastRow="0" w:firstColumn="1" w:lastColumn="0" w:noHBand="0" w:noVBand="1"/>
      </w:tblPr>
      <w:tblGrid>
        <w:gridCol w:w="3676"/>
        <w:gridCol w:w="3685"/>
        <w:gridCol w:w="1985"/>
      </w:tblGrid>
      <w:tr w:rsidR="00420211" w:rsidRPr="00420211" w:rsidTr="00420211">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jc w:val="center"/>
              <w:rPr>
                <w:rFonts w:ascii="Times New Roman" w:eastAsia="Times New Roman" w:hAnsi="Times New Roman" w:cs="Times New Roman"/>
                <w:sz w:val="24"/>
                <w:szCs w:val="24"/>
                <w:lang w:eastAsia="en-GB"/>
              </w:rPr>
            </w:pPr>
            <w:r w:rsidRPr="00420211">
              <w:rPr>
                <w:rFonts w:ascii="Arial" w:eastAsia="Times New Roman" w:hAnsi="Arial" w:cs="Arial"/>
                <w:b/>
                <w:bCs/>
                <w:color w:val="000000"/>
                <w:sz w:val="24"/>
                <w:szCs w:val="24"/>
                <w:u w:val="single"/>
                <w:lang w:eastAsia="en-GB"/>
              </w:rPr>
              <w:lastRenderedPageBreak/>
              <w:t>WWW</w:t>
            </w:r>
          </w:p>
          <w:p w:rsidR="00420211" w:rsidRPr="00420211" w:rsidRDefault="00420211" w:rsidP="00420211">
            <w:pPr>
              <w:spacing w:after="240" w:line="240" w:lineRule="auto"/>
              <w:rPr>
                <w:rFonts w:ascii="Times New Roman" w:eastAsia="Times New Roman" w:hAnsi="Times New Roman" w:cs="Times New Roman"/>
                <w:sz w:val="24"/>
                <w:szCs w:val="24"/>
                <w:lang w:eastAsia="en-GB"/>
              </w:rPr>
            </w:pP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jc w:val="center"/>
              <w:rPr>
                <w:rFonts w:ascii="Times New Roman" w:eastAsia="Times New Roman" w:hAnsi="Times New Roman" w:cs="Times New Roman"/>
                <w:sz w:val="24"/>
                <w:szCs w:val="24"/>
                <w:lang w:eastAsia="en-GB"/>
              </w:rPr>
            </w:pPr>
            <w:r w:rsidRPr="00420211">
              <w:rPr>
                <w:rFonts w:ascii="Arial" w:eastAsia="Times New Roman" w:hAnsi="Arial" w:cs="Arial"/>
                <w:b/>
                <w:bCs/>
                <w:color w:val="000000"/>
                <w:sz w:val="24"/>
                <w:szCs w:val="24"/>
                <w:u w:val="single"/>
                <w:lang w:eastAsia="en-GB"/>
              </w:rPr>
              <w:t>EBI</w:t>
            </w:r>
          </w:p>
          <w:p w:rsidR="00420211" w:rsidRPr="00420211" w:rsidRDefault="00420211" w:rsidP="00420211">
            <w:pPr>
              <w:spacing w:after="240" w:line="240" w:lineRule="auto"/>
              <w:rPr>
                <w:rFonts w:ascii="Times New Roman" w:eastAsia="Times New Roman" w:hAnsi="Times New Roman" w:cs="Times New Roman"/>
                <w:sz w:val="24"/>
                <w:szCs w:val="24"/>
                <w:lang w:eastAsia="en-GB"/>
              </w:rPr>
            </w:pP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jc w:val="center"/>
              <w:rPr>
                <w:rFonts w:ascii="Times New Roman" w:eastAsia="Times New Roman" w:hAnsi="Times New Roman" w:cs="Times New Roman"/>
                <w:sz w:val="24"/>
                <w:szCs w:val="24"/>
                <w:lang w:eastAsia="en-GB"/>
              </w:rPr>
            </w:pPr>
            <w:r w:rsidRPr="00420211">
              <w:rPr>
                <w:rFonts w:ascii="Arial" w:eastAsia="Times New Roman" w:hAnsi="Arial" w:cs="Arial"/>
                <w:b/>
                <w:bCs/>
                <w:color w:val="000000"/>
                <w:sz w:val="24"/>
                <w:szCs w:val="24"/>
                <w:u w:val="single"/>
                <w:lang w:eastAsia="en-GB"/>
              </w:rPr>
              <w:t>What Band and Mark out of 10?</w:t>
            </w:r>
          </w:p>
        </w:tc>
      </w:tr>
    </w:tbl>
    <w:p w:rsidR="00420211" w:rsidRPr="00420211" w:rsidRDefault="00420211" w:rsidP="00420211">
      <w:pPr>
        <w:spacing w:after="240" w:line="240" w:lineRule="auto"/>
        <w:rPr>
          <w:rFonts w:ascii="Times New Roman" w:eastAsia="Times New Roman" w:hAnsi="Times New Roman" w:cs="Times New Roman"/>
          <w:sz w:val="24"/>
          <w:szCs w:val="24"/>
          <w:lang w:eastAsia="en-GB"/>
        </w:rPr>
      </w:pP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4"/>
          <w:szCs w:val="24"/>
          <w:lang w:eastAsia="en-GB"/>
        </w:rPr>
        <w:t xml:space="preserve">Student Answering- </w:t>
      </w:r>
      <w:r w:rsidRPr="00420211">
        <w:rPr>
          <w:rFonts w:ascii="Arial" w:eastAsia="Times New Roman" w:hAnsi="Arial" w:cs="Arial"/>
          <w:b/>
          <w:bCs/>
          <w:color w:val="000000"/>
          <w:sz w:val="24"/>
          <w:szCs w:val="24"/>
          <w:u w:val="single"/>
          <w:lang w:eastAsia="en-GB"/>
        </w:rPr>
        <w:t>What do you need to do to improve ready for the exam? (</w:t>
      </w:r>
      <w:proofErr w:type="gramStart"/>
      <w:r w:rsidRPr="00420211">
        <w:rPr>
          <w:rFonts w:ascii="Arial" w:eastAsia="Times New Roman" w:hAnsi="Arial" w:cs="Arial"/>
          <w:b/>
          <w:bCs/>
          <w:color w:val="000000"/>
          <w:sz w:val="24"/>
          <w:szCs w:val="24"/>
          <w:u w:val="single"/>
          <w:lang w:eastAsia="en-GB"/>
        </w:rPr>
        <w:t>use</w:t>
      </w:r>
      <w:proofErr w:type="gramEnd"/>
      <w:r w:rsidRPr="00420211">
        <w:rPr>
          <w:rFonts w:ascii="Arial" w:eastAsia="Times New Roman" w:hAnsi="Arial" w:cs="Arial"/>
          <w:b/>
          <w:bCs/>
          <w:color w:val="000000"/>
          <w:sz w:val="24"/>
          <w:szCs w:val="24"/>
          <w:u w:val="single"/>
          <w:lang w:eastAsia="en-GB"/>
        </w:rPr>
        <w:t xml:space="preserve"> the marking criteria and the examiner feedback to help you!</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p>
    <w:tbl>
      <w:tblPr>
        <w:tblW w:w="9346" w:type="dxa"/>
        <w:tblCellMar>
          <w:top w:w="15" w:type="dxa"/>
          <w:left w:w="15" w:type="dxa"/>
          <w:bottom w:w="15" w:type="dxa"/>
          <w:right w:w="15" w:type="dxa"/>
        </w:tblCellMar>
        <w:tblLook w:val="04A0" w:firstRow="1" w:lastRow="0" w:firstColumn="1" w:lastColumn="0" w:noHBand="0" w:noVBand="1"/>
      </w:tblPr>
      <w:tblGrid>
        <w:gridCol w:w="9346"/>
      </w:tblGrid>
      <w:tr w:rsidR="00420211" w:rsidRPr="00420211" w:rsidTr="00420211">
        <w:tc>
          <w:tcPr>
            <w:tcW w:w="93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240" w:line="240" w:lineRule="auto"/>
              <w:rPr>
                <w:rFonts w:ascii="Times New Roman" w:eastAsia="Times New Roman" w:hAnsi="Times New Roman" w:cs="Times New Roman"/>
                <w:sz w:val="24"/>
                <w:szCs w:val="24"/>
                <w:lang w:eastAsia="en-GB"/>
              </w:rPr>
            </w:pP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p>
        </w:tc>
      </w:tr>
    </w:tbl>
    <w:p w:rsidR="00420211" w:rsidRDefault="00420211" w:rsidP="00420211">
      <w:pPr>
        <w:spacing w:after="240" w:line="240" w:lineRule="auto"/>
        <w:rPr>
          <w:rFonts w:ascii="Times New Roman" w:eastAsia="Times New Roman" w:hAnsi="Times New Roman" w:cs="Times New Roman"/>
          <w:sz w:val="24"/>
          <w:szCs w:val="24"/>
          <w:lang w:eastAsia="en-GB"/>
        </w:rPr>
      </w:pP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p>
    <w:p w:rsidR="00420211" w:rsidRDefault="00420211" w:rsidP="00420211">
      <w:pPr>
        <w:spacing w:after="240" w:line="240" w:lineRule="auto"/>
        <w:rPr>
          <w:rFonts w:ascii="Times New Roman" w:eastAsia="Times New Roman" w:hAnsi="Times New Roman" w:cs="Times New Roman"/>
          <w:sz w:val="24"/>
          <w:szCs w:val="24"/>
          <w:lang w:eastAsia="en-GB"/>
        </w:rPr>
      </w:pPr>
    </w:p>
    <w:p w:rsidR="00420211" w:rsidRDefault="00420211" w:rsidP="00420211">
      <w:pPr>
        <w:spacing w:after="240" w:line="240" w:lineRule="auto"/>
        <w:rPr>
          <w:rFonts w:ascii="Times New Roman" w:eastAsia="Times New Roman" w:hAnsi="Times New Roman" w:cs="Times New Roman"/>
          <w:sz w:val="24"/>
          <w:szCs w:val="24"/>
          <w:lang w:eastAsia="en-GB"/>
        </w:rPr>
      </w:pPr>
    </w:p>
    <w:p w:rsidR="00420211" w:rsidRPr="00420211" w:rsidRDefault="00420211" w:rsidP="00420211">
      <w:pPr>
        <w:spacing w:after="240" w:line="240" w:lineRule="auto"/>
        <w:rPr>
          <w:rFonts w:ascii="Times New Roman" w:eastAsia="Times New Roman" w:hAnsi="Times New Roman" w:cs="Times New Roman"/>
          <w:sz w:val="24"/>
          <w:szCs w:val="24"/>
          <w:lang w:eastAsia="en-GB"/>
        </w:rPr>
      </w:pPr>
      <w:bookmarkStart w:id="0" w:name="_GoBack"/>
      <w:bookmarkEnd w:id="0"/>
    </w:p>
    <w:p w:rsidR="00420211" w:rsidRPr="00420211" w:rsidRDefault="00420211" w:rsidP="00420211">
      <w:pPr>
        <w:spacing w:after="0" w:line="240" w:lineRule="auto"/>
        <w:jc w:val="center"/>
        <w:rPr>
          <w:rFonts w:ascii="Times New Roman" w:eastAsia="Times New Roman" w:hAnsi="Times New Roman" w:cs="Times New Roman"/>
          <w:sz w:val="24"/>
          <w:szCs w:val="24"/>
          <w:lang w:eastAsia="en-GB"/>
        </w:rPr>
      </w:pPr>
      <w:r w:rsidRPr="00420211">
        <w:rPr>
          <w:rFonts w:ascii="Arial" w:eastAsia="Times New Roman" w:hAnsi="Arial" w:cs="Arial"/>
          <w:b/>
          <w:bCs/>
          <w:color w:val="000000"/>
          <w:sz w:val="28"/>
          <w:szCs w:val="28"/>
          <w:u w:val="single"/>
          <w:lang w:eastAsia="en-GB"/>
        </w:rPr>
        <w:lastRenderedPageBreak/>
        <w:t>Talking Mocks!</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4"/>
          <w:szCs w:val="24"/>
          <w:lang w:eastAsia="en-GB"/>
        </w:rPr>
        <w:t xml:space="preserve">Ask your partner this exam question and give them 5 </w:t>
      </w:r>
      <w:proofErr w:type="spellStart"/>
      <w:r w:rsidRPr="00420211">
        <w:rPr>
          <w:rFonts w:ascii="Arial" w:eastAsia="Times New Roman" w:hAnsi="Arial" w:cs="Arial"/>
          <w:color w:val="000000"/>
          <w:sz w:val="24"/>
          <w:szCs w:val="24"/>
          <w:lang w:eastAsia="en-GB"/>
        </w:rPr>
        <w:t>mins</w:t>
      </w:r>
      <w:proofErr w:type="spellEnd"/>
      <w:r w:rsidRPr="00420211">
        <w:rPr>
          <w:rFonts w:ascii="Arial" w:eastAsia="Times New Roman" w:hAnsi="Arial" w:cs="Arial"/>
          <w:color w:val="000000"/>
          <w:sz w:val="24"/>
          <w:szCs w:val="24"/>
          <w:lang w:eastAsia="en-GB"/>
        </w:rPr>
        <w:t xml:space="preserve"> to answer. If they mention any of the key points, Media Theories/Terminology or specific examples below then tick them off!</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p>
    <w:p w:rsidR="00420211" w:rsidRPr="00420211" w:rsidRDefault="00420211" w:rsidP="00420211">
      <w:pPr>
        <w:spacing w:after="0" w:line="240" w:lineRule="auto"/>
        <w:jc w:val="center"/>
        <w:rPr>
          <w:rFonts w:ascii="Times New Roman" w:eastAsia="Times New Roman" w:hAnsi="Times New Roman" w:cs="Times New Roman"/>
          <w:sz w:val="24"/>
          <w:szCs w:val="24"/>
          <w:lang w:eastAsia="en-GB"/>
        </w:rPr>
      </w:pPr>
      <w:r w:rsidRPr="00420211">
        <w:rPr>
          <w:rFonts w:ascii="Arial" w:eastAsia="Times New Roman" w:hAnsi="Arial" w:cs="Arial"/>
          <w:color w:val="000000"/>
          <w:sz w:val="24"/>
          <w:szCs w:val="24"/>
          <w:lang w:eastAsia="en-GB"/>
        </w:rPr>
        <w:t xml:space="preserve">At the end, use the tick sheet to help you give them a mark out of 10, a WWW (What Went Well) and an EBI (Even Better If) </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p>
    <w:tbl>
      <w:tblPr>
        <w:tblW w:w="10205" w:type="dxa"/>
        <w:tblCellMar>
          <w:top w:w="15" w:type="dxa"/>
          <w:left w:w="15" w:type="dxa"/>
          <w:bottom w:w="15" w:type="dxa"/>
          <w:right w:w="15" w:type="dxa"/>
        </w:tblCellMar>
        <w:tblLook w:val="04A0" w:firstRow="1" w:lastRow="0" w:firstColumn="1" w:lastColumn="0" w:noHBand="0" w:noVBand="1"/>
      </w:tblPr>
      <w:tblGrid>
        <w:gridCol w:w="10205"/>
      </w:tblGrid>
      <w:tr w:rsidR="00420211" w:rsidRPr="00420211" w:rsidTr="00420211">
        <w:trPr>
          <w:trHeight w:val="1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b/>
                <w:bCs/>
                <w:color w:val="000000"/>
                <w:u w:val="single"/>
                <w:lang w:eastAsia="en-GB"/>
              </w:rPr>
              <w:t xml:space="preserve">Exam Question- </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b/>
                <w:bCs/>
                <w:color w:val="000000"/>
                <w:sz w:val="28"/>
                <w:szCs w:val="28"/>
                <w:lang w:eastAsia="en-GB"/>
              </w:rPr>
              <w:t>Explain why audiences listen to The Archers. Refer to the Uses and Gratifications theory in your response. [12]</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bl>
    <w:p w:rsidR="00420211" w:rsidRPr="00420211" w:rsidRDefault="00420211" w:rsidP="00420211">
      <w:pPr>
        <w:spacing w:after="240" w:line="240" w:lineRule="auto"/>
        <w:rPr>
          <w:rFonts w:ascii="Times New Roman" w:eastAsia="Times New Roman" w:hAnsi="Times New Roman" w:cs="Times New Roman"/>
          <w:sz w:val="24"/>
          <w:szCs w:val="24"/>
          <w:lang w:eastAsia="en-GB"/>
        </w:rPr>
      </w:pPr>
      <w:r w:rsidRPr="00420211">
        <w:rPr>
          <w:rFonts w:ascii="Times New Roman" w:eastAsia="Times New Roman" w:hAnsi="Times New Roman" w:cs="Times New Roman"/>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1027"/>
        <w:gridCol w:w="7023"/>
        <w:gridCol w:w="956"/>
      </w:tblGrid>
      <w:tr w:rsidR="00420211" w:rsidRPr="00420211" w:rsidTr="004202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jc w:val="center"/>
              <w:rPr>
                <w:rFonts w:ascii="Times New Roman" w:eastAsia="Times New Roman" w:hAnsi="Times New Roman" w:cs="Times New Roman"/>
                <w:sz w:val="24"/>
                <w:szCs w:val="24"/>
                <w:lang w:eastAsia="en-GB"/>
              </w:rPr>
            </w:pPr>
            <w:r w:rsidRPr="00420211">
              <w:rPr>
                <w:rFonts w:ascii="Arial" w:eastAsia="Times New Roman" w:hAnsi="Arial" w:cs="Arial"/>
                <w:b/>
                <w:bCs/>
                <w:color w:val="000000"/>
                <w:sz w:val="28"/>
                <w:szCs w:val="28"/>
                <w:u w:val="single"/>
                <w:lang w:eastAsia="en-GB"/>
              </w:rPr>
              <w:t>Band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jc w:val="center"/>
              <w:rPr>
                <w:rFonts w:ascii="Times New Roman" w:eastAsia="Times New Roman" w:hAnsi="Times New Roman" w:cs="Times New Roman"/>
                <w:sz w:val="24"/>
                <w:szCs w:val="24"/>
                <w:lang w:eastAsia="en-GB"/>
              </w:rPr>
            </w:pPr>
            <w:r w:rsidRPr="00420211">
              <w:rPr>
                <w:rFonts w:ascii="Arial" w:eastAsia="Times New Roman" w:hAnsi="Arial" w:cs="Arial"/>
                <w:b/>
                <w:bCs/>
                <w:color w:val="000000"/>
                <w:sz w:val="28"/>
                <w:szCs w:val="28"/>
                <w:u w:val="single"/>
                <w:lang w:eastAsia="en-GB"/>
              </w:rPr>
              <w:t>Media Theories/ Media Terminology/ Specific Examples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jc w:val="center"/>
              <w:rPr>
                <w:rFonts w:ascii="Times New Roman" w:eastAsia="Times New Roman" w:hAnsi="Times New Roman" w:cs="Times New Roman"/>
                <w:sz w:val="24"/>
                <w:szCs w:val="24"/>
                <w:lang w:eastAsia="en-GB"/>
              </w:rPr>
            </w:pPr>
            <w:proofErr w:type="spellStart"/>
            <w:r w:rsidRPr="00420211">
              <w:rPr>
                <w:rFonts w:ascii="Arial" w:eastAsia="Times New Roman" w:hAnsi="Arial" w:cs="Arial"/>
                <w:b/>
                <w:bCs/>
                <w:color w:val="000000"/>
                <w:sz w:val="20"/>
                <w:szCs w:val="20"/>
                <w:u w:val="single"/>
                <w:lang w:eastAsia="en-GB"/>
              </w:rPr>
              <w:t>Tickbox</w:t>
            </w:r>
            <w:proofErr w:type="spellEnd"/>
          </w:p>
        </w:tc>
      </w:tr>
      <w:tr w:rsidR="00420211" w:rsidRPr="00420211" w:rsidTr="00420211">
        <w:tc>
          <w:tcPr>
            <w:tcW w:w="0" w:type="auto"/>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Band 1</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1-2 marks</w:t>
            </w:r>
          </w:p>
        </w:tc>
        <w:tc>
          <w:tcPr>
            <w:tcW w:w="0" w:type="auto"/>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0"/>
                <w:szCs w:val="20"/>
                <w:lang w:eastAsia="en-GB"/>
              </w:rPr>
              <w:t xml:space="preserve">Mentions just the show and radio. Uses the words </w:t>
            </w:r>
            <w:r w:rsidRPr="00420211">
              <w:rPr>
                <w:rFonts w:ascii="Arial" w:eastAsia="Times New Roman" w:hAnsi="Arial" w:cs="Arial"/>
                <w:b/>
                <w:bCs/>
                <w:i/>
                <w:iCs/>
                <w:color w:val="000000"/>
                <w:sz w:val="20"/>
                <w:szCs w:val="20"/>
                <w:lang w:eastAsia="en-GB"/>
              </w:rPr>
              <w:t>audience, fun, radio</w:t>
            </w:r>
            <w:r w:rsidRPr="00420211">
              <w:rPr>
                <w:rFonts w:ascii="Arial" w:eastAsia="Times New Roman" w:hAnsi="Arial" w:cs="Arial"/>
                <w:i/>
                <w:iCs/>
                <w:color w:val="000000"/>
                <w:sz w:val="20"/>
                <w:szCs w:val="20"/>
                <w:lang w:eastAsia="en-GB"/>
              </w:rPr>
              <w:t xml:space="preserve"> </w:t>
            </w:r>
            <w:r w:rsidRPr="00420211">
              <w:rPr>
                <w:rFonts w:ascii="Arial" w:eastAsia="Times New Roman" w:hAnsi="Arial" w:cs="Arial"/>
                <w:color w:val="000000"/>
                <w:sz w:val="20"/>
                <w:szCs w:val="20"/>
                <w:lang w:eastAsia="en-GB"/>
              </w:rPr>
              <w:t>No evidence, examples or theory is 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r w:rsidR="00420211" w:rsidRPr="00420211" w:rsidTr="00420211">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 xml:space="preserve">Band 2 </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3-4 marks</w:t>
            </w: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0"/>
                <w:szCs w:val="20"/>
                <w:lang w:eastAsia="en-GB"/>
              </w:rPr>
              <w:t xml:space="preserve">Mentions just one of the Uses and </w:t>
            </w:r>
            <w:proofErr w:type="spellStart"/>
            <w:r w:rsidRPr="00420211">
              <w:rPr>
                <w:rFonts w:ascii="Arial" w:eastAsia="Times New Roman" w:hAnsi="Arial" w:cs="Arial"/>
                <w:color w:val="000000"/>
                <w:sz w:val="20"/>
                <w:szCs w:val="20"/>
                <w:lang w:eastAsia="en-GB"/>
              </w:rPr>
              <w:t>Grats</w:t>
            </w:r>
            <w:proofErr w:type="spellEnd"/>
            <w:r w:rsidRPr="00420211">
              <w:rPr>
                <w:rFonts w:ascii="Arial" w:eastAsia="Times New Roman" w:hAnsi="Arial" w:cs="Arial"/>
                <w:color w:val="000000"/>
                <w:sz w:val="20"/>
                <w:szCs w:val="20"/>
                <w:lang w:eastAsia="en-GB"/>
              </w:rPr>
              <w:t xml:space="preserve"> theory- most likely just </w:t>
            </w:r>
            <w:r w:rsidRPr="00420211">
              <w:rPr>
                <w:rFonts w:ascii="Arial" w:eastAsia="Times New Roman" w:hAnsi="Arial" w:cs="Arial"/>
                <w:b/>
                <w:bCs/>
                <w:i/>
                <w:iCs/>
                <w:color w:val="000000"/>
                <w:sz w:val="20"/>
                <w:szCs w:val="20"/>
                <w:lang w:eastAsia="en-GB"/>
              </w:rPr>
              <w:t>Entertainment, and how it entertains the audience as it’s a drama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r w:rsidR="00420211" w:rsidRPr="00420211" w:rsidTr="00420211">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 xml:space="preserve">Band 2 </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3-4 marks</w:t>
            </w: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0"/>
                <w:szCs w:val="20"/>
                <w:lang w:eastAsia="en-GB"/>
              </w:rPr>
              <w:t xml:space="preserve">Refers to one example and story from the show, but it is not specific and more general. Might say </w:t>
            </w:r>
            <w:r w:rsidRPr="00420211">
              <w:rPr>
                <w:rFonts w:ascii="Arial" w:eastAsia="Times New Roman" w:hAnsi="Arial" w:cs="Arial"/>
                <w:b/>
                <w:bCs/>
                <w:i/>
                <w:iCs/>
                <w:color w:val="000000"/>
                <w:sz w:val="20"/>
                <w:szCs w:val="20"/>
                <w:lang w:eastAsia="en-GB"/>
              </w:rPr>
              <w:t>family arguments, domestic violence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r w:rsidR="00420211" w:rsidRPr="00420211" w:rsidTr="00420211">
        <w:tc>
          <w:tcPr>
            <w:tcW w:w="0" w:type="auto"/>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Band 3</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5-6 marks</w:t>
            </w:r>
          </w:p>
        </w:tc>
        <w:tc>
          <w:tcPr>
            <w:tcW w:w="0" w:type="auto"/>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0"/>
                <w:szCs w:val="20"/>
                <w:lang w:eastAsia="en-GB"/>
              </w:rPr>
              <w:t xml:space="preserve">Uses the term </w:t>
            </w:r>
            <w:r w:rsidRPr="00420211">
              <w:rPr>
                <w:rFonts w:ascii="Arial" w:eastAsia="Times New Roman" w:hAnsi="Arial" w:cs="Arial"/>
                <w:b/>
                <w:bCs/>
                <w:color w:val="000000"/>
                <w:sz w:val="20"/>
                <w:szCs w:val="20"/>
                <w:lang w:eastAsia="en-GB"/>
              </w:rPr>
              <w:t>“</w:t>
            </w:r>
            <w:r w:rsidRPr="00420211">
              <w:rPr>
                <w:rFonts w:ascii="Arial" w:eastAsia="Times New Roman" w:hAnsi="Arial" w:cs="Arial"/>
                <w:b/>
                <w:bCs/>
                <w:i/>
                <w:iCs/>
                <w:color w:val="000000"/>
                <w:sz w:val="20"/>
                <w:szCs w:val="20"/>
                <w:lang w:eastAsia="en-GB"/>
              </w:rPr>
              <w:t>identify” or “identity</w:t>
            </w:r>
            <w:r w:rsidRPr="00420211">
              <w:rPr>
                <w:rFonts w:ascii="Arial" w:eastAsia="Times New Roman" w:hAnsi="Arial" w:cs="Arial"/>
                <w:b/>
                <w:bCs/>
                <w:color w:val="000000"/>
                <w:sz w:val="20"/>
                <w:szCs w:val="20"/>
                <w:lang w:eastAsia="en-GB"/>
              </w:rPr>
              <w:t>”</w:t>
            </w:r>
            <w:r w:rsidRPr="00420211">
              <w:rPr>
                <w:rFonts w:ascii="Arial" w:eastAsia="Times New Roman" w:hAnsi="Arial" w:cs="Arial"/>
                <w:color w:val="000000"/>
                <w:sz w:val="20"/>
                <w:szCs w:val="20"/>
                <w:lang w:eastAsia="en-GB"/>
              </w:rPr>
              <w:t xml:space="preserve"> when describing how audiences might recognise themselves in one of the characters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r w:rsidR="00420211" w:rsidRPr="00420211" w:rsidTr="00420211">
        <w:tc>
          <w:tcPr>
            <w:tcW w:w="0" w:type="auto"/>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Band 3</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5-6 marks</w:t>
            </w:r>
          </w:p>
        </w:tc>
        <w:tc>
          <w:tcPr>
            <w:tcW w:w="0" w:type="auto"/>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0"/>
                <w:szCs w:val="20"/>
                <w:lang w:eastAsia="en-GB"/>
              </w:rPr>
              <w:t xml:space="preserve">Refers to </w:t>
            </w:r>
            <w:r w:rsidRPr="00420211">
              <w:rPr>
                <w:rFonts w:ascii="Arial" w:eastAsia="Times New Roman" w:hAnsi="Arial" w:cs="Arial"/>
                <w:b/>
                <w:bCs/>
                <w:color w:val="000000"/>
                <w:sz w:val="20"/>
                <w:szCs w:val="20"/>
                <w:lang w:eastAsia="en-GB"/>
              </w:rPr>
              <w:t>Story lines</w:t>
            </w:r>
            <w:r w:rsidRPr="00420211">
              <w:rPr>
                <w:rFonts w:ascii="Arial" w:eastAsia="Times New Roman" w:hAnsi="Arial" w:cs="Arial"/>
                <w:color w:val="000000"/>
                <w:sz w:val="20"/>
                <w:szCs w:val="20"/>
                <w:lang w:eastAsia="en-GB"/>
              </w:rPr>
              <w:t xml:space="preserve">- specific examples of </w:t>
            </w:r>
            <w:r w:rsidRPr="00420211">
              <w:rPr>
                <w:rFonts w:ascii="Arial" w:eastAsia="Times New Roman" w:hAnsi="Arial" w:cs="Arial"/>
                <w:b/>
                <w:bCs/>
                <w:i/>
                <w:iCs/>
                <w:color w:val="000000"/>
                <w:sz w:val="20"/>
                <w:szCs w:val="20"/>
                <w:lang w:eastAsia="en-GB"/>
              </w:rPr>
              <w:t xml:space="preserve">stories, such as the domestic violence Helen and </w:t>
            </w:r>
            <w:proofErr w:type="gramStart"/>
            <w:r w:rsidRPr="00420211">
              <w:rPr>
                <w:rFonts w:ascii="Arial" w:eastAsia="Times New Roman" w:hAnsi="Arial" w:cs="Arial"/>
                <w:b/>
                <w:bCs/>
                <w:i/>
                <w:iCs/>
                <w:color w:val="000000"/>
                <w:sz w:val="20"/>
                <w:szCs w:val="20"/>
                <w:lang w:eastAsia="en-GB"/>
              </w:rPr>
              <w:t>Rob</w:t>
            </w:r>
            <w:r w:rsidRPr="00420211">
              <w:rPr>
                <w:rFonts w:ascii="Arial" w:eastAsia="Times New Roman" w:hAnsi="Arial" w:cs="Arial"/>
                <w:color w:val="000000"/>
                <w:sz w:val="20"/>
                <w:szCs w:val="20"/>
                <w:lang w:eastAsia="en-GB"/>
              </w:rPr>
              <w:t>, that</w:t>
            </w:r>
            <w:proofErr w:type="gramEnd"/>
            <w:r w:rsidRPr="00420211">
              <w:rPr>
                <w:rFonts w:ascii="Arial" w:eastAsia="Times New Roman" w:hAnsi="Arial" w:cs="Arial"/>
                <w:color w:val="000000"/>
                <w:sz w:val="20"/>
                <w:szCs w:val="20"/>
                <w:lang w:eastAsia="en-GB"/>
              </w:rPr>
              <w:t xml:space="preserve"> show Entertainment, identity, social interaction.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r w:rsidR="00420211" w:rsidRPr="00420211" w:rsidTr="00420211">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 xml:space="preserve">Band 4 </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7-8 marks</w:t>
            </w:r>
          </w:p>
        </w:tc>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0"/>
                <w:szCs w:val="20"/>
                <w:lang w:eastAsia="en-GB"/>
              </w:rPr>
              <w:t xml:space="preserve">Refers to the effect on the audience in relation to the </w:t>
            </w:r>
            <w:r w:rsidRPr="00420211">
              <w:rPr>
                <w:rFonts w:ascii="Arial" w:eastAsia="Times New Roman" w:hAnsi="Arial" w:cs="Arial"/>
                <w:b/>
                <w:bCs/>
                <w:color w:val="000000"/>
                <w:sz w:val="20"/>
                <w:szCs w:val="20"/>
                <w:lang w:eastAsia="en-GB"/>
              </w:rPr>
              <w:t xml:space="preserve">uses and </w:t>
            </w:r>
            <w:proofErr w:type="spellStart"/>
            <w:r w:rsidRPr="00420211">
              <w:rPr>
                <w:rFonts w:ascii="Arial" w:eastAsia="Times New Roman" w:hAnsi="Arial" w:cs="Arial"/>
                <w:b/>
                <w:bCs/>
                <w:color w:val="000000"/>
                <w:sz w:val="20"/>
                <w:szCs w:val="20"/>
                <w:lang w:eastAsia="en-GB"/>
              </w:rPr>
              <w:t>grats</w:t>
            </w:r>
            <w:proofErr w:type="spellEnd"/>
            <w:r w:rsidRPr="00420211">
              <w:rPr>
                <w:rFonts w:ascii="Arial" w:eastAsia="Times New Roman" w:hAnsi="Arial" w:cs="Arial"/>
                <w:b/>
                <w:bCs/>
                <w:color w:val="000000"/>
                <w:sz w:val="20"/>
                <w:szCs w:val="20"/>
                <w:lang w:eastAsia="en-GB"/>
              </w:rPr>
              <w:t xml:space="preserve"> theory</w:t>
            </w:r>
            <w:r w:rsidRPr="00420211">
              <w:rPr>
                <w:rFonts w:ascii="Arial" w:eastAsia="Times New Roman" w:hAnsi="Arial" w:cs="Arial"/>
                <w:color w:val="000000"/>
                <w:sz w:val="20"/>
                <w:szCs w:val="20"/>
                <w:lang w:eastAsia="en-GB"/>
              </w:rPr>
              <w:t xml:space="preserve">- </w:t>
            </w:r>
            <w:r w:rsidRPr="00420211">
              <w:rPr>
                <w:rFonts w:ascii="Arial" w:eastAsia="Times New Roman" w:hAnsi="Arial" w:cs="Arial"/>
                <w:b/>
                <w:bCs/>
                <w:i/>
                <w:iCs/>
                <w:color w:val="000000"/>
                <w:sz w:val="20"/>
                <w:szCs w:val="20"/>
                <w:lang w:eastAsia="en-GB"/>
              </w:rPr>
              <w:t>this could create heated debates between audiences which would create discussion around the topic (social interaction)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r w:rsidR="00420211" w:rsidRPr="00420211" w:rsidTr="00420211">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 xml:space="preserve">Band 4 </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7-8 marks</w:t>
            </w:r>
          </w:p>
        </w:tc>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0"/>
                <w:szCs w:val="20"/>
                <w:lang w:eastAsia="en-GB"/>
              </w:rPr>
              <w:t xml:space="preserve">Refers to more than one specific example from the show and even social context and the news- i.e. </w:t>
            </w:r>
            <w:r w:rsidRPr="00420211">
              <w:rPr>
                <w:rFonts w:ascii="Arial" w:eastAsia="Times New Roman" w:hAnsi="Arial" w:cs="Arial"/>
                <w:b/>
                <w:bCs/>
                <w:i/>
                <w:iCs/>
                <w:color w:val="000000"/>
                <w:sz w:val="20"/>
                <w:szCs w:val="20"/>
                <w:lang w:eastAsia="en-GB"/>
              </w:rPr>
              <w:t xml:space="preserve">The domestic abuse story between Rob and Helen highlighted the issue of gas lighting and got audiences talking about how the law should be changed to include emotional abuse as well as physical.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r w:rsidR="00420211" w:rsidRPr="00420211" w:rsidTr="00420211">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Band 5 9-10 marks</w:t>
            </w:r>
          </w:p>
        </w:tc>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0"/>
                <w:szCs w:val="20"/>
                <w:lang w:eastAsia="en-GB"/>
              </w:rPr>
              <w:t xml:space="preserve">Refers to all four examples of the </w:t>
            </w:r>
            <w:r w:rsidRPr="00420211">
              <w:rPr>
                <w:rFonts w:ascii="Arial" w:eastAsia="Times New Roman" w:hAnsi="Arial" w:cs="Arial"/>
                <w:b/>
                <w:bCs/>
                <w:color w:val="000000"/>
                <w:sz w:val="20"/>
                <w:szCs w:val="20"/>
                <w:lang w:eastAsia="en-GB"/>
              </w:rPr>
              <w:t>“</w:t>
            </w:r>
            <w:r w:rsidRPr="00420211">
              <w:rPr>
                <w:rFonts w:ascii="Arial" w:eastAsia="Times New Roman" w:hAnsi="Arial" w:cs="Arial"/>
                <w:b/>
                <w:bCs/>
                <w:i/>
                <w:iCs/>
                <w:color w:val="000000"/>
                <w:sz w:val="20"/>
                <w:szCs w:val="20"/>
                <w:lang w:eastAsia="en-GB"/>
              </w:rPr>
              <w:t>Uses and Gratifications theory”</w:t>
            </w:r>
            <w:r w:rsidRPr="00420211">
              <w:rPr>
                <w:rFonts w:ascii="Arial" w:eastAsia="Times New Roman" w:hAnsi="Arial" w:cs="Arial"/>
                <w:color w:val="000000"/>
                <w:sz w:val="20"/>
                <w:szCs w:val="20"/>
                <w:lang w:eastAsia="en-GB"/>
              </w:rPr>
              <w:t xml:space="preserve"> and gives specific examples as evidence. Also refers to </w:t>
            </w:r>
            <w:r w:rsidRPr="00420211">
              <w:rPr>
                <w:rFonts w:ascii="Arial" w:eastAsia="Times New Roman" w:hAnsi="Arial" w:cs="Arial"/>
                <w:b/>
                <w:bCs/>
                <w:color w:val="000000"/>
                <w:sz w:val="20"/>
                <w:szCs w:val="20"/>
                <w:lang w:eastAsia="en-GB"/>
              </w:rPr>
              <w:t>CONTEXT</w:t>
            </w:r>
            <w:r w:rsidRPr="00420211">
              <w:rPr>
                <w:rFonts w:ascii="Arial" w:eastAsia="Times New Roman" w:hAnsi="Arial" w:cs="Arial"/>
                <w:color w:val="000000"/>
                <w:sz w:val="20"/>
                <w:szCs w:val="20"/>
                <w:lang w:eastAsia="en-GB"/>
              </w:rPr>
              <w:t xml:space="preserve">- when it was recorded and what was happening at the time, i.e. </w:t>
            </w:r>
            <w:r w:rsidRPr="00420211">
              <w:rPr>
                <w:rFonts w:ascii="Arial" w:eastAsia="Times New Roman" w:hAnsi="Arial" w:cs="Arial"/>
                <w:b/>
                <w:bCs/>
                <w:i/>
                <w:iCs/>
                <w:color w:val="000000"/>
                <w:sz w:val="20"/>
                <w:szCs w:val="20"/>
                <w:lang w:eastAsia="en-GB"/>
              </w:rPr>
              <w:t>21st century, domestic abuse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r w:rsidR="00420211" w:rsidRPr="00420211" w:rsidTr="00420211">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16"/>
                <w:szCs w:val="16"/>
                <w:lang w:eastAsia="en-GB"/>
              </w:rPr>
              <w:t>Band 5 9-10 marks</w:t>
            </w:r>
          </w:p>
        </w:tc>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0"/>
                <w:szCs w:val="20"/>
                <w:lang w:eastAsia="en-GB"/>
              </w:rPr>
              <w:t xml:space="preserve">Refers to the effect on the audience as well as offers counter arguments for both sides- i.e. </w:t>
            </w:r>
            <w:r w:rsidRPr="00420211">
              <w:rPr>
                <w:rFonts w:ascii="Arial" w:eastAsia="Times New Roman" w:hAnsi="Arial" w:cs="Arial"/>
                <w:b/>
                <w:bCs/>
                <w:i/>
                <w:iCs/>
                <w:color w:val="000000"/>
                <w:sz w:val="20"/>
                <w:szCs w:val="20"/>
                <w:lang w:eastAsia="en-GB"/>
              </w:rPr>
              <w:t>although the primary focus of a radio show is to Entertain, it can also serve as a platform to teach it’s audience about important issues.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rPr>
                <w:rFonts w:ascii="Times New Roman" w:eastAsia="Times New Roman" w:hAnsi="Times New Roman" w:cs="Times New Roman"/>
                <w:sz w:val="24"/>
                <w:szCs w:val="24"/>
                <w:lang w:eastAsia="en-GB"/>
              </w:rPr>
            </w:pPr>
          </w:p>
        </w:tc>
      </w:tr>
    </w:tbl>
    <w:p w:rsidR="00420211" w:rsidRDefault="00420211" w:rsidP="00420211">
      <w:pPr>
        <w:spacing w:after="240" w:line="240" w:lineRule="auto"/>
        <w:rPr>
          <w:rFonts w:ascii="Times New Roman" w:eastAsia="Times New Roman" w:hAnsi="Times New Roman" w:cs="Times New Roman"/>
          <w:sz w:val="24"/>
          <w:szCs w:val="24"/>
          <w:lang w:eastAsia="en-GB"/>
        </w:rPr>
      </w:pPr>
    </w:p>
    <w:p w:rsidR="00420211" w:rsidRPr="00420211" w:rsidRDefault="00420211" w:rsidP="00420211">
      <w:pPr>
        <w:spacing w:after="240" w:line="240" w:lineRule="auto"/>
        <w:rPr>
          <w:rFonts w:ascii="Times New Roman" w:eastAsia="Times New Roman" w:hAnsi="Times New Roman" w:cs="Times New Roman"/>
          <w:sz w:val="24"/>
          <w:szCs w:val="24"/>
          <w:lang w:eastAsia="en-GB"/>
        </w:rPr>
      </w:pPr>
    </w:p>
    <w:tbl>
      <w:tblPr>
        <w:tblW w:w="9488" w:type="dxa"/>
        <w:tblCellMar>
          <w:top w:w="15" w:type="dxa"/>
          <w:left w:w="15" w:type="dxa"/>
          <w:bottom w:w="15" w:type="dxa"/>
          <w:right w:w="15" w:type="dxa"/>
        </w:tblCellMar>
        <w:tblLook w:val="04A0" w:firstRow="1" w:lastRow="0" w:firstColumn="1" w:lastColumn="0" w:noHBand="0" w:noVBand="1"/>
      </w:tblPr>
      <w:tblGrid>
        <w:gridCol w:w="3676"/>
        <w:gridCol w:w="3827"/>
        <w:gridCol w:w="1985"/>
      </w:tblGrid>
      <w:tr w:rsidR="00420211" w:rsidRPr="00420211" w:rsidTr="00420211">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jc w:val="center"/>
              <w:rPr>
                <w:rFonts w:ascii="Times New Roman" w:eastAsia="Times New Roman" w:hAnsi="Times New Roman" w:cs="Times New Roman"/>
                <w:sz w:val="24"/>
                <w:szCs w:val="24"/>
                <w:lang w:eastAsia="en-GB"/>
              </w:rPr>
            </w:pPr>
            <w:r w:rsidRPr="00420211">
              <w:rPr>
                <w:rFonts w:ascii="Arial" w:eastAsia="Times New Roman" w:hAnsi="Arial" w:cs="Arial"/>
                <w:b/>
                <w:bCs/>
                <w:color w:val="000000"/>
                <w:sz w:val="24"/>
                <w:szCs w:val="24"/>
                <w:u w:val="single"/>
                <w:lang w:eastAsia="en-GB"/>
              </w:rPr>
              <w:t>WWW</w:t>
            </w:r>
          </w:p>
          <w:p w:rsidR="00420211" w:rsidRPr="00420211" w:rsidRDefault="00420211" w:rsidP="00420211">
            <w:pPr>
              <w:spacing w:after="240" w:line="240" w:lineRule="auto"/>
              <w:rPr>
                <w:rFonts w:ascii="Times New Roman" w:eastAsia="Times New Roman" w:hAnsi="Times New Roman" w:cs="Times New Roman"/>
                <w:sz w:val="24"/>
                <w:szCs w:val="24"/>
                <w:lang w:eastAsia="en-GB"/>
              </w:rPr>
            </w:pP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jc w:val="center"/>
              <w:rPr>
                <w:rFonts w:ascii="Times New Roman" w:eastAsia="Times New Roman" w:hAnsi="Times New Roman" w:cs="Times New Roman"/>
                <w:sz w:val="24"/>
                <w:szCs w:val="24"/>
                <w:lang w:eastAsia="en-GB"/>
              </w:rPr>
            </w:pPr>
            <w:r w:rsidRPr="00420211">
              <w:rPr>
                <w:rFonts w:ascii="Arial" w:eastAsia="Times New Roman" w:hAnsi="Arial" w:cs="Arial"/>
                <w:b/>
                <w:bCs/>
                <w:color w:val="000000"/>
                <w:sz w:val="24"/>
                <w:szCs w:val="24"/>
                <w:u w:val="single"/>
                <w:lang w:eastAsia="en-GB"/>
              </w:rPr>
              <w:t>EBI</w:t>
            </w:r>
          </w:p>
          <w:p w:rsidR="00420211" w:rsidRPr="00420211" w:rsidRDefault="00420211" w:rsidP="00420211">
            <w:pPr>
              <w:spacing w:after="240" w:line="240" w:lineRule="auto"/>
              <w:rPr>
                <w:rFonts w:ascii="Times New Roman" w:eastAsia="Times New Roman" w:hAnsi="Times New Roman" w:cs="Times New Roman"/>
                <w:sz w:val="24"/>
                <w:szCs w:val="24"/>
                <w:lang w:eastAsia="en-GB"/>
              </w:rPr>
            </w:pP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0" w:line="240" w:lineRule="auto"/>
              <w:ind w:right="-92"/>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u w:val="single"/>
                <w:lang w:eastAsia="en-GB"/>
              </w:rPr>
              <w:t xml:space="preserve">What Band </w:t>
            </w:r>
            <w:r w:rsidRPr="00420211">
              <w:rPr>
                <w:rFonts w:ascii="Arial" w:eastAsia="Times New Roman" w:hAnsi="Arial" w:cs="Arial"/>
                <w:b/>
                <w:bCs/>
                <w:color w:val="000000"/>
                <w:sz w:val="24"/>
                <w:szCs w:val="24"/>
                <w:u w:val="single"/>
                <w:lang w:eastAsia="en-GB"/>
              </w:rPr>
              <w:t>and Mark out of 10?</w:t>
            </w:r>
          </w:p>
        </w:tc>
      </w:tr>
    </w:tbl>
    <w:p w:rsidR="00420211" w:rsidRPr="00420211" w:rsidRDefault="00420211" w:rsidP="00420211">
      <w:pPr>
        <w:spacing w:after="240" w:line="240" w:lineRule="auto"/>
        <w:rPr>
          <w:rFonts w:ascii="Times New Roman" w:eastAsia="Times New Roman" w:hAnsi="Times New Roman" w:cs="Times New Roman"/>
          <w:sz w:val="24"/>
          <w:szCs w:val="24"/>
          <w:lang w:eastAsia="en-GB"/>
        </w:rPr>
      </w:pP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r w:rsidRPr="00420211">
        <w:rPr>
          <w:rFonts w:ascii="Arial" w:eastAsia="Times New Roman" w:hAnsi="Arial" w:cs="Arial"/>
          <w:color w:val="000000"/>
          <w:sz w:val="24"/>
          <w:szCs w:val="24"/>
          <w:lang w:eastAsia="en-GB"/>
        </w:rPr>
        <w:t xml:space="preserve">Student Answering- </w:t>
      </w:r>
      <w:r w:rsidRPr="00420211">
        <w:rPr>
          <w:rFonts w:ascii="Arial" w:eastAsia="Times New Roman" w:hAnsi="Arial" w:cs="Arial"/>
          <w:b/>
          <w:bCs/>
          <w:color w:val="000000"/>
          <w:sz w:val="24"/>
          <w:szCs w:val="24"/>
          <w:u w:val="single"/>
          <w:lang w:eastAsia="en-GB"/>
        </w:rPr>
        <w:t>What do you need to do to improve ready for the exam? (</w:t>
      </w:r>
      <w:proofErr w:type="gramStart"/>
      <w:r w:rsidRPr="00420211">
        <w:rPr>
          <w:rFonts w:ascii="Arial" w:eastAsia="Times New Roman" w:hAnsi="Arial" w:cs="Arial"/>
          <w:b/>
          <w:bCs/>
          <w:color w:val="000000"/>
          <w:sz w:val="24"/>
          <w:szCs w:val="24"/>
          <w:u w:val="single"/>
          <w:lang w:eastAsia="en-GB"/>
        </w:rPr>
        <w:t>use</w:t>
      </w:r>
      <w:proofErr w:type="gramEnd"/>
      <w:r w:rsidRPr="00420211">
        <w:rPr>
          <w:rFonts w:ascii="Arial" w:eastAsia="Times New Roman" w:hAnsi="Arial" w:cs="Arial"/>
          <w:b/>
          <w:bCs/>
          <w:color w:val="000000"/>
          <w:sz w:val="24"/>
          <w:szCs w:val="24"/>
          <w:u w:val="single"/>
          <w:lang w:eastAsia="en-GB"/>
        </w:rPr>
        <w:t xml:space="preserve"> the marking criteria and the examiner feedback to help you!</w:t>
      </w:r>
    </w:p>
    <w:p w:rsidR="00420211" w:rsidRPr="00420211" w:rsidRDefault="00420211" w:rsidP="00420211">
      <w:pPr>
        <w:spacing w:after="0" w:line="240" w:lineRule="auto"/>
        <w:rPr>
          <w:rFonts w:ascii="Times New Roman" w:eastAsia="Times New Roman" w:hAnsi="Times New Roman" w:cs="Times New Roman"/>
          <w:sz w:val="24"/>
          <w:szCs w:val="24"/>
          <w:lang w:eastAsia="en-GB"/>
        </w:rPr>
      </w:pPr>
    </w:p>
    <w:tbl>
      <w:tblPr>
        <w:tblW w:w="9204" w:type="dxa"/>
        <w:tblCellMar>
          <w:top w:w="15" w:type="dxa"/>
          <w:left w:w="15" w:type="dxa"/>
          <w:bottom w:w="15" w:type="dxa"/>
          <w:right w:w="15" w:type="dxa"/>
        </w:tblCellMar>
        <w:tblLook w:val="04A0" w:firstRow="1" w:lastRow="0" w:firstColumn="1" w:lastColumn="0" w:noHBand="0" w:noVBand="1"/>
      </w:tblPr>
      <w:tblGrid>
        <w:gridCol w:w="9204"/>
      </w:tblGrid>
      <w:tr w:rsidR="00420211" w:rsidRPr="00420211" w:rsidTr="00420211">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211" w:rsidRPr="00420211" w:rsidRDefault="00420211" w:rsidP="00420211">
            <w:pPr>
              <w:spacing w:after="240" w:line="240" w:lineRule="auto"/>
              <w:rPr>
                <w:rFonts w:ascii="Times New Roman" w:eastAsia="Times New Roman" w:hAnsi="Times New Roman" w:cs="Times New Roman"/>
                <w:sz w:val="24"/>
                <w:szCs w:val="24"/>
                <w:lang w:eastAsia="en-GB"/>
              </w:rPr>
            </w:pP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r w:rsidRPr="00420211">
              <w:rPr>
                <w:rFonts w:ascii="Times New Roman" w:eastAsia="Times New Roman" w:hAnsi="Times New Roman" w:cs="Times New Roman"/>
                <w:sz w:val="24"/>
                <w:szCs w:val="24"/>
                <w:lang w:eastAsia="en-GB"/>
              </w:rPr>
              <w:br/>
            </w:r>
          </w:p>
        </w:tc>
      </w:tr>
    </w:tbl>
    <w:p w:rsidR="00ED1E6A" w:rsidRDefault="00ED1E6A"/>
    <w:sectPr w:rsidR="00ED1E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11"/>
    <w:rsid w:val="00420211"/>
    <w:rsid w:val="00ED1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C69B"/>
  <w15:chartTrackingRefBased/>
  <w15:docId w15:val="{F01D898B-64D4-4BA7-84A2-608BA879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02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1535">
      <w:bodyDiv w:val="1"/>
      <w:marLeft w:val="0"/>
      <w:marRight w:val="0"/>
      <w:marTop w:val="0"/>
      <w:marBottom w:val="0"/>
      <w:divBdr>
        <w:top w:val="none" w:sz="0" w:space="0" w:color="auto"/>
        <w:left w:val="none" w:sz="0" w:space="0" w:color="auto"/>
        <w:bottom w:val="none" w:sz="0" w:space="0" w:color="auto"/>
        <w:right w:val="none" w:sz="0" w:space="0" w:color="auto"/>
      </w:divBdr>
      <w:divsChild>
        <w:div w:id="1726830307">
          <w:marLeft w:val="0"/>
          <w:marRight w:val="0"/>
          <w:marTop w:val="0"/>
          <w:marBottom w:val="0"/>
          <w:divBdr>
            <w:top w:val="none" w:sz="0" w:space="0" w:color="auto"/>
            <w:left w:val="none" w:sz="0" w:space="0" w:color="auto"/>
            <w:bottom w:val="none" w:sz="0" w:space="0" w:color="auto"/>
            <w:right w:val="none" w:sz="0" w:space="0" w:color="auto"/>
          </w:divBdr>
        </w:div>
        <w:div w:id="197472060">
          <w:marLeft w:val="0"/>
          <w:marRight w:val="0"/>
          <w:marTop w:val="0"/>
          <w:marBottom w:val="0"/>
          <w:divBdr>
            <w:top w:val="none" w:sz="0" w:space="0" w:color="auto"/>
            <w:left w:val="none" w:sz="0" w:space="0" w:color="auto"/>
            <w:bottom w:val="none" w:sz="0" w:space="0" w:color="auto"/>
            <w:right w:val="none" w:sz="0" w:space="0" w:color="auto"/>
          </w:divBdr>
        </w:div>
        <w:div w:id="697858254">
          <w:marLeft w:val="0"/>
          <w:marRight w:val="0"/>
          <w:marTop w:val="0"/>
          <w:marBottom w:val="0"/>
          <w:divBdr>
            <w:top w:val="none" w:sz="0" w:space="0" w:color="auto"/>
            <w:left w:val="none" w:sz="0" w:space="0" w:color="auto"/>
            <w:bottom w:val="none" w:sz="0" w:space="0" w:color="auto"/>
            <w:right w:val="none" w:sz="0" w:space="0" w:color="auto"/>
          </w:divBdr>
        </w:div>
        <w:div w:id="1811556379">
          <w:marLeft w:val="0"/>
          <w:marRight w:val="0"/>
          <w:marTop w:val="0"/>
          <w:marBottom w:val="0"/>
          <w:divBdr>
            <w:top w:val="none" w:sz="0" w:space="0" w:color="auto"/>
            <w:left w:val="none" w:sz="0" w:space="0" w:color="auto"/>
            <w:bottom w:val="none" w:sz="0" w:space="0" w:color="auto"/>
            <w:right w:val="none" w:sz="0" w:space="0" w:color="auto"/>
          </w:divBdr>
        </w:div>
        <w:div w:id="1037394399">
          <w:marLeft w:val="0"/>
          <w:marRight w:val="0"/>
          <w:marTop w:val="0"/>
          <w:marBottom w:val="0"/>
          <w:divBdr>
            <w:top w:val="none" w:sz="0" w:space="0" w:color="auto"/>
            <w:left w:val="none" w:sz="0" w:space="0" w:color="auto"/>
            <w:bottom w:val="none" w:sz="0" w:space="0" w:color="auto"/>
            <w:right w:val="none" w:sz="0" w:space="0" w:color="auto"/>
          </w:divBdr>
        </w:div>
        <w:div w:id="149251954">
          <w:marLeft w:val="0"/>
          <w:marRight w:val="0"/>
          <w:marTop w:val="0"/>
          <w:marBottom w:val="0"/>
          <w:divBdr>
            <w:top w:val="none" w:sz="0" w:space="0" w:color="auto"/>
            <w:left w:val="none" w:sz="0" w:space="0" w:color="auto"/>
            <w:bottom w:val="none" w:sz="0" w:space="0" w:color="auto"/>
            <w:right w:val="none" w:sz="0" w:space="0" w:color="auto"/>
          </w:divBdr>
        </w:div>
        <w:div w:id="815148496">
          <w:marLeft w:val="0"/>
          <w:marRight w:val="0"/>
          <w:marTop w:val="0"/>
          <w:marBottom w:val="0"/>
          <w:divBdr>
            <w:top w:val="none" w:sz="0" w:space="0" w:color="auto"/>
            <w:left w:val="none" w:sz="0" w:space="0" w:color="auto"/>
            <w:bottom w:val="none" w:sz="0" w:space="0" w:color="auto"/>
            <w:right w:val="none" w:sz="0" w:space="0" w:color="auto"/>
          </w:divBdr>
        </w:div>
        <w:div w:id="155762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90DC6420</Template>
  <TotalTime>3</TotalTime>
  <Pages>4</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Toogood</dc:creator>
  <cp:keywords/>
  <dc:description/>
  <cp:lastModifiedBy>Matt Toogood</cp:lastModifiedBy>
  <cp:revision>1</cp:revision>
  <dcterms:created xsi:type="dcterms:W3CDTF">2019-03-19T09:20:00Z</dcterms:created>
  <dcterms:modified xsi:type="dcterms:W3CDTF">2019-03-19T09:23:00Z</dcterms:modified>
</cp:coreProperties>
</file>