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E41A7" w14:textId="77777777" w:rsidR="00552D23" w:rsidRPr="00533341" w:rsidRDefault="005159AA" w:rsidP="00552D23">
      <w:pPr>
        <w:rPr>
          <w:rFonts w:asciiTheme="minorHAnsi" w:hAnsiTheme="minorHAnsi" w:cs="Arial"/>
          <w:b/>
          <w:sz w:val="28"/>
          <w:szCs w:val="32"/>
          <w:lang w:val="en-US"/>
        </w:rPr>
      </w:pPr>
      <w:r w:rsidRPr="00533341">
        <w:rPr>
          <w:rFonts w:asciiTheme="minorHAnsi" w:hAnsiTheme="minorHAnsi"/>
          <w:noProof/>
          <w:sz w:val="22"/>
          <w:szCs w:val="24"/>
        </w:rPr>
        <mc:AlternateContent>
          <mc:Choice Requires="wps">
            <w:drawing>
              <wp:anchor distT="0" distB="0" distL="114300" distR="114300" simplePos="0" relativeHeight="251661312" behindDoc="0" locked="0" layoutInCell="1" allowOverlap="1" wp14:anchorId="114ADE1D" wp14:editId="0037A62D">
                <wp:simplePos x="0" y="0"/>
                <wp:positionH relativeFrom="column">
                  <wp:posOffset>3698875</wp:posOffset>
                </wp:positionH>
                <wp:positionV relativeFrom="paragraph">
                  <wp:posOffset>-228600</wp:posOffset>
                </wp:positionV>
                <wp:extent cx="2971800" cy="1838325"/>
                <wp:effectExtent l="0" t="0" r="0" b="0"/>
                <wp:wrapNone/>
                <wp:docPr id="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38325"/>
                        </a:xfrm>
                        <a:prstGeom prst="rect">
                          <a:avLst/>
                        </a:prstGeom>
                        <a:solidFill>
                          <a:srgbClr val="FFFFFF"/>
                        </a:solidFill>
                        <a:ln w="66675">
                          <a:solidFill>
                            <a:srgbClr val="000000"/>
                          </a:solidFill>
                          <a:miter lim="800000"/>
                          <a:headEnd/>
                          <a:tailEnd/>
                        </a:ln>
                      </wps:spPr>
                      <wps:txbx>
                        <w:txbxContent>
                          <w:p w14:paraId="2835297D" w14:textId="77777777" w:rsidR="00113C69" w:rsidRPr="00CC3383" w:rsidRDefault="00113C69" w:rsidP="00552D23">
                            <w:pPr>
                              <w:rPr>
                                <w:rFonts w:ascii="Arial" w:hAnsi="Arial" w:cs="Arial"/>
                              </w:rPr>
                            </w:pPr>
                            <w:r>
                              <w:rPr>
                                <w:rFonts w:ascii="Arial" w:hAnsi="Arial" w:cs="Arial"/>
                              </w:rPr>
                              <w:t>Booklet Checked by: _____________</w:t>
                            </w:r>
                          </w:p>
                          <w:p w14:paraId="1A857202" w14:textId="77777777" w:rsidR="00113C69" w:rsidRDefault="00113C69" w:rsidP="00552D23">
                            <w:pPr>
                              <w:rPr>
                                <w:rFonts w:ascii="Arial" w:hAnsi="Arial" w:cs="Arial"/>
                              </w:rPr>
                            </w:pPr>
                          </w:p>
                          <w:p w14:paraId="0C738927" w14:textId="77777777" w:rsidR="00113C69" w:rsidRDefault="00113C69" w:rsidP="00552D23">
                            <w:pPr>
                              <w:rPr>
                                <w:rFonts w:ascii="Arial" w:hAnsi="Arial" w:cs="Arial"/>
                              </w:rPr>
                            </w:pPr>
                            <w:r w:rsidRPr="00CC3383">
                              <w:rPr>
                                <w:rFonts w:ascii="Arial" w:hAnsi="Arial" w:cs="Arial"/>
                              </w:rPr>
                              <w:t xml:space="preserve">Grade: </w:t>
                            </w:r>
                            <w:r>
                              <w:rPr>
                                <w:rFonts w:ascii="Arial" w:hAnsi="Arial" w:cs="Arial"/>
                              </w:rPr>
                              <w:t xml:space="preserve">   </w:t>
                            </w:r>
                            <w:r w:rsidRPr="00CC3383">
                              <w:rPr>
                                <w:rFonts w:ascii="Arial" w:hAnsi="Arial" w:cs="Arial"/>
                              </w:rPr>
                              <w:t>U</w:t>
                            </w:r>
                            <w:r>
                              <w:rPr>
                                <w:rFonts w:ascii="Arial" w:hAnsi="Arial" w:cs="Arial"/>
                              </w:rPr>
                              <w:t>/</w:t>
                            </w:r>
                            <w:r w:rsidRPr="00CC3383">
                              <w:rPr>
                                <w:rFonts w:ascii="Arial" w:hAnsi="Arial" w:cs="Arial"/>
                              </w:rPr>
                              <w:t>S</w:t>
                            </w:r>
                            <w:r>
                              <w:rPr>
                                <w:rFonts w:ascii="Arial" w:hAnsi="Arial" w:cs="Arial"/>
                              </w:rPr>
                              <w:tab/>
                              <w:t xml:space="preserve">     </w:t>
                            </w:r>
                            <w:r w:rsidRPr="00CC3383">
                              <w:rPr>
                                <w:rFonts w:ascii="Arial" w:hAnsi="Arial" w:cs="Arial"/>
                              </w:rPr>
                              <w:t>1</w:t>
                            </w:r>
                            <w:r>
                              <w:rPr>
                                <w:rFonts w:ascii="Arial" w:hAnsi="Arial" w:cs="Arial"/>
                              </w:rPr>
                              <w:t xml:space="preserve">        </w:t>
                            </w:r>
                            <w:r w:rsidRPr="00CC3383">
                              <w:rPr>
                                <w:rFonts w:ascii="Arial" w:hAnsi="Arial" w:cs="Arial"/>
                              </w:rPr>
                              <w:t>2</w:t>
                            </w:r>
                            <w:r>
                              <w:rPr>
                                <w:rFonts w:ascii="Arial" w:hAnsi="Arial" w:cs="Arial"/>
                              </w:rPr>
                              <w:t xml:space="preserve">         </w:t>
                            </w:r>
                            <w:r w:rsidRPr="00CC3383">
                              <w:rPr>
                                <w:rFonts w:ascii="Arial" w:hAnsi="Arial" w:cs="Arial"/>
                              </w:rPr>
                              <w:t>3</w:t>
                            </w:r>
                          </w:p>
                          <w:p w14:paraId="47614927" w14:textId="77777777" w:rsidR="00113C69" w:rsidRDefault="00113C69" w:rsidP="00552D23">
                            <w:pPr>
                              <w:rPr>
                                <w:rFonts w:ascii="Arial" w:hAnsi="Arial" w:cs="Arial"/>
                              </w:rPr>
                            </w:pPr>
                          </w:p>
                          <w:p w14:paraId="7A40288B" w14:textId="77777777" w:rsidR="00113C69" w:rsidRPr="00CC3383" w:rsidRDefault="00113C69" w:rsidP="0081420F">
                            <w:pPr>
                              <w:spacing w:line="360" w:lineRule="auto"/>
                              <w:rPr>
                                <w:rFonts w:ascii="Arial" w:hAnsi="Arial" w:cs="Arial"/>
                              </w:rPr>
                            </w:pPr>
                            <w:r>
                              <w:rPr>
                                <w:rFonts w:ascii="Arial" w:hAnsi="Arial" w:cs="Arial"/>
                              </w:rPr>
                              <w:t>Comment: 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ADE1D" id="_x0000_t202" coordsize="21600,21600" o:spt="202" path="m,l,21600r21600,l21600,xe">
                <v:stroke joinstyle="miter"/>
                <v:path gradientshapeok="t" o:connecttype="rect"/>
              </v:shapetype>
              <v:shape id="Text Box 21" o:spid="_x0000_s1026" type="#_x0000_t202" style="position:absolute;margin-left:291.25pt;margin-top:-18pt;width:234pt;height:14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" strokeweight="5.25pt">
                <v:textbox>
                  <w:txbxContent>
                    <w:p w14:paraId="2835297D" w14:textId="77777777" w:rsidR="00113C69" w:rsidRPr="00CC3383" w:rsidRDefault="00113C69" w:rsidP="00552D23">
                      <w:pPr>
                        <w:rPr>
                          <w:rFonts w:ascii="Arial" w:hAnsi="Arial" w:cs="Arial"/>
                        </w:rPr>
                      </w:pPr>
                      <w:r>
                        <w:rPr>
                          <w:rFonts w:ascii="Arial" w:hAnsi="Arial" w:cs="Arial"/>
                        </w:rPr>
                        <w:t>Booklet Checked by: _____________</w:t>
                      </w:r>
                    </w:p>
                    <w:p w14:paraId="1A857202" w14:textId="77777777" w:rsidR="00113C69" w:rsidRDefault="00113C69" w:rsidP="00552D23">
                      <w:pPr>
                        <w:rPr>
                          <w:rFonts w:ascii="Arial" w:hAnsi="Arial" w:cs="Arial"/>
                        </w:rPr>
                      </w:pPr>
                    </w:p>
                    <w:p w14:paraId="0C738927" w14:textId="77777777" w:rsidR="00113C69" w:rsidRDefault="00113C69" w:rsidP="00552D23">
                      <w:pPr>
                        <w:rPr>
                          <w:rFonts w:ascii="Arial" w:hAnsi="Arial" w:cs="Arial"/>
                        </w:rPr>
                      </w:pPr>
                      <w:r w:rsidRPr="00CC3383">
                        <w:rPr>
                          <w:rFonts w:ascii="Arial" w:hAnsi="Arial" w:cs="Arial"/>
                        </w:rPr>
                        <w:t xml:space="preserve">Grade: </w:t>
                      </w:r>
                      <w:r>
                        <w:rPr>
                          <w:rFonts w:ascii="Arial" w:hAnsi="Arial" w:cs="Arial"/>
                        </w:rPr>
                        <w:t xml:space="preserve">   </w:t>
                      </w:r>
                      <w:r w:rsidRPr="00CC3383">
                        <w:rPr>
                          <w:rFonts w:ascii="Arial" w:hAnsi="Arial" w:cs="Arial"/>
                        </w:rPr>
                        <w:t>U</w:t>
                      </w:r>
                      <w:r>
                        <w:rPr>
                          <w:rFonts w:ascii="Arial" w:hAnsi="Arial" w:cs="Arial"/>
                        </w:rPr>
                        <w:t>/</w:t>
                      </w:r>
                      <w:r w:rsidRPr="00CC3383">
                        <w:rPr>
                          <w:rFonts w:ascii="Arial" w:hAnsi="Arial" w:cs="Arial"/>
                        </w:rPr>
                        <w:t>S</w:t>
                      </w:r>
                      <w:r>
                        <w:rPr>
                          <w:rFonts w:ascii="Arial" w:hAnsi="Arial" w:cs="Arial"/>
                        </w:rPr>
                        <w:tab/>
                        <w:t xml:space="preserve">     </w:t>
                      </w:r>
                      <w:r w:rsidRPr="00CC3383">
                        <w:rPr>
                          <w:rFonts w:ascii="Arial" w:hAnsi="Arial" w:cs="Arial"/>
                        </w:rPr>
                        <w:t>1</w:t>
                      </w:r>
                      <w:r>
                        <w:rPr>
                          <w:rFonts w:ascii="Arial" w:hAnsi="Arial" w:cs="Arial"/>
                        </w:rPr>
                        <w:t xml:space="preserve">        </w:t>
                      </w:r>
                      <w:r w:rsidRPr="00CC3383">
                        <w:rPr>
                          <w:rFonts w:ascii="Arial" w:hAnsi="Arial" w:cs="Arial"/>
                        </w:rPr>
                        <w:t>2</w:t>
                      </w:r>
                      <w:r>
                        <w:rPr>
                          <w:rFonts w:ascii="Arial" w:hAnsi="Arial" w:cs="Arial"/>
                        </w:rPr>
                        <w:t xml:space="preserve">         </w:t>
                      </w:r>
                      <w:r w:rsidRPr="00CC3383">
                        <w:rPr>
                          <w:rFonts w:ascii="Arial" w:hAnsi="Arial" w:cs="Arial"/>
                        </w:rPr>
                        <w:t>3</w:t>
                      </w:r>
                    </w:p>
                    <w:p w14:paraId="47614927" w14:textId="77777777" w:rsidR="00113C69" w:rsidRDefault="00113C69" w:rsidP="00552D23">
                      <w:pPr>
                        <w:rPr>
                          <w:rFonts w:ascii="Arial" w:hAnsi="Arial" w:cs="Arial"/>
                        </w:rPr>
                      </w:pPr>
                    </w:p>
                    <w:p w14:paraId="7A40288B" w14:textId="77777777" w:rsidR="00113C69" w:rsidRPr="00CC3383" w:rsidRDefault="00113C69" w:rsidP="0081420F">
                      <w:pPr>
                        <w:spacing w:line="360" w:lineRule="auto"/>
                        <w:rPr>
                          <w:rFonts w:ascii="Arial" w:hAnsi="Arial" w:cs="Arial"/>
                        </w:rPr>
                      </w:pPr>
                      <w:r>
                        <w:rPr>
                          <w:rFonts w:ascii="Arial" w:hAnsi="Arial" w:cs="Arial"/>
                        </w:rPr>
                        <w:t>Comment: _________________________________________________________________________________________________________________________________________________________</w:t>
                      </w:r>
                    </w:p>
                  </w:txbxContent>
                </v:textbox>
              </v:shape>
            </w:pict>
          </mc:Fallback>
        </mc:AlternateContent>
      </w:r>
      <w:r w:rsidR="00552D23" w:rsidRPr="00533341">
        <w:rPr>
          <w:rFonts w:asciiTheme="minorHAnsi" w:hAnsiTheme="minorHAnsi" w:cs="Arial"/>
          <w:b/>
          <w:sz w:val="28"/>
          <w:szCs w:val="32"/>
          <w:lang w:val="en-US"/>
        </w:rPr>
        <w:t>Godalming College</w:t>
      </w:r>
    </w:p>
    <w:p w14:paraId="4B496FDF" w14:textId="0048F0C7" w:rsidR="00552D23" w:rsidRPr="00533341" w:rsidRDefault="00552D23" w:rsidP="00552D23">
      <w:pPr>
        <w:rPr>
          <w:rFonts w:asciiTheme="minorHAnsi" w:hAnsiTheme="minorHAnsi" w:cs="Arial"/>
          <w:b/>
          <w:sz w:val="28"/>
          <w:szCs w:val="32"/>
          <w:lang w:val="en-US"/>
        </w:rPr>
      </w:pPr>
      <w:r w:rsidRPr="00533341">
        <w:rPr>
          <w:rFonts w:asciiTheme="minorHAnsi" w:hAnsiTheme="minorHAnsi" w:cs="Arial"/>
          <w:b/>
          <w:sz w:val="28"/>
          <w:szCs w:val="32"/>
          <w:lang w:val="en-US"/>
        </w:rPr>
        <w:t>Sociology</w:t>
      </w:r>
      <w:r w:rsidR="0081420F" w:rsidRPr="00533341">
        <w:rPr>
          <w:rFonts w:asciiTheme="minorHAnsi" w:hAnsiTheme="minorHAnsi" w:cs="Arial"/>
          <w:b/>
          <w:sz w:val="28"/>
          <w:szCs w:val="32"/>
          <w:lang w:val="en-US"/>
        </w:rPr>
        <w:t xml:space="preserve"> </w:t>
      </w:r>
      <w:r w:rsidRPr="00533341">
        <w:rPr>
          <w:rFonts w:asciiTheme="minorHAnsi" w:hAnsiTheme="minorHAnsi" w:cs="Arial"/>
          <w:b/>
          <w:sz w:val="28"/>
          <w:szCs w:val="32"/>
          <w:lang w:val="en-US"/>
        </w:rPr>
        <w:t>Department</w:t>
      </w:r>
    </w:p>
    <w:p w14:paraId="5B558D6F" w14:textId="77777777" w:rsidR="00552D23" w:rsidRPr="00533341" w:rsidRDefault="00552D23" w:rsidP="00552D23">
      <w:pPr>
        <w:rPr>
          <w:rFonts w:asciiTheme="minorHAnsi" w:hAnsiTheme="minorHAnsi" w:cs="Arial"/>
          <w:b/>
          <w:sz w:val="32"/>
          <w:szCs w:val="32"/>
          <w:lang w:val="en-US"/>
        </w:rPr>
      </w:pPr>
    </w:p>
    <w:p w14:paraId="7C1FC9D7" w14:textId="77777777" w:rsidR="00552D23" w:rsidRPr="00533341" w:rsidRDefault="00552D23" w:rsidP="00552D23">
      <w:pPr>
        <w:rPr>
          <w:rFonts w:asciiTheme="minorHAnsi" w:hAnsiTheme="minorHAnsi" w:cs="Arial"/>
          <w:b/>
          <w:sz w:val="32"/>
          <w:szCs w:val="32"/>
          <w:lang w:val="en-US"/>
        </w:rPr>
      </w:pPr>
    </w:p>
    <w:p w14:paraId="6A8F3A3C" w14:textId="77777777" w:rsidR="00552D23" w:rsidRPr="00533341" w:rsidRDefault="00552D23" w:rsidP="00552D23">
      <w:pPr>
        <w:rPr>
          <w:rFonts w:asciiTheme="minorHAnsi" w:hAnsiTheme="minorHAnsi" w:cs="Arial"/>
          <w:b/>
          <w:sz w:val="32"/>
          <w:szCs w:val="32"/>
          <w:lang w:val="en-US"/>
        </w:rPr>
      </w:pPr>
    </w:p>
    <w:p w14:paraId="13B9F6D4" w14:textId="77777777" w:rsidR="00552D23" w:rsidRPr="00533341" w:rsidRDefault="00552D23" w:rsidP="00552D23">
      <w:pPr>
        <w:rPr>
          <w:rFonts w:asciiTheme="minorHAnsi" w:hAnsiTheme="minorHAnsi" w:cs="Arial"/>
          <w:b/>
          <w:sz w:val="32"/>
          <w:szCs w:val="32"/>
          <w:lang w:val="en-US"/>
        </w:rPr>
      </w:pPr>
    </w:p>
    <w:p w14:paraId="603ECD20" w14:textId="77777777" w:rsidR="00552D23" w:rsidRPr="00533341" w:rsidRDefault="00552D23" w:rsidP="00552D23">
      <w:pPr>
        <w:rPr>
          <w:rFonts w:asciiTheme="minorHAnsi" w:hAnsiTheme="minorHAnsi" w:cs="Arial"/>
          <w:b/>
          <w:sz w:val="32"/>
          <w:szCs w:val="32"/>
          <w:lang w:val="en-US"/>
        </w:rPr>
      </w:pPr>
    </w:p>
    <w:p w14:paraId="6450219C" w14:textId="77777777" w:rsidR="00552D23" w:rsidRPr="00533341" w:rsidRDefault="00552D23" w:rsidP="00552D23">
      <w:pPr>
        <w:rPr>
          <w:rFonts w:asciiTheme="minorHAnsi" w:hAnsiTheme="minorHAnsi" w:cs="Arial"/>
          <w:b/>
          <w:sz w:val="32"/>
          <w:szCs w:val="32"/>
          <w:lang w:val="en-US"/>
        </w:rPr>
      </w:pPr>
    </w:p>
    <w:p w14:paraId="71264778" w14:textId="77777777" w:rsidR="00552D23" w:rsidRPr="00533341" w:rsidRDefault="00552D23" w:rsidP="00552D23">
      <w:pPr>
        <w:rPr>
          <w:rFonts w:asciiTheme="minorHAnsi" w:hAnsiTheme="minorHAnsi" w:cs="Arial"/>
          <w:b/>
          <w:sz w:val="32"/>
          <w:szCs w:val="32"/>
          <w:lang w:val="en-US"/>
        </w:rPr>
      </w:pPr>
    </w:p>
    <w:p w14:paraId="6490B2B7" w14:textId="592A4263" w:rsidR="00552D23" w:rsidRPr="00533341" w:rsidRDefault="00533341" w:rsidP="00552D23">
      <w:pPr>
        <w:pBdr>
          <w:top w:val="single" w:sz="48" w:space="0" w:color="000000"/>
          <w:left w:val="single" w:sz="48" w:space="4" w:color="000000"/>
          <w:bottom w:val="single" w:sz="48" w:space="1" w:color="000000"/>
          <w:right w:val="single" w:sz="48" w:space="4" w:color="000000"/>
        </w:pBdr>
        <w:jc w:val="center"/>
        <w:rPr>
          <w:rFonts w:asciiTheme="minorHAnsi" w:hAnsiTheme="minorHAnsi" w:cs="Arial"/>
          <w:sz w:val="72"/>
          <w:szCs w:val="72"/>
          <w:lang w:val="en-US"/>
        </w:rPr>
      </w:pPr>
      <w:r w:rsidRPr="00533341">
        <w:rPr>
          <w:rFonts w:asciiTheme="minorHAnsi" w:hAnsiTheme="minorHAnsi" w:cs="Arial"/>
          <w:sz w:val="72"/>
          <w:szCs w:val="72"/>
          <w:lang w:val="en-US"/>
        </w:rPr>
        <w:t>INTERACTIONIST</w:t>
      </w:r>
      <w:r w:rsidR="0081420F" w:rsidRPr="00533341">
        <w:rPr>
          <w:rFonts w:asciiTheme="minorHAnsi" w:hAnsiTheme="minorHAnsi" w:cs="Arial"/>
          <w:sz w:val="72"/>
          <w:szCs w:val="72"/>
          <w:lang w:val="en-US"/>
        </w:rPr>
        <w:t xml:space="preserve"> THEORIES OF</w:t>
      </w:r>
      <w:r w:rsidRPr="00533341">
        <w:rPr>
          <w:rFonts w:asciiTheme="minorHAnsi" w:hAnsiTheme="minorHAnsi" w:cs="Arial"/>
          <w:sz w:val="72"/>
          <w:szCs w:val="72"/>
          <w:lang w:val="en-US"/>
        </w:rPr>
        <w:t xml:space="preserve"> CRIME &amp;</w:t>
      </w:r>
      <w:r w:rsidR="00552D23" w:rsidRPr="00533341">
        <w:rPr>
          <w:rFonts w:asciiTheme="minorHAnsi" w:hAnsiTheme="minorHAnsi" w:cs="Arial"/>
          <w:sz w:val="72"/>
          <w:szCs w:val="72"/>
          <w:lang w:val="en-US"/>
        </w:rPr>
        <w:t xml:space="preserve"> DEVIANCE</w:t>
      </w:r>
      <w:r w:rsidR="00E22B5D">
        <w:rPr>
          <w:rFonts w:asciiTheme="minorHAnsi" w:hAnsiTheme="minorHAnsi" w:cs="Arial"/>
          <w:sz w:val="72"/>
          <w:szCs w:val="72"/>
          <w:lang w:val="en-US"/>
        </w:rPr>
        <w:t xml:space="preserve">: LABELLING </w:t>
      </w:r>
    </w:p>
    <w:p w14:paraId="1E24F485" w14:textId="77777777" w:rsidR="00552D23" w:rsidRPr="00533341" w:rsidRDefault="00552D23" w:rsidP="00552D23">
      <w:pPr>
        <w:rPr>
          <w:rFonts w:asciiTheme="minorHAnsi" w:hAnsiTheme="minorHAnsi"/>
          <w:lang w:val="en-US"/>
        </w:rPr>
      </w:pPr>
    </w:p>
    <w:p w14:paraId="0AC54439" w14:textId="3501E288" w:rsidR="00552D23" w:rsidRPr="00533341" w:rsidRDefault="00552D23" w:rsidP="00552D23">
      <w:pPr>
        <w:rPr>
          <w:rFonts w:asciiTheme="minorHAnsi" w:hAnsiTheme="minorHAnsi"/>
          <w:sz w:val="32"/>
          <w:szCs w:val="32"/>
          <w:lang w:val="en-US"/>
        </w:rPr>
      </w:pPr>
    </w:p>
    <w:p w14:paraId="4CD6F122" w14:textId="245C4703" w:rsidR="00552D23" w:rsidRPr="00533341" w:rsidRDefault="00E22B5D" w:rsidP="00552D23">
      <w:pPr>
        <w:rPr>
          <w:rFonts w:asciiTheme="minorHAnsi" w:hAnsiTheme="minorHAnsi"/>
          <w:sz w:val="32"/>
          <w:szCs w:val="32"/>
          <w:lang w:val="en-US"/>
        </w:rPr>
      </w:pPr>
      <w:r w:rsidRPr="00533341">
        <w:rPr>
          <w:rFonts w:asciiTheme="minorHAnsi" w:hAnsiTheme="minorHAnsi"/>
          <w:noProof/>
        </w:rPr>
        <w:drawing>
          <wp:anchor distT="0" distB="0" distL="114300" distR="114300" simplePos="0" relativeHeight="251663360" behindDoc="0" locked="0" layoutInCell="1" allowOverlap="1" wp14:anchorId="71EEC331" wp14:editId="6DC8D886">
            <wp:simplePos x="0" y="0"/>
            <wp:positionH relativeFrom="column">
              <wp:posOffset>1503680</wp:posOffset>
            </wp:positionH>
            <wp:positionV relativeFrom="paragraph">
              <wp:posOffset>193675</wp:posOffset>
            </wp:positionV>
            <wp:extent cx="2895600" cy="2329180"/>
            <wp:effectExtent l="0" t="0" r="0" b="0"/>
            <wp:wrapSquare wrapText="bothSides"/>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5600" cy="232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D888E" w14:textId="77777777" w:rsidR="00552D23" w:rsidRPr="00533341" w:rsidRDefault="00552D23" w:rsidP="00552D23">
      <w:pPr>
        <w:jc w:val="center"/>
        <w:rPr>
          <w:rFonts w:asciiTheme="minorHAnsi" w:hAnsiTheme="minorHAnsi"/>
          <w:sz w:val="32"/>
          <w:szCs w:val="32"/>
          <w:lang w:val="en-US"/>
        </w:rPr>
      </w:pPr>
    </w:p>
    <w:p w14:paraId="6F9C9C4E" w14:textId="77777777" w:rsidR="00552D23" w:rsidRPr="00533341" w:rsidRDefault="00552D23" w:rsidP="00552D23">
      <w:pPr>
        <w:rPr>
          <w:rFonts w:asciiTheme="minorHAnsi" w:hAnsiTheme="minorHAnsi"/>
          <w:sz w:val="32"/>
          <w:szCs w:val="32"/>
          <w:lang w:val="en-US"/>
        </w:rPr>
      </w:pPr>
    </w:p>
    <w:p w14:paraId="66254BC1" w14:textId="77777777" w:rsidR="00552D23" w:rsidRPr="00533341" w:rsidRDefault="00552D23" w:rsidP="00552D23">
      <w:pPr>
        <w:rPr>
          <w:rFonts w:asciiTheme="minorHAnsi" w:hAnsiTheme="minorHAnsi"/>
          <w:sz w:val="32"/>
          <w:szCs w:val="32"/>
          <w:lang w:val="en-US"/>
        </w:rPr>
      </w:pPr>
    </w:p>
    <w:p w14:paraId="3FD808D9" w14:textId="77777777" w:rsidR="00533341" w:rsidRPr="00533341" w:rsidRDefault="00533341" w:rsidP="00552D23">
      <w:pPr>
        <w:rPr>
          <w:rFonts w:asciiTheme="minorHAnsi" w:hAnsiTheme="minorHAnsi" w:cs="Arial"/>
          <w:b/>
          <w:sz w:val="32"/>
          <w:szCs w:val="32"/>
          <w:lang w:val="en-US"/>
        </w:rPr>
      </w:pPr>
    </w:p>
    <w:p w14:paraId="5DD84F96" w14:textId="77777777" w:rsidR="00533341" w:rsidRPr="00533341" w:rsidRDefault="00533341" w:rsidP="00552D23">
      <w:pPr>
        <w:rPr>
          <w:rFonts w:asciiTheme="minorHAnsi" w:hAnsiTheme="minorHAnsi" w:cs="Arial"/>
          <w:b/>
          <w:sz w:val="32"/>
          <w:szCs w:val="32"/>
          <w:lang w:val="en-US"/>
        </w:rPr>
      </w:pPr>
    </w:p>
    <w:p w14:paraId="4E7216C4" w14:textId="77777777" w:rsidR="00533341" w:rsidRPr="00533341" w:rsidRDefault="00533341" w:rsidP="00552D23">
      <w:pPr>
        <w:rPr>
          <w:rFonts w:asciiTheme="minorHAnsi" w:hAnsiTheme="minorHAnsi" w:cs="Arial"/>
          <w:b/>
          <w:sz w:val="32"/>
          <w:szCs w:val="32"/>
          <w:lang w:val="en-US"/>
        </w:rPr>
      </w:pPr>
    </w:p>
    <w:p w14:paraId="09E03EEA" w14:textId="77777777" w:rsidR="00533341" w:rsidRPr="00533341" w:rsidRDefault="00533341" w:rsidP="00552D23">
      <w:pPr>
        <w:rPr>
          <w:rFonts w:asciiTheme="minorHAnsi" w:hAnsiTheme="minorHAnsi" w:cs="Arial"/>
          <w:b/>
          <w:sz w:val="32"/>
          <w:szCs w:val="32"/>
          <w:lang w:val="en-US"/>
        </w:rPr>
      </w:pPr>
    </w:p>
    <w:p w14:paraId="7ADA4516" w14:textId="77777777" w:rsidR="00533341" w:rsidRPr="00533341" w:rsidRDefault="00533341" w:rsidP="00552D23">
      <w:pPr>
        <w:rPr>
          <w:rFonts w:asciiTheme="minorHAnsi" w:hAnsiTheme="minorHAnsi" w:cs="Arial"/>
          <w:b/>
          <w:sz w:val="32"/>
          <w:szCs w:val="32"/>
          <w:lang w:val="en-US"/>
        </w:rPr>
      </w:pPr>
    </w:p>
    <w:p w14:paraId="22995208" w14:textId="77777777" w:rsidR="00533341" w:rsidRPr="00533341" w:rsidRDefault="00533341" w:rsidP="00552D23">
      <w:pPr>
        <w:rPr>
          <w:rFonts w:asciiTheme="minorHAnsi" w:hAnsiTheme="minorHAnsi" w:cs="Arial"/>
          <w:b/>
          <w:sz w:val="32"/>
          <w:szCs w:val="32"/>
          <w:lang w:val="en-US"/>
        </w:rPr>
      </w:pPr>
    </w:p>
    <w:p w14:paraId="6EECCC41" w14:textId="77777777" w:rsidR="00533341" w:rsidRPr="00533341" w:rsidRDefault="00533341" w:rsidP="00552D23">
      <w:pPr>
        <w:rPr>
          <w:rFonts w:asciiTheme="minorHAnsi" w:hAnsiTheme="minorHAnsi" w:cs="Arial"/>
          <w:b/>
          <w:sz w:val="32"/>
          <w:szCs w:val="32"/>
          <w:lang w:val="en-US"/>
        </w:rPr>
      </w:pPr>
    </w:p>
    <w:p w14:paraId="4541A77B" w14:textId="77777777" w:rsidR="00E22B5D" w:rsidRDefault="00E22B5D" w:rsidP="00552D23">
      <w:pPr>
        <w:rPr>
          <w:rFonts w:asciiTheme="minorHAnsi" w:hAnsiTheme="minorHAnsi" w:cs="Arial"/>
          <w:b/>
          <w:sz w:val="32"/>
          <w:szCs w:val="32"/>
          <w:lang w:val="en-US"/>
        </w:rPr>
      </w:pPr>
    </w:p>
    <w:p w14:paraId="02C2F985" w14:textId="77777777" w:rsidR="00E22B5D" w:rsidRDefault="00E22B5D" w:rsidP="00552D23">
      <w:pPr>
        <w:rPr>
          <w:rFonts w:asciiTheme="minorHAnsi" w:hAnsiTheme="minorHAnsi" w:cs="Arial"/>
          <w:b/>
          <w:sz w:val="32"/>
          <w:szCs w:val="32"/>
          <w:lang w:val="en-US"/>
        </w:rPr>
      </w:pPr>
    </w:p>
    <w:p w14:paraId="0D64C12B" w14:textId="7C55BD37" w:rsidR="00552D23" w:rsidRPr="00533341" w:rsidRDefault="00F97AF4" w:rsidP="00552D23">
      <w:pPr>
        <w:rPr>
          <w:rFonts w:asciiTheme="minorHAnsi" w:hAnsiTheme="minorHAnsi" w:cs="Arial"/>
          <w:b/>
          <w:sz w:val="32"/>
          <w:szCs w:val="32"/>
          <w:lang w:val="en-US"/>
        </w:rPr>
      </w:pPr>
      <w:r>
        <w:rPr>
          <w:rFonts w:asciiTheme="minorHAnsi" w:hAnsiTheme="minorHAnsi" w:cs="Arial"/>
          <w:b/>
          <w:sz w:val="32"/>
          <w:szCs w:val="32"/>
          <w:lang w:val="en-US"/>
        </w:rPr>
        <w:t>WORKBOOK 3</w:t>
      </w:r>
    </w:p>
    <w:p w14:paraId="6D53434B" w14:textId="77777777" w:rsidR="00552D23" w:rsidRPr="00533341" w:rsidRDefault="00552D23" w:rsidP="00552D23">
      <w:pPr>
        <w:rPr>
          <w:rFonts w:asciiTheme="minorHAnsi" w:hAnsiTheme="minorHAnsi"/>
          <w:sz w:val="32"/>
          <w:szCs w:val="32"/>
          <w:lang w:val="en-US"/>
        </w:rPr>
      </w:pPr>
      <w:r w:rsidRPr="00533341">
        <w:rPr>
          <w:rFonts w:asciiTheme="minorHAnsi" w:hAnsiTheme="minorHAnsi"/>
          <w:sz w:val="32"/>
          <w:szCs w:val="32"/>
          <w:lang w:val="en-US"/>
        </w:rPr>
        <w:t>Crime and Deviance</w:t>
      </w:r>
    </w:p>
    <w:tbl>
      <w:tblPr>
        <w:tblpPr w:leftFromText="180" w:rightFromText="180" w:vertAnchor="text" w:horzAnchor="margin" w:tblpY="281"/>
        <w:tblW w:w="10312"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1E0" w:firstRow="1" w:lastRow="1" w:firstColumn="1" w:lastColumn="1" w:noHBand="0" w:noVBand="0"/>
      </w:tblPr>
      <w:tblGrid>
        <w:gridCol w:w="3437"/>
        <w:gridCol w:w="3437"/>
        <w:gridCol w:w="3438"/>
      </w:tblGrid>
      <w:tr w:rsidR="00552D23" w:rsidRPr="00533341" w14:paraId="4F1F9DCB" w14:textId="77777777" w:rsidTr="00552D23">
        <w:trPr>
          <w:trHeight w:val="947"/>
        </w:trPr>
        <w:tc>
          <w:tcPr>
            <w:tcW w:w="3437" w:type="dxa"/>
          </w:tcPr>
          <w:p w14:paraId="2E4988B0" w14:textId="77777777" w:rsidR="00552D23" w:rsidRPr="00533341" w:rsidRDefault="00552D23" w:rsidP="00552D23">
            <w:pPr>
              <w:pStyle w:val="Heading9"/>
              <w:rPr>
                <w:rFonts w:asciiTheme="minorHAnsi" w:hAnsiTheme="minorHAnsi"/>
                <w:sz w:val="24"/>
                <w:szCs w:val="24"/>
              </w:rPr>
            </w:pPr>
            <w:r w:rsidRPr="00533341">
              <w:rPr>
                <w:rFonts w:asciiTheme="minorHAnsi" w:hAnsiTheme="minorHAnsi"/>
                <w:sz w:val="24"/>
                <w:szCs w:val="24"/>
              </w:rPr>
              <w:t>Name:</w:t>
            </w:r>
          </w:p>
        </w:tc>
        <w:tc>
          <w:tcPr>
            <w:tcW w:w="3437" w:type="dxa"/>
          </w:tcPr>
          <w:p w14:paraId="560D85E7" w14:textId="77777777" w:rsidR="00552D23" w:rsidRPr="00533341" w:rsidRDefault="00552D23" w:rsidP="00552D23">
            <w:pPr>
              <w:pStyle w:val="Heading9"/>
              <w:rPr>
                <w:rFonts w:asciiTheme="minorHAnsi" w:hAnsiTheme="minorHAnsi"/>
                <w:sz w:val="24"/>
                <w:szCs w:val="24"/>
              </w:rPr>
            </w:pPr>
            <w:r w:rsidRPr="00533341">
              <w:rPr>
                <w:rFonts w:asciiTheme="minorHAnsi" w:hAnsiTheme="minorHAnsi"/>
                <w:sz w:val="24"/>
                <w:szCs w:val="24"/>
              </w:rPr>
              <w:t>Set:</w:t>
            </w:r>
          </w:p>
        </w:tc>
        <w:tc>
          <w:tcPr>
            <w:tcW w:w="3438" w:type="dxa"/>
          </w:tcPr>
          <w:p w14:paraId="5FD6D113" w14:textId="77777777" w:rsidR="00552D23" w:rsidRPr="00533341" w:rsidRDefault="00552D23" w:rsidP="00552D23">
            <w:pPr>
              <w:pStyle w:val="Heading9"/>
              <w:rPr>
                <w:rFonts w:asciiTheme="minorHAnsi" w:hAnsiTheme="minorHAnsi"/>
                <w:sz w:val="24"/>
                <w:szCs w:val="24"/>
              </w:rPr>
            </w:pPr>
            <w:r w:rsidRPr="00533341">
              <w:rPr>
                <w:rFonts w:asciiTheme="minorHAnsi" w:hAnsiTheme="minorHAnsi"/>
                <w:sz w:val="24"/>
                <w:szCs w:val="24"/>
              </w:rPr>
              <w:t>Group:</w:t>
            </w:r>
          </w:p>
        </w:tc>
      </w:tr>
    </w:tbl>
    <w:p w14:paraId="0AF55110" w14:textId="77777777" w:rsidR="00552D23" w:rsidRPr="00533341" w:rsidRDefault="00552D23" w:rsidP="00552D23">
      <w:pPr>
        <w:rPr>
          <w:rFonts w:asciiTheme="minorHAnsi" w:hAnsiTheme="minorHAnsi"/>
          <w:lang w:val="en-US"/>
        </w:rPr>
      </w:pPr>
    </w:p>
    <w:p w14:paraId="00337DE7" w14:textId="77777777" w:rsidR="001920FE" w:rsidRPr="00533341" w:rsidRDefault="00552D23" w:rsidP="0081420F">
      <w:pPr>
        <w:pStyle w:val="Heading3"/>
        <w:pBdr>
          <w:top w:val="single" w:sz="4" w:space="1" w:color="auto"/>
          <w:left w:val="single" w:sz="4" w:space="4" w:color="auto"/>
          <w:bottom w:val="single" w:sz="4" w:space="1" w:color="auto"/>
          <w:right w:val="single" w:sz="4" w:space="4" w:color="auto"/>
        </w:pBdr>
        <w:spacing w:after="120"/>
        <w:ind w:firstLine="720"/>
        <w:rPr>
          <w:rFonts w:asciiTheme="minorHAnsi" w:hAnsiTheme="minorHAnsi"/>
          <w:sz w:val="24"/>
        </w:rPr>
      </w:pPr>
      <w:r w:rsidRPr="00533341">
        <w:rPr>
          <w:rFonts w:asciiTheme="minorHAnsi" w:hAnsiTheme="minorHAnsi"/>
        </w:rPr>
        <w:br w:type="page"/>
      </w:r>
      <w:r w:rsidR="001920FE" w:rsidRPr="00533341">
        <w:rPr>
          <w:rFonts w:asciiTheme="minorHAnsi" w:hAnsiTheme="minorHAnsi"/>
        </w:rPr>
        <w:lastRenderedPageBreak/>
        <w:t xml:space="preserve">Deviance: </w:t>
      </w:r>
      <w:r w:rsidR="00533341" w:rsidRPr="00533341">
        <w:rPr>
          <w:rFonts w:asciiTheme="minorHAnsi" w:hAnsiTheme="minorHAnsi"/>
        </w:rPr>
        <w:t>Interactionist</w:t>
      </w:r>
      <w:r w:rsidR="001920FE" w:rsidRPr="00533341">
        <w:rPr>
          <w:rFonts w:asciiTheme="minorHAnsi" w:hAnsiTheme="minorHAnsi"/>
        </w:rPr>
        <w:t xml:space="preserve"> Explanations</w:t>
      </w:r>
    </w:p>
    <w:p w14:paraId="5271A50A" w14:textId="77777777" w:rsidR="006A641F" w:rsidRPr="00533341" w:rsidRDefault="006A641F" w:rsidP="006A641F">
      <w:pPr>
        <w:pStyle w:val="Title"/>
        <w:spacing w:after="120"/>
        <w:jc w:val="left"/>
        <w:rPr>
          <w:rFonts w:asciiTheme="minorHAnsi" w:hAnsiTheme="minorHAnsi"/>
        </w:rPr>
      </w:pPr>
    </w:p>
    <w:p w14:paraId="6CD54B38" w14:textId="77777777" w:rsidR="00533341" w:rsidRPr="00533341" w:rsidRDefault="00533341" w:rsidP="00533341">
      <w:pPr>
        <w:pStyle w:val="Title"/>
        <w:spacing w:after="120"/>
        <w:jc w:val="left"/>
        <w:rPr>
          <w:rFonts w:asciiTheme="minorHAnsi" w:hAnsiTheme="minorHAnsi"/>
          <w:b/>
          <w:sz w:val="22"/>
        </w:rPr>
      </w:pPr>
      <w:r w:rsidRPr="00533341">
        <w:rPr>
          <w:rFonts w:asciiTheme="minorHAnsi" w:hAnsiTheme="minorHAnsi"/>
          <w:b/>
          <w:sz w:val="22"/>
        </w:rPr>
        <w:t xml:space="preserve">The Aim of this Unit: </w:t>
      </w:r>
    </w:p>
    <w:p w14:paraId="4DB3A2B9" w14:textId="77777777" w:rsidR="00533341" w:rsidRPr="00533341" w:rsidRDefault="00533341" w:rsidP="00533341">
      <w:pPr>
        <w:pStyle w:val="Title"/>
        <w:spacing w:after="120"/>
        <w:jc w:val="left"/>
        <w:rPr>
          <w:rFonts w:asciiTheme="minorHAnsi" w:hAnsiTheme="minorHAnsi"/>
          <w:sz w:val="22"/>
        </w:rPr>
      </w:pPr>
      <w:r w:rsidRPr="00533341">
        <w:rPr>
          <w:rFonts w:asciiTheme="minorHAnsi" w:hAnsiTheme="minorHAnsi"/>
          <w:sz w:val="22"/>
        </w:rPr>
        <w:t xml:space="preserve">To introduce you to the contributions of writers adopting a broadly Interactionist Perspective to the analysis of Crime and Deviance. </w:t>
      </w:r>
    </w:p>
    <w:p w14:paraId="7F7664F3" w14:textId="77777777" w:rsidR="00533341" w:rsidRPr="00533341" w:rsidRDefault="00533341" w:rsidP="00533341">
      <w:pPr>
        <w:pStyle w:val="Title"/>
        <w:spacing w:after="120"/>
        <w:jc w:val="left"/>
        <w:rPr>
          <w:rFonts w:asciiTheme="minorHAnsi" w:hAnsiTheme="minorHAnsi"/>
          <w:b/>
          <w:sz w:val="22"/>
        </w:rPr>
      </w:pPr>
      <w:r w:rsidRPr="00533341">
        <w:rPr>
          <w:rFonts w:asciiTheme="minorHAnsi" w:hAnsiTheme="minorHAnsi"/>
          <w:b/>
          <w:sz w:val="22"/>
        </w:rPr>
        <w:t xml:space="preserve">The Objectives of this Unit are to familiarise you with: </w:t>
      </w:r>
    </w:p>
    <w:p w14:paraId="7C0BC4FF" w14:textId="77777777" w:rsidR="00533341" w:rsidRPr="00533341" w:rsidRDefault="00533341" w:rsidP="00533341">
      <w:pPr>
        <w:pStyle w:val="Title"/>
        <w:spacing w:after="120"/>
        <w:ind w:left="720" w:hanging="720"/>
        <w:jc w:val="left"/>
        <w:rPr>
          <w:rFonts w:asciiTheme="minorHAnsi" w:hAnsiTheme="minorHAnsi"/>
          <w:sz w:val="22"/>
        </w:rPr>
      </w:pPr>
      <w:r w:rsidRPr="00533341">
        <w:rPr>
          <w:rFonts w:asciiTheme="minorHAnsi" w:hAnsiTheme="minorHAnsi"/>
          <w:b/>
          <w:sz w:val="22"/>
        </w:rPr>
        <w:t>•</w:t>
      </w:r>
      <w:r w:rsidRPr="00533341">
        <w:rPr>
          <w:rFonts w:asciiTheme="minorHAnsi" w:hAnsiTheme="minorHAnsi"/>
          <w:b/>
          <w:sz w:val="22"/>
        </w:rPr>
        <w:tab/>
      </w:r>
      <w:r w:rsidRPr="00533341">
        <w:rPr>
          <w:rFonts w:asciiTheme="minorHAnsi" w:hAnsiTheme="minorHAnsi"/>
          <w:sz w:val="22"/>
        </w:rPr>
        <w:t xml:space="preserve">The outline and evaluation of the critique provided by Interactionism to our understanding of Functionalism, classical Marxism and other positivistic theories </w:t>
      </w:r>
    </w:p>
    <w:p w14:paraId="6A915B40" w14:textId="77777777" w:rsidR="00533341" w:rsidRPr="00533341" w:rsidRDefault="00533341" w:rsidP="00533341">
      <w:pPr>
        <w:pStyle w:val="Title"/>
        <w:spacing w:after="120"/>
        <w:jc w:val="left"/>
        <w:rPr>
          <w:rFonts w:asciiTheme="minorHAnsi" w:hAnsiTheme="minorHAnsi"/>
          <w:sz w:val="22"/>
        </w:rPr>
      </w:pPr>
      <w:r w:rsidRPr="00533341">
        <w:rPr>
          <w:rFonts w:asciiTheme="minorHAnsi" w:hAnsiTheme="minorHAnsi"/>
          <w:sz w:val="22"/>
        </w:rPr>
        <w:t>•</w:t>
      </w:r>
      <w:r w:rsidRPr="00533341">
        <w:rPr>
          <w:rFonts w:asciiTheme="minorHAnsi" w:hAnsiTheme="minorHAnsi"/>
          <w:sz w:val="22"/>
        </w:rPr>
        <w:tab/>
        <w:t xml:space="preserve">The social reactions to crime and deviance </w:t>
      </w:r>
    </w:p>
    <w:p w14:paraId="6566A6C0" w14:textId="77777777" w:rsidR="00533341" w:rsidRPr="00533341" w:rsidRDefault="00533341" w:rsidP="00533341">
      <w:pPr>
        <w:pStyle w:val="Title"/>
        <w:spacing w:after="120"/>
        <w:jc w:val="left"/>
        <w:rPr>
          <w:rFonts w:asciiTheme="minorHAnsi" w:hAnsiTheme="minorHAnsi"/>
          <w:sz w:val="22"/>
        </w:rPr>
      </w:pPr>
      <w:r w:rsidRPr="00533341">
        <w:rPr>
          <w:rFonts w:asciiTheme="minorHAnsi" w:hAnsiTheme="minorHAnsi"/>
          <w:sz w:val="22"/>
        </w:rPr>
        <w:t>•</w:t>
      </w:r>
      <w:r w:rsidRPr="00533341">
        <w:rPr>
          <w:rFonts w:asciiTheme="minorHAnsi" w:hAnsiTheme="minorHAnsi"/>
          <w:sz w:val="22"/>
        </w:rPr>
        <w:tab/>
        <w:t xml:space="preserve">Evaluate the contribution of Labelling Theory to our understanding of crime and deviance </w:t>
      </w:r>
    </w:p>
    <w:p w14:paraId="2E18014C" w14:textId="77777777" w:rsidR="00533341" w:rsidRPr="00533341" w:rsidRDefault="00533341" w:rsidP="00533341">
      <w:pPr>
        <w:pStyle w:val="Title"/>
        <w:spacing w:after="120"/>
        <w:ind w:left="720" w:hanging="720"/>
        <w:jc w:val="left"/>
        <w:rPr>
          <w:rFonts w:asciiTheme="minorHAnsi" w:hAnsiTheme="minorHAnsi"/>
          <w:sz w:val="22"/>
        </w:rPr>
      </w:pPr>
      <w:r w:rsidRPr="00533341">
        <w:rPr>
          <w:rFonts w:asciiTheme="minorHAnsi" w:hAnsiTheme="minorHAnsi"/>
          <w:sz w:val="22"/>
        </w:rPr>
        <w:t>•</w:t>
      </w:r>
      <w:r w:rsidRPr="00533341">
        <w:rPr>
          <w:rFonts w:asciiTheme="minorHAnsi" w:hAnsiTheme="minorHAnsi"/>
          <w:sz w:val="22"/>
        </w:rPr>
        <w:tab/>
        <w:t xml:space="preserve">Relate the contributions of key researchers such has Becker, Goffman, Lemert to the major concerns of these approaches. </w:t>
      </w:r>
    </w:p>
    <w:p w14:paraId="69F68983" w14:textId="77777777" w:rsidR="001920FE" w:rsidRPr="00533341" w:rsidRDefault="001920FE" w:rsidP="00533341">
      <w:pPr>
        <w:pStyle w:val="Title"/>
        <w:spacing w:after="120"/>
        <w:jc w:val="left"/>
        <w:rPr>
          <w:rFonts w:asciiTheme="minorHAnsi" w:hAnsiTheme="minorHAnsi"/>
          <w:b/>
          <w:sz w:val="22"/>
        </w:rPr>
      </w:pPr>
    </w:p>
    <w:p w14:paraId="32065CAE" w14:textId="77777777" w:rsidR="00533341" w:rsidRPr="00533341" w:rsidRDefault="00533341" w:rsidP="00533341">
      <w:pPr>
        <w:pBdr>
          <w:top w:val="single" w:sz="4" w:space="1" w:color="auto"/>
          <w:left w:val="single" w:sz="4" w:space="4" w:color="auto"/>
          <w:bottom w:val="single" w:sz="4" w:space="1" w:color="auto"/>
          <w:right w:val="single" w:sz="4" w:space="4" w:color="auto"/>
        </w:pBdr>
        <w:spacing w:after="120"/>
        <w:ind w:firstLine="720"/>
        <w:jc w:val="center"/>
        <w:rPr>
          <w:rFonts w:asciiTheme="minorHAnsi" w:hAnsiTheme="minorHAnsi"/>
          <w:b/>
          <w:sz w:val="24"/>
        </w:rPr>
      </w:pPr>
      <w:r w:rsidRPr="00533341">
        <w:rPr>
          <w:rFonts w:asciiTheme="minorHAnsi" w:hAnsiTheme="minorHAnsi"/>
          <w:b/>
          <w:sz w:val="24"/>
          <w:u w:val="single"/>
        </w:rPr>
        <w:br w:type="page"/>
      </w:r>
      <w:r w:rsidRPr="00533341">
        <w:rPr>
          <w:rFonts w:asciiTheme="minorHAnsi" w:hAnsiTheme="minorHAnsi"/>
          <w:b/>
          <w:sz w:val="28"/>
        </w:rPr>
        <w:lastRenderedPageBreak/>
        <w:t>INTERACTIONIST THEORY</w:t>
      </w:r>
    </w:p>
    <w:p w14:paraId="391E3CE1" w14:textId="77777777" w:rsidR="00533341" w:rsidRPr="00533341" w:rsidRDefault="00533341" w:rsidP="00533341">
      <w:pPr>
        <w:spacing w:after="120"/>
        <w:rPr>
          <w:rFonts w:asciiTheme="minorHAnsi" w:hAnsiTheme="minorHAnsi"/>
          <w:sz w:val="24"/>
        </w:rPr>
      </w:pPr>
      <w:r w:rsidRPr="00533341">
        <w:rPr>
          <w:rFonts w:asciiTheme="minorHAnsi" w:hAnsiTheme="minorHAnsi"/>
          <w:sz w:val="24"/>
        </w:rPr>
        <w:t xml:space="preserve">Interactionist or action perspectives are normally considered to consist of a number of variations, namely: </w:t>
      </w:r>
    </w:p>
    <w:p w14:paraId="58124A05" w14:textId="77777777" w:rsidR="00533341" w:rsidRPr="00533341" w:rsidRDefault="00533341" w:rsidP="00533341">
      <w:pPr>
        <w:spacing w:after="120"/>
        <w:ind w:firstLine="720"/>
        <w:rPr>
          <w:rFonts w:asciiTheme="minorHAnsi" w:hAnsiTheme="minorHAnsi"/>
          <w:sz w:val="24"/>
        </w:rPr>
      </w:pPr>
      <w:r w:rsidRPr="00533341">
        <w:rPr>
          <w:rFonts w:asciiTheme="minorHAnsi" w:hAnsiTheme="minorHAnsi"/>
          <w:sz w:val="24"/>
        </w:rPr>
        <w:t>•</w:t>
      </w:r>
      <w:r w:rsidRPr="00533341">
        <w:rPr>
          <w:rFonts w:asciiTheme="minorHAnsi" w:hAnsiTheme="minorHAnsi"/>
          <w:sz w:val="24"/>
        </w:rPr>
        <w:tab/>
        <w:t xml:space="preserve">SYMBOLIC INTERACTIONISM </w:t>
      </w:r>
    </w:p>
    <w:p w14:paraId="50AE8A31" w14:textId="77777777" w:rsidR="00533341" w:rsidRPr="00533341" w:rsidRDefault="00533341" w:rsidP="00533341">
      <w:pPr>
        <w:spacing w:after="120"/>
        <w:ind w:firstLine="720"/>
        <w:rPr>
          <w:rFonts w:asciiTheme="minorHAnsi" w:hAnsiTheme="minorHAnsi"/>
          <w:sz w:val="24"/>
        </w:rPr>
      </w:pPr>
      <w:r w:rsidRPr="00533341">
        <w:rPr>
          <w:rFonts w:asciiTheme="minorHAnsi" w:hAnsiTheme="minorHAnsi"/>
          <w:sz w:val="24"/>
        </w:rPr>
        <w:t>•</w:t>
      </w:r>
      <w:r w:rsidRPr="00533341">
        <w:rPr>
          <w:rFonts w:asciiTheme="minorHAnsi" w:hAnsiTheme="minorHAnsi"/>
          <w:sz w:val="24"/>
        </w:rPr>
        <w:tab/>
        <w:t xml:space="preserve">PHENOMENOLOGY </w:t>
      </w:r>
    </w:p>
    <w:p w14:paraId="52F8549D" w14:textId="77777777" w:rsidR="00533341" w:rsidRPr="00533341" w:rsidRDefault="00533341" w:rsidP="00533341">
      <w:pPr>
        <w:spacing w:after="120"/>
        <w:ind w:firstLine="720"/>
        <w:rPr>
          <w:rFonts w:asciiTheme="minorHAnsi" w:hAnsiTheme="minorHAnsi"/>
          <w:sz w:val="24"/>
        </w:rPr>
      </w:pPr>
      <w:r w:rsidRPr="00533341">
        <w:rPr>
          <w:rFonts w:asciiTheme="minorHAnsi" w:hAnsiTheme="minorHAnsi"/>
          <w:sz w:val="24"/>
        </w:rPr>
        <w:t>•</w:t>
      </w:r>
      <w:r w:rsidRPr="00533341">
        <w:rPr>
          <w:rFonts w:asciiTheme="minorHAnsi" w:hAnsiTheme="minorHAnsi"/>
          <w:sz w:val="24"/>
        </w:rPr>
        <w:tab/>
        <w:t xml:space="preserve">ETHNOMETHODOLOGY. </w:t>
      </w:r>
    </w:p>
    <w:p w14:paraId="1BD2EA92" w14:textId="69AE122B" w:rsidR="00533341" w:rsidRPr="00533341" w:rsidRDefault="006E2956" w:rsidP="00533341">
      <w:pPr>
        <w:pBdr>
          <w:top w:val="single" w:sz="4" w:space="1" w:color="auto"/>
          <w:left w:val="single" w:sz="4" w:space="4" w:color="auto"/>
          <w:bottom w:val="single" w:sz="4" w:space="1" w:color="auto"/>
          <w:right w:val="single" w:sz="4" w:space="4" w:color="auto"/>
        </w:pBdr>
        <w:spacing w:after="120"/>
        <w:rPr>
          <w:rFonts w:asciiTheme="minorHAnsi" w:hAnsiTheme="minorHAnsi"/>
          <w:sz w:val="24"/>
        </w:rPr>
      </w:pPr>
      <w:r>
        <w:rPr>
          <w:rFonts w:asciiTheme="minorHAnsi" w:hAnsiTheme="minorHAnsi"/>
          <w:sz w:val="24"/>
        </w:rPr>
        <w:t>Do some research</w:t>
      </w:r>
      <w:bookmarkStart w:id="0" w:name="_GoBack"/>
      <w:bookmarkEnd w:id="0"/>
      <w:r w:rsidR="00533341" w:rsidRPr="00533341">
        <w:rPr>
          <w:rFonts w:asciiTheme="minorHAnsi" w:hAnsiTheme="minorHAnsi"/>
          <w:sz w:val="24"/>
        </w:rPr>
        <w:t>, what is the difference between these three theories?</w:t>
      </w:r>
    </w:p>
    <w:p w14:paraId="057DAD39" w14:textId="77777777" w:rsidR="00533341" w:rsidRPr="00533341" w:rsidRDefault="00533341" w:rsidP="00533341">
      <w:pPr>
        <w:pBdr>
          <w:top w:val="single" w:sz="4" w:space="1" w:color="auto"/>
          <w:left w:val="single" w:sz="4" w:space="4" w:color="auto"/>
          <w:bottom w:val="single" w:sz="4" w:space="1" w:color="auto"/>
          <w:right w:val="single" w:sz="4" w:space="4" w:color="auto"/>
        </w:pBdr>
        <w:spacing w:after="120"/>
        <w:rPr>
          <w:rFonts w:asciiTheme="minorHAnsi" w:hAnsiTheme="minorHAnsi"/>
          <w:sz w:val="24"/>
        </w:rPr>
      </w:pPr>
    </w:p>
    <w:p w14:paraId="416B1071" w14:textId="77777777" w:rsidR="00533341" w:rsidRPr="00533341" w:rsidRDefault="00533341" w:rsidP="00533341">
      <w:pPr>
        <w:pBdr>
          <w:top w:val="single" w:sz="4" w:space="1" w:color="auto"/>
          <w:left w:val="single" w:sz="4" w:space="4" w:color="auto"/>
          <w:bottom w:val="single" w:sz="4" w:space="1" w:color="auto"/>
          <w:right w:val="single" w:sz="4" w:space="4" w:color="auto"/>
        </w:pBdr>
        <w:spacing w:after="120"/>
        <w:rPr>
          <w:rFonts w:asciiTheme="minorHAnsi" w:hAnsiTheme="minorHAnsi"/>
          <w:sz w:val="24"/>
        </w:rPr>
      </w:pPr>
    </w:p>
    <w:p w14:paraId="43628363" w14:textId="77777777" w:rsidR="00533341" w:rsidRPr="00533341" w:rsidRDefault="00533341" w:rsidP="00533341">
      <w:pPr>
        <w:pBdr>
          <w:top w:val="single" w:sz="4" w:space="1" w:color="auto"/>
          <w:left w:val="single" w:sz="4" w:space="4" w:color="auto"/>
          <w:bottom w:val="single" w:sz="4" w:space="1" w:color="auto"/>
          <w:right w:val="single" w:sz="4" w:space="4" w:color="auto"/>
        </w:pBdr>
        <w:spacing w:after="120"/>
        <w:rPr>
          <w:rFonts w:asciiTheme="minorHAnsi" w:hAnsiTheme="minorHAnsi"/>
          <w:sz w:val="24"/>
        </w:rPr>
      </w:pPr>
    </w:p>
    <w:p w14:paraId="3557399E" w14:textId="77777777" w:rsidR="00533341" w:rsidRPr="00533341" w:rsidRDefault="00533341" w:rsidP="00533341">
      <w:pPr>
        <w:pBdr>
          <w:top w:val="single" w:sz="4" w:space="1" w:color="auto"/>
          <w:left w:val="single" w:sz="4" w:space="4" w:color="auto"/>
          <w:bottom w:val="single" w:sz="4" w:space="1" w:color="auto"/>
          <w:right w:val="single" w:sz="4" w:space="4" w:color="auto"/>
        </w:pBdr>
        <w:spacing w:after="120"/>
        <w:rPr>
          <w:rFonts w:asciiTheme="minorHAnsi" w:hAnsiTheme="minorHAnsi"/>
          <w:sz w:val="24"/>
        </w:rPr>
      </w:pPr>
    </w:p>
    <w:p w14:paraId="6E4A3544" w14:textId="77777777" w:rsidR="00533341" w:rsidRPr="00533341" w:rsidRDefault="00533341" w:rsidP="00533341">
      <w:pPr>
        <w:pBdr>
          <w:top w:val="single" w:sz="4" w:space="1" w:color="auto"/>
          <w:left w:val="single" w:sz="4" w:space="4" w:color="auto"/>
          <w:bottom w:val="single" w:sz="4" w:space="1" w:color="auto"/>
          <w:right w:val="single" w:sz="4" w:space="4" w:color="auto"/>
        </w:pBdr>
        <w:spacing w:after="120"/>
        <w:rPr>
          <w:rFonts w:asciiTheme="minorHAnsi" w:hAnsiTheme="minorHAnsi"/>
          <w:sz w:val="24"/>
        </w:rPr>
      </w:pPr>
    </w:p>
    <w:p w14:paraId="2FEA6DDC" w14:textId="77777777" w:rsidR="00533341" w:rsidRPr="00533341" w:rsidRDefault="00533341" w:rsidP="00533341">
      <w:pPr>
        <w:pBdr>
          <w:top w:val="single" w:sz="4" w:space="1" w:color="auto"/>
          <w:left w:val="single" w:sz="4" w:space="4" w:color="auto"/>
          <w:bottom w:val="single" w:sz="4" w:space="1" w:color="auto"/>
          <w:right w:val="single" w:sz="4" w:space="4" w:color="auto"/>
        </w:pBdr>
        <w:spacing w:after="120"/>
        <w:rPr>
          <w:rFonts w:asciiTheme="minorHAnsi" w:hAnsiTheme="minorHAnsi"/>
          <w:sz w:val="24"/>
        </w:rPr>
      </w:pPr>
    </w:p>
    <w:p w14:paraId="4F856A03" w14:textId="77777777" w:rsidR="00533341" w:rsidRPr="00533341" w:rsidRDefault="00533341" w:rsidP="00533341">
      <w:pPr>
        <w:spacing w:after="120"/>
        <w:rPr>
          <w:rFonts w:asciiTheme="minorHAnsi" w:hAnsiTheme="minorHAnsi"/>
          <w:sz w:val="24"/>
        </w:rPr>
      </w:pPr>
      <w:r w:rsidRPr="00533341">
        <w:rPr>
          <w:rFonts w:asciiTheme="minorHAnsi" w:hAnsiTheme="minorHAnsi"/>
          <w:sz w:val="24"/>
        </w:rPr>
        <w:t xml:space="preserve">In general, interactionist perspectives tend to concentrate on relatively small-scale levels of social interaction (between individuals or within small social groups) and they are thus often referred-to as a "micro-sociological level of sociological analysis". </w:t>
      </w:r>
    </w:p>
    <w:p w14:paraId="4C40CDCE" w14:textId="77777777" w:rsidR="00533341" w:rsidRPr="00533341" w:rsidRDefault="00533341" w:rsidP="00533341">
      <w:pPr>
        <w:spacing w:after="120"/>
        <w:rPr>
          <w:rFonts w:asciiTheme="minorHAnsi" w:hAnsiTheme="minorHAnsi"/>
          <w:sz w:val="24"/>
        </w:rPr>
      </w:pPr>
      <w:r w:rsidRPr="00533341">
        <w:rPr>
          <w:rFonts w:asciiTheme="minorHAnsi" w:hAnsiTheme="minorHAnsi"/>
          <w:sz w:val="24"/>
        </w:rPr>
        <w:t xml:space="preserve">Their basic, common ideas are: </w:t>
      </w:r>
    </w:p>
    <w:p w14:paraId="6D243412" w14:textId="77777777" w:rsidR="00533341" w:rsidRPr="00533341" w:rsidRDefault="00533341" w:rsidP="00533341">
      <w:pPr>
        <w:numPr>
          <w:ilvl w:val="0"/>
          <w:numId w:val="40"/>
        </w:numPr>
        <w:spacing w:after="120"/>
        <w:rPr>
          <w:rFonts w:asciiTheme="minorHAnsi" w:hAnsiTheme="minorHAnsi"/>
          <w:sz w:val="24"/>
        </w:rPr>
      </w:pPr>
      <w:r w:rsidRPr="00533341">
        <w:rPr>
          <w:rFonts w:asciiTheme="minorHAnsi" w:hAnsiTheme="minorHAnsi"/>
          <w:b/>
          <w:sz w:val="24"/>
        </w:rPr>
        <w:t>ACTION</w:t>
      </w:r>
      <w:r w:rsidRPr="00533341">
        <w:rPr>
          <w:rFonts w:asciiTheme="minorHAnsi" w:hAnsiTheme="minorHAnsi"/>
          <w:sz w:val="24"/>
        </w:rPr>
        <w:t xml:space="preserve"> -Interactionists focus on the way in which individuals (or "social actors") act (that is, make conscious choices about their behaviour based upon the way they interpret situations) -rather than simply react to social stimulation. This contrasts with the positivist tradition, which focuses exclusively on people’s behaviour viewed as a consequence of “forces external to the individual” (whether genetic predisposition, anomie, capitalism, patriarchy or whatever). </w:t>
      </w:r>
    </w:p>
    <w:p w14:paraId="20EE8762" w14:textId="77777777" w:rsidR="00533341" w:rsidRPr="00533341" w:rsidRDefault="00533341" w:rsidP="00533341">
      <w:pPr>
        <w:spacing w:after="120"/>
        <w:ind w:left="1080"/>
        <w:rPr>
          <w:rFonts w:asciiTheme="minorHAnsi" w:hAnsiTheme="minorHAnsi"/>
          <w:sz w:val="24"/>
        </w:rPr>
      </w:pPr>
    </w:p>
    <w:p w14:paraId="79CC835B" w14:textId="77777777" w:rsidR="00533341" w:rsidRPr="00533341" w:rsidRDefault="00533341" w:rsidP="00533341">
      <w:pPr>
        <w:numPr>
          <w:ilvl w:val="0"/>
          <w:numId w:val="40"/>
        </w:numPr>
        <w:spacing w:after="120"/>
        <w:rPr>
          <w:rFonts w:asciiTheme="minorHAnsi" w:hAnsiTheme="minorHAnsi"/>
          <w:sz w:val="24"/>
        </w:rPr>
      </w:pPr>
      <w:r w:rsidRPr="00533341">
        <w:rPr>
          <w:rFonts w:asciiTheme="minorHAnsi" w:hAnsiTheme="minorHAnsi"/>
          <w:b/>
          <w:sz w:val="24"/>
        </w:rPr>
        <w:t>MEANING &amp; INTERPRETATION</w:t>
      </w:r>
      <w:r w:rsidRPr="00533341">
        <w:rPr>
          <w:rFonts w:asciiTheme="minorHAnsi" w:hAnsiTheme="minorHAnsi"/>
          <w:sz w:val="24"/>
        </w:rPr>
        <w:t xml:space="preserve"> -The way that different social actors interpret the behaviour of others is significant as a means of understanding the way in which the world is socially constructed.</w:t>
      </w:r>
    </w:p>
    <w:p w14:paraId="35D82236" w14:textId="77777777" w:rsidR="00533341" w:rsidRPr="00533341" w:rsidRDefault="00533341" w:rsidP="00533341">
      <w:pPr>
        <w:spacing w:after="120"/>
        <w:ind w:left="720"/>
        <w:rPr>
          <w:rFonts w:asciiTheme="minorHAnsi" w:hAnsiTheme="minorHAnsi"/>
          <w:sz w:val="24"/>
        </w:rPr>
      </w:pPr>
      <w:r w:rsidRPr="00533341">
        <w:rPr>
          <w:rFonts w:asciiTheme="minorHAnsi" w:hAnsiTheme="minorHAnsi"/>
          <w:sz w:val="24"/>
        </w:rPr>
        <w:t xml:space="preserve">This "social construction" of the world is focused upon the meanings people give to behaviour and the way in which they interpret the meaning of behaviour. </w:t>
      </w:r>
    </w:p>
    <w:p w14:paraId="3FA537AD" w14:textId="77777777" w:rsidR="00533341" w:rsidRPr="00533341" w:rsidRDefault="00533341" w:rsidP="00533341">
      <w:pPr>
        <w:spacing w:after="120"/>
        <w:ind w:left="720"/>
        <w:rPr>
          <w:rFonts w:asciiTheme="minorHAnsi" w:hAnsiTheme="minorHAnsi"/>
          <w:sz w:val="24"/>
        </w:rPr>
      </w:pPr>
      <w:r w:rsidRPr="00533341">
        <w:rPr>
          <w:rFonts w:asciiTheme="minorHAnsi" w:hAnsiTheme="minorHAnsi"/>
          <w:sz w:val="24"/>
        </w:rPr>
        <w:t xml:space="preserve">Example: if we were standing at some traffic lights waiting to cross the road. If we see a car go through a red traffic signal, we may interpret that behaviour as "wrong" (because it is dangerous) and / or "illegal" (because it breaks the law). </w:t>
      </w:r>
    </w:p>
    <w:p w14:paraId="4055BB51" w14:textId="77777777" w:rsidR="00533341" w:rsidRPr="00533341" w:rsidRDefault="00533341" w:rsidP="00533341">
      <w:pPr>
        <w:spacing w:after="120"/>
        <w:ind w:left="720"/>
        <w:rPr>
          <w:rFonts w:asciiTheme="minorHAnsi" w:hAnsiTheme="minorHAnsi"/>
          <w:sz w:val="24"/>
        </w:rPr>
      </w:pPr>
      <w:r w:rsidRPr="00533341">
        <w:rPr>
          <w:rFonts w:asciiTheme="minorHAnsi" w:hAnsiTheme="minorHAnsi"/>
          <w:sz w:val="24"/>
        </w:rPr>
        <w:t xml:space="preserve">If, however, the car that races through a red light has a flashing blue light and a wailing siren we may interpret that behaviour as "understandable", given that we assume the police officers in the car should have a good reason for acting both dangerously and illegally. </w:t>
      </w:r>
    </w:p>
    <w:p w14:paraId="33FFF99A" w14:textId="77777777" w:rsidR="00533341" w:rsidRPr="00533341" w:rsidRDefault="00533341" w:rsidP="00533341">
      <w:pPr>
        <w:spacing w:after="120"/>
        <w:ind w:left="720"/>
        <w:rPr>
          <w:rFonts w:asciiTheme="minorHAnsi" w:hAnsiTheme="minorHAnsi"/>
          <w:b/>
          <w:sz w:val="24"/>
        </w:rPr>
      </w:pPr>
      <w:r w:rsidRPr="00533341">
        <w:rPr>
          <w:rFonts w:asciiTheme="minorHAnsi" w:hAnsiTheme="minorHAnsi"/>
          <w:b/>
          <w:sz w:val="24"/>
        </w:rPr>
        <w:t>Difference to Functionalism</w:t>
      </w:r>
    </w:p>
    <w:p w14:paraId="7E17675A" w14:textId="77777777" w:rsidR="00533341" w:rsidRPr="00533341" w:rsidRDefault="00533341" w:rsidP="00533341">
      <w:pPr>
        <w:spacing w:after="120"/>
        <w:ind w:left="720"/>
        <w:rPr>
          <w:rFonts w:asciiTheme="minorHAnsi" w:hAnsiTheme="minorHAnsi"/>
          <w:sz w:val="24"/>
        </w:rPr>
      </w:pPr>
      <w:r w:rsidRPr="00533341">
        <w:rPr>
          <w:rFonts w:asciiTheme="minorHAnsi" w:hAnsiTheme="minorHAnsi"/>
          <w:sz w:val="24"/>
        </w:rPr>
        <w:t xml:space="preserve">Unlike Functionalists who take the concept of consensus for granted and look at how that might break down into anomie, interactionists are concerned with the smaller scale </w:t>
      </w:r>
      <w:r w:rsidRPr="00533341">
        <w:rPr>
          <w:rFonts w:asciiTheme="minorHAnsi" w:hAnsiTheme="minorHAnsi"/>
          <w:sz w:val="24"/>
        </w:rPr>
        <w:lastRenderedPageBreak/>
        <w:t xml:space="preserve">processes by which we create and recreate meaning. Peter Berger and Thomas Luckmann in their key theoretical book “The Social Construction of Reality” refer to the nomos – the very opposite of anomie –the way in which each of us attempts to make sense of and give meaning to our worlds, our individual realities. Each of us constructs our own “universe of meaning” from which we ca an interpret the world around us. We are pattern making creatures, and without this it would be impossible to make sense of the world at all. We will revisit this in looking at the s sociology of Science later in the course. </w:t>
      </w:r>
    </w:p>
    <w:p w14:paraId="62E4E2CD" w14:textId="77777777" w:rsidR="00533341" w:rsidRPr="00533341" w:rsidRDefault="00533341" w:rsidP="00533341">
      <w:pPr>
        <w:spacing w:after="120"/>
        <w:ind w:left="720"/>
        <w:rPr>
          <w:rFonts w:asciiTheme="minorHAnsi" w:hAnsiTheme="minorHAnsi"/>
          <w:sz w:val="24"/>
        </w:rPr>
      </w:pPr>
    </w:p>
    <w:p w14:paraId="01DDBD1A" w14:textId="77777777" w:rsidR="00533341" w:rsidRPr="00533341" w:rsidRDefault="00533341" w:rsidP="00533341">
      <w:pPr>
        <w:spacing w:after="120"/>
        <w:ind w:left="720"/>
        <w:rPr>
          <w:rFonts w:asciiTheme="minorHAnsi" w:hAnsiTheme="minorHAnsi"/>
          <w:sz w:val="24"/>
        </w:rPr>
      </w:pPr>
      <w:r w:rsidRPr="00533341">
        <w:rPr>
          <w:rFonts w:asciiTheme="minorHAnsi" w:hAnsiTheme="minorHAnsi"/>
          <w:b/>
          <w:sz w:val="24"/>
        </w:rPr>
        <w:t>3. MEANING &amp; CONTEXT</w:t>
      </w:r>
      <w:r w:rsidRPr="00533341">
        <w:rPr>
          <w:rFonts w:asciiTheme="minorHAnsi" w:hAnsiTheme="minorHAnsi"/>
          <w:sz w:val="24"/>
        </w:rPr>
        <w:t xml:space="preserve"> -The social context within which people interact is s significant for both their interpretation of the behaviour of others and the way they themselves choose to behave at any given time. </w:t>
      </w:r>
    </w:p>
    <w:p w14:paraId="32AC2DC4" w14:textId="77777777" w:rsidR="00533341" w:rsidRPr="00533341" w:rsidRDefault="00533341" w:rsidP="00533341">
      <w:pPr>
        <w:spacing w:after="120"/>
        <w:ind w:left="720"/>
        <w:rPr>
          <w:rFonts w:asciiTheme="minorHAnsi" w:hAnsiTheme="minorHAnsi"/>
          <w:sz w:val="24"/>
        </w:rPr>
      </w:pPr>
      <w:r w:rsidRPr="00533341">
        <w:rPr>
          <w:rFonts w:asciiTheme="minorHAnsi" w:hAnsiTheme="minorHAnsi"/>
          <w:sz w:val="24"/>
        </w:rPr>
        <w:t xml:space="preserve">Examples: Swearing loudly may be acceptable if you are at home by yourself -or with someone who accepts the fact you swear on occasions -but may not be acceptable if, for example, you are teaching in a classroom – or indeed being a student in that classroom ... </w:t>
      </w:r>
    </w:p>
    <w:p w14:paraId="12648F33" w14:textId="77777777" w:rsidR="00533341" w:rsidRPr="00533341" w:rsidRDefault="00533341" w:rsidP="00533341">
      <w:pPr>
        <w:spacing w:after="120"/>
        <w:rPr>
          <w:rFonts w:asciiTheme="minorHAnsi" w:hAnsiTheme="minorHAnsi"/>
          <w:sz w:val="24"/>
        </w:rPr>
      </w:pPr>
    </w:p>
    <w:p w14:paraId="36D65D96" w14:textId="77777777" w:rsidR="00533341" w:rsidRPr="00533341" w:rsidRDefault="00533341" w:rsidP="00533341">
      <w:pPr>
        <w:pStyle w:val="PlainText"/>
        <w:pBdr>
          <w:top w:val="single" w:sz="4" w:space="1" w:color="auto"/>
          <w:left w:val="single" w:sz="4" w:space="4" w:color="auto"/>
          <w:bottom w:val="single" w:sz="4" w:space="1" w:color="auto"/>
          <w:right w:val="single" w:sz="4" w:space="4" w:color="auto"/>
        </w:pBdr>
        <w:jc w:val="center"/>
        <w:rPr>
          <w:rFonts w:asciiTheme="minorHAnsi" w:hAnsiTheme="minorHAnsi" w:cs="Arial"/>
          <w:b/>
          <w:sz w:val="24"/>
        </w:rPr>
      </w:pPr>
      <w:r w:rsidRPr="00533341">
        <w:rPr>
          <w:rFonts w:asciiTheme="minorHAnsi" w:hAnsiTheme="minorHAnsi" w:cs="Arial"/>
          <w:b/>
          <w:sz w:val="24"/>
        </w:rPr>
        <w:t>How Do Interactionists Study Deviance?</w:t>
      </w:r>
    </w:p>
    <w:p w14:paraId="58D116F6" w14:textId="77777777" w:rsidR="00533341" w:rsidRPr="00533341" w:rsidRDefault="00533341" w:rsidP="00533341">
      <w:pPr>
        <w:pStyle w:val="PlainText"/>
        <w:rPr>
          <w:rFonts w:asciiTheme="minorHAnsi" w:hAnsiTheme="minorHAnsi" w:cs="Arial"/>
          <w:sz w:val="24"/>
        </w:rPr>
      </w:pPr>
    </w:p>
    <w:p w14:paraId="686AC28B" w14:textId="77777777" w:rsidR="00533341" w:rsidRPr="00533341" w:rsidRDefault="00533341" w:rsidP="00533341">
      <w:pPr>
        <w:pStyle w:val="PlainText"/>
        <w:rPr>
          <w:rFonts w:asciiTheme="minorHAnsi" w:hAnsiTheme="minorHAnsi" w:cs="Arial"/>
          <w:sz w:val="24"/>
        </w:rPr>
      </w:pPr>
      <w:r w:rsidRPr="00533341">
        <w:rPr>
          <w:rFonts w:asciiTheme="minorHAnsi" w:hAnsiTheme="minorHAnsi" w:cs="Arial"/>
          <w:sz w:val="24"/>
        </w:rPr>
        <w:t xml:space="preserve">In the first place, deviance is seen fundamentally as a quality of how we, as individuals, identify and </w:t>
      </w:r>
      <w:r w:rsidRPr="00533341">
        <w:rPr>
          <w:rFonts w:asciiTheme="minorHAnsi" w:hAnsiTheme="minorHAnsi" w:cs="Arial"/>
          <w:b/>
          <w:sz w:val="24"/>
        </w:rPr>
        <w:t>interpret</w:t>
      </w:r>
      <w:r w:rsidRPr="00533341">
        <w:rPr>
          <w:rFonts w:asciiTheme="minorHAnsi" w:hAnsiTheme="minorHAnsi" w:cs="Arial"/>
          <w:sz w:val="24"/>
        </w:rPr>
        <w:t xml:space="preserve"> the social context of people's behaviour.</w:t>
      </w:r>
    </w:p>
    <w:p w14:paraId="62B62CE7" w14:textId="77777777" w:rsidR="00533341" w:rsidRPr="00533341" w:rsidRDefault="00533341" w:rsidP="00533341">
      <w:pPr>
        <w:pStyle w:val="PlainText"/>
        <w:rPr>
          <w:rFonts w:asciiTheme="minorHAnsi" w:hAnsiTheme="minorHAnsi" w:cs="Arial"/>
          <w:sz w:val="24"/>
        </w:rPr>
      </w:pPr>
    </w:p>
    <w:p w14:paraId="01E59507" w14:textId="77777777" w:rsidR="00533341" w:rsidRPr="00533341" w:rsidRDefault="00533341" w:rsidP="00533341">
      <w:pPr>
        <w:pStyle w:val="PlainText"/>
        <w:rPr>
          <w:rFonts w:asciiTheme="minorHAnsi" w:hAnsiTheme="minorHAnsi" w:cs="Arial"/>
          <w:sz w:val="24"/>
        </w:rPr>
      </w:pPr>
      <w:r w:rsidRPr="00533341">
        <w:rPr>
          <w:rFonts w:asciiTheme="minorHAnsi" w:hAnsiTheme="minorHAnsi" w:cs="Arial"/>
          <w:sz w:val="24"/>
        </w:rPr>
        <w:t>This idea is normally expressed as a process of labelling (hence the idea of "</w:t>
      </w:r>
      <w:r w:rsidRPr="00533341">
        <w:rPr>
          <w:rFonts w:asciiTheme="minorHAnsi" w:hAnsiTheme="minorHAnsi" w:cs="Arial"/>
          <w:b/>
          <w:sz w:val="24"/>
        </w:rPr>
        <w:t>Labelling Theory</w:t>
      </w:r>
      <w:r w:rsidRPr="00533341">
        <w:rPr>
          <w:rFonts w:asciiTheme="minorHAnsi" w:hAnsiTheme="minorHAnsi" w:cs="Arial"/>
          <w:sz w:val="24"/>
        </w:rPr>
        <w:t>".</w:t>
      </w:r>
    </w:p>
    <w:p w14:paraId="5F92F1BA" w14:textId="77777777" w:rsidR="00533341" w:rsidRPr="00533341" w:rsidRDefault="00533341" w:rsidP="00533341">
      <w:pPr>
        <w:pStyle w:val="PlainText"/>
        <w:rPr>
          <w:rFonts w:asciiTheme="minorHAnsi" w:hAnsiTheme="minorHAnsi" w:cs="Arial"/>
          <w:sz w:val="24"/>
        </w:rPr>
      </w:pPr>
    </w:p>
    <w:p w14:paraId="235051A7" w14:textId="77777777" w:rsidR="00533341" w:rsidRPr="00533341" w:rsidRDefault="00533341" w:rsidP="00533341">
      <w:pPr>
        <w:pStyle w:val="PlainText"/>
        <w:rPr>
          <w:rFonts w:asciiTheme="minorHAnsi" w:hAnsiTheme="minorHAnsi" w:cs="Arial"/>
          <w:sz w:val="24"/>
        </w:rPr>
      </w:pPr>
      <w:r w:rsidRPr="00533341">
        <w:rPr>
          <w:rFonts w:asciiTheme="minorHAnsi" w:hAnsiTheme="minorHAnsi" w:cs="Arial"/>
          <w:sz w:val="24"/>
        </w:rPr>
        <w:t xml:space="preserve">Secondly, it must also be a quality of how we </w:t>
      </w:r>
      <w:r w:rsidRPr="00533341">
        <w:rPr>
          <w:rFonts w:asciiTheme="minorHAnsi" w:hAnsiTheme="minorHAnsi" w:cs="Arial"/>
          <w:b/>
          <w:sz w:val="24"/>
        </w:rPr>
        <w:t>react</w:t>
      </w:r>
      <w:r w:rsidRPr="00533341">
        <w:rPr>
          <w:rFonts w:asciiTheme="minorHAnsi" w:hAnsiTheme="minorHAnsi" w:cs="Arial"/>
          <w:sz w:val="24"/>
        </w:rPr>
        <w:t xml:space="preserve"> to people's behaviour.</w:t>
      </w:r>
    </w:p>
    <w:p w14:paraId="5B593F6B" w14:textId="77777777" w:rsidR="00533341" w:rsidRPr="00533341" w:rsidRDefault="00533341" w:rsidP="00533341">
      <w:pPr>
        <w:pStyle w:val="PlainText"/>
        <w:rPr>
          <w:rFonts w:asciiTheme="minorHAnsi" w:hAnsiTheme="minorHAnsi" w:cs="Arial"/>
          <w:sz w:val="24"/>
        </w:rPr>
      </w:pPr>
    </w:p>
    <w:p w14:paraId="09E2DE37" w14:textId="77777777" w:rsidR="00533341" w:rsidRPr="00533341" w:rsidRDefault="00533341" w:rsidP="00533341">
      <w:pPr>
        <w:pStyle w:val="PlainText"/>
        <w:rPr>
          <w:rFonts w:asciiTheme="minorHAnsi" w:hAnsiTheme="minorHAnsi" w:cs="Arial"/>
          <w:sz w:val="24"/>
        </w:rPr>
      </w:pPr>
      <w:r w:rsidRPr="00533341">
        <w:rPr>
          <w:rFonts w:asciiTheme="minorHAnsi" w:hAnsiTheme="minorHAnsi" w:cs="Arial"/>
          <w:sz w:val="24"/>
        </w:rPr>
        <w:t>This idea is normally expressed as the "</w:t>
      </w:r>
      <w:r w:rsidRPr="00533341">
        <w:rPr>
          <w:rFonts w:asciiTheme="minorHAnsi" w:hAnsiTheme="minorHAnsi" w:cs="Arial"/>
          <w:b/>
          <w:sz w:val="24"/>
        </w:rPr>
        <w:t>social reaction</w:t>
      </w:r>
      <w:r w:rsidRPr="00533341">
        <w:rPr>
          <w:rFonts w:asciiTheme="minorHAnsi" w:hAnsiTheme="minorHAnsi" w:cs="Arial"/>
          <w:sz w:val="24"/>
        </w:rPr>
        <w:t>" to behaviour.</w:t>
      </w:r>
    </w:p>
    <w:p w14:paraId="5F739E7F" w14:textId="77777777" w:rsidR="00533341" w:rsidRPr="00533341" w:rsidRDefault="00533341" w:rsidP="00533341">
      <w:pPr>
        <w:pStyle w:val="PlainText"/>
        <w:rPr>
          <w:rFonts w:asciiTheme="minorHAnsi" w:hAnsiTheme="minorHAnsi" w:cs="Arial"/>
          <w:sz w:val="24"/>
        </w:rPr>
      </w:pPr>
    </w:p>
    <w:p w14:paraId="71946904" w14:textId="77777777" w:rsidR="00533341" w:rsidRPr="00533341" w:rsidRDefault="00533341" w:rsidP="00533341">
      <w:pPr>
        <w:pStyle w:val="PlainText"/>
        <w:rPr>
          <w:rFonts w:asciiTheme="minorHAnsi" w:hAnsiTheme="minorHAnsi" w:cs="Arial"/>
          <w:sz w:val="24"/>
        </w:rPr>
      </w:pPr>
      <w:r w:rsidRPr="00533341">
        <w:rPr>
          <w:rFonts w:asciiTheme="minorHAnsi" w:hAnsiTheme="minorHAnsi" w:cs="Arial"/>
          <w:sz w:val="24"/>
        </w:rPr>
        <w:t xml:space="preserve">As </w:t>
      </w:r>
      <w:r w:rsidRPr="00533341">
        <w:rPr>
          <w:rFonts w:asciiTheme="minorHAnsi" w:hAnsiTheme="minorHAnsi" w:cs="Arial"/>
          <w:b/>
          <w:sz w:val="24"/>
        </w:rPr>
        <w:t>Bilton</w:t>
      </w:r>
      <w:r w:rsidRPr="00533341">
        <w:rPr>
          <w:rFonts w:asciiTheme="minorHAnsi" w:hAnsiTheme="minorHAnsi" w:cs="Arial"/>
          <w:sz w:val="24"/>
        </w:rPr>
        <w:t xml:space="preserve"> et al ("Introductory Sociology") note:</w:t>
      </w:r>
    </w:p>
    <w:p w14:paraId="658DBA75" w14:textId="77777777" w:rsidR="00533341" w:rsidRPr="00533341" w:rsidRDefault="00533341" w:rsidP="00533341">
      <w:pPr>
        <w:pStyle w:val="PlainText"/>
        <w:rPr>
          <w:rFonts w:asciiTheme="minorHAnsi" w:hAnsiTheme="minorHAnsi" w:cs="Arial"/>
          <w:sz w:val="24"/>
        </w:rPr>
      </w:pPr>
    </w:p>
    <w:p w14:paraId="09370C06" w14:textId="77777777" w:rsidR="00533341" w:rsidRPr="00533341" w:rsidRDefault="00533341" w:rsidP="00533341">
      <w:pPr>
        <w:pStyle w:val="PlainText"/>
        <w:jc w:val="center"/>
        <w:rPr>
          <w:rFonts w:asciiTheme="minorHAnsi" w:hAnsiTheme="minorHAnsi" w:cs="Arial"/>
          <w:sz w:val="24"/>
        </w:rPr>
      </w:pPr>
      <w:r w:rsidRPr="00533341">
        <w:rPr>
          <w:rFonts w:asciiTheme="minorHAnsi" w:hAnsiTheme="minorHAnsi" w:cs="Arial"/>
          <w:sz w:val="24"/>
        </w:rPr>
        <w:t>"</w:t>
      </w:r>
      <w:r w:rsidRPr="00533341">
        <w:rPr>
          <w:rFonts w:asciiTheme="minorHAnsi" w:hAnsiTheme="minorHAnsi" w:cs="Arial"/>
          <w:b/>
          <w:sz w:val="24"/>
        </w:rPr>
        <w:t>We need to ask why is it that behaviour in some contexts and engaged in by some people comes to be defined and processed as "criminal", while other behaviour and actors experienced no such labelling</w:t>
      </w:r>
      <w:r w:rsidRPr="00533341">
        <w:rPr>
          <w:rFonts w:asciiTheme="minorHAnsi" w:hAnsiTheme="minorHAnsi" w:cs="Arial"/>
          <w:sz w:val="24"/>
        </w:rPr>
        <w:t>?".</w:t>
      </w:r>
    </w:p>
    <w:p w14:paraId="1FD4FCC7" w14:textId="77777777" w:rsidR="00533341" w:rsidRPr="00533341" w:rsidRDefault="00533341" w:rsidP="00533341">
      <w:pPr>
        <w:pStyle w:val="PlainText"/>
        <w:rPr>
          <w:rFonts w:asciiTheme="minorHAnsi" w:hAnsiTheme="minorHAnsi" w:cs="Arial"/>
          <w:b/>
          <w:sz w:val="24"/>
        </w:rPr>
      </w:pPr>
    </w:p>
    <w:p w14:paraId="48F2136B" w14:textId="77777777" w:rsidR="00533341" w:rsidRPr="00533341" w:rsidRDefault="00533341" w:rsidP="00533341">
      <w:pPr>
        <w:pStyle w:val="Heading2"/>
        <w:rPr>
          <w:rFonts w:asciiTheme="minorHAnsi" w:hAnsiTheme="minorHAnsi" w:cs="Arial"/>
        </w:rPr>
      </w:pPr>
      <w:r w:rsidRPr="00533341">
        <w:rPr>
          <w:rFonts w:asciiTheme="minorHAnsi" w:hAnsiTheme="minorHAnsi" w:cs="Arial"/>
        </w:rPr>
        <w:t>LABELLING THEORY</w:t>
      </w:r>
    </w:p>
    <w:p w14:paraId="09DFC166" w14:textId="77777777" w:rsidR="00533341" w:rsidRPr="00533341" w:rsidRDefault="00533341" w:rsidP="00533341">
      <w:pPr>
        <w:rPr>
          <w:rFonts w:asciiTheme="minorHAnsi" w:hAnsiTheme="minorHAnsi" w:cs="Arial"/>
          <w:b/>
          <w:u w:val="single"/>
        </w:rPr>
      </w:pPr>
    </w:p>
    <w:p w14:paraId="680B0B24" w14:textId="77777777" w:rsidR="00533341" w:rsidRPr="00533341" w:rsidRDefault="00533341" w:rsidP="00533341">
      <w:pPr>
        <w:pStyle w:val="PlainText"/>
        <w:rPr>
          <w:rFonts w:asciiTheme="minorHAnsi" w:hAnsiTheme="minorHAnsi" w:cs="Arial"/>
          <w:sz w:val="24"/>
        </w:rPr>
      </w:pPr>
      <w:r w:rsidRPr="00533341">
        <w:rPr>
          <w:rFonts w:asciiTheme="minorHAnsi" w:hAnsiTheme="minorHAnsi" w:cs="Arial"/>
          <w:sz w:val="24"/>
        </w:rPr>
        <w:t xml:space="preserve">The main basis of labelling theories of crime and deviance is the idea that, in order to understand these social phenomena, we have, as sociologists, to take account not simply of what people do or do not do (behaviour) but also, more importantly, the </w:t>
      </w:r>
      <w:r w:rsidRPr="00533341">
        <w:rPr>
          <w:rFonts w:asciiTheme="minorHAnsi" w:hAnsiTheme="minorHAnsi" w:cs="Arial"/>
          <w:b/>
          <w:sz w:val="24"/>
        </w:rPr>
        <w:t>social context</w:t>
      </w:r>
      <w:r w:rsidRPr="00533341">
        <w:rPr>
          <w:rFonts w:asciiTheme="minorHAnsi" w:hAnsiTheme="minorHAnsi" w:cs="Arial"/>
          <w:sz w:val="24"/>
        </w:rPr>
        <w:t xml:space="preserve"> of that behaviour.</w:t>
      </w:r>
    </w:p>
    <w:p w14:paraId="0AB760EA" w14:textId="77777777" w:rsidR="00533341" w:rsidRPr="00533341" w:rsidRDefault="00533341" w:rsidP="00533341">
      <w:pPr>
        <w:pStyle w:val="PlainText"/>
        <w:rPr>
          <w:rFonts w:asciiTheme="minorHAnsi" w:hAnsiTheme="minorHAnsi" w:cs="Arial"/>
          <w:sz w:val="24"/>
        </w:rPr>
      </w:pPr>
    </w:p>
    <w:p w14:paraId="380D95A6" w14:textId="77777777" w:rsidR="00533341" w:rsidRPr="00533341" w:rsidRDefault="00533341" w:rsidP="00533341">
      <w:pPr>
        <w:pStyle w:val="PlainText"/>
        <w:rPr>
          <w:rFonts w:asciiTheme="minorHAnsi" w:hAnsiTheme="minorHAnsi" w:cs="Arial"/>
          <w:sz w:val="24"/>
        </w:rPr>
      </w:pPr>
      <w:r w:rsidRPr="00533341">
        <w:rPr>
          <w:rFonts w:asciiTheme="minorHAnsi" w:hAnsiTheme="minorHAnsi" w:cs="Arial"/>
          <w:sz w:val="24"/>
        </w:rPr>
        <w:t>In this respect, we are dealing with such questions as:</w:t>
      </w:r>
    </w:p>
    <w:p w14:paraId="7C32D452" w14:textId="77777777" w:rsidR="00533341" w:rsidRPr="00533341" w:rsidRDefault="00533341" w:rsidP="00533341">
      <w:pPr>
        <w:pStyle w:val="PlainText"/>
        <w:rPr>
          <w:rFonts w:asciiTheme="minorHAnsi" w:hAnsiTheme="minorHAnsi" w:cs="Arial"/>
          <w:sz w:val="24"/>
        </w:rPr>
      </w:pPr>
    </w:p>
    <w:p w14:paraId="450857E2" w14:textId="77777777" w:rsidR="00533341" w:rsidRPr="00533341" w:rsidRDefault="00533341" w:rsidP="00533341">
      <w:pPr>
        <w:pStyle w:val="PlainText"/>
        <w:ind w:left="284"/>
        <w:rPr>
          <w:rFonts w:asciiTheme="minorHAnsi" w:hAnsiTheme="minorHAnsi" w:cs="Arial"/>
          <w:sz w:val="24"/>
        </w:rPr>
      </w:pPr>
      <w:r w:rsidRPr="00533341">
        <w:rPr>
          <w:rFonts w:asciiTheme="minorHAnsi" w:hAnsiTheme="minorHAnsi" w:cs="Arial"/>
          <w:sz w:val="24"/>
        </w:rPr>
        <w:t>How behaviour is interpreted (and by whom)</w:t>
      </w:r>
    </w:p>
    <w:p w14:paraId="6C2049F2" w14:textId="77777777" w:rsidR="00533341" w:rsidRPr="00533341" w:rsidRDefault="00533341" w:rsidP="00533341">
      <w:pPr>
        <w:pStyle w:val="PlainText"/>
        <w:rPr>
          <w:rFonts w:asciiTheme="minorHAnsi" w:hAnsiTheme="minorHAnsi" w:cs="Arial"/>
          <w:sz w:val="24"/>
        </w:rPr>
      </w:pPr>
    </w:p>
    <w:p w14:paraId="2DC1C8BE" w14:textId="77777777" w:rsidR="00533341" w:rsidRPr="00533341" w:rsidRDefault="00533341" w:rsidP="00533341">
      <w:pPr>
        <w:pStyle w:val="PlainText"/>
        <w:ind w:left="284"/>
        <w:rPr>
          <w:rFonts w:asciiTheme="minorHAnsi" w:hAnsiTheme="minorHAnsi" w:cs="Arial"/>
          <w:sz w:val="24"/>
        </w:rPr>
      </w:pPr>
      <w:r w:rsidRPr="00533341">
        <w:rPr>
          <w:rFonts w:asciiTheme="minorHAnsi" w:hAnsiTheme="minorHAnsi" w:cs="Arial"/>
          <w:sz w:val="24"/>
        </w:rPr>
        <w:t>Why it is interpreted in particular ways at different times.</w:t>
      </w:r>
    </w:p>
    <w:p w14:paraId="7E3EF65D" w14:textId="77777777" w:rsidR="00533341" w:rsidRPr="00533341" w:rsidRDefault="00533341" w:rsidP="00533341">
      <w:pPr>
        <w:pStyle w:val="PlainText"/>
        <w:rPr>
          <w:rFonts w:asciiTheme="minorHAnsi" w:hAnsiTheme="minorHAnsi" w:cs="Arial"/>
          <w:sz w:val="24"/>
        </w:rPr>
      </w:pPr>
    </w:p>
    <w:p w14:paraId="507E49B7" w14:textId="77777777" w:rsidR="00533341" w:rsidRPr="00533341" w:rsidRDefault="00533341" w:rsidP="00533341">
      <w:pPr>
        <w:pStyle w:val="PlainText"/>
        <w:rPr>
          <w:rFonts w:asciiTheme="minorHAnsi" w:hAnsiTheme="minorHAnsi" w:cs="Arial"/>
          <w:sz w:val="24"/>
        </w:rPr>
      </w:pPr>
      <w:r w:rsidRPr="00533341">
        <w:rPr>
          <w:rFonts w:asciiTheme="minorHAnsi" w:hAnsiTheme="minorHAnsi" w:cs="Arial"/>
          <w:b/>
          <w:sz w:val="24"/>
        </w:rPr>
        <w:t>Methodologically</w:t>
      </w:r>
      <w:r w:rsidRPr="00533341">
        <w:rPr>
          <w:rFonts w:asciiTheme="minorHAnsi" w:hAnsiTheme="minorHAnsi" w:cs="Arial"/>
          <w:sz w:val="24"/>
        </w:rPr>
        <w:t xml:space="preserve">, since questions about "how" and "why" behaviour is interpreted inevitably involves </w:t>
      </w:r>
      <w:r w:rsidRPr="00533341">
        <w:rPr>
          <w:rFonts w:asciiTheme="minorHAnsi" w:hAnsiTheme="minorHAnsi" w:cs="Arial"/>
          <w:b/>
          <w:sz w:val="24"/>
        </w:rPr>
        <w:t>subjective judgements</w:t>
      </w:r>
      <w:r w:rsidRPr="00533341">
        <w:rPr>
          <w:rFonts w:asciiTheme="minorHAnsi" w:hAnsiTheme="minorHAnsi" w:cs="Arial"/>
          <w:sz w:val="24"/>
        </w:rPr>
        <w:t xml:space="preserve"> (both on the part of the participants and sociologists who gather </w:t>
      </w:r>
      <w:r w:rsidRPr="00533341">
        <w:rPr>
          <w:rFonts w:asciiTheme="minorHAnsi" w:hAnsiTheme="minorHAnsi" w:cs="Arial"/>
          <w:sz w:val="24"/>
        </w:rPr>
        <w:lastRenderedPageBreak/>
        <w:t>data through interpretive methods - such as overt / covert observation, unstructured interviews and so forth), this form of sociology is frequently referred to as "</w:t>
      </w:r>
      <w:r w:rsidRPr="00533341">
        <w:rPr>
          <w:rFonts w:asciiTheme="minorHAnsi" w:hAnsiTheme="minorHAnsi" w:cs="Arial"/>
          <w:b/>
          <w:sz w:val="24"/>
        </w:rPr>
        <w:t>subjective sociology</w:t>
      </w:r>
      <w:r w:rsidRPr="00533341">
        <w:rPr>
          <w:rFonts w:asciiTheme="minorHAnsi" w:hAnsiTheme="minorHAnsi" w:cs="Arial"/>
          <w:sz w:val="24"/>
        </w:rPr>
        <w:t>".</w:t>
      </w:r>
    </w:p>
    <w:p w14:paraId="17DEDC1B" w14:textId="77777777" w:rsidR="00533341" w:rsidRPr="00533341" w:rsidRDefault="00533341" w:rsidP="00533341">
      <w:pPr>
        <w:pStyle w:val="PlainText"/>
        <w:rPr>
          <w:rFonts w:asciiTheme="minorHAnsi" w:hAnsiTheme="minorHAnsi" w:cs="Arial"/>
          <w:sz w:val="24"/>
        </w:rPr>
      </w:pPr>
    </w:p>
    <w:p w14:paraId="5BAEBD7E" w14:textId="77777777" w:rsidR="00533341" w:rsidRPr="00533341" w:rsidRDefault="00533341" w:rsidP="00533341">
      <w:pPr>
        <w:pStyle w:val="PlainText"/>
        <w:rPr>
          <w:rFonts w:asciiTheme="minorHAnsi" w:hAnsiTheme="minorHAnsi" w:cs="Arial"/>
          <w:sz w:val="24"/>
        </w:rPr>
      </w:pPr>
      <w:r w:rsidRPr="00533341">
        <w:rPr>
          <w:rFonts w:asciiTheme="minorHAnsi" w:hAnsiTheme="minorHAnsi" w:cs="Arial"/>
          <w:sz w:val="24"/>
        </w:rPr>
        <w:t xml:space="preserve">In terms of "theoretical explanations of deviance", labelling theory is significant because it </w:t>
      </w:r>
      <w:r w:rsidRPr="00533341">
        <w:rPr>
          <w:rFonts w:asciiTheme="minorHAnsi" w:hAnsiTheme="minorHAnsi" w:cs="Arial"/>
          <w:b/>
          <w:sz w:val="24"/>
        </w:rPr>
        <w:t>switches the focus of attention</w:t>
      </w:r>
      <w:r w:rsidRPr="00533341">
        <w:rPr>
          <w:rFonts w:asciiTheme="minorHAnsi" w:hAnsiTheme="minorHAnsi" w:cs="Arial"/>
          <w:sz w:val="24"/>
        </w:rPr>
        <w:t xml:space="preserve"> away from trying to find "causes of crime" in people's behavioural background (</w:t>
      </w:r>
      <w:r w:rsidRPr="00533341">
        <w:rPr>
          <w:rFonts w:asciiTheme="minorHAnsi" w:hAnsiTheme="minorHAnsi" w:cs="Arial"/>
          <w:b/>
          <w:sz w:val="24"/>
        </w:rPr>
        <w:t>what you do</w:t>
      </w:r>
      <w:r w:rsidRPr="00533341">
        <w:rPr>
          <w:rFonts w:asciiTheme="minorHAnsi" w:hAnsiTheme="minorHAnsi" w:cs="Arial"/>
          <w:sz w:val="24"/>
        </w:rPr>
        <w:t xml:space="preserve">) onto the location of behaviour within a </w:t>
      </w:r>
      <w:r w:rsidRPr="00533341">
        <w:rPr>
          <w:rFonts w:asciiTheme="minorHAnsi" w:hAnsiTheme="minorHAnsi" w:cs="Arial"/>
          <w:b/>
          <w:sz w:val="24"/>
        </w:rPr>
        <w:t>subjective social context</w:t>
      </w:r>
      <w:r w:rsidRPr="00533341">
        <w:rPr>
          <w:rFonts w:asciiTheme="minorHAnsi" w:hAnsiTheme="minorHAnsi" w:cs="Arial"/>
          <w:sz w:val="24"/>
        </w:rPr>
        <w:t xml:space="preserve">, whereby the most significant variable involved is </w:t>
      </w:r>
      <w:r w:rsidRPr="00533341">
        <w:rPr>
          <w:rFonts w:asciiTheme="minorHAnsi" w:hAnsiTheme="minorHAnsi" w:cs="Arial"/>
          <w:b/>
          <w:sz w:val="24"/>
        </w:rPr>
        <w:t>how people react to what you do</w:t>
      </w:r>
      <w:r w:rsidRPr="00533341">
        <w:rPr>
          <w:rFonts w:asciiTheme="minorHAnsi" w:hAnsiTheme="minorHAnsi" w:cs="Arial"/>
          <w:sz w:val="24"/>
        </w:rPr>
        <w:t xml:space="preserve"> or, in many instances, do not do).</w:t>
      </w:r>
    </w:p>
    <w:p w14:paraId="59A861C4" w14:textId="77777777" w:rsidR="00533341" w:rsidRPr="00533341" w:rsidRDefault="00533341" w:rsidP="00533341">
      <w:pPr>
        <w:pStyle w:val="PlainText"/>
        <w:rPr>
          <w:rFonts w:asciiTheme="minorHAnsi" w:hAnsiTheme="minorHAnsi" w:cs="Arial"/>
          <w:sz w:val="24"/>
        </w:rPr>
      </w:pPr>
    </w:p>
    <w:p w14:paraId="2BBB719F" w14:textId="77777777" w:rsidR="00533341" w:rsidRPr="00533341" w:rsidRDefault="00533341" w:rsidP="00533341">
      <w:pPr>
        <w:pStyle w:val="PlainText"/>
        <w:rPr>
          <w:rFonts w:asciiTheme="minorHAnsi" w:hAnsiTheme="minorHAnsi" w:cs="Arial"/>
          <w:sz w:val="24"/>
        </w:rPr>
      </w:pPr>
      <w:r w:rsidRPr="00533341">
        <w:rPr>
          <w:rFonts w:asciiTheme="minorHAnsi" w:hAnsiTheme="minorHAnsi" w:cs="Arial"/>
          <w:sz w:val="24"/>
        </w:rPr>
        <w:t>For labelling theorists, therefore, the "causes o</w:t>
      </w:r>
      <w:r w:rsidR="000C2C95">
        <w:rPr>
          <w:rFonts w:asciiTheme="minorHAnsi" w:hAnsiTheme="minorHAnsi" w:cs="Arial"/>
          <w:sz w:val="24"/>
        </w:rPr>
        <w:t>f crime"</w:t>
      </w:r>
      <w:r w:rsidRPr="00533341">
        <w:rPr>
          <w:rFonts w:asciiTheme="minorHAnsi" w:hAnsiTheme="minorHAnsi" w:cs="Arial"/>
          <w:sz w:val="24"/>
        </w:rPr>
        <w:t xml:space="preserve"> are to be found not in the qualities possessed by "deviants and criminals" but, rather, in the </w:t>
      </w:r>
      <w:r w:rsidRPr="00533341">
        <w:rPr>
          <w:rFonts w:asciiTheme="minorHAnsi" w:hAnsiTheme="minorHAnsi" w:cs="Arial"/>
          <w:b/>
          <w:sz w:val="24"/>
        </w:rPr>
        <w:t>patterns of social interaction</w:t>
      </w:r>
      <w:r w:rsidRPr="00533341">
        <w:rPr>
          <w:rFonts w:asciiTheme="minorHAnsi" w:hAnsiTheme="minorHAnsi" w:cs="Arial"/>
          <w:sz w:val="24"/>
        </w:rPr>
        <w:t xml:space="preserve"> that exist in any social group, institution or society. </w:t>
      </w:r>
    </w:p>
    <w:p w14:paraId="5102BD4C" w14:textId="77777777" w:rsidR="00533341" w:rsidRPr="00533341" w:rsidRDefault="00533341" w:rsidP="00533341">
      <w:pPr>
        <w:pStyle w:val="PlainText"/>
        <w:ind w:left="284"/>
        <w:rPr>
          <w:rFonts w:asciiTheme="minorHAnsi" w:hAnsiTheme="minorHAnsi" w:cs="Arial"/>
          <w:sz w:val="24"/>
        </w:rPr>
      </w:pPr>
    </w:p>
    <w:p w14:paraId="7124F2F5" w14:textId="77777777" w:rsidR="00533341" w:rsidRPr="00533341" w:rsidRDefault="00533341" w:rsidP="00533341">
      <w:pPr>
        <w:pStyle w:val="PlainText"/>
        <w:ind w:left="284"/>
        <w:rPr>
          <w:rFonts w:asciiTheme="minorHAnsi" w:hAnsiTheme="minorHAnsi" w:cs="Arial"/>
          <w:sz w:val="24"/>
        </w:rPr>
      </w:pPr>
      <w:r w:rsidRPr="00533341">
        <w:rPr>
          <w:rFonts w:asciiTheme="minorHAnsi" w:hAnsiTheme="minorHAnsi" w:cs="Arial"/>
          <w:sz w:val="24"/>
        </w:rPr>
        <w:t>Although "</w:t>
      </w:r>
      <w:r w:rsidRPr="00533341">
        <w:rPr>
          <w:rFonts w:asciiTheme="minorHAnsi" w:hAnsiTheme="minorHAnsi" w:cs="Arial"/>
          <w:b/>
          <w:sz w:val="24"/>
        </w:rPr>
        <w:t>crime</w:t>
      </w:r>
      <w:r w:rsidRPr="00533341">
        <w:rPr>
          <w:rFonts w:asciiTheme="minorHAnsi" w:hAnsiTheme="minorHAnsi" w:cs="Arial"/>
          <w:sz w:val="24"/>
        </w:rPr>
        <w:t>" is an</w:t>
      </w:r>
      <w:r w:rsidRPr="00533341">
        <w:rPr>
          <w:rFonts w:asciiTheme="minorHAnsi" w:hAnsiTheme="minorHAnsi" w:cs="Arial"/>
          <w:b/>
          <w:sz w:val="24"/>
        </w:rPr>
        <w:t xml:space="preserve"> objective social category</w:t>
      </w:r>
      <w:r w:rsidRPr="00533341">
        <w:rPr>
          <w:rFonts w:asciiTheme="minorHAnsi" w:hAnsiTheme="minorHAnsi" w:cs="Arial"/>
          <w:sz w:val="24"/>
        </w:rPr>
        <w:t>, insofar as we can measure it by reference to the existence of law (if you break the law then you are technically a criminal), the idea of "</w:t>
      </w:r>
      <w:r w:rsidRPr="00533341">
        <w:rPr>
          <w:rFonts w:asciiTheme="minorHAnsi" w:hAnsiTheme="minorHAnsi" w:cs="Arial"/>
          <w:b/>
          <w:sz w:val="24"/>
        </w:rPr>
        <w:t>criminality</w:t>
      </w:r>
      <w:r w:rsidRPr="00533341">
        <w:rPr>
          <w:rFonts w:asciiTheme="minorHAnsi" w:hAnsiTheme="minorHAnsi" w:cs="Arial"/>
          <w:sz w:val="24"/>
        </w:rPr>
        <w:t xml:space="preserve">" is rather-more of a </w:t>
      </w:r>
      <w:r w:rsidRPr="00533341">
        <w:rPr>
          <w:rFonts w:asciiTheme="minorHAnsi" w:hAnsiTheme="minorHAnsi" w:cs="Arial"/>
          <w:b/>
          <w:sz w:val="24"/>
        </w:rPr>
        <w:t>subjective category</w:t>
      </w:r>
      <w:r w:rsidRPr="00533341">
        <w:rPr>
          <w:rFonts w:asciiTheme="minorHAnsi" w:hAnsiTheme="minorHAnsi" w:cs="Arial"/>
          <w:sz w:val="24"/>
        </w:rPr>
        <w:t xml:space="preserve"> - mainly because it is dependent upon the social reaction to the behaviour of the "law-breaker".</w:t>
      </w:r>
    </w:p>
    <w:p w14:paraId="3189A5DA" w14:textId="77777777" w:rsidR="00533341" w:rsidRPr="00533341" w:rsidRDefault="00533341" w:rsidP="00533341">
      <w:pPr>
        <w:pStyle w:val="PlainText"/>
        <w:rPr>
          <w:rFonts w:asciiTheme="minorHAnsi" w:hAnsiTheme="minorHAnsi" w:cs="Arial"/>
          <w:sz w:val="24"/>
        </w:rPr>
      </w:pPr>
    </w:p>
    <w:p w14:paraId="08AC77FC" w14:textId="77777777" w:rsidR="00533341" w:rsidRPr="00533341" w:rsidRDefault="00533341" w:rsidP="00533341">
      <w:pPr>
        <w:pStyle w:val="PlainText"/>
        <w:rPr>
          <w:rFonts w:asciiTheme="minorHAnsi" w:hAnsiTheme="minorHAnsi" w:cs="Arial"/>
          <w:sz w:val="24"/>
        </w:rPr>
      </w:pPr>
      <w:r w:rsidRPr="00533341">
        <w:rPr>
          <w:rFonts w:asciiTheme="minorHAnsi" w:hAnsiTheme="minorHAnsi" w:cs="Arial"/>
          <w:sz w:val="24"/>
        </w:rPr>
        <w:t>For Labelling theorists, therefore, understanding criminality involves a dual process, namely:</w:t>
      </w:r>
    </w:p>
    <w:p w14:paraId="5B83C594" w14:textId="77777777" w:rsidR="00533341" w:rsidRPr="00533341" w:rsidRDefault="00533341" w:rsidP="00533341">
      <w:pPr>
        <w:pStyle w:val="PlainText"/>
        <w:rPr>
          <w:rFonts w:asciiTheme="minorHAnsi" w:hAnsiTheme="minorHAnsi" w:cs="Arial"/>
          <w:sz w:val="24"/>
        </w:rPr>
      </w:pPr>
    </w:p>
    <w:p w14:paraId="693FA018" w14:textId="77777777" w:rsidR="00533341" w:rsidRPr="00533341" w:rsidRDefault="00533341" w:rsidP="00533341">
      <w:pPr>
        <w:pStyle w:val="PlainText"/>
        <w:rPr>
          <w:rFonts w:asciiTheme="minorHAnsi" w:hAnsiTheme="minorHAnsi" w:cs="Arial"/>
          <w:sz w:val="24"/>
        </w:rPr>
      </w:pPr>
      <w:r w:rsidRPr="00533341">
        <w:rPr>
          <w:rFonts w:asciiTheme="minorHAnsi" w:hAnsiTheme="minorHAnsi" w:cs="Arial"/>
          <w:b/>
          <w:sz w:val="24"/>
        </w:rPr>
        <w:t>Behaviour</w:t>
      </w:r>
      <w:r w:rsidRPr="00533341">
        <w:rPr>
          <w:rFonts w:asciiTheme="minorHAnsi" w:hAnsiTheme="minorHAnsi" w:cs="Arial"/>
          <w:sz w:val="24"/>
        </w:rPr>
        <w:t xml:space="preserve"> and the </w:t>
      </w:r>
      <w:r w:rsidRPr="00533341">
        <w:rPr>
          <w:rFonts w:asciiTheme="minorHAnsi" w:hAnsiTheme="minorHAnsi" w:cs="Arial"/>
          <w:b/>
          <w:sz w:val="24"/>
        </w:rPr>
        <w:t>Social Reaction</w:t>
      </w:r>
      <w:r w:rsidRPr="00533341">
        <w:rPr>
          <w:rFonts w:asciiTheme="minorHAnsi" w:hAnsiTheme="minorHAnsi" w:cs="Arial"/>
          <w:sz w:val="24"/>
        </w:rPr>
        <w:t xml:space="preserve"> to that behaviour.</w:t>
      </w:r>
    </w:p>
    <w:p w14:paraId="48EDB70C" w14:textId="77777777" w:rsidR="00533341" w:rsidRPr="00533341" w:rsidRDefault="00533341" w:rsidP="00533341">
      <w:pPr>
        <w:pStyle w:val="PlainText"/>
        <w:rPr>
          <w:rFonts w:asciiTheme="minorHAnsi" w:hAnsiTheme="minorHAnsi" w:cs="Arial"/>
          <w:sz w:val="24"/>
        </w:rPr>
      </w:pPr>
    </w:p>
    <w:p w14:paraId="62942AA3" w14:textId="77777777" w:rsidR="00533341" w:rsidRPr="00533341" w:rsidRDefault="00533341" w:rsidP="00533341">
      <w:pPr>
        <w:pStyle w:val="PlainText"/>
        <w:rPr>
          <w:rFonts w:asciiTheme="minorHAnsi" w:hAnsiTheme="minorHAnsi" w:cs="Arial"/>
          <w:sz w:val="24"/>
        </w:rPr>
      </w:pPr>
      <w:r w:rsidRPr="00533341">
        <w:rPr>
          <w:rFonts w:asciiTheme="minorHAnsi" w:hAnsiTheme="minorHAnsi" w:cs="Arial"/>
          <w:sz w:val="24"/>
        </w:rPr>
        <w:t>It is because of this subjective element of "social reaction" that, according to such theorists, it is not possible to understand the former without taking account of the latter - they are, in effect, two sides of the same coin. In order to understand crime and, more importantly, the process of criminalization, therefore, it is evident that we must look at such things as:</w:t>
      </w:r>
    </w:p>
    <w:p w14:paraId="6934A2E7" w14:textId="77777777" w:rsidR="00533341" w:rsidRPr="00533341" w:rsidRDefault="00533341" w:rsidP="00533341">
      <w:pPr>
        <w:pStyle w:val="PlainText"/>
        <w:rPr>
          <w:rFonts w:asciiTheme="minorHAnsi" w:hAnsiTheme="minorHAnsi" w:cs="Arial"/>
          <w:sz w:val="24"/>
        </w:rPr>
      </w:pPr>
    </w:p>
    <w:p w14:paraId="235A6324" w14:textId="77777777" w:rsidR="00533341" w:rsidRPr="00533341" w:rsidRDefault="00533341" w:rsidP="00533341">
      <w:pPr>
        <w:pStyle w:val="PlainText"/>
        <w:rPr>
          <w:rFonts w:asciiTheme="minorHAnsi" w:hAnsiTheme="minorHAnsi" w:cs="Arial"/>
          <w:b/>
          <w:sz w:val="24"/>
        </w:rPr>
      </w:pPr>
      <w:r w:rsidRPr="00533341">
        <w:rPr>
          <w:rFonts w:asciiTheme="minorHAnsi" w:hAnsiTheme="minorHAnsi" w:cs="Arial"/>
          <w:b/>
          <w:sz w:val="24"/>
        </w:rPr>
        <w:t>The law makers</w:t>
      </w:r>
    </w:p>
    <w:p w14:paraId="5D9A3325" w14:textId="77777777" w:rsidR="00533341" w:rsidRPr="00533341" w:rsidRDefault="00533341" w:rsidP="00533341">
      <w:pPr>
        <w:pStyle w:val="PlainText"/>
        <w:ind w:left="284"/>
        <w:rPr>
          <w:rFonts w:asciiTheme="minorHAnsi" w:hAnsiTheme="minorHAnsi" w:cs="Arial"/>
          <w:sz w:val="24"/>
        </w:rPr>
      </w:pPr>
      <w:r w:rsidRPr="00533341">
        <w:rPr>
          <w:rFonts w:asciiTheme="minorHAnsi" w:hAnsiTheme="minorHAnsi" w:cs="Arial"/>
          <w:sz w:val="24"/>
        </w:rPr>
        <w:t>Who makes laws and why are laws made?</w:t>
      </w:r>
    </w:p>
    <w:p w14:paraId="7FA8EED3" w14:textId="77777777" w:rsidR="00533341" w:rsidRPr="00533341" w:rsidRDefault="00533341" w:rsidP="00533341">
      <w:pPr>
        <w:pStyle w:val="PlainText"/>
        <w:rPr>
          <w:rFonts w:asciiTheme="minorHAnsi" w:hAnsiTheme="minorHAnsi" w:cs="Arial"/>
          <w:b/>
          <w:sz w:val="24"/>
        </w:rPr>
      </w:pPr>
      <w:r w:rsidRPr="00533341">
        <w:rPr>
          <w:rFonts w:asciiTheme="minorHAnsi" w:hAnsiTheme="minorHAnsi" w:cs="Arial"/>
          <w:b/>
          <w:sz w:val="24"/>
        </w:rPr>
        <w:t>The law-breakers</w:t>
      </w:r>
    </w:p>
    <w:p w14:paraId="0EDF136F" w14:textId="77777777" w:rsidR="00533341" w:rsidRPr="00533341" w:rsidRDefault="00533341" w:rsidP="00533341">
      <w:pPr>
        <w:pStyle w:val="PlainText"/>
        <w:ind w:left="284"/>
        <w:rPr>
          <w:rFonts w:asciiTheme="minorHAnsi" w:hAnsiTheme="minorHAnsi" w:cs="Arial"/>
          <w:sz w:val="24"/>
        </w:rPr>
      </w:pPr>
      <w:r w:rsidRPr="00533341">
        <w:rPr>
          <w:rFonts w:asciiTheme="minorHAnsi" w:hAnsiTheme="minorHAnsi" w:cs="Arial"/>
          <w:sz w:val="24"/>
        </w:rPr>
        <w:t>In particular, the social reaction to people's behaviour.</w:t>
      </w:r>
    </w:p>
    <w:p w14:paraId="1EF949B1" w14:textId="77777777" w:rsidR="00533341" w:rsidRPr="00533341" w:rsidRDefault="00533341" w:rsidP="00533341">
      <w:pPr>
        <w:pStyle w:val="PlainText"/>
        <w:rPr>
          <w:rFonts w:asciiTheme="minorHAnsi" w:hAnsiTheme="minorHAnsi" w:cs="Arial"/>
          <w:b/>
          <w:sz w:val="24"/>
        </w:rPr>
      </w:pPr>
      <w:r w:rsidRPr="00533341">
        <w:rPr>
          <w:rFonts w:asciiTheme="minorHAnsi" w:hAnsiTheme="minorHAnsi" w:cs="Arial"/>
          <w:b/>
          <w:sz w:val="24"/>
        </w:rPr>
        <w:t>The law enforcers</w:t>
      </w:r>
    </w:p>
    <w:p w14:paraId="5C8CBFE6" w14:textId="77777777" w:rsidR="00533341" w:rsidRPr="00533341" w:rsidRDefault="00533341" w:rsidP="00533341">
      <w:pPr>
        <w:pStyle w:val="PlainText"/>
        <w:ind w:left="284"/>
        <w:rPr>
          <w:rFonts w:asciiTheme="minorHAnsi" w:hAnsiTheme="minorHAnsi" w:cs="Arial"/>
          <w:sz w:val="24"/>
        </w:rPr>
      </w:pPr>
      <w:r w:rsidRPr="00533341">
        <w:rPr>
          <w:rFonts w:asciiTheme="minorHAnsi" w:hAnsiTheme="minorHAnsi" w:cs="Arial"/>
          <w:sz w:val="24"/>
        </w:rPr>
        <w:t>That is, the role of the police, courts, etc. in the labelling process. In addition, the role of the mass media, moral entrepreneurs and so forth will be important in relation to both definitions of law breaking (social reaction) and law enforcement (this idea will be developed further when we look at Deviancy Amplification).</w:t>
      </w:r>
    </w:p>
    <w:p w14:paraId="1EAAC807" w14:textId="77777777" w:rsidR="00533341" w:rsidRPr="00533341" w:rsidRDefault="00533341" w:rsidP="00533341">
      <w:pPr>
        <w:pStyle w:val="PlainText"/>
        <w:rPr>
          <w:rFonts w:asciiTheme="minorHAnsi" w:hAnsiTheme="minorHAnsi" w:cs="Arial"/>
          <w:sz w:val="24"/>
        </w:rPr>
      </w:pPr>
      <w:r w:rsidRPr="00533341">
        <w:rPr>
          <w:rFonts w:asciiTheme="minorHAnsi" w:hAnsiTheme="minorHAnsi" w:cs="Arial"/>
          <w:b/>
          <w:sz w:val="24"/>
        </w:rPr>
        <w:t xml:space="preserve">The Community </w:t>
      </w:r>
      <w:r w:rsidRPr="00533341">
        <w:rPr>
          <w:rFonts w:asciiTheme="minorHAnsi" w:hAnsiTheme="minorHAnsi" w:cs="Arial"/>
          <w:sz w:val="24"/>
        </w:rPr>
        <w:t>(the "</w:t>
      </w:r>
      <w:r w:rsidRPr="00533341">
        <w:rPr>
          <w:rFonts w:asciiTheme="minorHAnsi" w:hAnsiTheme="minorHAnsi" w:cs="Arial"/>
          <w:b/>
          <w:sz w:val="24"/>
        </w:rPr>
        <w:t>general public</w:t>
      </w:r>
      <w:r w:rsidRPr="00533341">
        <w:rPr>
          <w:rFonts w:asciiTheme="minorHAnsi" w:hAnsiTheme="minorHAnsi" w:cs="Arial"/>
          <w:sz w:val="24"/>
        </w:rPr>
        <w:t>"):</w:t>
      </w:r>
    </w:p>
    <w:p w14:paraId="18C8767C" w14:textId="77777777" w:rsidR="00533341" w:rsidRPr="00533341" w:rsidRDefault="00533341" w:rsidP="00533341">
      <w:pPr>
        <w:pStyle w:val="PlainText"/>
        <w:ind w:left="284"/>
        <w:rPr>
          <w:rFonts w:asciiTheme="minorHAnsi" w:hAnsiTheme="minorHAnsi" w:cs="Arial"/>
          <w:sz w:val="24"/>
        </w:rPr>
      </w:pPr>
      <w:r w:rsidRPr="00533341">
        <w:rPr>
          <w:rFonts w:asciiTheme="minorHAnsi" w:hAnsiTheme="minorHAnsi" w:cs="Arial"/>
          <w:sz w:val="24"/>
        </w:rPr>
        <w:t>Again, since the social reaction from the "general public" tends to be articulated through the mass media.</w:t>
      </w:r>
    </w:p>
    <w:p w14:paraId="5D762087" w14:textId="77777777" w:rsidR="00533341" w:rsidRPr="00533341" w:rsidRDefault="00533341" w:rsidP="00533341">
      <w:pPr>
        <w:pStyle w:val="PlainText"/>
        <w:rPr>
          <w:rFonts w:asciiTheme="minorHAnsi" w:hAnsiTheme="minorHAnsi" w:cs="Arial"/>
          <w:sz w:val="24"/>
        </w:rPr>
      </w:pPr>
    </w:p>
    <w:p w14:paraId="17CABEB3" w14:textId="77777777" w:rsidR="00533341" w:rsidRPr="00533341" w:rsidRDefault="00533341" w:rsidP="00533341">
      <w:pPr>
        <w:pStyle w:val="PlainText"/>
        <w:rPr>
          <w:rFonts w:asciiTheme="minorHAnsi" w:hAnsiTheme="minorHAnsi" w:cs="Arial"/>
          <w:sz w:val="24"/>
        </w:rPr>
      </w:pPr>
      <w:r w:rsidRPr="00533341">
        <w:rPr>
          <w:rFonts w:asciiTheme="minorHAnsi" w:hAnsiTheme="minorHAnsi" w:cs="Arial"/>
          <w:sz w:val="24"/>
        </w:rPr>
        <w:t>Where Functionalists, for example, assume that laws - and the moral values upon which they are based - are somehow absolute (based upon fundamental, deeply-held values - or "mores"), Interactionists argue that all behaviour - and hence all systems of law</w:t>
      </w:r>
      <w:r w:rsidR="000C2C95">
        <w:rPr>
          <w:rFonts w:asciiTheme="minorHAnsi" w:hAnsiTheme="minorHAnsi" w:cs="Arial"/>
          <w:sz w:val="24"/>
        </w:rPr>
        <w:t xml:space="preserve"> - is morally relative.</w:t>
      </w:r>
    </w:p>
    <w:p w14:paraId="5802A2D5" w14:textId="77777777" w:rsidR="00533341" w:rsidRPr="00533341" w:rsidRDefault="00533341" w:rsidP="00533341">
      <w:pPr>
        <w:pStyle w:val="PlainText"/>
        <w:rPr>
          <w:rFonts w:asciiTheme="minorHAnsi" w:hAnsiTheme="minorHAnsi" w:cs="Arial"/>
          <w:sz w:val="24"/>
        </w:rPr>
      </w:pPr>
    </w:p>
    <w:p w14:paraId="782D9BFE" w14:textId="77777777" w:rsidR="00533341" w:rsidRPr="00533341" w:rsidRDefault="00533341" w:rsidP="00533341">
      <w:pPr>
        <w:rPr>
          <w:rFonts w:asciiTheme="minorHAnsi" w:hAnsiTheme="minorHAnsi" w:cs="Arial"/>
        </w:rPr>
      </w:pPr>
    </w:p>
    <w:p w14:paraId="08C65E95" w14:textId="77777777" w:rsidR="00533341" w:rsidRDefault="00533341" w:rsidP="00533341">
      <w:pPr>
        <w:rPr>
          <w:rFonts w:asciiTheme="minorHAnsi" w:hAnsiTheme="minorHAnsi" w:cs="Arial"/>
        </w:rPr>
      </w:pPr>
    </w:p>
    <w:p w14:paraId="3D271E9F" w14:textId="77777777" w:rsidR="000C2C95" w:rsidRDefault="000C2C95" w:rsidP="00533341">
      <w:pPr>
        <w:rPr>
          <w:rFonts w:asciiTheme="minorHAnsi" w:hAnsiTheme="minorHAnsi" w:cs="Arial"/>
        </w:rPr>
      </w:pPr>
    </w:p>
    <w:p w14:paraId="20CE7ED9" w14:textId="77777777" w:rsidR="000C2C95" w:rsidRDefault="000C2C95" w:rsidP="00533341">
      <w:pPr>
        <w:rPr>
          <w:rFonts w:asciiTheme="minorHAnsi" w:hAnsiTheme="minorHAnsi" w:cs="Arial"/>
        </w:rPr>
      </w:pPr>
    </w:p>
    <w:p w14:paraId="2CE51071" w14:textId="77777777" w:rsidR="000C2C95" w:rsidRDefault="000C2C95" w:rsidP="00533341">
      <w:pPr>
        <w:rPr>
          <w:rFonts w:asciiTheme="minorHAnsi" w:hAnsiTheme="minorHAnsi" w:cs="Arial"/>
        </w:rPr>
      </w:pPr>
    </w:p>
    <w:p w14:paraId="6AB48F12" w14:textId="77777777" w:rsidR="000C2C95" w:rsidRDefault="000C2C95" w:rsidP="00533341">
      <w:pPr>
        <w:rPr>
          <w:rFonts w:asciiTheme="minorHAnsi" w:hAnsiTheme="minorHAnsi" w:cs="Arial"/>
        </w:rPr>
      </w:pPr>
    </w:p>
    <w:p w14:paraId="2BE1A571" w14:textId="77777777" w:rsidR="000C2C95" w:rsidRDefault="000C2C95"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r w:rsidRPr="00DB4C12">
        <w:rPr>
          <w:rFonts w:asciiTheme="minorHAnsi" w:hAnsiTheme="minorHAnsi" w:cs="Arial"/>
          <w:sz w:val="24"/>
        </w:rPr>
        <w:lastRenderedPageBreak/>
        <w:t>Make a 5 point summary of pages 2 to 4 to explain the approach of Interactionists to study crime</w:t>
      </w:r>
    </w:p>
    <w:p w14:paraId="0A94BC37"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07054D7F"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717AA77F"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0978B358"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7684E259"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62EC770D"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24A01E58"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2DB8C9AC"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251D8BB3"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79851F0D"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03052B70"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786028F2"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1C0FD423"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264A15D0"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033390E7"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6C4A9434"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04248822"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08872080"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42F67F0E" w14:textId="77777777" w:rsid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05750A8A" w14:textId="77777777" w:rsidR="00DB4C12" w:rsidRPr="00DB4C12" w:rsidRDefault="00DB4C12" w:rsidP="00DB4C12">
      <w:pPr>
        <w:pBdr>
          <w:top w:val="single" w:sz="4" w:space="1" w:color="auto"/>
          <w:left w:val="single" w:sz="4" w:space="4" w:color="auto"/>
          <w:bottom w:val="single" w:sz="4" w:space="1" w:color="auto"/>
          <w:right w:val="single" w:sz="4" w:space="4" w:color="auto"/>
        </w:pBdr>
        <w:rPr>
          <w:rFonts w:asciiTheme="minorHAnsi" w:hAnsiTheme="minorHAnsi" w:cs="Arial"/>
          <w:sz w:val="24"/>
        </w:rPr>
      </w:pPr>
    </w:p>
    <w:p w14:paraId="76220A6D" w14:textId="77777777" w:rsidR="00533341" w:rsidRPr="00533341" w:rsidRDefault="00533341" w:rsidP="00533341">
      <w:pPr>
        <w:rPr>
          <w:rFonts w:asciiTheme="minorHAnsi" w:hAnsiTheme="minorHAnsi" w:cs="Arial"/>
        </w:rPr>
      </w:pPr>
    </w:p>
    <w:p w14:paraId="12F6DD94" w14:textId="77777777" w:rsidR="00533341" w:rsidRDefault="00533341" w:rsidP="00533341">
      <w:pPr>
        <w:rPr>
          <w:rFonts w:asciiTheme="minorHAnsi" w:hAnsiTheme="minorHAnsi" w:cs="Arial"/>
          <w:b/>
          <w:bCs/>
        </w:rPr>
      </w:pPr>
    </w:p>
    <w:p w14:paraId="239F327C" w14:textId="77777777" w:rsidR="00533341" w:rsidRPr="00A11493" w:rsidRDefault="00533341" w:rsidP="00533341">
      <w:pPr>
        <w:pBdr>
          <w:top w:val="single" w:sz="4" w:space="1" w:color="auto"/>
          <w:left w:val="single" w:sz="4" w:space="4" w:color="auto"/>
          <w:bottom w:val="single" w:sz="4" w:space="1" w:color="auto"/>
          <w:right w:val="single" w:sz="4" w:space="4" w:color="auto"/>
        </w:pBdr>
        <w:rPr>
          <w:rFonts w:asciiTheme="minorHAnsi" w:hAnsiTheme="minorHAnsi" w:cs="Arial"/>
          <w:sz w:val="24"/>
          <w:szCs w:val="24"/>
        </w:rPr>
      </w:pPr>
      <w:r w:rsidRPr="00A11493">
        <w:rPr>
          <w:rFonts w:asciiTheme="minorHAnsi" w:hAnsiTheme="minorHAnsi" w:cs="Arial"/>
          <w:b/>
          <w:bCs/>
          <w:sz w:val="24"/>
          <w:szCs w:val="24"/>
        </w:rPr>
        <w:t>Labelling theory</w:t>
      </w:r>
      <w:r w:rsidRPr="00A11493">
        <w:rPr>
          <w:rFonts w:asciiTheme="minorHAnsi" w:hAnsiTheme="minorHAnsi" w:cs="Arial"/>
          <w:sz w:val="24"/>
          <w:szCs w:val="24"/>
        </w:rPr>
        <w:t xml:space="preserve"> is associated primarily with the work of Howard S Becker, Edwin Lemert, Erving Goffmann.</w:t>
      </w:r>
    </w:p>
    <w:p w14:paraId="2D608FF9" w14:textId="77777777" w:rsidR="00533341" w:rsidRPr="00A11493" w:rsidRDefault="00533341" w:rsidP="00533341">
      <w:pPr>
        <w:rPr>
          <w:rFonts w:asciiTheme="minorHAnsi" w:hAnsiTheme="minorHAnsi" w:cs="Arial"/>
          <w:sz w:val="24"/>
          <w:szCs w:val="24"/>
        </w:rPr>
      </w:pPr>
    </w:p>
    <w:p w14:paraId="6C7FFD86" w14:textId="77777777" w:rsidR="00BC3B74" w:rsidRDefault="00BC3B74" w:rsidP="00533341">
      <w:pPr>
        <w:rPr>
          <w:rFonts w:asciiTheme="minorHAnsi" w:hAnsiTheme="minorHAnsi" w:cs="Arial"/>
          <w:b/>
          <w:sz w:val="24"/>
          <w:szCs w:val="24"/>
          <w:u w:val="single"/>
        </w:rPr>
      </w:pPr>
      <w:r>
        <w:rPr>
          <w:rFonts w:asciiTheme="minorHAnsi" w:hAnsiTheme="minorHAnsi" w:cs="Arial"/>
          <w:b/>
          <w:sz w:val="24"/>
          <w:szCs w:val="24"/>
          <w:u w:val="single"/>
        </w:rPr>
        <w:t>HOWARD BECKER</w:t>
      </w:r>
    </w:p>
    <w:p w14:paraId="052DF51F" w14:textId="77777777" w:rsidR="00BC3B74" w:rsidRPr="00BC3B74" w:rsidRDefault="00BC3B74" w:rsidP="00533341">
      <w:pPr>
        <w:rPr>
          <w:rFonts w:asciiTheme="minorHAnsi" w:hAnsiTheme="minorHAnsi" w:cs="Arial"/>
          <w:b/>
          <w:sz w:val="24"/>
          <w:szCs w:val="24"/>
          <w:u w:val="single"/>
        </w:rPr>
      </w:pPr>
    </w:p>
    <w:p w14:paraId="4F21480E" w14:textId="77777777" w:rsidR="00533341" w:rsidRPr="00A11493" w:rsidRDefault="00533341" w:rsidP="00533341">
      <w:pPr>
        <w:rPr>
          <w:rFonts w:asciiTheme="minorHAnsi" w:hAnsiTheme="minorHAnsi" w:cs="Arial"/>
          <w:sz w:val="24"/>
          <w:szCs w:val="24"/>
        </w:rPr>
      </w:pPr>
      <w:r w:rsidRPr="00A11493">
        <w:rPr>
          <w:rFonts w:asciiTheme="minorHAnsi" w:hAnsiTheme="minorHAnsi" w:cs="Arial"/>
          <w:sz w:val="24"/>
          <w:szCs w:val="24"/>
        </w:rPr>
        <w:t>Argues that central questions for study of deviance are</w:t>
      </w:r>
    </w:p>
    <w:p w14:paraId="4AD617DA" w14:textId="77777777" w:rsidR="00533341" w:rsidRPr="00A11493" w:rsidRDefault="00533341" w:rsidP="00533341">
      <w:pPr>
        <w:numPr>
          <w:ilvl w:val="0"/>
          <w:numId w:val="43"/>
        </w:numPr>
        <w:overflowPunct/>
        <w:autoSpaceDE/>
        <w:autoSpaceDN/>
        <w:adjustRightInd/>
        <w:textAlignment w:val="auto"/>
        <w:rPr>
          <w:rFonts w:asciiTheme="minorHAnsi" w:hAnsiTheme="minorHAnsi" w:cs="Arial"/>
          <w:sz w:val="24"/>
          <w:szCs w:val="24"/>
        </w:rPr>
      </w:pPr>
      <w:r w:rsidRPr="00A11493">
        <w:rPr>
          <w:rFonts w:asciiTheme="minorHAnsi" w:hAnsiTheme="minorHAnsi" w:cs="Arial"/>
          <w:sz w:val="24"/>
          <w:szCs w:val="24"/>
        </w:rPr>
        <w:t>the processes of labelling and the deviant career - how are people labelled and what consequences follow</w:t>
      </w:r>
    </w:p>
    <w:p w14:paraId="125DED13" w14:textId="77777777" w:rsidR="00533341" w:rsidRPr="00A11493" w:rsidRDefault="00533341" w:rsidP="00533341">
      <w:pPr>
        <w:numPr>
          <w:ilvl w:val="0"/>
          <w:numId w:val="43"/>
        </w:numPr>
        <w:overflowPunct/>
        <w:autoSpaceDE/>
        <w:autoSpaceDN/>
        <w:adjustRightInd/>
        <w:textAlignment w:val="auto"/>
        <w:rPr>
          <w:rFonts w:asciiTheme="minorHAnsi" w:hAnsiTheme="minorHAnsi" w:cs="Arial"/>
          <w:sz w:val="24"/>
          <w:szCs w:val="24"/>
        </w:rPr>
      </w:pPr>
      <w:r w:rsidRPr="00A11493">
        <w:rPr>
          <w:rFonts w:asciiTheme="minorHAnsi" w:hAnsiTheme="minorHAnsi" w:cs="Arial"/>
          <w:sz w:val="24"/>
          <w:szCs w:val="24"/>
        </w:rPr>
        <w:t>the process of law creation - how have certain acts come to be defined as deviant</w:t>
      </w:r>
    </w:p>
    <w:p w14:paraId="385CB471" w14:textId="77777777" w:rsidR="00533341" w:rsidRPr="00A11493" w:rsidRDefault="00533341" w:rsidP="00533341">
      <w:pPr>
        <w:rPr>
          <w:rFonts w:asciiTheme="minorHAnsi" w:hAnsiTheme="minorHAnsi" w:cs="Arial"/>
          <w:sz w:val="24"/>
          <w:szCs w:val="24"/>
        </w:rPr>
      </w:pPr>
    </w:p>
    <w:p w14:paraId="578311EA" w14:textId="77777777" w:rsidR="00533341" w:rsidRPr="00A11493" w:rsidRDefault="00533341" w:rsidP="00533341">
      <w:pPr>
        <w:rPr>
          <w:rFonts w:asciiTheme="minorHAnsi" w:hAnsiTheme="minorHAnsi" w:cs="Arial"/>
          <w:sz w:val="24"/>
          <w:szCs w:val="24"/>
        </w:rPr>
      </w:pPr>
      <w:r w:rsidRPr="00A11493">
        <w:rPr>
          <w:rFonts w:asciiTheme="minorHAnsi" w:hAnsiTheme="minorHAnsi" w:cs="Arial"/>
          <w:sz w:val="24"/>
          <w:szCs w:val="24"/>
        </w:rPr>
        <w:t>Labelling theory should be familiar from the Sociology of Education an</w:t>
      </w:r>
      <w:r w:rsidR="00DB4C12">
        <w:rPr>
          <w:rFonts w:asciiTheme="minorHAnsi" w:hAnsiTheme="minorHAnsi" w:cs="Arial"/>
          <w:sz w:val="24"/>
          <w:szCs w:val="24"/>
        </w:rPr>
        <w:t>d the work of Becker</w:t>
      </w:r>
      <w:r w:rsidRPr="00A11493">
        <w:rPr>
          <w:rFonts w:asciiTheme="minorHAnsi" w:hAnsiTheme="minorHAnsi" w:cs="Arial"/>
          <w:sz w:val="24"/>
          <w:szCs w:val="24"/>
        </w:rPr>
        <w:t>,</w:t>
      </w:r>
      <w:r w:rsidR="00DB4C12">
        <w:rPr>
          <w:rFonts w:asciiTheme="minorHAnsi" w:hAnsiTheme="minorHAnsi" w:cs="Arial"/>
          <w:sz w:val="24"/>
          <w:szCs w:val="24"/>
        </w:rPr>
        <w:t xml:space="preserve"> Ball,</w:t>
      </w:r>
      <w:r w:rsidRPr="00A11493">
        <w:rPr>
          <w:rFonts w:asciiTheme="minorHAnsi" w:hAnsiTheme="minorHAnsi" w:cs="Arial"/>
          <w:sz w:val="24"/>
          <w:szCs w:val="24"/>
        </w:rPr>
        <w:t xml:space="preserve"> etc.</w:t>
      </w:r>
    </w:p>
    <w:p w14:paraId="5A53270E" w14:textId="77777777" w:rsidR="00533341" w:rsidRPr="00A11493" w:rsidRDefault="00533341" w:rsidP="00533341">
      <w:pPr>
        <w:rPr>
          <w:rFonts w:asciiTheme="minorHAnsi" w:hAnsiTheme="minorHAnsi" w:cs="Arial"/>
          <w:sz w:val="24"/>
          <w:szCs w:val="24"/>
        </w:rPr>
      </w:pPr>
    </w:p>
    <w:p w14:paraId="430E3740" w14:textId="77777777" w:rsidR="00533341" w:rsidRPr="00A11493" w:rsidRDefault="00533341" w:rsidP="00533341">
      <w:pPr>
        <w:rPr>
          <w:rFonts w:asciiTheme="minorHAnsi" w:hAnsiTheme="minorHAnsi" w:cs="Arial"/>
          <w:sz w:val="24"/>
          <w:szCs w:val="24"/>
        </w:rPr>
      </w:pPr>
      <w:r w:rsidRPr="00A11493">
        <w:rPr>
          <w:rFonts w:asciiTheme="minorHAnsi" w:hAnsiTheme="minorHAnsi" w:cs="Arial"/>
          <w:sz w:val="24"/>
          <w:szCs w:val="24"/>
        </w:rPr>
        <w:t>The emphasis here is on the importance and variability of meanings attached to actions which may be labelled “deviant”.</w:t>
      </w:r>
    </w:p>
    <w:p w14:paraId="136A730F" w14:textId="77777777" w:rsidR="00533341" w:rsidRPr="00A11493" w:rsidRDefault="00533341" w:rsidP="00533341">
      <w:pPr>
        <w:rPr>
          <w:rFonts w:asciiTheme="minorHAnsi" w:hAnsiTheme="minorHAnsi" w:cs="Arial"/>
          <w:b/>
          <w:sz w:val="24"/>
          <w:szCs w:val="24"/>
        </w:rPr>
      </w:pPr>
    </w:p>
    <w:p w14:paraId="75CCD3FF" w14:textId="77777777" w:rsidR="00533341" w:rsidRPr="00A11493" w:rsidRDefault="00533341" w:rsidP="00533341">
      <w:pPr>
        <w:pBdr>
          <w:top w:val="single" w:sz="6" w:space="1" w:color="auto"/>
          <w:left w:val="single" w:sz="6" w:space="1" w:color="auto"/>
          <w:bottom w:val="single" w:sz="6" w:space="1" w:color="auto"/>
          <w:right w:val="single" w:sz="6" w:space="1" w:color="auto"/>
        </w:pBdr>
        <w:rPr>
          <w:rFonts w:asciiTheme="minorHAnsi" w:hAnsiTheme="minorHAnsi" w:cs="Arial"/>
          <w:b/>
          <w:sz w:val="24"/>
          <w:szCs w:val="24"/>
        </w:rPr>
      </w:pPr>
      <w:r w:rsidRPr="00A11493">
        <w:rPr>
          <w:rFonts w:asciiTheme="minorHAnsi" w:hAnsiTheme="minorHAnsi" w:cs="Arial"/>
          <w:b/>
          <w:sz w:val="24"/>
          <w:szCs w:val="24"/>
        </w:rPr>
        <w:t>“Social groups create deviance by making the rules whose infraction constitutes deviance ...” H</w:t>
      </w:r>
      <w:r w:rsidR="000C2C95">
        <w:rPr>
          <w:rFonts w:asciiTheme="minorHAnsi" w:hAnsiTheme="minorHAnsi" w:cs="Arial"/>
          <w:b/>
          <w:sz w:val="24"/>
          <w:szCs w:val="24"/>
        </w:rPr>
        <w:t xml:space="preserve">oward </w:t>
      </w:r>
      <w:r w:rsidRPr="00A11493">
        <w:rPr>
          <w:rFonts w:asciiTheme="minorHAnsi" w:hAnsiTheme="minorHAnsi" w:cs="Arial"/>
          <w:b/>
          <w:sz w:val="24"/>
          <w:szCs w:val="24"/>
        </w:rPr>
        <w:t>B</w:t>
      </w:r>
      <w:r w:rsidR="000C2C95">
        <w:rPr>
          <w:rFonts w:asciiTheme="minorHAnsi" w:hAnsiTheme="minorHAnsi" w:cs="Arial"/>
          <w:b/>
          <w:sz w:val="24"/>
          <w:szCs w:val="24"/>
        </w:rPr>
        <w:t>ecker</w:t>
      </w:r>
    </w:p>
    <w:p w14:paraId="4DEDDDC3" w14:textId="77777777" w:rsidR="00533341" w:rsidRPr="00A11493" w:rsidRDefault="00533341" w:rsidP="00533341">
      <w:pPr>
        <w:rPr>
          <w:rFonts w:asciiTheme="minorHAnsi" w:hAnsiTheme="minorHAnsi" w:cs="Arial"/>
          <w:sz w:val="24"/>
          <w:szCs w:val="24"/>
        </w:rPr>
      </w:pPr>
    </w:p>
    <w:p w14:paraId="3961730F" w14:textId="77777777" w:rsidR="00533341" w:rsidRPr="00A11493" w:rsidRDefault="00533341" w:rsidP="00533341">
      <w:pPr>
        <w:rPr>
          <w:rFonts w:asciiTheme="minorHAnsi" w:hAnsiTheme="minorHAnsi" w:cs="Arial"/>
          <w:sz w:val="24"/>
          <w:szCs w:val="24"/>
        </w:rPr>
      </w:pPr>
      <w:r w:rsidRPr="00A11493">
        <w:rPr>
          <w:rFonts w:asciiTheme="minorHAnsi" w:hAnsiTheme="minorHAnsi" w:cs="Arial"/>
          <w:sz w:val="24"/>
          <w:szCs w:val="24"/>
        </w:rPr>
        <w:t>In this quotation (given</w:t>
      </w:r>
      <w:r w:rsidR="00DB4C12">
        <w:rPr>
          <w:rFonts w:asciiTheme="minorHAnsi" w:hAnsiTheme="minorHAnsi" w:cs="Arial"/>
          <w:sz w:val="24"/>
          <w:szCs w:val="24"/>
        </w:rPr>
        <w:t xml:space="preserve"> more fully</w:t>
      </w:r>
      <w:r w:rsidRPr="00A11493">
        <w:rPr>
          <w:rFonts w:asciiTheme="minorHAnsi" w:hAnsiTheme="minorHAnsi" w:cs="Arial"/>
          <w:sz w:val="24"/>
          <w:szCs w:val="24"/>
        </w:rPr>
        <w:t xml:space="preserve"> in Haralambos) Becker implies that there is no such thing as an inherently deviant act - only acts which are labelled deviant.  It is the audience of any particular act which create deviance by the application of the label, and the success of their application of the label will depend upon their power to do so.</w:t>
      </w:r>
    </w:p>
    <w:p w14:paraId="6A87CB88" w14:textId="77777777" w:rsidR="00533341" w:rsidRPr="00A11493" w:rsidRDefault="00533341" w:rsidP="00533341">
      <w:pPr>
        <w:rPr>
          <w:rFonts w:asciiTheme="minorHAnsi" w:hAnsiTheme="minorHAnsi" w:cs="Arial"/>
          <w:sz w:val="24"/>
          <w:szCs w:val="24"/>
        </w:rPr>
      </w:pPr>
    </w:p>
    <w:p w14:paraId="76980C60" w14:textId="77777777" w:rsidR="00533341" w:rsidRPr="00A11493" w:rsidRDefault="00533341" w:rsidP="00533341">
      <w:pPr>
        <w:pBdr>
          <w:top w:val="single" w:sz="6" w:space="1" w:color="auto"/>
          <w:left w:val="single" w:sz="6" w:space="1" w:color="auto"/>
          <w:bottom w:val="single" w:sz="6" w:space="1" w:color="auto"/>
          <w:right w:val="single" w:sz="6" w:space="1" w:color="auto"/>
        </w:pBdr>
        <w:rPr>
          <w:rFonts w:asciiTheme="minorHAnsi" w:hAnsiTheme="minorHAnsi" w:cs="Arial"/>
          <w:sz w:val="24"/>
          <w:szCs w:val="24"/>
        </w:rPr>
      </w:pPr>
      <w:r w:rsidRPr="00A11493">
        <w:rPr>
          <w:rFonts w:asciiTheme="minorHAnsi" w:hAnsiTheme="minorHAnsi" w:cs="Arial"/>
          <w:b/>
          <w:sz w:val="24"/>
          <w:szCs w:val="24"/>
        </w:rPr>
        <w:lastRenderedPageBreak/>
        <w:t>“The deviant is one to whom the label has successfully been applied; deviant behaviour is beh</w:t>
      </w:r>
      <w:r w:rsidR="00BC3B74">
        <w:rPr>
          <w:rFonts w:asciiTheme="minorHAnsi" w:hAnsiTheme="minorHAnsi" w:cs="Arial"/>
          <w:b/>
          <w:sz w:val="24"/>
          <w:szCs w:val="24"/>
        </w:rPr>
        <w:t xml:space="preserve">aviour that people so label.” Howard </w:t>
      </w:r>
      <w:r w:rsidRPr="00A11493">
        <w:rPr>
          <w:rFonts w:asciiTheme="minorHAnsi" w:hAnsiTheme="minorHAnsi" w:cs="Arial"/>
          <w:b/>
          <w:sz w:val="24"/>
          <w:szCs w:val="24"/>
        </w:rPr>
        <w:t>B</w:t>
      </w:r>
      <w:r w:rsidR="00BC3B74">
        <w:rPr>
          <w:rFonts w:asciiTheme="minorHAnsi" w:hAnsiTheme="minorHAnsi" w:cs="Arial"/>
          <w:b/>
          <w:sz w:val="24"/>
          <w:szCs w:val="24"/>
        </w:rPr>
        <w:t>ecker</w:t>
      </w:r>
    </w:p>
    <w:p w14:paraId="421FB543" w14:textId="77777777" w:rsidR="00533341" w:rsidRPr="00A11493" w:rsidRDefault="00533341" w:rsidP="00533341">
      <w:pPr>
        <w:rPr>
          <w:rFonts w:asciiTheme="minorHAnsi" w:hAnsiTheme="minorHAnsi" w:cs="Arial"/>
          <w:sz w:val="24"/>
          <w:szCs w:val="24"/>
        </w:rPr>
      </w:pPr>
    </w:p>
    <w:p w14:paraId="5579A4E1" w14:textId="77777777" w:rsidR="00533341" w:rsidRPr="00A11493" w:rsidRDefault="00533341" w:rsidP="00533341">
      <w:pPr>
        <w:rPr>
          <w:rFonts w:asciiTheme="minorHAnsi" w:hAnsiTheme="minorHAnsi" w:cs="Arial"/>
          <w:sz w:val="24"/>
          <w:szCs w:val="24"/>
        </w:rPr>
      </w:pPr>
      <w:r w:rsidRPr="00A11493">
        <w:rPr>
          <w:rFonts w:asciiTheme="minorHAnsi" w:hAnsiTheme="minorHAnsi" w:cs="Arial"/>
          <w:sz w:val="24"/>
          <w:szCs w:val="24"/>
        </w:rPr>
        <w:t>It is in the process of labelling that deviance is created - Becker is interested in the process of labelling and the consequences of that labelling process for the “deviant”.</w:t>
      </w:r>
    </w:p>
    <w:p w14:paraId="36B727E7" w14:textId="77777777" w:rsidR="00533341" w:rsidRPr="00A11493" w:rsidRDefault="00533341" w:rsidP="00533341">
      <w:pPr>
        <w:rPr>
          <w:rFonts w:asciiTheme="minorHAnsi" w:hAnsiTheme="minorHAnsi" w:cs="Arial"/>
          <w:sz w:val="24"/>
          <w:szCs w:val="24"/>
        </w:rPr>
      </w:pPr>
    </w:p>
    <w:p w14:paraId="2B828C6E" w14:textId="77777777" w:rsidR="00533341" w:rsidRPr="00A11493" w:rsidRDefault="00533341" w:rsidP="00533341">
      <w:pPr>
        <w:pBdr>
          <w:top w:val="single" w:sz="6" w:space="1" w:color="auto"/>
          <w:left w:val="single" w:sz="6" w:space="1" w:color="auto"/>
          <w:bottom w:val="single" w:sz="6" w:space="1" w:color="auto"/>
          <w:right w:val="single" w:sz="6" w:space="1" w:color="auto"/>
        </w:pBdr>
        <w:rPr>
          <w:rFonts w:asciiTheme="minorHAnsi" w:hAnsiTheme="minorHAnsi" w:cs="Arial"/>
          <w:sz w:val="24"/>
          <w:szCs w:val="24"/>
        </w:rPr>
      </w:pPr>
      <w:r w:rsidRPr="00A11493">
        <w:rPr>
          <w:rFonts w:asciiTheme="minorHAnsi" w:hAnsiTheme="minorHAnsi" w:cs="Arial"/>
          <w:b/>
          <w:sz w:val="24"/>
          <w:szCs w:val="24"/>
        </w:rPr>
        <w:t>“Deviance is not a simple quality present in some kinds of behaviour and absent in others.  [It} is not a quality that lies in the behaviour itself, but in the interaction between those who commit acts and those who respond to them.” HSB</w:t>
      </w:r>
    </w:p>
    <w:p w14:paraId="4A5224B0" w14:textId="77777777" w:rsidR="00533341" w:rsidRPr="00A11493" w:rsidRDefault="00533341" w:rsidP="00533341">
      <w:pPr>
        <w:rPr>
          <w:rFonts w:asciiTheme="minorHAnsi" w:hAnsiTheme="minorHAnsi" w:cs="Arial"/>
          <w:sz w:val="24"/>
          <w:szCs w:val="24"/>
        </w:rPr>
      </w:pPr>
    </w:p>
    <w:p w14:paraId="4C564DC7" w14:textId="77777777" w:rsidR="00533341" w:rsidRPr="00A11493" w:rsidRDefault="00533341" w:rsidP="00533341">
      <w:pPr>
        <w:rPr>
          <w:rFonts w:asciiTheme="minorHAnsi" w:hAnsiTheme="minorHAnsi" w:cs="Arial"/>
          <w:sz w:val="24"/>
          <w:szCs w:val="24"/>
        </w:rPr>
      </w:pPr>
      <w:r w:rsidRPr="00A11493">
        <w:rPr>
          <w:rFonts w:asciiTheme="minorHAnsi" w:hAnsiTheme="minorHAnsi" w:cs="Arial"/>
          <w:sz w:val="24"/>
          <w:szCs w:val="24"/>
        </w:rPr>
        <w:t>Here Becker echoes the distinction made by Lemert regarding primary and secondary deviation.</w:t>
      </w:r>
    </w:p>
    <w:p w14:paraId="25F29CF7" w14:textId="77777777" w:rsidR="00533341" w:rsidRPr="00A11493" w:rsidRDefault="00533341" w:rsidP="00533341">
      <w:pPr>
        <w:rPr>
          <w:rFonts w:asciiTheme="minorHAnsi" w:hAnsiTheme="minorHAnsi" w:cs="Arial"/>
          <w:sz w:val="24"/>
          <w:szCs w:val="24"/>
        </w:rPr>
      </w:pPr>
    </w:p>
    <w:p w14:paraId="677C891E" w14:textId="77777777" w:rsidR="00533341" w:rsidRPr="00A11493" w:rsidRDefault="00533341" w:rsidP="00533341">
      <w:pPr>
        <w:pBdr>
          <w:top w:val="single" w:sz="6" w:space="1" w:color="auto"/>
          <w:left w:val="single" w:sz="6" w:space="1" w:color="auto"/>
          <w:bottom w:val="single" w:sz="6" w:space="1" w:color="auto"/>
          <w:right w:val="single" w:sz="6" w:space="1" w:color="auto"/>
        </w:pBdr>
        <w:rPr>
          <w:rFonts w:asciiTheme="minorHAnsi" w:hAnsiTheme="minorHAnsi" w:cs="Arial"/>
          <w:sz w:val="24"/>
          <w:szCs w:val="24"/>
        </w:rPr>
      </w:pPr>
      <w:r w:rsidRPr="00A11493">
        <w:rPr>
          <w:rFonts w:asciiTheme="minorHAnsi" w:hAnsiTheme="minorHAnsi" w:cs="Arial"/>
          <w:b/>
          <w:sz w:val="24"/>
          <w:szCs w:val="24"/>
        </w:rPr>
        <w:t>[Deviance is ...] “a consequence of a process of interaction between people, some of whom in the service of their own interest make and enforce rules which catch others, who in the service of their own interests have committed acts which are labelled deviant.” HSB</w:t>
      </w:r>
    </w:p>
    <w:p w14:paraId="2FA5387D" w14:textId="77777777" w:rsidR="00533341" w:rsidRPr="00A11493" w:rsidRDefault="00533341" w:rsidP="00533341">
      <w:pPr>
        <w:rPr>
          <w:rFonts w:asciiTheme="minorHAnsi" w:hAnsiTheme="minorHAnsi" w:cs="Arial"/>
          <w:sz w:val="24"/>
          <w:szCs w:val="24"/>
        </w:rPr>
      </w:pPr>
    </w:p>
    <w:p w14:paraId="7074DF29" w14:textId="77777777" w:rsidR="00533341" w:rsidRDefault="00533341" w:rsidP="00533341">
      <w:pPr>
        <w:rPr>
          <w:rFonts w:asciiTheme="minorHAnsi" w:hAnsiTheme="minorHAnsi" w:cs="Arial"/>
          <w:sz w:val="24"/>
          <w:szCs w:val="24"/>
        </w:rPr>
      </w:pPr>
      <w:r w:rsidRPr="00A11493">
        <w:rPr>
          <w:rFonts w:asciiTheme="minorHAnsi" w:hAnsiTheme="minorHAnsi" w:cs="Arial"/>
          <w:sz w:val="24"/>
          <w:szCs w:val="24"/>
        </w:rPr>
        <w:t>In this sense, labelling theory is always concerned with issues of power, and the attractiveness of the theory is clear to conflict structuralist and especially neo-marxist theorists</w:t>
      </w:r>
      <w:r w:rsidR="00BC3B74">
        <w:rPr>
          <w:rFonts w:asciiTheme="minorHAnsi" w:hAnsiTheme="minorHAnsi" w:cs="Arial"/>
          <w:sz w:val="24"/>
          <w:szCs w:val="24"/>
        </w:rPr>
        <w:t>.</w:t>
      </w:r>
    </w:p>
    <w:p w14:paraId="4EA21A3C" w14:textId="77777777" w:rsidR="00BC3B74" w:rsidRDefault="00BC3B74" w:rsidP="00533341">
      <w:pPr>
        <w:rPr>
          <w:rFonts w:asciiTheme="minorHAnsi" w:hAnsiTheme="minorHAnsi" w:cs="Arial"/>
          <w:sz w:val="24"/>
          <w:szCs w:val="24"/>
        </w:rPr>
      </w:pPr>
    </w:p>
    <w:p w14:paraId="3BD550D4" w14:textId="77777777" w:rsidR="00BC3B74" w:rsidRPr="00BC3B74" w:rsidRDefault="005159AA" w:rsidP="00BC3B74">
      <w:pPr>
        <w:pStyle w:val="Heading2"/>
        <w:rPr>
          <w:rFonts w:ascii="Calibri" w:hAnsi="Calibri" w:cs="Arial"/>
          <w:sz w:val="28"/>
        </w:rPr>
      </w:pPr>
      <w:r w:rsidRPr="005159AA">
        <w:rPr>
          <w:rFonts w:asciiTheme="minorHAnsi" w:hAnsiTheme="minorHAnsi" w:cs="Arial"/>
          <w:noProof/>
          <w:szCs w:val="24"/>
        </w:rPr>
        <w:drawing>
          <wp:anchor distT="0" distB="0" distL="114300" distR="114300" simplePos="0" relativeHeight="251664384" behindDoc="0" locked="0" layoutInCell="1" allowOverlap="1" wp14:anchorId="21172B8B" wp14:editId="10EE3177">
            <wp:simplePos x="0" y="0"/>
            <wp:positionH relativeFrom="column">
              <wp:posOffset>-266065</wp:posOffset>
            </wp:positionH>
            <wp:positionV relativeFrom="paragraph">
              <wp:posOffset>374650</wp:posOffset>
            </wp:positionV>
            <wp:extent cx="6732905" cy="38125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32905" cy="3812540"/>
                    </a:xfrm>
                    <a:prstGeom prst="rect">
                      <a:avLst/>
                    </a:prstGeom>
                  </pic:spPr>
                </pic:pic>
              </a:graphicData>
            </a:graphic>
            <wp14:sizeRelH relativeFrom="page">
              <wp14:pctWidth>0</wp14:pctWidth>
            </wp14:sizeRelH>
            <wp14:sizeRelV relativeFrom="page">
              <wp14:pctHeight>0</wp14:pctHeight>
            </wp14:sizeRelV>
          </wp:anchor>
        </w:drawing>
      </w:r>
      <w:r w:rsidR="00BC3B74" w:rsidRPr="00BC3B74">
        <w:rPr>
          <w:rFonts w:ascii="Calibri" w:hAnsi="Calibri" w:cs="Arial"/>
          <w:sz w:val="28"/>
        </w:rPr>
        <w:t>The labelling process</w:t>
      </w:r>
    </w:p>
    <w:p w14:paraId="018AB77A" w14:textId="77777777" w:rsidR="00BC3B74" w:rsidRPr="00BC3B74" w:rsidRDefault="00BC3B74" w:rsidP="00BC3B74">
      <w:pPr>
        <w:rPr>
          <w:rFonts w:ascii="Calibri" w:hAnsi="Calibri" w:cs="Arial"/>
          <w:sz w:val="21"/>
        </w:rPr>
      </w:pPr>
    </w:p>
    <w:p w14:paraId="41AD6A5C" w14:textId="77777777" w:rsidR="00BC3B74" w:rsidRDefault="00BC3B74" w:rsidP="00533341">
      <w:pPr>
        <w:rPr>
          <w:rFonts w:asciiTheme="minorHAnsi" w:hAnsiTheme="minorHAnsi" w:cs="Arial"/>
          <w:sz w:val="24"/>
          <w:szCs w:val="24"/>
        </w:rPr>
      </w:pPr>
    </w:p>
    <w:p w14:paraId="34D61740" w14:textId="77777777" w:rsidR="005159AA" w:rsidRDefault="005159AA" w:rsidP="00533341">
      <w:pPr>
        <w:rPr>
          <w:rFonts w:asciiTheme="minorHAnsi" w:hAnsiTheme="minorHAnsi" w:cs="Arial"/>
          <w:sz w:val="24"/>
          <w:szCs w:val="24"/>
        </w:rPr>
      </w:pPr>
    </w:p>
    <w:p w14:paraId="1446D0AA" w14:textId="77777777" w:rsidR="005159AA" w:rsidRDefault="005159AA" w:rsidP="00533341">
      <w:pPr>
        <w:rPr>
          <w:rFonts w:asciiTheme="minorHAnsi" w:hAnsiTheme="minorHAnsi" w:cs="Arial"/>
          <w:sz w:val="24"/>
          <w:szCs w:val="24"/>
        </w:rPr>
      </w:pPr>
    </w:p>
    <w:p w14:paraId="7BBFB823" w14:textId="77777777" w:rsidR="005159AA" w:rsidRDefault="005159AA" w:rsidP="00533341">
      <w:pPr>
        <w:rPr>
          <w:rFonts w:asciiTheme="minorHAnsi" w:hAnsiTheme="minorHAnsi" w:cs="Arial"/>
          <w:sz w:val="24"/>
          <w:szCs w:val="24"/>
        </w:rPr>
      </w:pPr>
    </w:p>
    <w:p w14:paraId="05080144" w14:textId="77777777" w:rsidR="005159AA" w:rsidRPr="00BC3B74" w:rsidRDefault="005159AA" w:rsidP="00533341">
      <w:pPr>
        <w:rPr>
          <w:rFonts w:asciiTheme="minorHAnsi" w:hAnsiTheme="minorHAnsi" w:cs="Arial"/>
          <w:sz w:val="24"/>
          <w:szCs w:val="24"/>
        </w:rPr>
      </w:pPr>
    </w:p>
    <w:p w14:paraId="1F254C92" w14:textId="77777777" w:rsidR="005159AA" w:rsidRDefault="005159AA" w:rsidP="00533341">
      <w:pPr>
        <w:rPr>
          <w:rFonts w:asciiTheme="minorHAnsi" w:hAnsiTheme="minorHAnsi" w:cs="Arial"/>
          <w:b/>
          <w:sz w:val="24"/>
          <w:szCs w:val="24"/>
          <w:u w:val="single"/>
        </w:rPr>
      </w:pPr>
    </w:p>
    <w:p w14:paraId="74F73FB9" w14:textId="77777777" w:rsidR="00533341" w:rsidRPr="00A11493" w:rsidRDefault="00BC3B74" w:rsidP="00533341">
      <w:pPr>
        <w:rPr>
          <w:rFonts w:asciiTheme="minorHAnsi" w:hAnsiTheme="minorHAnsi" w:cs="Arial"/>
          <w:b/>
          <w:sz w:val="24"/>
          <w:szCs w:val="24"/>
          <w:u w:val="single"/>
        </w:rPr>
      </w:pPr>
      <w:r w:rsidRPr="00A11493">
        <w:rPr>
          <w:rFonts w:asciiTheme="minorHAnsi" w:hAnsiTheme="minorHAnsi" w:cs="Arial"/>
          <w:b/>
          <w:sz w:val="24"/>
          <w:szCs w:val="24"/>
          <w:u w:val="single"/>
        </w:rPr>
        <w:lastRenderedPageBreak/>
        <w:t>EDWIN LEMERT</w:t>
      </w:r>
    </w:p>
    <w:p w14:paraId="4C548F5F" w14:textId="77777777" w:rsidR="00533341" w:rsidRPr="00A11493" w:rsidRDefault="00533341" w:rsidP="00533341">
      <w:pPr>
        <w:rPr>
          <w:rFonts w:asciiTheme="minorHAnsi" w:hAnsiTheme="minorHAnsi" w:cs="Arial"/>
          <w:sz w:val="24"/>
          <w:szCs w:val="24"/>
        </w:rPr>
      </w:pPr>
    </w:p>
    <w:p w14:paraId="630D1064" w14:textId="77777777" w:rsidR="00533341" w:rsidRPr="00A11493" w:rsidRDefault="00533341" w:rsidP="00533341">
      <w:pPr>
        <w:rPr>
          <w:rFonts w:asciiTheme="minorHAnsi" w:hAnsiTheme="minorHAnsi" w:cs="Arial"/>
          <w:sz w:val="24"/>
          <w:szCs w:val="24"/>
        </w:rPr>
      </w:pPr>
      <w:r w:rsidRPr="00A11493">
        <w:rPr>
          <w:rFonts w:asciiTheme="minorHAnsi" w:hAnsiTheme="minorHAnsi" w:cs="Arial"/>
          <w:sz w:val="24"/>
          <w:szCs w:val="24"/>
        </w:rPr>
        <w:t>Lemert makes a very useful distinction between primary and secondary deviation</w:t>
      </w:r>
    </w:p>
    <w:p w14:paraId="073AC737" w14:textId="77777777" w:rsidR="00533341" w:rsidRPr="00A11493" w:rsidRDefault="00533341" w:rsidP="00533341">
      <w:pPr>
        <w:numPr>
          <w:ilvl w:val="0"/>
          <w:numId w:val="44"/>
        </w:numPr>
        <w:overflowPunct/>
        <w:autoSpaceDE/>
        <w:autoSpaceDN/>
        <w:adjustRightInd/>
        <w:textAlignment w:val="auto"/>
        <w:rPr>
          <w:rFonts w:asciiTheme="minorHAnsi" w:hAnsiTheme="minorHAnsi" w:cs="Arial"/>
          <w:sz w:val="24"/>
          <w:szCs w:val="24"/>
        </w:rPr>
      </w:pPr>
      <w:r w:rsidRPr="00A11493">
        <w:rPr>
          <w:rFonts w:asciiTheme="minorHAnsi" w:hAnsiTheme="minorHAnsi" w:cs="Arial"/>
          <w:b/>
          <w:sz w:val="24"/>
          <w:szCs w:val="24"/>
        </w:rPr>
        <w:t>Primary deviation</w:t>
      </w:r>
      <w:r w:rsidRPr="00A11493">
        <w:rPr>
          <w:rFonts w:asciiTheme="minorHAnsi" w:hAnsiTheme="minorHAnsi" w:cs="Arial"/>
          <w:sz w:val="24"/>
          <w:szCs w:val="24"/>
        </w:rPr>
        <w:t xml:space="preserve"> - deviant acts before they are so labelled</w:t>
      </w:r>
      <w:r w:rsidRPr="00A11493">
        <w:rPr>
          <w:rFonts w:asciiTheme="minorHAnsi" w:hAnsiTheme="minorHAnsi" w:cs="Arial"/>
          <w:sz w:val="24"/>
          <w:szCs w:val="24"/>
        </w:rPr>
        <w:br/>
      </w:r>
      <w:r w:rsidRPr="00A11493">
        <w:rPr>
          <w:rFonts w:asciiTheme="minorHAnsi" w:hAnsiTheme="minorHAnsi" w:cs="Arial"/>
          <w:i/>
          <w:sz w:val="24"/>
          <w:szCs w:val="24"/>
        </w:rPr>
        <w:t>Interactionists argue that there is not much of use that can be said about this by sociologists - the only thing that publicly labelled ”deviants” have in common is that they all have been caught - and some actions labelled deviant might be very, very common indeed</w:t>
      </w:r>
      <w:r w:rsidRPr="00A11493">
        <w:rPr>
          <w:rFonts w:asciiTheme="minorHAnsi" w:hAnsiTheme="minorHAnsi" w:cs="Arial"/>
          <w:sz w:val="24"/>
          <w:szCs w:val="24"/>
        </w:rPr>
        <w:t>.</w:t>
      </w:r>
    </w:p>
    <w:p w14:paraId="74F93842" w14:textId="77777777" w:rsidR="00533341" w:rsidRPr="00A11493" w:rsidRDefault="00533341" w:rsidP="00533341">
      <w:pPr>
        <w:numPr>
          <w:ilvl w:val="0"/>
          <w:numId w:val="44"/>
        </w:numPr>
        <w:overflowPunct/>
        <w:autoSpaceDE/>
        <w:autoSpaceDN/>
        <w:adjustRightInd/>
        <w:textAlignment w:val="auto"/>
        <w:rPr>
          <w:rFonts w:asciiTheme="minorHAnsi" w:hAnsiTheme="minorHAnsi" w:cs="Arial"/>
          <w:i/>
          <w:sz w:val="24"/>
          <w:szCs w:val="24"/>
        </w:rPr>
      </w:pPr>
      <w:r w:rsidRPr="00A11493">
        <w:rPr>
          <w:rFonts w:asciiTheme="minorHAnsi" w:hAnsiTheme="minorHAnsi" w:cs="Arial"/>
          <w:b/>
          <w:sz w:val="24"/>
          <w:szCs w:val="24"/>
        </w:rPr>
        <w:t>Secondary deviation</w:t>
      </w:r>
      <w:r w:rsidRPr="00A11493">
        <w:rPr>
          <w:rFonts w:asciiTheme="minorHAnsi" w:hAnsiTheme="minorHAnsi" w:cs="Arial"/>
          <w:sz w:val="24"/>
          <w:szCs w:val="24"/>
        </w:rPr>
        <w:t xml:space="preserve"> - the response of the individual or the group concerned to societal reaction</w:t>
      </w:r>
      <w:r w:rsidRPr="00A11493">
        <w:rPr>
          <w:rFonts w:asciiTheme="minorHAnsi" w:hAnsiTheme="minorHAnsi" w:cs="Arial"/>
          <w:sz w:val="24"/>
          <w:szCs w:val="24"/>
        </w:rPr>
        <w:br/>
      </w:r>
      <w:r w:rsidRPr="00A11493">
        <w:rPr>
          <w:rFonts w:asciiTheme="minorHAnsi" w:hAnsiTheme="minorHAnsi" w:cs="Arial"/>
          <w:i/>
          <w:sz w:val="24"/>
          <w:szCs w:val="24"/>
        </w:rPr>
        <w:t>The principal focus of interactionist studies</w:t>
      </w:r>
    </w:p>
    <w:p w14:paraId="17F02D6C" w14:textId="77777777" w:rsidR="00533341" w:rsidRPr="00A11493" w:rsidRDefault="00533341" w:rsidP="00533341">
      <w:pPr>
        <w:rPr>
          <w:rFonts w:asciiTheme="minorHAnsi" w:hAnsiTheme="minorHAnsi" w:cs="Arial"/>
          <w:sz w:val="24"/>
          <w:szCs w:val="24"/>
        </w:rPr>
      </w:pPr>
    </w:p>
    <w:p w14:paraId="740B3C02" w14:textId="77777777" w:rsidR="00533341" w:rsidRPr="00A11493" w:rsidRDefault="00533341" w:rsidP="00533341">
      <w:pPr>
        <w:pBdr>
          <w:top w:val="single" w:sz="6" w:space="1" w:color="auto"/>
          <w:left w:val="single" w:sz="6" w:space="1" w:color="auto"/>
          <w:bottom w:val="single" w:sz="6" w:space="1" w:color="auto"/>
          <w:right w:val="single" w:sz="6" w:space="1" w:color="auto"/>
        </w:pBdr>
        <w:rPr>
          <w:rFonts w:asciiTheme="minorHAnsi" w:hAnsiTheme="minorHAnsi" w:cs="Arial"/>
          <w:b/>
          <w:sz w:val="24"/>
          <w:szCs w:val="24"/>
        </w:rPr>
      </w:pPr>
      <w:r w:rsidRPr="00A11493">
        <w:rPr>
          <w:rFonts w:asciiTheme="minorHAnsi" w:hAnsiTheme="minorHAnsi" w:cs="Arial"/>
          <w:b/>
          <w:sz w:val="24"/>
          <w:szCs w:val="24"/>
        </w:rPr>
        <w:t>“In effect the original ‘causes’ of the deviance recede and give way to the central importance of the disapproving, degradational, and isolating reactions of society.” EL</w:t>
      </w:r>
    </w:p>
    <w:p w14:paraId="11E5E32D" w14:textId="77777777" w:rsidR="00B56163" w:rsidRDefault="00B56163" w:rsidP="00533341">
      <w:pPr>
        <w:rPr>
          <w:rFonts w:asciiTheme="minorHAnsi" w:hAnsiTheme="minorHAnsi" w:cs="Arial"/>
          <w:b/>
          <w:sz w:val="24"/>
          <w:szCs w:val="24"/>
          <w:u w:val="single"/>
        </w:rPr>
      </w:pPr>
    </w:p>
    <w:p w14:paraId="3B48F76F" w14:textId="0A06CA3A" w:rsidR="00B56163" w:rsidRDefault="00B56163" w:rsidP="00533341">
      <w:pPr>
        <w:rPr>
          <w:rFonts w:asciiTheme="minorHAnsi" w:hAnsiTheme="minorHAnsi" w:cs="Arial"/>
          <w:b/>
          <w:sz w:val="24"/>
          <w:szCs w:val="24"/>
          <w:u w:val="single"/>
        </w:rPr>
      </w:pPr>
      <w:r>
        <w:rPr>
          <w:rFonts w:asciiTheme="minorHAnsi" w:hAnsiTheme="minorHAnsi" w:cs="Arial"/>
          <w:b/>
          <w:sz w:val="24"/>
          <w:szCs w:val="24"/>
          <w:u w:val="single"/>
        </w:rPr>
        <w:t>AARON CICOUREL</w:t>
      </w:r>
    </w:p>
    <w:p w14:paraId="6BC75622" w14:textId="77777777" w:rsidR="00320E77" w:rsidRPr="00B56163" w:rsidRDefault="00851F25" w:rsidP="00B56163">
      <w:pPr>
        <w:numPr>
          <w:ilvl w:val="0"/>
          <w:numId w:val="46"/>
        </w:numPr>
        <w:rPr>
          <w:rFonts w:asciiTheme="minorHAnsi" w:hAnsiTheme="minorHAnsi" w:cs="Arial"/>
          <w:sz w:val="24"/>
          <w:szCs w:val="24"/>
          <w:lang w:val="en-US"/>
        </w:rPr>
      </w:pPr>
      <w:r w:rsidRPr="00B56163">
        <w:rPr>
          <w:rFonts w:asciiTheme="minorHAnsi" w:hAnsiTheme="minorHAnsi" w:cs="Arial"/>
          <w:sz w:val="24"/>
          <w:szCs w:val="24"/>
        </w:rPr>
        <w:t>Police officers’ decisions to arrest are influenced by their stereotypes about offenders.</w:t>
      </w:r>
    </w:p>
    <w:p w14:paraId="59404CE3" w14:textId="77777777" w:rsidR="00320E77" w:rsidRPr="00B56163" w:rsidRDefault="00851F25" w:rsidP="00B56163">
      <w:pPr>
        <w:numPr>
          <w:ilvl w:val="0"/>
          <w:numId w:val="46"/>
        </w:numPr>
        <w:rPr>
          <w:rFonts w:asciiTheme="minorHAnsi" w:hAnsiTheme="minorHAnsi" w:cs="Arial"/>
          <w:sz w:val="24"/>
          <w:szCs w:val="24"/>
          <w:lang w:val="en-US"/>
        </w:rPr>
      </w:pPr>
      <w:r w:rsidRPr="00B56163">
        <w:rPr>
          <w:rFonts w:asciiTheme="minorHAnsi" w:hAnsiTheme="minorHAnsi" w:cs="Arial"/>
          <w:sz w:val="24"/>
          <w:szCs w:val="24"/>
        </w:rPr>
        <w:t>Officers’ typifications led them to concentrate on certain ‘types’.</w:t>
      </w:r>
    </w:p>
    <w:p w14:paraId="12D28818" w14:textId="77777777" w:rsidR="00320E77" w:rsidRPr="00B56163" w:rsidRDefault="00851F25" w:rsidP="00B56163">
      <w:pPr>
        <w:numPr>
          <w:ilvl w:val="0"/>
          <w:numId w:val="46"/>
        </w:numPr>
        <w:rPr>
          <w:rFonts w:asciiTheme="minorHAnsi" w:hAnsiTheme="minorHAnsi" w:cs="Arial"/>
          <w:sz w:val="24"/>
          <w:szCs w:val="24"/>
          <w:lang w:val="en-US"/>
        </w:rPr>
      </w:pPr>
      <w:r w:rsidRPr="00B56163">
        <w:rPr>
          <w:rFonts w:asciiTheme="minorHAnsi" w:hAnsiTheme="minorHAnsi" w:cs="Arial"/>
          <w:sz w:val="24"/>
          <w:szCs w:val="24"/>
        </w:rPr>
        <w:t>This resulted in law enforcement that showed class bias- working class people most closely fit the typificiations.</w:t>
      </w:r>
    </w:p>
    <w:p w14:paraId="31BBBC37" w14:textId="77777777" w:rsidR="00320E77" w:rsidRPr="00B56163" w:rsidRDefault="00851F25" w:rsidP="00B56163">
      <w:pPr>
        <w:numPr>
          <w:ilvl w:val="0"/>
          <w:numId w:val="46"/>
        </w:numPr>
        <w:rPr>
          <w:rFonts w:asciiTheme="minorHAnsi" w:hAnsiTheme="minorHAnsi" w:cs="Arial"/>
          <w:sz w:val="24"/>
          <w:szCs w:val="24"/>
          <w:lang w:val="en-US"/>
        </w:rPr>
      </w:pPr>
      <w:r w:rsidRPr="00B56163">
        <w:rPr>
          <w:rFonts w:asciiTheme="minorHAnsi" w:hAnsiTheme="minorHAnsi" w:cs="Arial"/>
          <w:sz w:val="24"/>
          <w:szCs w:val="24"/>
        </w:rPr>
        <w:t xml:space="preserve">This led to more focus on policing these areas, which in turn to more arrests confirming the stereotype. </w:t>
      </w:r>
    </w:p>
    <w:p w14:paraId="296B7317" w14:textId="77777777" w:rsidR="00320E77" w:rsidRPr="00B56163" w:rsidRDefault="00851F25" w:rsidP="00B56163">
      <w:pPr>
        <w:numPr>
          <w:ilvl w:val="0"/>
          <w:numId w:val="46"/>
        </w:numPr>
        <w:rPr>
          <w:rFonts w:asciiTheme="minorHAnsi" w:hAnsiTheme="minorHAnsi" w:cs="Arial"/>
          <w:sz w:val="24"/>
          <w:szCs w:val="24"/>
          <w:lang w:val="en-US"/>
        </w:rPr>
      </w:pPr>
      <w:r w:rsidRPr="00B56163">
        <w:rPr>
          <w:rFonts w:asciiTheme="minorHAnsi" w:hAnsiTheme="minorHAnsi" w:cs="Arial"/>
          <w:sz w:val="24"/>
          <w:szCs w:val="24"/>
        </w:rPr>
        <w:t>In his view justice is not fixed but negotiable, for example if a middle class youth was arrested they would be less likely to be charged.</w:t>
      </w:r>
    </w:p>
    <w:p w14:paraId="1A2AF6CD" w14:textId="77777777" w:rsidR="00320E77" w:rsidRPr="00B56163" w:rsidRDefault="00851F25" w:rsidP="00B56163">
      <w:pPr>
        <w:numPr>
          <w:ilvl w:val="0"/>
          <w:numId w:val="46"/>
        </w:numPr>
        <w:rPr>
          <w:rFonts w:asciiTheme="minorHAnsi" w:hAnsiTheme="minorHAnsi" w:cs="Arial"/>
          <w:sz w:val="24"/>
          <w:szCs w:val="24"/>
          <w:lang w:val="en-US"/>
        </w:rPr>
      </w:pPr>
      <w:r w:rsidRPr="00B56163">
        <w:rPr>
          <w:rFonts w:asciiTheme="minorHAnsi" w:hAnsiTheme="minorHAnsi" w:cs="Arial"/>
          <w:i/>
          <w:iCs/>
          <w:sz w:val="24"/>
          <w:szCs w:val="24"/>
        </w:rPr>
        <w:t xml:space="preserve">Can you think of any recent examples in the media that would help support this argument? </w:t>
      </w:r>
    </w:p>
    <w:p w14:paraId="352D9E31" w14:textId="77777777" w:rsidR="00B56163" w:rsidRDefault="00B56163" w:rsidP="00B56163">
      <w:pPr>
        <w:ind w:left="360"/>
        <w:rPr>
          <w:rFonts w:asciiTheme="minorHAnsi" w:hAnsiTheme="minorHAnsi" w:cs="Arial"/>
          <w:sz w:val="24"/>
          <w:szCs w:val="24"/>
          <w:lang w:val="en-US"/>
        </w:rPr>
      </w:pPr>
    </w:p>
    <w:p w14:paraId="5271DB63" w14:textId="77777777" w:rsidR="00B56163" w:rsidRDefault="00B56163" w:rsidP="008A3096">
      <w:pPr>
        <w:rPr>
          <w:rFonts w:asciiTheme="minorHAnsi" w:hAnsiTheme="minorHAnsi" w:cs="Arial"/>
          <w:sz w:val="24"/>
          <w:szCs w:val="24"/>
          <w:lang w:val="en-US"/>
        </w:rPr>
      </w:pPr>
    </w:p>
    <w:p w14:paraId="79493F1A" w14:textId="77777777" w:rsidR="00B56163" w:rsidRDefault="00B56163" w:rsidP="00533341">
      <w:pPr>
        <w:rPr>
          <w:rFonts w:asciiTheme="minorHAnsi" w:hAnsiTheme="minorHAnsi" w:cs="Arial"/>
          <w:b/>
          <w:sz w:val="24"/>
          <w:szCs w:val="24"/>
          <w:u w:val="single"/>
        </w:rPr>
      </w:pPr>
    </w:p>
    <w:p w14:paraId="4188B743" w14:textId="77777777" w:rsidR="00B56163" w:rsidRDefault="00B56163" w:rsidP="00533341">
      <w:pPr>
        <w:rPr>
          <w:rFonts w:asciiTheme="minorHAnsi" w:hAnsiTheme="minorHAnsi" w:cs="Arial"/>
          <w:b/>
          <w:sz w:val="24"/>
          <w:szCs w:val="24"/>
          <w:u w:val="single"/>
        </w:rPr>
      </w:pPr>
    </w:p>
    <w:p w14:paraId="3B59596A" w14:textId="77777777" w:rsidR="00533341" w:rsidRPr="00A11493" w:rsidRDefault="00BC3B74" w:rsidP="00533341">
      <w:pPr>
        <w:rPr>
          <w:rFonts w:asciiTheme="minorHAnsi" w:hAnsiTheme="minorHAnsi" w:cs="Arial"/>
          <w:sz w:val="24"/>
          <w:szCs w:val="24"/>
        </w:rPr>
      </w:pPr>
      <w:r w:rsidRPr="00A11493">
        <w:rPr>
          <w:rFonts w:asciiTheme="minorHAnsi" w:hAnsiTheme="minorHAnsi" w:cs="Arial"/>
          <w:b/>
          <w:sz w:val="24"/>
          <w:szCs w:val="24"/>
          <w:u w:val="single"/>
        </w:rPr>
        <w:t>ERVING GOFFMANN</w:t>
      </w:r>
    </w:p>
    <w:p w14:paraId="6DC7FA6B" w14:textId="77777777" w:rsidR="00533341" w:rsidRPr="00A11493" w:rsidRDefault="00533341" w:rsidP="00533341">
      <w:pPr>
        <w:rPr>
          <w:rFonts w:asciiTheme="minorHAnsi" w:hAnsiTheme="minorHAnsi" w:cs="Arial"/>
          <w:sz w:val="24"/>
          <w:szCs w:val="24"/>
        </w:rPr>
      </w:pPr>
    </w:p>
    <w:p w14:paraId="2BDEBC94" w14:textId="77777777" w:rsidR="00533341" w:rsidRPr="00A11493" w:rsidRDefault="00533341" w:rsidP="00533341">
      <w:pPr>
        <w:rPr>
          <w:rFonts w:asciiTheme="minorHAnsi" w:hAnsiTheme="minorHAnsi" w:cs="Arial"/>
          <w:sz w:val="24"/>
          <w:szCs w:val="24"/>
        </w:rPr>
      </w:pPr>
      <w:r w:rsidRPr="00A11493">
        <w:rPr>
          <w:rFonts w:asciiTheme="minorHAnsi" w:hAnsiTheme="minorHAnsi" w:cs="Arial"/>
          <w:sz w:val="24"/>
          <w:szCs w:val="24"/>
        </w:rPr>
        <w:t xml:space="preserve">Study of Asylums as total institutions - especially concerned with the way that such institutions force their definitions of their inmates onto them through techniques of </w:t>
      </w:r>
      <w:r w:rsidRPr="00A11493">
        <w:rPr>
          <w:rFonts w:asciiTheme="minorHAnsi" w:hAnsiTheme="minorHAnsi" w:cs="Arial"/>
          <w:b/>
          <w:sz w:val="24"/>
          <w:szCs w:val="24"/>
        </w:rPr>
        <w:t>mortification</w:t>
      </w:r>
      <w:r w:rsidRPr="00A11493">
        <w:rPr>
          <w:rFonts w:asciiTheme="minorHAnsi" w:hAnsiTheme="minorHAnsi" w:cs="Arial"/>
          <w:sz w:val="24"/>
          <w:szCs w:val="24"/>
        </w:rPr>
        <w:t xml:space="preserve">  including induction procedures and rigid control of behaviour</w:t>
      </w:r>
    </w:p>
    <w:p w14:paraId="1AF54E36" w14:textId="77777777" w:rsidR="00533341" w:rsidRPr="00A11493" w:rsidRDefault="00533341" w:rsidP="00533341">
      <w:pPr>
        <w:rPr>
          <w:rFonts w:asciiTheme="minorHAnsi" w:hAnsiTheme="minorHAnsi" w:cs="Arial"/>
          <w:sz w:val="24"/>
          <w:szCs w:val="24"/>
        </w:rPr>
      </w:pPr>
    </w:p>
    <w:p w14:paraId="4FC63C4B" w14:textId="68733938" w:rsidR="00533341" w:rsidRPr="00A11493" w:rsidRDefault="00533341" w:rsidP="00533341">
      <w:pPr>
        <w:pBdr>
          <w:top w:val="single" w:sz="6" w:space="1" w:color="auto"/>
          <w:left w:val="single" w:sz="6" w:space="1" w:color="auto"/>
          <w:bottom w:val="single" w:sz="6" w:space="1" w:color="auto"/>
          <w:right w:val="single" w:sz="6" w:space="1" w:color="auto"/>
        </w:pBdr>
        <w:rPr>
          <w:rFonts w:asciiTheme="minorHAnsi" w:hAnsiTheme="minorHAnsi" w:cs="Arial"/>
          <w:b/>
          <w:sz w:val="24"/>
          <w:szCs w:val="24"/>
        </w:rPr>
      </w:pPr>
      <w:r w:rsidRPr="00A11493">
        <w:rPr>
          <w:rFonts w:asciiTheme="minorHAnsi" w:hAnsiTheme="minorHAnsi" w:cs="Arial"/>
          <w:b/>
          <w:sz w:val="24"/>
          <w:szCs w:val="24"/>
        </w:rPr>
        <w:t xml:space="preserve">“In the mental hospital, the setting and the </w:t>
      </w:r>
      <w:r w:rsidR="00363800" w:rsidRPr="00A11493">
        <w:rPr>
          <w:rFonts w:asciiTheme="minorHAnsi" w:hAnsiTheme="minorHAnsi" w:cs="Arial"/>
          <w:b/>
          <w:sz w:val="24"/>
          <w:szCs w:val="24"/>
        </w:rPr>
        <w:t>house rules</w:t>
      </w:r>
      <w:r w:rsidRPr="00A11493">
        <w:rPr>
          <w:rFonts w:asciiTheme="minorHAnsi" w:hAnsiTheme="minorHAnsi" w:cs="Arial"/>
          <w:b/>
          <w:sz w:val="24"/>
          <w:szCs w:val="24"/>
        </w:rPr>
        <w:t xml:space="preserve"> press home to the patient that he is, after all, a mental case who has suffered from some kind of social collapse on the outside, having failed in some over-all way, and that here he is of little social weight, being hardly capable of acting like a </w:t>
      </w:r>
      <w:r w:rsidR="00BC3B74" w:rsidRPr="00A11493">
        <w:rPr>
          <w:rFonts w:asciiTheme="minorHAnsi" w:hAnsiTheme="minorHAnsi" w:cs="Arial"/>
          <w:b/>
          <w:sz w:val="24"/>
          <w:szCs w:val="24"/>
        </w:rPr>
        <w:t>fully-fledged</w:t>
      </w:r>
      <w:r w:rsidRPr="00A11493">
        <w:rPr>
          <w:rFonts w:asciiTheme="minorHAnsi" w:hAnsiTheme="minorHAnsi" w:cs="Arial"/>
          <w:b/>
          <w:sz w:val="24"/>
          <w:szCs w:val="24"/>
        </w:rPr>
        <w:t xml:space="preserve"> person at all.” EG</w:t>
      </w:r>
    </w:p>
    <w:p w14:paraId="0303D873" w14:textId="77777777" w:rsidR="00533341" w:rsidRPr="00A11493" w:rsidRDefault="00533341" w:rsidP="00533341">
      <w:pPr>
        <w:rPr>
          <w:rFonts w:asciiTheme="minorHAnsi" w:hAnsiTheme="minorHAnsi" w:cs="Arial"/>
          <w:sz w:val="24"/>
          <w:szCs w:val="24"/>
        </w:rPr>
      </w:pPr>
    </w:p>
    <w:p w14:paraId="45936707" w14:textId="77777777" w:rsidR="00533341" w:rsidRPr="00A11493" w:rsidRDefault="00533341" w:rsidP="00533341">
      <w:pPr>
        <w:rPr>
          <w:rFonts w:asciiTheme="minorHAnsi" w:hAnsiTheme="minorHAnsi" w:cs="Arial"/>
          <w:sz w:val="24"/>
          <w:szCs w:val="24"/>
        </w:rPr>
      </w:pPr>
      <w:r w:rsidRPr="00A11493">
        <w:rPr>
          <w:rFonts w:asciiTheme="minorHAnsi" w:hAnsiTheme="minorHAnsi" w:cs="Arial"/>
          <w:sz w:val="24"/>
          <w:szCs w:val="24"/>
        </w:rPr>
        <w:t>Exit from the mental hospital is marked by anxiety, and for some the effects of institutionalization are extreme.</w:t>
      </w:r>
    </w:p>
    <w:p w14:paraId="42E45AAD" w14:textId="77777777" w:rsidR="00533341" w:rsidRPr="00A11493" w:rsidRDefault="00533341" w:rsidP="00533341">
      <w:pPr>
        <w:rPr>
          <w:rFonts w:asciiTheme="minorHAnsi" w:hAnsiTheme="minorHAnsi" w:cs="Arial"/>
          <w:sz w:val="24"/>
          <w:szCs w:val="24"/>
        </w:rPr>
      </w:pPr>
      <w:r w:rsidRPr="00A11493">
        <w:rPr>
          <w:rFonts w:asciiTheme="minorHAnsi" w:hAnsiTheme="minorHAnsi" w:cs="Arial"/>
          <w:sz w:val="24"/>
          <w:szCs w:val="24"/>
        </w:rPr>
        <w:t xml:space="preserve">Problems faced in entry to the outside world involve </w:t>
      </w:r>
    </w:p>
    <w:p w14:paraId="4D77753D" w14:textId="77777777" w:rsidR="00533341" w:rsidRPr="00A11493" w:rsidRDefault="00533341" w:rsidP="00533341">
      <w:pPr>
        <w:numPr>
          <w:ilvl w:val="0"/>
          <w:numId w:val="45"/>
        </w:numPr>
        <w:overflowPunct/>
        <w:autoSpaceDE/>
        <w:autoSpaceDN/>
        <w:adjustRightInd/>
        <w:textAlignment w:val="auto"/>
        <w:rPr>
          <w:rFonts w:asciiTheme="minorHAnsi" w:hAnsiTheme="minorHAnsi" w:cs="Arial"/>
          <w:sz w:val="24"/>
          <w:szCs w:val="24"/>
        </w:rPr>
      </w:pPr>
      <w:r w:rsidRPr="00A11493">
        <w:rPr>
          <w:rFonts w:asciiTheme="minorHAnsi" w:hAnsiTheme="minorHAnsi" w:cs="Arial"/>
          <w:b/>
          <w:sz w:val="24"/>
          <w:szCs w:val="24"/>
        </w:rPr>
        <w:t>disculturation</w:t>
      </w:r>
      <w:r w:rsidRPr="00A11493">
        <w:rPr>
          <w:rFonts w:asciiTheme="minorHAnsi" w:hAnsiTheme="minorHAnsi" w:cs="Arial"/>
          <w:sz w:val="24"/>
          <w:szCs w:val="24"/>
        </w:rPr>
        <w:t xml:space="preserve"> - learning new (or old) habits to survive in the new environment and</w:t>
      </w:r>
    </w:p>
    <w:p w14:paraId="7AD98F8E" w14:textId="77777777" w:rsidR="00533341" w:rsidRPr="00A11493" w:rsidRDefault="00533341" w:rsidP="00533341">
      <w:pPr>
        <w:numPr>
          <w:ilvl w:val="0"/>
          <w:numId w:val="45"/>
        </w:numPr>
        <w:overflowPunct/>
        <w:autoSpaceDE/>
        <w:autoSpaceDN/>
        <w:adjustRightInd/>
        <w:textAlignment w:val="auto"/>
        <w:rPr>
          <w:rFonts w:asciiTheme="minorHAnsi" w:hAnsiTheme="minorHAnsi" w:cs="Arial"/>
          <w:sz w:val="24"/>
          <w:szCs w:val="24"/>
        </w:rPr>
      </w:pPr>
      <w:r w:rsidRPr="00A11493">
        <w:rPr>
          <w:rFonts w:asciiTheme="minorHAnsi" w:hAnsiTheme="minorHAnsi" w:cs="Arial"/>
          <w:b/>
          <w:sz w:val="24"/>
          <w:szCs w:val="24"/>
        </w:rPr>
        <w:t>the effects of the label</w:t>
      </w:r>
      <w:r w:rsidRPr="00A11493">
        <w:rPr>
          <w:rFonts w:asciiTheme="minorHAnsi" w:hAnsiTheme="minorHAnsi" w:cs="Arial"/>
          <w:sz w:val="24"/>
          <w:szCs w:val="24"/>
        </w:rPr>
        <w:t xml:space="preserve"> -  “ex-mental patient”, “ex-convict”, etc.</w:t>
      </w:r>
    </w:p>
    <w:p w14:paraId="07653818" w14:textId="77777777" w:rsidR="00533341" w:rsidRPr="00A11493" w:rsidRDefault="00533341" w:rsidP="00533341">
      <w:pPr>
        <w:rPr>
          <w:rFonts w:asciiTheme="minorHAnsi" w:hAnsiTheme="minorHAnsi" w:cs="Arial"/>
          <w:sz w:val="24"/>
          <w:szCs w:val="24"/>
        </w:rPr>
      </w:pPr>
    </w:p>
    <w:p w14:paraId="5125ADC9" w14:textId="77777777" w:rsidR="00533341" w:rsidRPr="00A11493" w:rsidRDefault="00533341" w:rsidP="00533341">
      <w:pPr>
        <w:rPr>
          <w:rFonts w:asciiTheme="minorHAnsi" w:hAnsiTheme="minorHAnsi" w:cs="Arial"/>
          <w:sz w:val="24"/>
          <w:szCs w:val="24"/>
        </w:rPr>
      </w:pPr>
      <w:r w:rsidRPr="00A11493">
        <w:rPr>
          <w:rFonts w:asciiTheme="minorHAnsi" w:hAnsiTheme="minorHAnsi" w:cs="Arial"/>
          <w:sz w:val="24"/>
          <w:szCs w:val="24"/>
        </w:rPr>
        <w:t>Argues that treatment institutions in general reinforce rather than reduce deviance.</w:t>
      </w:r>
    </w:p>
    <w:p w14:paraId="424A6E7F" w14:textId="77777777" w:rsidR="00B56163" w:rsidRPr="00533341" w:rsidRDefault="00B56163" w:rsidP="00B56163">
      <w:pPr>
        <w:pStyle w:val="Heading2"/>
        <w:rPr>
          <w:rFonts w:asciiTheme="minorHAnsi" w:hAnsiTheme="minorHAnsi" w:cs="Arial"/>
        </w:rPr>
      </w:pPr>
      <w:r w:rsidRPr="00533341">
        <w:rPr>
          <w:rFonts w:asciiTheme="minorHAnsi" w:hAnsiTheme="minorHAnsi" w:cs="Arial"/>
        </w:rPr>
        <w:lastRenderedPageBreak/>
        <w:t>Criticisms</w:t>
      </w:r>
    </w:p>
    <w:p w14:paraId="3C7DDF18" w14:textId="77777777" w:rsidR="00B56163" w:rsidRPr="00533341" w:rsidRDefault="00B56163" w:rsidP="00B56163">
      <w:pPr>
        <w:pStyle w:val="NormalWeb"/>
        <w:ind w:left="720" w:right="720"/>
        <w:rPr>
          <w:rFonts w:asciiTheme="minorHAnsi" w:hAnsiTheme="minorHAnsi" w:cs="Arial"/>
          <w:sz w:val="24"/>
        </w:rPr>
      </w:pPr>
      <w:r w:rsidRPr="00533341">
        <w:rPr>
          <w:rFonts w:asciiTheme="minorHAnsi" w:hAnsiTheme="minorHAnsi" w:cs="Arial"/>
          <w:b/>
          <w:bCs/>
          <w:color w:val="800080"/>
          <w:sz w:val="24"/>
        </w:rPr>
        <w:t>Despite the challenging approach of labelling theory, there are a number of serious criticisms:</w:t>
      </w:r>
    </w:p>
    <w:p w14:paraId="43E47735" w14:textId="77777777" w:rsidR="00B56163" w:rsidRPr="00533341" w:rsidRDefault="00B56163" w:rsidP="00B56163">
      <w:pPr>
        <w:pStyle w:val="NormalWeb"/>
        <w:numPr>
          <w:ilvl w:val="0"/>
          <w:numId w:val="42"/>
        </w:numPr>
        <w:ind w:right="720"/>
        <w:rPr>
          <w:rFonts w:asciiTheme="minorHAnsi" w:hAnsiTheme="minorHAnsi" w:cs="Arial"/>
          <w:sz w:val="24"/>
        </w:rPr>
      </w:pPr>
      <w:r w:rsidRPr="00533341">
        <w:rPr>
          <w:rFonts w:asciiTheme="minorHAnsi" w:hAnsiTheme="minorHAnsi" w:cs="Arial"/>
          <w:sz w:val="24"/>
        </w:rPr>
        <w:t xml:space="preserve">There is a tendency to over-romanticise accounts of deviance, which in their concern for the 'underdog' can distort the reality of crime; some of it is pretty nasty. </w:t>
      </w:r>
    </w:p>
    <w:p w14:paraId="2EBDFDC7" w14:textId="77777777" w:rsidR="00B56163" w:rsidRPr="00533341" w:rsidRDefault="00B56163" w:rsidP="00B56163">
      <w:pPr>
        <w:pStyle w:val="NormalWeb"/>
        <w:numPr>
          <w:ilvl w:val="0"/>
          <w:numId w:val="42"/>
        </w:numPr>
        <w:ind w:right="720"/>
        <w:rPr>
          <w:rFonts w:asciiTheme="minorHAnsi" w:hAnsiTheme="minorHAnsi" w:cs="Arial"/>
          <w:sz w:val="24"/>
        </w:rPr>
      </w:pPr>
      <w:r w:rsidRPr="00533341">
        <w:rPr>
          <w:rFonts w:asciiTheme="minorHAnsi" w:hAnsiTheme="minorHAnsi" w:cs="Arial"/>
          <w:sz w:val="24"/>
        </w:rPr>
        <w:t xml:space="preserve">There is a concentration on marginal forms of deviance. There is no analysis of crimes such as offences against property. </w:t>
      </w:r>
      <w:r w:rsidRPr="00533341">
        <w:rPr>
          <w:rFonts w:asciiTheme="minorHAnsi" w:hAnsiTheme="minorHAnsi" w:cs="Arial"/>
          <w:b/>
          <w:bCs/>
          <w:color w:val="800080"/>
          <w:sz w:val="24"/>
        </w:rPr>
        <w:t>Young (1975)</w:t>
      </w:r>
      <w:r w:rsidRPr="00533341">
        <w:rPr>
          <w:rFonts w:asciiTheme="minorHAnsi" w:hAnsiTheme="minorHAnsi" w:cs="Arial"/>
          <w:sz w:val="24"/>
        </w:rPr>
        <w:t xml:space="preserve"> says of labelling: </w:t>
      </w:r>
      <w:r w:rsidRPr="00533341">
        <w:rPr>
          <w:rFonts w:asciiTheme="minorHAnsi" w:hAnsiTheme="minorHAnsi" w:cs="Arial"/>
          <w:b/>
          <w:bCs/>
          <w:color w:val="800080"/>
          <w:sz w:val="24"/>
        </w:rPr>
        <w:t>'Indeed it is engaged in an astonishing accomplishment the development of a criminology that does not deal with property crime, and a criminology whose subjects live in a world not of work but of leisure.'</w:t>
      </w:r>
      <w:r w:rsidRPr="00533341">
        <w:rPr>
          <w:rFonts w:asciiTheme="minorHAnsi" w:hAnsiTheme="minorHAnsi" w:cs="Arial"/>
          <w:sz w:val="24"/>
        </w:rPr>
        <w:t xml:space="preserve"> </w:t>
      </w:r>
    </w:p>
    <w:p w14:paraId="49BD86BF" w14:textId="77777777" w:rsidR="00B56163" w:rsidRPr="00533341" w:rsidRDefault="00B56163" w:rsidP="00B56163">
      <w:pPr>
        <w:pStyle w:val="NormalWeb"/>
        <w:numPr>
          <w:ilvl w:val="0"/>
          <w:numId w:val="42"/>
        </w:numPr>
        <w:ind w:right="720"/>
        <w:rPr>
          <w:rFonts w:asciiTheme="minorHAnsi" w:hAnsiTheme="minorHAnsi" w:cs="Arial"/>
          <w:sz w:val="24"/>
        </w:rPr>
      </w:pPr>
      <w:r w:rsidRPr="00533341">
        <w:rPr>
          <w:rFonts w:asciiTheme="minorHAnsi" w:hAnsiTheme="minorHAnsi" w:cs="Arial"/>
          <w:sz w:val="24"/>
        </w:rPr>
        <w:t xml:space="preserve">There is a disregard for the origins of deviant behaviour. Hence it is claimed, too much emphasis is placed on the impact of social reaction and thus on the deviants present as opposed to their past. </w:t>
      </w:r>
    </w:p>
    <w:p w14:paraId="06E723DC" w14:textId="77777777" w:rsidR="00B56163" w:rsidRPr="00533341" w:rsidRDefault="00B56163" w:rsidP="00B56163">
      <w:pPr>
        <w:pStyle w:val="NormalWeb"/>
        <w:numPr>
          <w:ilvl w:val="0"/>
          <w:numId w:val="42"/>
        </w:numPr>
        <w:ind w:right="720"/>
        <w:rPr>
          <w:rFonts w:asciiTheme="minorHAnsi" w:hAnsiTheme="minorHAnsi" w:cs="Arial"/>
          <w:sz w:val="24"/>
        </w:rPr>
      </w:pPr>
      <w:r w:rsidRPr="00533341">
        <w:rPr>
          <w:rFonts w:asciiTheme="minorHAnsi" w:hAnsiTheme="minorHAnsi" w:cs="Arial"/>
          <w:sz w:val="24"/>
        </w:rPr>
        <w:t xml:space="preserve">They over-simplify the process of labelling, and particularly they minimise the role of the deviant in the defining process. Deviants come across as passive victims. The degree of choice and consciousness that actors have is denied them. We cannot rule out the possibility that deviants choose to continue their behaviour because they find it rewarding. </w:t>
      </w:r>
    </w:p>
    <w:p w14:paraId="6C57538F" w14:textId="77777777" w:rsidR="00B56163" w:rsidRPr="00533341" w:rsidRDefault="00B56163" w:rsidP="00B56163">
      <w:pPr>
        <w:pStyle w:val="NormalWeb"/>
        <w:numPr>
          <w:ilvl w:val="0"/>
          <w:numId w:val="42"/>
        </w:numPr>
        <w:ind w:right="720"/>
        <w:rPr>
          <w:rFonts w:asciiTheme="minorHAnsi" w:hAnsiTheme="minorHAnsi" w:cs="Arial"/>
          <w:sz w:val="24"/>
        </w:rPr>
      </w:pPr>
      <w:r w:rsidRPr="00533341">
        <w:rPr>
          <w:rFonts w:asciiTheme="minorHAnsi" w:hAnsiTheme="minorHAnsi" w:cs="Arial"/>
          <w:sz w:val="24"/>
        </w:rPr>
        <w:t xml:space="preserve">If labelling is so straightforward, then it should be more uniform in its effects. Not only should it always produce negative consequences, but also such consequences should only occur because of the application of the label. </w:t>
      </w:r>
      <w:r w:rsidRPr="00533341">
        <w:rPr>
          <w:rFonts w:asciiTheme="minorHAnsi" w:hAnsiTheme="minorHAnsi" w:cs="Arial"/>
          <w:b/>
          <w:bCs/>
          <w:color w:val="800000"/>
          <w:sz w:val="24"/>
        </w:rPr>
        <w:t>But is this the case? Surely the application of the label can result in a decrease in deviant behaviour?</w:t>
      </w:r>
      <w:r w:rsidRPr="00533341">
        <w:rPr>
          <w:rFonts w:asciiTheme="minorHAnsi" w:hAnsiTheme="minorHAnsi" w:cs="Arial"/>
          <w:sz w:val="24"/>
        </w:rPr>
        <w:t xml:space="preserve"> Similarly, others can take on a deviant identity and manifest all the features of secondary deviance without any public labelling occurring. </w:t>
      </w:r>
    </w:p>
    <w:p w14:paraId="6D2D8E55" w14:textId="77777777" w:rsidR="00B56163" w:rsidRDefault="00B56163" w:rsidP="00B56163">
      <w:pPr>
        <w:pStyle w:val="NormalWeb"/>
        <w:numPr>
          <w:ilvl w:val="0"/>
          <w:numId w:val="42"/>
        </w:numPr>
        <w:ind w:right="720"/>
        <w:rPr>
          <w:rFonts w:asciiTheme="minorHAnsi" w:hAnsiTheme="minorHAnsi" w:cs="Arial"/>
          <w:sz w:val="24"/>
        </w:rPr>
      </w:pPr>
      <w:r w:rsidRPr="00533341">
        <w:rPr>
          <w:rFonts w:asciiTheme="minorHAnsi" w:hAnsiTheme="minorHAnsi" w:cs="Arial"/>
          <w:sz w:val="24"/>
        </w:rPr>
        <w:t xml:space="preserve">Labelling has been criticised for failing to analyse the structures of power and interest at work in the making of laws and the definitions of 'criminal' and 'deviant'. They raise questions of power but don’t have a structurally based critique. They tend to concentrate on middle level agencies of social control such as the police and the courts. </w:t>
      </w:r>
    </w:p>
    <w:p w14:paraId="2D88D349" w14:textId="77777777" w:rsidR="00533341" w:rsidRPr="00533341" w:rsidRDefault="00533341" w:rsidP="00533341">
      <w:pPr>
        <w:rPr>
          <w:rFonts w:asciiTheme="minorHAnsi" w:hAnsiTheme="minorHAnsi" w:cs="Arial"/>
          <w:sz w:val="21"/>
        </w:rPr>
      </w:pPr>
    </w:p>
    <w:p w14:paraId="751E5422" w14:textId="77777777" w:rsidR="00533341" w:rsidRPr="00533341" w:rsidRDefault="00533341" w:rsidP="00533341">
      <w:pPr>
        <w:rPr>
          <w:rFonts w:asciiTheme="minorHAnsi" w:hAnsiTheme="minorHAnsi" w:cs="Arial"/>
          <w:sz w:val="21"/>
        </w:rPr>
      </w:pPr>
    </w:p>
    <w:p w14:paraId="278E9A88" w14:textId="77777777" w:rsidR="00533341" w:rsidRPr="00533341" w:rsidRDefault="00533341" w:rsidP="00533341">
      <w:pPr>
        <w:rPr>
          <w:rFonts w:asciiTheme="minorHAnsi" w:hAnsiTheme="minorHAnsi" w:cs="Arial"/>
          <w:sz w:val="21"/>
        </w:rPr>
      </w:pPr>
    </w:p>
    <w:p w14:paraId="24CB28C0" w14:textId="77777777" w:rsidR="00533341" w:rsidRPr="00533341" w:rsidRDefault="00533341" w:rsidP="00533341">
      <w:pPr>
        <w:rPr>
          <w:rFonts w:asciiTheme="minorHAnsi" w:hAnsiTheme="minorHAnsi" w:cs="Arial"/>
          <w:sz w:val="21"/>
        </w:rPr>
      </w:pPr>
    </w:p>
    <w:p w14:paraId="20E72352" w14:textId="77777777" w:rsidR="00533341" w:rsidRPr="00533341" w:rsidRDefault="00533341" w:rsidP="00533341">
      <w:pPr>
        <w:rPr>
          <w:rFonts w:asciiTheme="minorHAnsi" w:hAnsiTheme="minorHAnsi" w:cs="Arial"/>
          <w:sz w:val="21"/>
        </w:rPr>
      </w:pPr>
    </w:p>
    <w:p w14:paraId="5E42C4E6" w14:textId="77777777" w:rsidR="00533341" w:rsidRPr="00533341" w:rsidRDefault="00533341" w:rsidP="00533341">
      <w:pPr>
        <w:rPr>
          <w:rFonts w:asciiTheme="minorHAnsi" w:hAnsiTheme="minorHAnsi" w:cs="Arial"/>
        </w:rPr>
      </w:pPr>
    </w:p>
    <w:p w14:paraId="428889AA" w14:textId="77777777" w:rsidR="00533341" w:rsidRDefault="00533341" w:rsidP="00533341">
      <w:pPr>
        <w:spacing w:after="120"/>
        <w:rPr>
          <w:rFonts w:asciiTheme="minorHAnsi" w:hAnsiTheme="minorHAnsi"/>
          <w:sz w:val="24"/>
        </w:rPr>
      </w:pPr>
    </w:p>
    <w:p w14:paraId="0B161DFF" w14:textId="77777777" w:rsidR="00BC3B74" w:rsidRDefault="00BC3B74" w:rsidP="00533341">
      <w:pPr>
        <w:spacing w:after="120"/>
        <w:rPr>
          <w:rFonts w:asciiTheme="minorHAnsi" w:hAnsiTheme="minorHAnsi"/>
          <w:sz w:val="24"/>
        </w:rPr>
      </w:pPr>
    </w:p>
    <w:p w14:paraId="6A896DF1" w14:textId="77777777" w:rsidR="00BC3B74" w:rsidRDefault="00BC3B74" w:rsidP="00533341">
      <w:pPr>
        <w:spacing w:after="120"/>
        <w:rPr>
          <w:rFonts w:asciiTheme="minorHAnsi" w:hAnsiTheme="minorHAnsi"/>
          <w:sz w:val="24"/>
        </w:rPr>
      </w:pPr>
    </w:p>
    <w:p w14:paraId="354B9A22" w14:textId="77777777" w:rsidR="00BC3B74" w:rsidRPr="00533341" w:rsidRDefault="00BC3B74" w:rsidP="00533341">
      <w:pPr>
        <w:spacing w:after="120"/>
        <w:rPr>
          <w:rFonts w:asciiTheme="minorHAnsi" w:hAnsiTheme="minorHAnsi"/>
          <w:sz w:val="24"/>
        </w:rPr>
      </w:pPr>
    </w:p>
    <w:p w14:paraId="3064CD30" w14:textId="77777777" w:rsidR="00533341" w:rsidRPr="00533341" w:rsidRDefault="00533341" w:rsidP="00533341">
      <w:pPr>
        <w:pStyle w:val="BodyText"/>
        <w:rPr>
          <w:rFonts w:asciiTheme="minorHAnsi" w:hAnsiTheme="minorHAnsi"/>
        </w:rPr>
      </w:pPr>
    </w:p>
    <w:p w14:paraId="5878A386" w14:textId="77777777" w:rsidR="001F6869" w:rsidRDefault="001F6869" w:rsidP="00533341">
      <w:pPr>
        <w:pStyle w:val="BodyText"/>
        <w:rPr>
          <w:rFonts w:asciiTheme="minorHAnsi" w:hAnsiTheme="minorHAnsi"/>
          <w:b/>
        </w:rPr>
      </w:pPr>
    </w:p>
    <w:p w14:paraId="27263794" w14:textId="77777777" w:rsidR="001F6869" w:rsidRDefault="001F6869" w:rsidP="00533341">
      <w:pPr>
        <w:pStyle w:val="BodyText"/>
        <w:rPr>
          <w:rFonts w:asciiTheme="minorHAnsi" w:hAnsiTheme="minorHAnsi"/>
          <w:b/>
        </w:rPr>
      </w:pPr>
    </w:p>
    <w:p w14:paraId="002EF1D3" w14:textId="77777777" w:rsidR="001F6869" w:rsidRDefault="001F6869" w:rsidP="00533341">
      <w:pPr>
        <w:pStyle w:val="BodyText"/>
        <w:rPr>
          <w:rFonts w:asciiTheme="minorHAnsi" w:hAnsiTheme="minorHAnsi"/>
          <w:b/>
        </w:rPr>
      </w:pPr>
    </w:p>
    <w:p w14:paraId="2620852D" w14:textId="77777777" w:rsidR="00533341" w:rsidRPr="00BC3B74" w:rsidRDefault="00BC3B74" w:rsidP="00533341">
      <w:pPr>
        <w:pStyle w:val="BodyText"/>
        <w:rPr>
          <w:rFonts w:asciiTheme="minorHAnsi" w:hAnsiTheme="minorHAnsi"/>
          <w:b/>
        </w:rPr>
      </w:pPr>
      <w:r w:rsidRPr="00BC3B74">
        <w:rPr>
          <w:rFonts w:asciiTheme="minorHAnsi" w:hAnsiTheme="minorHAnsi"/>
          <w:b/>
        </w:rPr>
        <w:lastRenderedPageBreak/>
        <w:t>OVERVIEW OF THE IMPORTANCE OF</w:t>
      </w:r>
      <w:r w:rsidR="00533341" w:rsidRPr="00BC3B74">
        <w:rPr>
          <w:rFonts w:asciiTheme="minorHAnsi" w:hAnsiTheme="minorHAnsi"/>
          <w:b/>
        </w:rPr>
        <w:t xml:space="preserve"> LABELLING THEORY FOR SOCIOLOGISTS IN RELATION TO CRIME AND DEVIANCE</w:t>
      </w:r>
    </w:p>
    <w:p w14:paraId="48A1E7EA" w14:textId="77777777" w:rsidR="00533341" w:rsidRPr="00533341" w:rsidRDefault="00533341" w:rsidP="00533341">
      <w:pPr>
        <w:rPr>
          <w:rFonts w:asciiTheme="minorHAnsi" w:hAnsiTheme="minorHAnsi"/>
        </w:rPr>
      </w:pPr>
    </w:p>
    <w:p w14:paraId="064ACA50" w14:textId="57CEE406" w:rsidR="00533341" w:rsidRPr="00BC3B74" w:rsidRDefault="00533341" w:rsidP="00533341">
      <w:pPr>
        <w:rPr>
          <w:rFonts w:asciiTheme="minorHAnsi" w:hAnsiTheme="minorHAnsi" w:cs="Arial"/>
          <w:sz w:val="24"/>
        </w:rPr>
      </w:pPr>
      <w:r w:rsidRPr="00BC3B74">
        <w:rPr>
          <w:rFonts w:asciiTheme="minorHAnsi" w:hAnsiTheme="minorHAnsi" w:cs="Arial"/>
          <w:sz w:val="24"/>
        </w:rPr>
        <w:t>This short summary intends to explain the importance of the interaction between an individual who commits a deviant act and those who have …………</w:t>
      </w:r>
      <w:r w:rsidR="00A47333">
        <w:rPr>
          <w:rFonts w:asciiTheme="minorHAnsi" w:hAnsiTheme="minorHAnsi" w:cs="Arial"/>
          <w:sz w:val="24"/>
        </w:rPr>
        <w:t xml:space="preserve">       </w:t>
      </w:r>
      <w:r w:rsidRPr="00BC3B74">
        <w:rPr>
          <w:rFonts w:asciiTheme="minorHAnsi" w:hAnsiTheme="minorHAnsi" w:cs="Arial"/>
          <w:sz w:val="24"/>
        </w:rPr>
        <w:t>……………</w:t>
      </w:r>
      <w:r w:rsidR="00374874">
        <w:rPr>
          <w:rFonts w:asciiTheme="minorHAnsi" w:hAnsiTheme="minorHAnsi" w:cs="Arial"/>
          <w:sz w:val="24"/>
        </w:rPr>
        <w:t>……….</w:t>
      </w:r>
      <w:r w:rsidRPr="00BC3B74">
        <w:rPr>
          <w:rFonts w:asciiTheme="minorHAnsi" w:hAnsiTheme="minorHAnsi" w:cs="Arial"/>
          <w:sz w:val="24"/>
        </w:rPr>
        <w:t>to label the individual as de</w:t>
      </w:r>
      <w:r w:rsidR="00A47333">
        <w:rPr>
          <w:rFonts w:asciiTheme="minorHAnsi" w:hAnsiTheme="minorHAnsi" w:cs="Arial"/>
          <w:sz w:val="24"/>
        </w:rPr>
        <w:t>viant. It will explore the</w:t>
      </w:r>
      <w:r w:rsidRPr="00BC3B74">
        <w:rPr>
          <w:rFonts w:asciiTheme="minorHAnsi" w:hAnsiTheme="minorHAnsi" w:cs="Arial"/>
          <w:sz w:val="24"/>
        </w:rPr>
        <w:t xml:space="preserve"> consequences of</w:t>
      </w:r>
      <w:r w:rsidR="00A47333">
        <w:rPr>
          <w:rFonts w:asciiTheme="minorHAnsi" w:hAnsiTheme="minorHAnsi" w:cs="Arial"/>
          <w:sz w:val="24"/>
        </w:rPr>
        <w:t xml:space="preserve"> negatively labelling</w:t>
      </w:r>
      <w:r w:rsidRPr="00BC3B74">
        <w:rPr>
          <w:rFonts w:asciiTheme="minorHAnsi" w:hAnsiTheme="minorHAnsi" w:cs="Arial"/>
          <w:sz w:val="24"/>
        </w:rPr>
        <w:t xml:space="preserve"> an individual.</w:t>
      </w:r>
    </w:p>
    <w:p w14:paraId="7E400B6B" w14:textId="77777777" w:rsidR="00533341" w:rsidRPr="00BC3B74" w:rsidRDefault="00533341" w:rsidP="00533341">
      <w:pPr>
        <w:rPr>
          <w:rFonts w:asciiTheme="minorHAnsi" w:hAnsiTheme="minorHAnsi" w:cs="Arial"/>
          <w:sz w:val="24"/>
        </w:rPr>
      </w:pPr>
    </w:p>
    <w:p w14:paraId="7A02F616" w14:textId="326819E1" w:rsidR="00533341" w:rsidRPr="00BC3B74" w:rsidRDefault="00533341" w:rsidP="00533341">
      <w:pPr>
        <w:rPr>
          <w:rFonts w:asciiTheme="minorHAnsi" w:hAnsiTheme="minorHAnsi" w:cs="Arial"/>
          <w:sz w:val="24"/>
        </w:rPr>
      </w:pPr>
      <w:r w:rsidRPr="00BC3B74">
        <w:rPr>
          <w:rFonts w:asciiTheme="minorHAnsi" w:hAnsiTheme="minorHAnsi" w:cs="Arial"/>
          <w:sz w:val="24"/>
        </w:rPr>
        <w:t>The distinctive perspective provided by labelling theorists stems from a fundamental criticism of traditional _________</w:t>
      </w:r>
      <w:r w:rsidR="00BC3B74">
        <w:rPr>
          <w:rFonts w:asciiTheme="minorHAnsi" w:hAnsiTheme="minorHAnsi" w:cs="Arial"/>
          <w:sz w:val="24"/>
        </w:rPr>
        <w:t>_____</w:t>
      </w:r>
      <w:r w:rsidR="00A47333">
        <w:rPr>
          <w:rFonts w:asciiTheme="minorHAnsi" w:hAnsiTheme="minorHAnsi" w:cs="Arial"/>
          <w:sz w:val="24"/>
        </w:rPr>
        <w:t>____</w:t>
      </w:r>
      <w:r w:rsidRPr="00BC3B74">
        <w:rPr>
          <w:rFonts w:asciiTheme="minorHAnsi" w:hAnsiTheme="minorHAnsi" w:cs="Arial"/>
          <w:sz w:val="24"/>
        </w:rPr>
        <w:t>criminology. They maintain that the positivist perspective involves (often incorrect) assumptions about the nature of crime and deviance, and about their explanation. Such theories present their subject matter as straightforward, easily identifiably, and more or less black and white.</w:t>
      </w:r>
    </w:p>
    <w:p w14:paraId="5EA7B1B0" w14:textId="77777777" w:rsidR="00533341" w:rsidRPr="00BC3B74" w:rsidRDefault="00533341" w:rsidP="00533341">
      <w:pPr>
        <w:rPr>
          <w:rFonts w:asciiTheme="minorHAnsi" w:hAnsiTheme="minorHAnsi" w:cs="Arial"/>
          <w:sz w:val="24"/>
        </w:rPr>
      </w:pPr>
    </w:p>
    <w:p w14:paraId="625884FA" w14:textId="77777777" w:rsidR="00533341" w:rsidRPr="00BC3B74" w:rsidRDefault="00533341" w:rsidP="00533341">
      <w:pPr>
        <w:rPr>
          <w:rFonts w:asciiTheme="minorHAnsi" w:hAnsiTheme="minorHAnsi" w:cs="Arial"/>
          <w:sz w:val="24"/>
        </w:rPr>
      </w:pPr>
      <w:r w:rsidRPr="00BC3B74">
        <w:rPr>
          <w:rFonts w:asciiTheme="minorHAnsi" w:hAnsiTheme="minorHAnsi" w:cs="Arial"/>
          <w:sz w:val="24"/>
        </w:rPr>
        <w:t>Rather than pursuing the causes of crime, labelling theorists analyse the social processes by which the behaviour of some individuals comes to be labelled as officially criminal; they look at consequences and implications for these individuals. Traditional criminology, despite occasionally recognising the inadequacies of official figures on crime, proceeded as if it were dealing with a representative section of criminals, and not recognising the fact that official statistics constitute a socially defined population, publicly labelled as 'criminal'.</w:t>
      </w:r>
    </w:p>
    <w:p w14:paraId="78F25511" w14:textId="77777777" w:rsidR="00533341" w:rsidRPr="00BC3B74" w:rsidRDefault="00533341" w:rsidP="00533341">
      <w:pPr>
        <w:rPr>
          <w:rFonts w:asciiTheme="minorHAnsi" w:hAnsiTheme="minorHAnsi" w:cs="Arial"/>
          <w:sz w:val="24"/>
        </w:rPr>
      </w:pPr>
    </w:p>
    <w:p w14:paraId="03B65CBF" w14:textId="49A2DA4F" w:rsidR="00533341" w:rsidRPr="00BC3B74" w:rsidRDefault="00533341" w:rsidP="00533341">
      <w:pPr>
        <w:rPr>
          <w:rFonts w:asciiTheme="minorHAnsi" w:hAnsiTheme="minorHAnsi" w:cs="Arial"/>
          <w:sz w:val="24"/>
        </w:rPr>
      </w:pPr>
      <w:r w:rsidRPr="00BC3B74">
        <w:rPr>
          <w:rFonts w:asciiTheme="minorHAnsi" w:hAnsiTheme="minorHAnsi" w:cs="Arial"/>
          <w:sz w:val="24"/>
        </w:rPr>
        <w:t>One of the most influen</w:t>
      </w:r>
      <w:r w:rsidR="00BC3B74">
        <w:rPr>
          <w:rFonts w:asciiTheme="minorHAnsi" w:hAnsiTheme="minorHAnsi" w:cs="Arial"/>
          <w:sz w:val="24"/>
        </w:rPr>
        <w:t xml:space="preserve">tial statements in relation to </w:t>
      </w:r>
      <w:r w:rsidRPr="00BC3B74">
        <w:rPr>
          <w:rFonts w:asciiTheme="minorHAnsi" w:hAnsiTheme="minorHAnsi" w:cs="Arial"/>
          <w:sz w:val="24"/>
        </w:rPr>
        <w:t>crime and deviance is that of Howard S. Becker: "</w:t>
      </w:r>
      <w:r w:rsidRPr="00BC3B74">
        <w:rPr>
          <w:rFonts w:asciiTheme="minorHAnsi" w:hAnsiTheme="minorHAnsi" w:cs="Arial"/>
          <w:i/>
          <w:sz w:val="24"/>
        </w:rPr>
        <w:t xml:space="preserve">Social groups create deviance by making the rules whose infraction constitutes deviance, and by applying these rules to particular people and labelling them as </w:t>
      </w:r>
      <w:r w:rsidR="00A47333">
        <w:rPr>
          <w:rFonts w:asciiTheme="minorHAnsi" w:hAnsiTheme="minorHAnsi" w:cs="Arial"/>
          <w:i/>
          <w:sz w:val="24"/>
        </w:rPr>
        <w:t>“</w:t>
      </w:r>
      <w:r w:rsidRPr="00BC3B74">
        <w:rPr>
          <w:rFonts w:asciiTheme="minorHAnsi" w:hAnsiTheme="minorHAnsi" w:cs="Arial"/>
          <w:i/>
          <w:sz w:val="24"/>
        </w:rPr>
        <w:t>_________</w:t>
      </w:r>
      <w:r w:rsidR="00BC3B74">
        <w:rPr>
          <w:rFonts w:asciiTheme="minorHAnsi" w:hAnsiTheme="minorHAnsi" w:cs="Arial"/>
          <w:i/>
          <w:sz w:val="24"/>
        </w:rPr>
        <w:t>___</w:t>
      </w:r>
      <w:r w:rsidR="00A47333">
        <w:rPr>
          <w:rFonts w:asciiTheme="minorHAnsi" w:hAnsiTheme="minorHAnsi" w:cs="Arial"/>
          <w:i/>
          <w:sz w:val="24"/>
        </w:rPr>
        <w:t>_____</w:t>
      </w:r>
      <w:r w:rsidRPr="00BC3B74">
        <w:rPr>
          <w:rFonts w:asciiTheme="minorHAnsi" w:hAnsiTheme="minorHAnsi" w:cs="Arial"/>
          <w:i/>
          <w:sz w:val="24"/>
        </w:rPr>
        <w:t xml:space="preserve"> </w:t>
      </w:r>
      <w:r w:rsidRPr="00BC3B74">
        <w:rPr>
          <w:rFonts w:asciiTheme="minorHAnsi" w:hAnsiTheme="minorHAnsi" w:cs="Arial"/>
          <w:sz w:val="24"/>
        </w:rPr>
        <w:t>". Becker claims there is no such thing as deviance - an act only becomes deviant when it is so labelled. Labelling is therefore merely a reaction by</w:t>
      </w:r>
      <w:r w:rsidR="00A47333">
        <w:rPr>
          <w:rFonts w:asciiTheme="minorHAnsi" w:hAnsiTheme="minorHAnsi" w:cs="Arial"/>
          <w:sz w:val="24"/>
        </w:rPr>
        <w:t xml:space="preserve"> a</w:t>
      </w:r>
      <w:r w:rsidRPr="00BC3B74">
        <w:rPr>
          <w:rFonts w:asciiTheme="minorHAnsi" w:hAnsiTheme="minorHAnsi" w:cs="Arial"/>
          <w:sz w:val="24"/>
        </w:rPr>
        <w:t xml:space="preserve"> social ___________</w:t>
      </w:r>
      <w:r w:rsidR="00A47333">
        <w:rPr>
          <w:rFonts w:asciiTheme="minorHAnsi" w:hAnsiTheme="minorHAnsi" w:cs="Arial"/>
          <w:sz w:val="24"/>
        </w:rPr>
        <w:t>____</w:t>
      </w:r>
      <w:r w:rsidRPr="00BC3B74">
        <w:rPr>
          <w:rFonts w:asciiTheme="minorHAnsi" w:hAnsiTheme="minorHAnsi" w:cs="Arial"/>
          <w:sz w:val="24"/>
        </w:rPr>
        <w:t xml:space="preserve">_to produce a sense of order in social relations.  Becker gives an example of a brawl involving young people, in a low income area - the police may class this as being evidence of delinquency, whereas in a high income area they are more likely to see it as being 'youthful high spirits'.  Those who observe an act of deviance may view it one way, whereas those who commit the act may view it differently. If people are labelled as deviant by those in a position to make the label stick, such as the police, then they become deviants.  </w:t>
      </w:r>
    </w:p>
    <w:p w14:paraId="0610D0B3" w14:textId="77777777" w:rsidR="00533341" w:rsidRPr="00BC3B74" w:rsidRDefault="00533341" w:rsidP="00533341">
      <w:pPr>
        <w:rPr>
          <w:rFonts w:asciiTheme="minorHAnsi" w:hAnsiTheme="minorHAnsi" w:cs="Arial"/>
          <w:sz w:val="24"/>
        </w:rPr>
      </w:pPr>
    </w:p>
    <w:p w14:paraId="4E23172D" w14:textId="77777777" w:rsidR="00533341" w:rsidRPr="00BC3B74" w:rsidRDefault="00533341" w:rsidP="00533341">
      <w:pPr>
        <w:rPr>
          <w:rFonts w:asciiTheme="minorHAnsi" w:hAnsiTheme="minorHAnsi" w:cs="Arial"/>
          <w:sz w:val="24"/>
        </w:rPr>
      </w:pPr>
      <w:r w:rsidRPr="00BC3B74">
        <w:rPr>
          <w:rFonts w:asciiTheme="minorHAnsi" w:hAnsiTheme="minorHAnsi" w:cs="Arial"/>
          <w:sz w:val="24"/>
        </w:rPr>
        <w:t>Becker argues that deviance is not the quality of the behaviour of a person, but depends on the interaction between the person and the observer.  The attachment of a deviant label has important effects on how individuals are perceived, how they perceive themselves, and the resulting patterns of interaction between them and others. These have important implications in relation to crime and deviance.</w:t>
      </w:r>
    </w:p>
    <w:p w14:paraId="333D035F" w14:textId="77777777" w:rsidR="00533341" w:rsidRPr="00BC3B74" w:rsidRDefault="00533341" w:rsidP="00533341">
      <w:pPr>
        <w:rPr>
          <w:rFonts w:asciiTheme="minorHAnsi" w:hAnsiTheme="minorHAnsi" w:cs="Arial"/>
          <w:sz w:val="24"/>
        </w:rPr>
      </w:pPr>
    </w:p>
    <w:p w14:paraId="46B72E2D" w14:textId="572F09F3" w:rsidR="00533341" w:rsidRPr="00BC3B74" w:rsidRDefault="00533341" w:rsidP="00533341">
      <w:pPr>
        <w:rPr>
          <w:rFonts w:asciiTheme="minorHAnsi" w:hAnsiTheme="minorHAnsi" w:cs="Arial"/>
          <w:sz w:val="24"/>
        </w:rPr>
      </w:pPr>
      <w:r w:rsidRPr="00BC3B74">
        <w:rPr>
          <w:rFonts w:asciiTheme="minorHAnsi" w:hAnsiTheme="minorHAnsi" w:cs="Arial"/>
          <w:sz w:val="24"/>
        </w:rPr>
        <w:t>After someone is caught and branded as a deviant a process of 'stigmatisation' occurs: this involves the re-evaluation of one's public identity by others. The new status makes it increasingly difficult for an individual to retain his normal identity. The label, through its stereotyping effect, over-simplifies what the deviant 'is', and so the labelled individual is seen as nothing but what his/her label suggests. It is, rather than simply a label, a ‘__________</w:t>
      </w:r>
      <w:r w:rsidR="00A47333">
        <w:rPr>
          <w:rFonts w:asciiTheme="minorHAnsi" w:hAnsiTheme="minorHAnsi" w:cs="Arial"/>
          <w:sz w:val="24"/>
        </w:rPr>
        <w:t xml:space="preserve">__     </w:t>
      </w:r>
      <w:r w:rsidRPr="00BC3B74">
        <w:rPr>
          <w:rFonts w:asciiTheme="minorHAnsi" w:hAnsiTheme="minorHAnsi" w:cs="Arial"/>
          <w:sz w:val="24"/>
        </w:rPr>
        <w:t>__</w:t>
      </w:r>
      <w:r w:rsidR="00A47333">
        <w:rPr>
          <w:rFonts w:asciiTheme="minorHAnsi" w:hAnsiTheme="minorHAnsi" w:cs="Arial"/>
          <w:sz w:val="24"/>
        </w:rPr>
        <w:t>_________</w:t>
      </w:r>
      <w:r w:rsidRPr="00BC3B74">
        <w:rPr>
          <w:rFonts w:asciiTheme="minorHAnsi" w:hAnsiTheme="minorHAnsi" w:cs="Arial"/>
          <w:sz w:val="24"/>
        </w:rPr>
        <w:t xml:space="preserve">’, which may override a man's status as a father, neighbour, or workmate. He will be associated with the negative qualities and characteristics normally linked with the label given to him, and will start to see himself in terms of the label. As Rock says, 'a deviant role is not just another role in a varied repertoire; it is a critical and revealing guide to a deviant personality'.  Imagine, for example, someone who has been caught stealing a few times and sent to a detention centre - he is branded as a 'thief' in the eyes of the law and the public. Now, despite the fact that he may have reformed, </w:t>
      </w:r>
      <w:r w:rsidRPr="00BC3B74">
        <w:rPr>
          <w:rFonts w:asciiTheme="minorHAnsi" w:hAnsiTheme="minorHAnsi" w:cs="Arial"/>
          <w:sz w:val="24"/>
        </w:rPr>
        <w:lastRenderedPageBreak/>
        <w:t>and has full intentions to get and find a job to lead a 'straight' life, he must still carry hi</w:t>
      </w:r>
      <w:r w:rsidR="00A47333">
        <w:rPr>
          <w:rFonts w:asciiTheme="minorHAnsi" w:hAnsiTheme="minorHAnsi" w:cs="Arial"/>
          <w:sz w:val="24"/>
        </w:rPr>
        <w:t>s label around with him. It is l</w:t>
      </w:r>
      <w:r w:rsidRPr="00BC3B74">
        <w:rPr>
          <w:rFonts w:asciiTheme="minorHAnsi" w:hAnsiTheme="minorHAnsi" w:cs="Arial"/>
          <w:sz w:val="24"/>
        </w:rPr>
        <w:t>ikely that he will be constantly rebuffed, despite any attempts to prove that he has changed.  In this way he will be thrown back, as it were, to stealing, and therefore 'confirm' his deviant inclinations. Therefore, the ____________</w:t>
      </w:r>
      <w:r w:rsidR="00A47333">
        <w:rPr>
          <w:rFonts w:asciiTheme="minorHAnsi" w:hAnsiTheme="minorHAnsi" w:cs="Arial"/>
          <w:sz w:val="24"/>
        </w:rPr>
        <w:t>_____</w:t>
      </w:r>
      <w:r w:rsidRPr="00BC3B74">
        <w:rPr>
          <w:rFonts w:asciiTheme="minorHAnsi" w:hAnsiTheme="minorHAnsi" w:cs="Arial"/>
          <w:sz w:val="24"/>
        </w:rPr>
        <w:t>effect of the label places deviants outside conventional circles and sparks off a sense of uncertainty in them. A ‘________</w:t>
      </w:r>
      <w:r w:rsidR="00A47333">
        <w:rPr>
          <w:rFonts w:asciiTheme="minorHAnsi" w:hAnsiTheme="minorHAnsi" w:cs="Arial"/>
          <w:sz w:val="24"/>
        </w:rPr>
        <w:t xml:space="preserve">   </w:t>
      </w:r>
      <w:r w:rsidRPr="00BC3B74">
        <w:rPr>
          <w:rFonts w:asciiTheme="minorHAnsi" w:hAnsiTheme="minorHAnsi" w:cs="Arial"/>
          <w:sz w:val="24"/>
        </w:rPr>
        <w:t>____</w:t>
      </w:r>
      <w:r w:rsidR="00A47333">
        <w:rPr>
          <w:rFonts w:asciiTheme="minorHAnsi" w:hAnsiTheme="minorHAnsi" w:cs="Arial"/>
          <w:sz w:val="24"/>
        </w:rPr>
        <w:t>_________    ____________</w:t>
      </w:r>
      <w:r w:rsidRPr="00BC3B74">
        <w:rPr>
          <w:rFonts w:asciiTheme="minorHAnsi" w:hAnsiTheme="minorHAnsi" w:cs="Arial"/>
          <w:sz w:val="24"/>
        </w:rPr>
        <w:t>’ occurs, resulting in a warped self-image.  The 'deviant identification becomes the controlling one', and so deviants come to live up to the label. He sees himself in terms of the label, since one's __________</w:t>
      </w:r>
      <w:r w:rsidR="00A47333">
        <w:rPr>
          <w:rFonts w:asciiTheme="minorHAnsi" w:hAnsiTheme="minorHAnsi" w:cs="Arial"/>
          <w:sz w:val="24"/>
        </w:rPr>
        <w:t>______</w:t>
      </w:r>
      <w:r w:rsidRPr="00BC3B74">
        <w:rPr>
          <w:rFonts w:asciiTheme="minorHAnsi" w:hAnsiTheme="minorHAnsi" w:cs="Arial"/>
          <w:sz w:val="24"/>
        </w:rPr>
        <w:t>is usually derived from how others see you.</w:t>
      </w:r>
    </w:p>
    <w:p w14:paraId="7C7345F1" w14:textId="77777777" w:rsidR="00533341" w:rsidRPr="00BC3B74" w:rsidRDefault="00533341" w:rsidP="00533341">
      <w:pPr>
        <w:rPr>
          <w:rFonts w:asciiTheme="minorHAnsi" w:hAnsiTheme="minorHAnsi" w:cs="Arial"/>
          <w:sz w:val="24"/>
        </w:rPr>
      </w:pPr>
    </w:p>
    <w:p w14:paraId="6D4F2755" w14:textId="4798A97E" w:rsidR="00533341" w:rsidRPr="00BC3B74" w:rsidRDefault="00533341" w:rsidP="00533341">
      <w:pPr>
        <w:rPr>
          <w:rFonts w:asciiTheme="minorHAnsi" w:hAnsiTheme="minorHAnsi" w:cs="Arial"/>
          <w:sz w:val="24"/>
        </w:rPr>
      </w:pPr>
      <w:r w:rsidRPr="00BC3B74">
        <w:rPr>
          <w:rFonts w:asciiTheme="minorHAnsi" w:hAnsiTheme="minorHAnsi" w:cs="Arial"/>
          <w:sz w:val="24"/>
        </w:rPr>
        <w:t>It is important, according to Lemert, to recognise the difference between ………………</w:t>
      </w:r>
      <w:r w:rsidR="00A47333">
        <w:rPr>
          <w:rFonts w:asciiTheme="minorHAnsi" w:hAnsiTheme="minorHAnsi" w:cs="Arial"/>
          <w:sz w:val="24"/>
        </w:rPr>
        <w:t>……</w:t>
      </w:r>
      <w:r w:rsidRPr="00BC3B74">
        <w:rPr>
          <w:rFonts w:asciiTheme="minorHAnsi" w:hAnsiTheme="minorHAnsi" w:cs="Arial"/>
          <w:sz w:val="24"/>
        </w:rPr>
        <w:t xml:space="preserve"> and …………………</w:t>
      </w:r>
      <w:r w:rsidR="00A47333">
        <w:rPr>
          <w:rFonts w:asciiTheme="minorHAnsi" w:hAnsiTheme="minorHAnsi" w:cs="Arial"/>
          <w:sz w:val="24"/>
        </w:rPr>
        <w:t>………</w:t>
      </w:r>
      <w:r w:rsidRPr="00BC3B74">
        <w:rPr>
          <w:rFonts w:asciiTheme="minorHAnsi" w:hAnsiTheme="minorHAnsi" w:cs="Arial"/>
          <w:sz w:val="24"/>
        </w:rPr>
        <w:t>deviance, of which the labelling theorists are concerned with the latter. Primary deviance comprises the widespread acts of deviance in which we all engage some time in our lives, but which do not in most cases lead to public labelling. Lemert and other labelling theorists are not particularly interested in why individuals become involved in such activities for several reasons. For example, there may be a variety of motivations and circumstances for primary deviance: a search for 'kicks', desire for gain or risk-taking perhaps. Also primary deviance is unlikely to impact strongly on ………</w:t>
      </w:r>
      <w:r w:rsidR="00A47333">
        <w:rPr>
          <w:rFonts w:asciiTheme="minorHAnsi" w:hAnsiTheme="minorHAnsi" w:cs="Arial"/>
          <w:sz w:val="24"/>
        </w:rPr>
        <w:t xml:space="preserve">   </w:t>
      </w:r>
      <w:r w:rsidRPr="00BC3B74">
        <w:rPr>
          <w:rFonts w:asciiTheme="minorHAnsi" w:hAnsiTheme="minorHAnsi" w:cs="Arial"/>
          <w:sz w:val="24"/>
        </w:rPr>
        <w:t>……………</w:t>
      </w:r>
      <w:r w:rsidR="00A47333">
        <w:rPr>
          <w:rFonts w:asciiTheme="minorHAnsi" w:hAnsiTheme="minorHAnsi" w:cs="Arial"/>
          <w:sz w:val="24"/>
        </w:rPr>
        <w:t xml:space="preserve">.....    ………………   …………….  </w:t>
      </w:r>
      <w:r w:rsidRPr="00BC3B74">
        <w:rPr>
          <w:rFonts w:asciiTheme="minorHAnsi" w:hAnsiTheme="minorHAnsi" w:cs="Arial"/>
          <w:sz w:val="24"/>
        </w:rPr>
        <w:t>in any way. It is only when the social reactions in the form of public labelling occur that problems come out. Such a process may create several problems for deviants, forcing them to embark on a 'secondary' deviance.</w:t>
      </w:r>
    </w:p>
    <w:p w14:paraId="10A4E097" w14:textId="77777777" w:rsidR="00533341" w:rsidRPr="00BC3B74" w:rsidRDefault="00533341" w:rsidP="00533341">
      <w:pPr>
        <w:rPr>
          <w:rFonts w:asciiTheme="minorHAnsi" w:hAnsiTheme="minorHAnsi" w:cs="Arial"/>
          <w:sz w:val="24"/>
        </w:rPr>
      </w:pPr>
    </w:p>
    <w:p w14:paraId="2048CC4F" w14:textId="6691D518" w:rsidR="00533341" w:rsidRPr="00BC3B74" w:rsidRDefault="00533341" w:rsidP="00533341">
      <w:pPr>
        <w:rPr>
          <w:rFonts w:asciiTheme="minorHAnsi" w:hAnsiTheme="minorHAnsi" w:cs="Arial"/>
          <w:sz w:val="24"/>
        </w:rPr>
      </w:pPr>
      <w:r w:rsidRPr="00BC3B74">
        <w:rPr>
          <w:rFonts w:asciiTheme="minorHAnsi" w:hAnsiTheme="minorHAnsi" w:cs="Arial"/>
          <w:sz w:val="24"/>
        </w:rPr>
        <w:t>Indeed, the rise of labelling perspectives has played a very important role in the study of crime and deviance. The labelling theorists raised several issues that have not been touched upon before: the problematic nature of the phenomenon of 'crime' and ignoring the process of interaction involved in defining as criminal', by accepting the official definition of crime; and the stress on the role of power in……</w:t>
      </w:r>
      <w:r w:rsidR="00A47333">
        <w:rPr>
          <w:rFonts w:asciiTheme="minorHAnsi" w:hAnsiTheme="minorHAnsi" w:cs="Arial"/>
          <w:sz w:val="24"/>
        </w:rPr>
        <w:t xml:space="preserve">….  </w:t>
      </w:r>
      <w:r w:rsidRPr="00BC3B74">
        <w:rPr>
          <w:rFonts w:asciiTheme="minorHAnsi" w:hAnsiTheme="minorHAnsi" w:cs="Arial"/>
          <w:sz w:val="24"/>
        </w:rPr>
        <w:t>…………</w:t>
      </w:r>
      <w:r w:rsidR="00A47333">
        <w:rPr>
          <w:rFonts w:asciiTheme="minorHAnsi" w:hAnsiTheme="minorHAnsi" w:cs="Arial"/>
          <w:sz w:val="24"/>
        </w:rPr>
        <w:t>……..</w:t>
      </w:r>
      <w:r w:rsidRPr="00BC3B74">
        <w:rPr>
          <w:rFonts w:asciiTheme="minorHAnsi" w:hAnsiTheme="minorHAnsi" w:cs="Arial"/>
          <w:sz w:val="24"/>
        </w:rPr>
        <w:t>.</w:t>
      </w:r>
      <w:r w:rsidR="00A47333">
        <w:rPr>
          <w:rFonts w:asciiTheme="minorHAnsi" w:hAnsiTheme="minorHAnsi" w:cs="Arial"/>
          <w:sz w:val="24"/>
        </w:rPr>
        <w:t xml:space="preserve">  ………………</w:t>
      </w:r>
      <w:r w:rsidRPr="00BC3B74">
        <w:rPr>
          <w:rFonts w:asciiTheme="minorHAnsi" w:hAnsiTheme="minorHAnsi" w:cs="Arial"/>
          <w:sz w:val="24"/>
        </w:rPr>
        <w:t xml:space="preserve">  All of these have become very important issues to sociologists in relation to crime and deviance.</w:t>
      </w:r>
    </w:p>
    <w:p w14:paraId="23D2C92B" w14:textId="77777777" w:rsidR="00533341" w:rsidRPr="00BC3B74" w:rsidRDefault="00533341" w:rsidP="00533341">
      <w:pPr>
        <w:rPr>
          <w:rFonts w:asciiTheme="minorHAnsi" w:hAnsiTheme="minorHAnsi" w:cs="Arial"/>
          <w:sz w:val="24"/>
        </w:rPr>
      </w:pPr>
    </w:p>
    <w:tbl>
      <w:tblPr>
        <w:tblW w:w="9832" w:type="dxa"/>
        <w:tblInd w:w="-132" w:type="dxa"/>
        <w:tblLayout w:type="fixed"/>
        <w:tblLook w:val="0000" w:firstRow="0" w:lastRow="0" w:firstColumn="0" w:lastColumn="0" w:noHBand="0" w:noVBand="0"/>
      </w:tblPr>
      <w:tblGrid>
        <w:gridCol w:w="2526"/>
        <w:gridCol w:w="2254"/>
        <w:gridCol w:w="2632"/>
        <w:gridCol w:w="2420"/>
      </w:tblGrid>
      <w:tr w:rsidR="00A47333" w:rsidRPr="00BC3B74" w14:paraId="2B8AFCFA" w14:textId="77777777" w:rsidTr="00A47333">
        <w:trPr>
          <w:trHeight w:val="637"/>
        </w:trPr>
        <w:tc>
          <w:tcPr>
            <w:tcW w:w="2526" w:type="dxa"/>
          </w:tcPr>
          <w:p w14:paraId="687C419F" w14:textId="77777777" w:rsidR="00533341" w:rsidRPr="00BC3B74" w:rsidRDefault="00533341" w:rsidP="00533341">
            <w:pPr>
              <w:numPr>
                <w:ilvl w:val="0"/>
                <w:numId w:val="41"/>
              </w:numPr>
              <w:overflowPunct/>
              <w:autoSpaceDE/>
              <w:autoSpaceDN/>
              <w:adjustRightInd/>
              <w:textAlignment w:val="auto"/>
              <w:rPr>
                <w:rFonts w:asciiTheme="minorHAnsi" w:hAnsiTheme="minorHAnsi" w:cs="Arial"/>
                <w:sz w:val="24"/>
              </w:rPr>
            </w:pPr>
            <w:r w:rsidRPr="00BC3B74">
              <w:rPr>
                <w:rFonts w:asciiTheme="minorHAnsi" w:hAnsiTheme="minorHAnsi" w:cs="Arial"/>
                <w:sz w:val="24"/>
              </w:rPr>
              <w:t>stigmatising</w:t>
            </w:r>
          </w:p>
        </w:tc>
        <w:tc>
          <w:tcPr>
            <w:tcW w:w="2254" w:type="dxa"/>
          </w:tcPr>
          <w:p w14:paraId="01EE6A26" w14:textId="77777777" w:rsidR="00533341" w:rsidRPr="00BC3B74" w:rsidRDefault="00533341" w:rsidP="00533341">
            <w:pPr>
              <w:numPr>
                <w:ilvl w:val="0"/>
                <w:numId w:val="41"/>
              </w:numPr>
              <w:overflowPunct/>
              <w:autoSpaceDE/>
              <w:autoSpaceDN/>
              <w:adjustRightInd/>
              <w:textAlignment w:val="auto"/>
              <w:rPr>
                <w:rFonts w:asciiTheme="minorHAnsi" w:hAnsiTheme="minorHAnsi" w:cs="Arial"/>
                <w:sz w:val="24"/>
              </w:rPr>
            </w:pPr>
            <w:r w:rsidRPr="00BC3B74">
              <w:rPr>
                <w:rFonts w:asciiTheme="minorHAnsi" w:hAnsiTheme="minorHAnsi" w:cs="Arial"/>
                <w:sz w:val="24"/>
              </w:rPr>
              <w:t>self-concept</w:t>
            </w:r>
          </w:p>
        </w:tc>
        <w:tc>
          <w:tcPr>
            <w:tcW w:w="2632" w:type="dxa"/>
          </w:tcPr>
          <w:p w14:paraId="326AF12C" w14:textId="77777777" w:rsidR="00533341" w:rsidRPr="00BC3B74" w:rsidRDefault="00533341" w:rsidP="00533341">
            <w:pPr>
              <w:numPr>
                <w:ilvl w:val="0"/>
                <w:numId w:val="41"/>
              </w:numPr>
              <w:overflowPunct/>
              <w:autoSpaceDE/>
              <w:autoSpaceDN/>
              <w:adjustRightInd/>
              <w:textAlignment w:val="auto"/>
              <w:rPr>
                <w:rFonts w:asciiTheme="minorHAnsi" w:hAnsiTheme="minorHAnsi" w:cs="Arial"/>
                <w:sz w:val="24"/>
              </w:rPr>
            </w:pPr>
            <w:r w:rsidRPr="00BC3B74">
              <w:rPr>
                <w:rFonts w:asciiTheme="minorHAnsi" w:hAnsiTheme="minorHAnsi" w:cs="Arial"/>
                <w:sz w:val="24"/>
              </w:rPr>
              <w:t>outsiders</w:t>
            </w:r>
          </w:p>
        </w:tc>
        <w:tc>
          <w:tcPr>
            <w:tcW w:w="2420" w:type="dxa"/>
          </w:tcPr>
          <w:p w14:paraId="4BB2F5C2" w14:textId="77777777" w:rsidR="00533341" w:rsidRPr="00BC3B74" w:rsidRDefault="00533341" w:rsidP="00533341">
            <w:pPr>
              <w:numPr>
                <w:ilvl w:val="0"/>
                <w:numId w:val="41"/>
              </w:numPr>
              <w:overflowPunct/>
              <w:autoSpaceDE/>
              <w:autoSpaceDN/>
              <w:adjustRightInd/>
              <w:textAlignment w:val="auto"/>
              <w:rPr>
                <w:rFonts w:asciiTheme="minorHAnsi" w:hAnsiTheme="minorHAnsi" w:cs="Arial"/>
                <w:sz w:val="24"/>
              </w:rPr>
            </w:pPr>
            <w:r w:rsidRPr="00BC3B74">
              <w:rPr>
                <w:rFonts w:asciiTheme="minorHAnsi" w:hAnsiTheme="minorHAnsi" w:cs="Arial"/>
                <w:sz w:val="24"/>
              </w:rPr>
              <w:t>'master-status'</w:t>
            </w:r>
          </w:p>
        </w:tc>
      </w:tr>
      <w:tr w:rsidR="00A47333" w:rsidRPr="00BC3B74" w14:paraId="2CCBC471" w14:textId="77777777" w:rsidTr="00A47333">
        <w:trPr>
          <w:trHeight w:val="328"/>
        </w:trPr>
        <w:tc>
          <w:tcPr>
            <w:tcW w:w="2526" w:type="dxa"/>
          </w:tcPr>
          <w:p w14:paraId="0E17D312" w14:textId="77777777" w:rsidR="00533341" w:rsidRPr="00BC3B74" w:rsidRDefault="00533341" w:rsidP="00533341">
            <w:pPr>
              <w:numPr>
                <w:ilvl w:val="0"/>
                <w:numId w:val="41"/>
              </w:numPr>
              <w:overflowPunct/>
              <w:autoSpaceDE/>
              <w:autoSpaceDN/>
              <w:adjustRightInd/>
              <w:textAlignment w:val="auto"/>
              <w:rPr>
                <w:rFonts w:asciiTheme="minorHAnsi" w:hAnsiTheme="minorHAnsi" w:cs="Arial"/>
                <w:sz w:val="24"/>
              </w:rPr>
            </w:pPr>
            <w:r w:rsidRPr="00BC3B74">
              <w:rPr>
                <w:rFonts w:asciiTheme="minorHAnsi" w:hAnsiTheme="minorHAnsi" w:cs="Arial"/>
                <w:sz w:val="24"/>
              </w:rPr>
              <w:t>'secondary'</w:t>
            </w:r>
          </w:p>
        </w:tc>
        <w:tc>
          <w:tcPr>
            <w:tcW w:w="2254" w:type="dxa"/>
          </w:tcPr>
          <w:p w14:paraId="4309219F" w14:textId="77777777" w:rsidR="00533341" w:rsidRPr="00BC3B74" w:rsidRDefault="00533341" w:rsidP="00533341">
            <w:pPr>
              <w:numPr>
                <w:ilvl w:val="0"/>
                <w:numId w:val="41"/>
              </w:numPr>
              <w:overflowPunct/>
              <w:autoSpaceDE/>
              <w:autoSpaceDN/>
              <w:adjustRightInd/>
              <w:textAlignment w:val="auto"/>
              <w:rPr>
                <w:rFonts w:asciiTheme="minorHAnsi" w:hAnsiTheme="minorHAnsi" w:cs="Arial"/>
                <w:sz w:val="24"/>
              </w:rPr>
            </w:pPr>
            <w:r w:rsidRPr="00BC3B74">
              <w:rPr>
                <w:rFonts w:asciiTheme="minorHAnsi" w:hAnsiTheme="minorHAnsi" w:cs="Arial"/>
                <w:sz w:val="24"/>
              </w:rPr>
              <w:t>audience</w:t>
            </w:r>
          </w:p>
        </w:tc>
        <w:tc>
          <w:tcPr>
            <w:tcW w:w="2632" w:type="dxa"/>
          </w:tcPr>
          <w:p w14:paraId="505BA08F" w14:textId="77777777" w:rsidR="00533341" w:rsidRPr="00BC3B74" w:rsidRDefault="00533341" w:rsidP="00533341">
            <w:pPr>
              <w:numPr>
                <w:ilvl w:val="0"/>
                <w:numId w:val="41"/>
              </w:numPr>
              <w:overflowPunct/>
              <w:autoSpaceDE/>
              <w:autoSpaceDN/>
              <w:adjustRightInd/>
              <w:textAlignment w:val="auto"/>
              <w:rPr>
                <w:rFonts w:asciiTheme="minorHAnsi" w:hAnsiTheme="minorHAnsi" w:cs="Arial"/>
                <w:sz w:val="24"/>
              </w:rPr>
            </w:pPr>
            <w:r w:rsidRPr="00BC3B74">
              <w:rPr>
                <w:rFonts w:asciiTheme="minorHAnsi" w:hAnsiTheme="minorHAnsi" w:cs="Arial"/>
                <w:sz w:val="24"/>
              </w:rPr>
              <w:t>positivist</w:t>
            </w:r>
          </w:p>
        </w:tc>
        <w:tc>
          <w:tcPr>
            <w:tcW w:w="2420" w:type="dxa"/>
          </w:tcPr>
          <w:p w14:paraId="03A8DF40" w14:textId="77777777" w:rsidR="00533341" w:rsidRDefault="00533341" w:rsidP="00533341">
            <w:pPr>
              <w:numPr>
                <w:ilvl w:val="0"/>
                <w:numId w:val="41"/>
              </w:numPr>
              <w:overflowPunct/>
              <w:autoSpaceDE/>
              <w:autoSpaceDN/>
              <w:adjustRightInd/>
              <w:textAlignment w:val="auto"/>
              <w:rPr>
                <w:rFonts w:asciiTheme="minorHAnsi" w:hAnsiTheme="minorHAnsi" w:cs="Arial"/>
                <w:sz w:val="24"/>
              </w:rPr>
            </w:pPr>
            <w:r w:rsidRPr="00BC3B74">
              <w:rPr>
                <w:rFonts w:asciiTheme="minorHAnsi" w:hAnsiTheme="minorHAnsi" w:cs="Arial"/>
                <w:sz w:val="24"/>
              </w:rPr>
              <w:t>'primary'</w:t>
            </w:r>
          </w:p>
          <w:p w14:paraId="662B78F2" w14:textId="77777777" w:rsidR="00A47333" w:rsidRPr="00BC3B74" w:rsidRDefault="00A47333" w:rsidP="00A47333">
            <w:pPr>
              <w:overflowPunct/>
              <w:autoSpaceDE/>
              <w:autoSpaceDN/>
              <w:adjustRightInd/>
              <w:ind w:left="720"/>
              <w:textAlignment w:val="auto"/>
              <w:rPr>
                <w:rFonts w:asciiTheme="minorHAnsi" w:hAnsiTheme="minorHAnsi" w:cs="Arial"/>
                <w:sz w:val="24"/>
              </w:rPr>
            </w:pPr>
          </w:p>
        </w:tc>
      </w:tr>
      <w:tr w:rsidR="00A47333" w:rsidRPr="00BC3B74" w14:paraId="67E62E57" w14:textId="77777777" w:rsidTr="00A47333">
        <w:trPr>
          <w:trHeight w:val="945"/>
        </w:trPr>
        <w:tc>
          <w:tcPr>
            <w:tcW w:w="2526" w:type="dxa"/>
          </w:tcPr>
          <w:p w14:paraId="203BE571" w14:textId="77777777" w:rsidR="00533341" w:rsidRPr="00BC3B74" w:rsidRDefault="00533341" w:rsidP="00533341">
            <w:pPr>
              <w:numPr>
                <w:ilvl w:val="0"/>
                <w:numId w:val="41"/>
              </w:numPr>
              <w:overflowPunct/>
              <w:autoSpaceDE/>
              <w:autoSpaceDN/>
              <w:adjustRightInd/>
              <w:textAlignment w:val="auto"/>
              <w:rPr>
                <w:rFonts w:asciiTheme="minorHAnsi" w:hAnsiTheme="minorHAnsi" w:cs="Arial"/>
                <w:sz w:val="24"/>
              </w:rPr>
            </w:pPr>
            <w:r w:rsidRPr="00BC3B74">
              <w:rPr>
                <w:rFonts w:asciiTheme="minorHAnsi" w:hAnsiTheme="minorHAnsi" w:cs="Arial"/>
                <w:sz w:val="24"/>
              </w:rPr>
              <w:t>the power</w:t>
            </w:r>
          </w:p>
        </w:tc>
        <w:tc>
          <w:tcPr>
            <w:tcW w:w="2254" w:type="dxa"/>
          </w:tcPr>
          <w:p w14:paraId="34DDD0FB" w14:textId="77777777" w:rsidR="00533341" w:rsidRPr="00BC3B74" w:rsidRDefault="00533341" w:rsidP="00533341">
            <w:pPr>
              <w:numPr>
                <w:ilvl w:val="0"/>
                <w:numId w:val="41"/>
              </w:numPr>
              <w:overflowPunct/>
              <w:autoSpaceDE/>
              <w:autoSpaceDN/>
              <w:adjustRightInd/>
              <w:textAlignment w:val="auto"/>
              <w:rPr>
                <w:rFonts w:asciiTheme="minorHAnsi" w:hAnsiTheme="minorHAnsi" w:cs="Arial"/>
                <w:sz w:val="24"/>
              </w:rPr>
            </w:pPr>
            <w:r w:rsidRPr="00BC3B74">
              <w:rPr>
                <w:rFonts w:asciiTheme="minorHAnsi" w:hAnsiTheme="minorHAnsi" w:cs="Arial"/>
                <w:sz w:val="24"/>
              </w:rPr>
              <w:t>'self-fulfilling prophecy'</w:t>
            </w:r>
          </w:p>
        </w:tc>
        <w:tc>
          <w:tcPr>
            <w:tcW w:w="2632" w:type="dxa"/>
          </w:tcPr>
          <w:p w14:paraId="3CA6F81D" w14:textId="77777777" w:rsidR="00533341" w:rsidRPr="00BC3B74" w:rsidRDefault="00533341" w:rsidP="00533341">
            <w:pPr>
              <w:numPr>
                <w:ilvl w:val="0"/>
                <w:numId w:val="41"/>
              </w:numPr>
              <w:overflowPunct/>
              <w:autoSpaceDE/>
              <w:autoSpaceDN/>
              <w:adjustRightInd/>
              <w:textAlignment w:val="auto"/>
              <w:rPr>
                <w:rFonts w:asciiTheme="minorHAnsi" w:hAnsiTheme="minorHAnsi" w:cs="Arial"/>
                <w:sz w:val="24"/>
              </w:rPr>
            </w:pPr>
            <w:r w:rsidRPr="00BC3B74">
              <w:rPr>
                <w:rFonts w:asciiTheme="minorHAnsi" w:hAnsiTheme="minorHAnsi" w:cs="Arial"/>
                <w:sz w:val="24"/>
              </w:rPr>
              <w:t>an individual's self-image</w:t>
            </w:r>
          </w:p>
        </w:tc>
        <w:tc>
          <w:tcPr>
            <w:tcW w:w="2420" w:type="dxa"/>
          </w:tcPr>
          <w:p w14:paraId="6C893C96" w14:textId="77777777" w:rsidR="00533341" w:rsidRPr="00BC3B74" w:rsidRDefault="00533341" w:rsidP="00533341">
            <w:pPr>
              <w:numPr>
                <w:ilvl w:val="0"/>
                <w:numId w:val="41"/>
              </w:numPr>
              <w:overflowPunct/>
              <w:autoSpaceDE/>
              <w:autoSpaceDN/>
              <w:adjustRightInd/>
              <w:textAlignment w:val="auto"/>
              <w:rPr>
                <w:rFonts w:asciiTheme="minorHAnsi" w:hAnsiTheme="minorHAnsi" w:cs="Arial"/>
                <w:sz w:val="24"/>
              </w:rPr>
            </w:pPr>
            <w:r w:rsidRPr="00BC3B74">
              <w:rPr>
                <w:rFonts w:asciiTheme="minorHAnsi" w:hAnsiTheme="minorHAnsi" w:cs="Arial"/>
                <w:sz w:val="24"/>
              </w:rPr>
              <w:t>the defining process</w:t>
            </w:r>
          </w:p>
        </w:tc>
      </w:tr>
    </w:tbl>
    <w:p w14:paraId="048CB685" w14:textId="77777777" w:rsidR="00533341" w:rsidRPr="00BC3B74" w:rsidRDefault="00533341" w:rsidP="00533341">
      <w:pPr>
        <w:rPr>
          <w:rFonts w:asciiTheme="minorHAnsi" w:hAnsiTheme="minorHAnsi" w:cs="Arial"/>
          <w:sz w:val="24"/>
        </w:rPr>
      </w:pPr>
    </w:p>
    <w:p w14:paraId="0BE0DDF1" w14:textId="77777777" w:rsidR="00533341" w:rsidRPr="00BC3B74" w:rsidRDefault="00533341" w:rsidP="00533341">
      <w:pPr>
        <w:rPr>
          <w:rFonts w:asciiTheme="minorHAnsi" w:hAnsiTheme="minorHAnsi" w:cs="Arial"/>
          <w:sz w:val="24"/>
        </w:rPr>
      </w:pPr>
    </w:p>
    <w:p w14:paraId="4CAF233E" w14:textId="77777777" w:rsidR="00533341" w:rsidRPr="00533341" w:rsidRDefault="00533341" w:rsidP="00533341">
      <w:pPr>
        <w:rPr>
          <w:rFonts w:asciiTheme="minorHAnsi" w:hAnsiTheme="minorHAnsi" w:cs="Arial"/>
        </w:rPr>
      </w:pPr>
    </w:p>
    <w:p w14:paraId="75E7E04E" w14:textId="77777777" w:rsidR="00533341" w:rsidRPr="00533341" w:rsidRDefault="00533341" w:rsidP="00533341">
      <w:pPr>
        <w:rPr>
          <w:rFonts w:asciiTheme="minorHAnsi" w:hAnsiTheme="minorHAnsi" w:cs="Arial"/>
        </w:rPr>
      </w:pPr>
    </w:p>
    <w:p w14:paraId="5B9507EC" w14:textId="77777777" w:rsidR="00533341" w:rsidRPr="00533341" w:rsidRDefault="00533341" w:rsidP="00533341">
      <w:pPr>
        <w:rPr>
          <w:rFonts w:asciiTheme="minorHAnsi" w:hAnsiTheme="minorHAnsi" w:cs="Arial"/>
        </w:rPr>
      </w:pPr>
    </w:p>
    <w:p w14:paraId="7F5DBEAC" w14:textId="77777777" w:rsidR="00533341" w:rsidRPr="00533341" w:rsidRDefault="00533341" w:rsidP="00533341">
      <w:pPr>
        <w:rPr>
          <w:rFonts w:asciiTheme="minorHAnsi" w:hAnsiTheme="minorHAnsi" w:cs="Arial"/>
        </w:rPr>
      </w:pPr>
    </w:p>
    <w:p w14:paraId="4A68D9CD" w14:textId="77777777" w:rsidR="00533341" w:rsidRPr="00533341" w:rsidRDefault="00533341" w:rsidP="00533341">
      <w:pPr>
        <w:rPr>
          <w:rFonts w:asciiTheme="minorHAnsi" w:hAnsiTheme="minorHAnsi" w:cs="Arial"/>
        </w:rPr>
      </w:pPr>
    </w:p>
    <w:p w14:paraId="33785721" w14:textId="77777777" w:rsidR="00533341" w:rsidRPr="00533341" w:rsidRDefault="00533341" w:rsidP="00533341">
      <w:pPr>
        <w:rPr>
          <w:rFonts w:asciiTheme="minorHAnsi" w:hAnsiTheme="minorHAnsi" w:cs="Arial"/>
        </w:rPr>
      </w:pPr>
    </w:p>
    <w:p w14:paraId="2AB355AC" w14:textId="77777777" w:rsidR="00533341" w:rsidRPr="00533341" w:rsidRDefault="00533341" w:rsidP="00533341">
      <w:pPr>
        <w:rPr>
          <w:rFonts w:asciiTheme="minorHAnsi" w:hAnsiTheme="minorHAnsi" w:cs="Arial"/>
        </w:rPr>
      </w:pPr>
    </w:p>
    <w:p w14:paraId="3CEA624E" w14:textId="77777777" w:rsidR="00533341" w:rsidRPr="00533341" w:rsidRDefault="00533341" w:rsidP="00533341">
      <w:pPr>
        <w:rPr>
          <w:rFonts w:asciiTheme="minorHAnsi" w:hAnsiTheme="minorHAnsi" w:cs="Arial"/>
        </w:rPr>
      </w:pPr>
    </w:p>
    <w:p w14:paraId="06CA145E" w14:textId="77777777" w:rsidR="00533341" w:rsidRPr="00533341" w:rsidRDefault="00533341" w:rsidP="00533341">
      <w:pPr>
        <w:rPr>
          <w:rFonts w:asciiTheme="minorHAnsi" w:hAnsiTheme="minorHAnsi" w:cs="Arial"/>
        </w:rPr>
      </w:pPr>
    </w:p>
    <w:p w14:paraId="117C1F4F" w14:textId="77777777" w:rsidR="00533341" w:rsidRPr="00533341" w:rsidRDefault="00533341" w:rsidP="00533341">
      <w:pPr>
        <w:rPr>
          <w:rFonts w:asciiTheme="minorHAnsi" w:hAnsiTheme="minorHAnsi" w:cs="Arial"/>
        </w:rPr>
      </w:pPr>
    </w:p>
    <w:p w14:paraId="12032A6C" w14:textId="1F476B23" w:rsidR="00533341" w:rsidRPr="00B56163" w:rsidRDefault="00B56163" w:rsidP="00B56163">
      <w:pPr>
        <w:overflowPunct/>
        <w:autoSpaceDE/>
        <w:autoSpaceDN/>
        <w:adjustRightInd/>
        <w:textAlignment w:val="auto"/>
        <w:rPr>
          <w:rFonts w:asciiTheme="minorHAnsi" w:eastAsia="Arial Unicode MS" w:hAnsiTheme="minorHAnsi" w:cs="Arial"/>
          <w:color w:val="000000"/>
          <w:sz w:val="24"/>
          <w:szCs w:val="18"/>
          <w:lang w:eastAsia="en-US"/>
        </w:rPr>
      </w:pPr>
      <w:r>
        <w:rPr>
          <w:rFonts w:asciiTheme="minorHAnsi" w:hAnsiTheme="minorHAnsi" w:cs="Arial"/>
          <w:sz w:val="24"/>
        </w:rPr>
        <w:br w:type="page"/>
      </w:r>
    </w:p>
    <w:p w14:paraId="2E5638F7" w14:textId="55D8F13D" w:rsidR="00A11493" w:rsidRPr="00B56163" w:rsidRDefault="00B56163" w:rsidP="00B56163">
      <w:pPr>
        <w:pStyle w:val="BodyText"/>
        <w:pBdr>
          <w:top w:val="single" w:sz="4" w:space="1" w:color="auto"/>
          <w:left w:val="single" w:sz="4" w:space="4" w:color="auto"/>
          <w:bottom w:val="single" w:sz="4" w:space="1" w:color="auto"/>
          <w:right w:val="single" w:sz="4" w:space="4" w:color="auto"/>
        </w:pBdr>
        <w:rPr>
          <w:b/>
        </w:rPr>
      </w:pPr>
      <w:r w:rsidRPr="00B56163">
        <w:rPr>
          <w:b/>
        </w:rPr>
        <w:lastRenderedPageBreak/>
        <w:t xml:space="preserve">Activity: </w:t>
      </w:r>
      <w:r w:rsidR="00A11493" w:rsidRPr="00B56163">
        <w:rPr>
          <w:b/>
          <w:bCs/>
        </w:rPr>
        <w:t xml:space="preserve">Use this framework as a summary of the contribution made by </w:t>
      </w:r>
      <w:r w:rsidR="00A11493" w:rsidRPr="00B56163">
        <w:rPr>
          <w:b/>
        </w:rPr>
        <w:t>Interactionism</w:t>
      </w:r>
      <w:r>
        <w:rPr>
          <w:b/>
        </w:rPr>
        <w:t>- use this booklet, textbooks, class discussion and your notes</w:t>
      </w:r>
    </w:p>
    <w:p w14:paraId="2FDF2457" w14:textId="77777777" w:rsidR="00A11493" w:rsidRDefault="00A11493" w:rsidP="00B56163">
      <w:pPr>
        <w:rPr>
          <w:rFonts w:ascii="Arial" w:hAnsi="Arial" w:cs="Arial"/>
        </w:rPr>
      </w:pPr>
    </w:p>
    <w:p w14:paraId="2388704F" w14:textId="77777777" w:rsidR="00B56163" w:rsidRPr="00B56163" w:rsidRDefault="00B56163" w:rsidP="00B56163">
      <w:pPr>
        <w:rPr>
          <w:rFonts w:ascii="Arial" w:hAnsi="Arial" w:cs="Arial"/>
        </w:rPr>
      </w:pPr>
    </w:p>
    <w:tbl>
      <w:tblPr>
        <w:tblW w:w="10170"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9"/>
        <w:gridCol w:w="6931"/>
      </w:tblGrid>
      <w:tr w:rsidR="00B56163" w14:paraId="1A257627" w14:textId="77777777" w:rsidTr="00B56163">
        <w:tc>
          <w:tcPr>
            <w:tcW w:w="3239" w:type="dxa"/>
          </w:tcPr>
          <w:p w14:paraId="1E81DF9F" w14:textId="77777777" w:rsidR="00A11493" w:rsidRDefault="00A11493" w:rsidP="00113C69">
            <w:pPr>
              <w:jc w:val="center"/>
              <w:rPr>
                <w:rFonts w:ascii="Arial" w:hAnsi="Arial" w:cs="Arial"/>
                <w:b/>
                <w:bCs/>
              </w:rPr>
            </w:pPr>
            <w:r>
              <w:rPr>
                <w:rFonts w:ascii="Arial" w:hAnsi="Arial" w:cs="Arial"/>
                <w:b/>
                <w:bCs/>
              </w:rPr>
              <w:t>Issue</w:t>
            </w:r>
          </w:p>
        </w:tc>
        <w:tc>
          <w:tcPr>
            <w:tcW w:w="6931" w:type="dxa"/>
          </w:tcPr>
          <w:p w14:paraId="776C8B35" w14:textId="77777777" w:rsidR="00A11493" w:rsidRDefault="00A11493" w:rsidP="00113C69">
            <w:pPr>
              <w:jc w:val="center"/>
              <w:rPr>
                <w:rFonts w:ascii="Arial" w:hAnsi="Arial" w:cs="Arial"/>
                <w:b/>
                <w:bCs/>
              </w:rPr>
            </w:pPr>
            <w:r>
              <w:rPr>
                <w:rFonts w:ascii="Arial" w:hAnsi="Arial" w:cs="Arial"/>
                <w:b/>
                <w:bCs/>
              </w:rPr>
              <w:t>Comment</w:t>
            </w:r>
          </w:p>
        </w:tc>
      </w:tr>
      <w:tr w:rsidR="00B56163" w14:paraId="2E210F30" w14:textId="77777777" w:rsidTr="00B56163">
        <w:tc>
          <w:tcPr>
            <w:tcW w:w="3239" w:type="dxa"/>
          </w:tcPr>
          <w:p w14:paraId="2A32806C" w14:textId="77777777" w:rsidR="00A11493" w:rsidRDefault="00A11493" w:rsidP="00113C69">
            <w:pPr>
              <w:jc w:val="center"/>
              <w:rPr>
                <w:rFonts w:ascii="Arial" w:hAnsi="Arial" w:cs="Arial"/>
              </w:rPr>
            </w:pPr>
            <w:r>
              <w:rPr>
                <w:rFonts w:ascii="Arial" w:hAnsi="Arial" w:cs="Arial"/>
              </w:rPr>
              <w:t>How the theory defines deviance</w:t>
            </w:r>
          </w:p>
        </w:tc>
        <w:tc>
          <w:tcPr>
            <w:tcW w:w="6931" w:type="dxa"/>
          </w:tcPr>
          <w:p w14:paraId="4268B7CD" w14:textId="77777777" w:rsidR="00A11493" w:rsidRDefault="00A11493" w:rsidP="00113C69">
            <w:pPr>
              <w:jc w:val="center"/>
              <w:rPr>
                <w:rFonts w:ascii="Arial" w:hAnsi="Arial" w:cs="Arial"/>
              </w:rPr>
            </w:pPr>
          </w:p>
          <w:p w14:paraId="465FFA6E" w14:textId="77777777" w:rsidR="00B56163" w:rsidRDefault="00B56163" w:rsidP="00113C69">
            <w:pPr>
              <w:jc w:val="center"/>
              <w:rPr>
                <w:rFonts w:ascii="Arial" w:hAnsi="Arial" w:cs="Arial"/>
              </w:rPr>
            </w:pPr>
          </w:p>
          <w:p w14:paraId="6B172852" w14:textId="77777777" w:rsidR="00B56163" w:rsidRDefault="00B56163" w:rsidP="00113C69">
            <w:pPr>
              <w:jc w:val="center"/>
              <w:rPr>
                <w:rFonts w:ascii="Arial" w:hAnsi="Arial" w:cs="Arial"/>
              </w:rPr>
            </w:pPr>
          </w:p>
          <w:p w14:paraId="56209581" w14:textId="77777777" w:rsidR="00B56163" w:rsidRDefault="00B56163" w:rsidP="00113C69">
            <w:pPr>
              <w:jc w:val="center"/>
              <w:rPr>
                <w:rFonts w:ascii="Arial" w:hAnsi="Arial" w:cs="Arial"/>
              </w:rPr>
            </w:pPr>
          </w:p>
          <w:p w14:paraId="7272D43D" w14:textId="77777777" w:rsidR="00B56163" w:rsidRDefault="00B56163" w:rsidP="00113C69">
            <w:pPr>
              <w:jc w:val="center"/>
              <w:rPr>
                <w:rFonts w:ascii="Arial" w:hAnsi="Arial" w:cs="Arial"/>
              </w:rPr>
            </w:pPr>
          </w:p>
          <w:p w14:paraId="6E75894C" w14:textId="77777777" w:rsidR="00B56163" w:rsidRDefault="00B56163" w:rsidP="00113C69">
            <w:pPr>
              <w:jc w:val="center"/>
              <w:rPr>
                <w:rFonts w:ascii="Arial" w:hAnsi="Arial" w:cs="Arial"/>
              </w:rPr>
            </w:pPr>
          </w:p>
        </w:tc>
      </w:tr>
      <w:tr w:rsidR="00B56163" w14:paraId="0E78CC36" w14:textId="77777777" w:rsidTr="00B56163">
        <w:tc>
          <w:tcPr>
            <w:tcW w:w="3239" w:type="dxa"/>
          </w:tcPr>
          <w:p w14:paraId="4550718A" w14:textId="77777777" w:rsidR="00A11493" w:rsidRDefault="00A11493" w:rsidP="00113C69">
            <w:pPr>
              <w:jc w:val="center"/>
              <w:rPr>
                <w:rFonts w:ascii="Arial" w:hAnsi="Arial" w:cs="Arial"/>
              </w:rPr>
            </w:pPr>
            <w:r>
              <w:rPr>
                <w:rFonts w:ascii="Arial" w:hAnsi="Arial" w:cs="Arial"/>
              </w:rPr>
              <w:t>Historical background of the theory</w:t>
            </w:r>
          </w:p>
        </w:tc>
        <w:tc>
          <w:tcPr>
            <w:tcW w:w="6931" w:type="dxa"/>
          </w:tcPr>
          <w:p w14:paraId="3A450B24" w14:textId="77777777" w:rsidR="00A11493" w:rsidRDefault="00A11493" w:rsidP="00113C69">
            <w:pPr>
              <w:jc w:val="center"/>
              <w:rPr>
                <w:rFonts w:ascii="Arial" w:hAnsi="Arial" w:cs="Arial"/>
              </w:rPr>
            </w:pPr>
          </w:p>
          <w:p w14:paraId="3B146A3A" w14:textId="77777777" w:rsidR="00B56163" w:rsidRDefault="00B56163" w:rsidP="00113C69">
            <w:pPr>
              <w:jc w:val="center"/>
              <w:rPr>
                <w:rFonts w:ascii="Arial" w:hAnsi="Arial" w:cs="Arial"/>
              </w:rPr>
            </w:pPr>
          </w:p>
          <w:p w14:paraId="05C93BF9" w14:textId="77777777" w:rsidR="00B56163" w:rsidRDefault="00B56163" w:rsidP="00113C69">
            <w:pPr>
              <w:jc w:val="center"/>
              <w:rPr>
                <w:rFonts w:ascii="Arial" w:hAnsi="Arial" w:cs="Arial"/>
              </w:rPr>
            </w:pPr>
          </w:p>
          <w:p w14:paraId="140E7569" w14:textId="77777777" w:rsidR="00B56163" w:rsidRDefault="00B56163" w:rsidP="00113C69">
            <w:pPr>
              <w:jc w:val="center"/>
              <w:rPr>
                <w:rFonts w:ascii="Arial" w:hAnsi="Arial" w:cs="Arial"/>
              </w:rPr>
            </w:pPr>
          </w:p>
          <w:p w14:paraId="09BAE83B" w14:textId="77777777" w:rsidR="00B56163" w:rsidRDefault="00B56163" w:rsidP="00113C69">
            <w:pPr>
              <w:jc w:val="center"/>
              <w:rPr>
                <w:rFonts w:ascii="Arial" w:hAnsi="Arial" w:cs="Arial"/>
              </w:rPr>
            </w:pPr>
          </w:p>
          <w:p w14:paraId="626BE3EB" w14:textId="77777777" w:rsidR="00B56163" w:rsidRDefault="00B56163" w:rsidP="00113C69">
            <w:pPr>
              <w:jc w:val="center"/>
              <w:rPr>
                <w:rFonts w:ascii="Arial" w:hAnsi="Arial" w:cs="Arial"/>
              </w:rPr>
            </w:pPr>
          </w:p>
          <w:p w14:paraId="3A209173" w14:textId="77777777" w:rsidR="00B56163" w:rsidRDefault="00B56163" w:rsidP="00113C69">
            <w:pPr>
              <w:jc w:val="center"/>
              <w:rPr>
                <w:rFonts w:ascii="Arial" w:hAnsi="Arial" w:cs="Arial"/>
              </w:rPr>
            </w:pPr>
          </w:p>
        </w:tc>
      </w:tr>
      <w:tr w:rsidR="00B56163" w14:paraId="6CF692A3" w14:textId="77777777" w:rsidTr="00B56163">
        <w:tc>
          <w:tcPr>
            <w:tcW w:w="3239" w:type="dxa"/>
          </w:tcPr>
          <w:p w14:paraId="4B3EE884" w14:textId="77777777" w:rsidR="00A11493" w:rsidRDefault="00A11493" w:rsidP="00113C69">
            <w:pPr>
              <w:jc w:val="center"/>
              <w:rPr>
                <w:rFonts w:ascii="Arial" w:hAnsi="Arial" w:cs="Arial"/>
                <w:b/>
                <w:bCs/>
              </w:rPr>
            </w:pPr>
            <w:r>
              <w:rPr>
                <w:rFonts w:ascii="Arial" w:hAnsi="Arial" w:cs="Arial"/>
                <w:b/>
                <w:bCs/>
              </w:rPr>
              <w:t>Key Concepts associated with the theory</w:t>
            </w:r>
          </w:p>
        </w:tc>
        <w:tc>
          <w:tcPr>
            <w:tcW w:w="6931" w:type="dxa"/>
          </w:tcPr>
          <w:p w14:paraId="476AF2EF" w14:textId="77777777" w:rsidR="00A11493" w:rsidRDefault="00A11493" w:rsidP="00113C69">
            <w:pPr>
              <w:jc w:val="center"/>
              <w:rPr>
                <w:rFonts w:ascii="Arial" w:hAnsi="Arial" w:cs="Arial"/>
                <w:b/>
                <w:bCs/>
              </w:rPr>
            </w:pPr>
          </w:p>
        </w:tc>
      </w:tr>
      <w:tr w:rsidR="00B56163" w14:paraId="6103C66A" w14:textId="77777777" w:rsidTr="00B56163">
        <w:tc>
          <w:tcPr>
            <w:tcW w:w="3239" w:type="dxa"/>
          </w:tcPr>
          <w:p w14:paraId="4A6472EC" w14:textId="77777777" w:rsidR="00A11493" w:rsidRDefault="00A11493" w:rsidP="00113C69">
            <w:pPr>
              <w:rPr>
                <w:rFonts w:ascii="Arial" w:hAnsi="Arial" w:cs="Arial"/>
              </w:rPr>
            </w:pPr>
            <w:r>
              <w:rPr>
                <w:rFonts w:ascii="Arial" w:hAnsi="Arial" w:cs="Arial"/>
              </w:rPr>
              <w:t>1</w:t>
            </w:r>
          </w:p>
          <w:p w14:paraId="0A999D62" w14:textId="77777777" w:rsidR="00A11493" w:rsidRDefault="00A11493" w:rsidP="00113C69">
            <w:pPr>
              <w:rPr>
                <w:rFonts w:ascii="Arial" w:hAnsi="Arial" w:cs="Arial"/>
              </w:rPr>
            </w:pPr>
          </w:p>
        </w:tc>
        <w:tc>
          <w:tcPr>
            <w:tcW w:w="6931" w:type="dxa"/>
          </w:tcPr>
          <w:p w14:paraId="601388F5" w14:textId="77777777" w:rsidR="00A11493" w:rsidRDefault="00A11493" w:rsidP="00113C69">
            <w:pPr>
              <w:rPr>
                <w:rFonts w:ascii="Arial" w:hAnsi="Arial" w:cs="Arial"/>
              </w:rPr>
            </w:pPr>
          </w:p>
          <w:p w14:paraId="687A0FFE" w14:textId="77777777" w:rsidR="00B56163" w:rsidRDefault="00B56163" w:rsidP="00113C69">
            <w:pPr>
              <w:rPr>
                <w:rFonts w:ascii="Arial" w:hAnsi="Arial" w:cs="Arial"/>
              </w:rPr>
            </w:pPr>
          </w:p>
          <w:p w14:paraId="462B5410" w14:textId="77777777" w:rsidR="00B56163" w:rsidRDefault="00B56163" w:rsidP="00113C69">
            <w:pPr>
              <w:rPr>
                <w:rFonts w:ascii="Arial" w:hAnsi="Arial" w:cs="Arial"/>
              </w:rPr>
            </w:pPr>
          </w:p>
          <w:p w14:paraId="42375D51" w14:textId="77777777" w:rsidR="00B56163" w:rsidRDefault="00B56163" w:rsidP="00113C69">
            <w:pPr>
              <w:rPr>
                <w:rFonts w:ascii="Arial" w:hAnsi="Arial" w:cs="Arial"/>
              </w:rPr>
            </w:pPr>
          </w:p>
        </w:tc>
      </w:tr>
      <w:tr w:rsidR="00B56163" w14:paraId="30F036F4" w14:textId="77777777" w:rsidTr="00B56163">
        <w:tc>
          <w:tcPr>
            <w:tcW w:w="3239" w:type="dxa"/>
          </w:tcPr>
          <w:p w14:paraId="68DFB01D" w14:textId="77777777" w:rsidR="00A11493" w:rsidRDefault="00A11493" w:rsidP="00113C69">
            <w:pPr>
              <w:rPr>
                <w:rFonts w:ascii="Arial" w:hAnsi="Arial" w:cs="Arial"/>
              </w:rPr>
            </w:pPr>
            <w:r>
              <w:rPr>
                <w:rFonts w:ascii="Arial" w:hAnsi="Arial" w:cs="Arial"/>
              </w:rPr>
              <w:t>2</w:t>
            </w:r>
          </w:p>
          <w:p w14:paraId="6874400B" w14:textId="77777777" w:rsidR="00A11493" w:rsidRDefault="00A11493" w:rsidP="00113C69">
            <w:pPr>
              <w:rPr>
                <w:rFonts w:ascii="Arial" w:hAnsi="Arial" w:cs="Arial"/>
              </w:rPr>
            </w:pPr>
          </w:p>
        </w:tc>
        <w:tc>
          <w:tcPr>
            <w:tcW w:w="6931" w:type="dxa"/>
          </w:tcPr>
          <w:p w14:paraId="2DC4802E" w14:textId="77777777" w:rsidR="00A11493" w:rsidRDefault="00A11493" w:rsidP="00113C69">
            <w:pPr>
              <w:rPr>
                <w:rFonts w:ascii="Arial" w:hAnsi="Arial" w:cs="Arial"/>
              </w:rPr>
            </w:pPr>
          </w:p>
          <w:p w14:paraId="667636AE" w14:textId="77777777" w:rsidR="00B56163" w:rsidRDefault="00B56163" w:rsidP="00113C69">
            <w:pPr>
              <w:rPr>
                <w:rFonts w:ascii="Arial" w:hAnsi="Arial" w:cs="Arial"/>
              </w:rPr>
            </w:pPr>
          </w:p>
          <w:p w14:paraId="601CA679" w14:textId="77777777" w:rsidR="00B56163" w:rsidRDefault="00B56163" w:rsidP="00113C69">
            <w:pPr>
              <w:rPr>
                <w:rFonts w:ascii="Arial" w:hAnsi="Arial" w:cs="Arial"/>
              </w:rPr>
            </w:pPr>
          </w:p>
          <w:p w14:paraId="4EC9DB55" w14:textId="77777777" w:rsidR="00B56163" w:rsidRDefault="00B56163" w:rsidP="00113C69">
            <w:pPr>
              <w:rPr>
                <w:rFonts w:ascii="Arial" w:hAnsi="Arial" w:cs="Arial"/>
              </w:rPr>
            </w:pPr>
          </w:p>
        </w:tc>
      </w:tr>
      <w:tr w:rsidR="00B56163" w14:paraId="7B11A0C8" w14:textId="77777777" w:rsidTr="00B56163">
        <w:tc>
          <w:tcPr>
            <w:tcW w:w="3239" w:type="dxa"/>
          </w:tcPr>
          <w:p w14:paraId="0A78F7C6" w14:textId="77777777" w:rsidR="00A11493" w:rsidRDefault="00A11493" w:rsidP="00113C69">
            <w:pPr>
              <w:rPr>
                <w:rFonts w:ascii="Arial" w:hAnsi="Arial" w:cs="Arial"/>
              </w:rPr>
            </w:pPr>
            <w:r>
              <w:rPr>
                <w:rFonts w:ascii="Arial" w:hAnsi="Arial" w:cs="Arial"/>
              </w:rPr>
              <w:t>3</w:t>
            </w:r>
          </w:p>
          <w:p w14:paraId="5DC62532" w14:textId="77777777" w:rsidR="00A11493" w:rsidRDefault="00A11493" w:rsidP="00113C69">
            <w:pPr>
              <w:rPr>
                <w:rFonts w:ascii="Arial" w:hAnsi="Arial" w:cs="Arial"/>
              </w:rPr>
            </w:pPr>
          </w:p>
        </w:tc>
        <w:tc>
          <w:tcPr>
            <w:tcW w:w="6931" w:type="dxa"/>
          </w:tcPr>
          <w:p w14:paraId="0744B711" w14:textId="77777777" w:rsidR="00A11493" w:rsidRDefault="00A11493" w:rsidP="00113C69">
            <w:pPr>
              <w:rPr>
                <w:rFonts w:ascii="Arial" w:hAnsi="Arial" w:cs="Arial"/>
              </w:rPr>
            </w:pPr>
          </w:p>
          <w:p w14:paraId="722FC510" w14:textId="77777777" w:rsidR="00B56163" w:rsidRDefault="00B56163" w:rsidP="00113C69">
            <w:pPr>
              <w:rPr>
                <w:rFonts w:ascii="Arial" w:hAnsi="Arial" w:cs="Arial"/>
              </w:rPr>
            </w:pPr>
          </w:p>
          <w:p w14:paraId="2DA7F85D" w14:textId="77777777" w:rsidR="00B56163" w:rsidRDefault="00B56163" w:rsidP="00113C69">
            <w:pPr>
              <w:rPr>
                <w:rFonts w:ascii="Arial" w:hAnsi="Arial" w:cs="Arial"/>
              </w:rPr>
            </w:pPr>
          </w:p>
          <w:p w14:paraId="158DC6D5" w14:textId="77777777" w:rsidR="00B56163" w:rsidRDefault="00B56163" w:rsidP="00113C69">
            <w:pPr>
              <w:rPr>
                <w:rFonts w:ascii="Arial" w:hAnsi="Arial" w:cs="Arial"/>
              </w:rPr>
            </w:pPr>
          </w:p>
        </w:tc>
      </w:tr>
      <w:tr w:rsidR="00B56163" w14:paraId="1D571284" w14:textId="77777777" w:rsidTr="00B56163">
        <w:tc>
          <w:tcPr>
            <w:tcW w:w="3239" w:type="dxa"/>
          </w:tcPr>
          <w:p w14:paraId="6E521CD4" w14:textId="77777777" w:rsidR="00A11493" w:rsidRDefault="00A11493" w:rsidP="00113C69">
            <w:pPr>
              <w:rPr>
                <w:rFonts w:ascii="Arial" w:hAnsi="Arial" w:cs="Arial"/>
              </w:rPr>
            </w:pPr>
            <w:r>
              <w:rPr>
                <w:rFonts w:ascii="Arial" w:hAnsi="Arial" w:cs="Arial"/>
              </w:rPr>
              <w:t>4</w:t>
            </w:r>
          </w:p>
          <w:p w14:paraId="5F28DABD" w14:textId="77777777" w:rsidR="00A11493" w:rsidRDefault="00A11493" w:rsidP="00113C69">
            <w:pPr>
              <w:rPr>
                <w:rFonts w:ascii="Arial" w:hAnsi="Arial" w:cs="Arial"/>
              </w:rPr>
            </w:pPr>
          </w:p>
        </w:tc>
        <w:tc>
          <w:tcPr>
            <w:tcW w:w="6931" w:type="dxa"/>
          </w:tcPr>
          <w:p w14:paraId="1FEFE3E0" w14:textId="77777777" w:rsidR="00A11493" w:rsidRDefault="00A11493" w:rsidP="00113C69">
            <w:pPr>
              <w:rPr>
                <w:rFonts w:ascii="Arial" w:hAnsi="Arial" w:cs="Arial"/>
              </w:rPr>
            </w:pPr>
          </w:p>
          <w:p w14:paraId="5105C4EB" w14:textId="77777777" w:rsidR="00B56163" w:rsidRDefault="00B56163" w:rsidP="00113C69">
            <w:pPr>
              <w:rPr>
                <w:rFonts w:ascii="Arial" w:hAnsi="Arial" w:cs="Arial"/>
              </w:rPr>
            </w:pPr>
          </w:p>
          <w:p w14:paraId="65603C37" w14:textId="77777777" w:rsidR="00B56163" w:rsidRDefault="00B56163" w:rsidP="00113C69">
            <w:pPr>
              <w:rPr>
                <w:rFonts w:ascii="Arial" w:hAnsi="Arial" w:cs="Arial"/>
              </w:rPr>
            </w:pPr>
          </w:p>
          <w:p w14:paraId="3D5C69E4" w14:textId="77777777" w:rsidR="00B56163" w:rsidRDefault="00B56163" w:rsidP="00113C69">
            <w:pPr>
              <w:rPr>
                <w:rFonts w:ascii="Arial" w:hAnsi="Arial" w:cs="Arial"/>
              </w:rPr>
            </w:pPr>
          </w:p>
        </w:tc>
      </w:tr>
      <w:tr w:rsidR="00B56163" w14:paraId="38FD2B49" w14:textId="77777777" w:rsidTr="00B56163">
        <w:tc>
          <w:tcPr>
            <w:tcW w:w="3239" w:type="dxa"/>
          </w:tcPr>
          <w:p w14:paraId="306E1EC2" w14:textId="77777777" w:rsidR="00A11493" w:rsidRDefault="00A11493" w:rsidP="00113C69">
            <w:pPr>
              <w:rPr>
                <w:rFonts w:ascii="Arial" w:hAnsi="Arial" w:cs="Arial"/>
              </w:rPr>
            </w:pPr>
            <w:r>
              <w:rPr>
                <w:rFonts w:ascii="Arial" w:hAnsi="Arial" w:cs="Arial"/>
              </w:rPr>
              <w:t>5</w:t>
            </w:r>
          </w:p>
          <w:p w14:paraId="0B9EB2ED" w14:textId="77777777" w:rsidR="00A11493" w:rsidRDefault="00A11493" w:rsidP="00113C69">
            <w:pPr>
              <w:rPr>
                <w:rFonts w:ascii="Arial" w:hAnsi="Arial" w:cs="Arial"/>
              </w:rPr>
            </w:pPr>
          </w:p>
        </w:tc>
        <w:tc>
          <w:tcPr>
            <w:tcW w:w="6931" w:type="dxa"/>
          </w:tcPr>
          <w:p w14:paraId="37F309CF" w14:textId="77777777" w:rsidR="00A11493" w:rsidRDefault="00A11493" w:rsidP="00113C69">
            <w:pPr>
              <w:rPr>
                <w:rFonts w:ascii="Arial" w:hAnsi="Arial" w:cs="Arial"/>
              </w:rPr>
            </w:pPr>
          </w:p>
          <w:p w14:paraId="01CC1F66" w14:textId="77777777" w:rsidR="00B56163" w:rsidRDefault="00B56163" w:rsidP="00113C69">
            <w:pPr>
              <w:rPr>
                <w:rFonts w:ascii="Arial" w:hAnsi="Arial" w:cs="Arial"/>
              </w:rPr>
            </w:pPr>
          </w:p>
          <w:p w14:paraId="0EDD2D54" w14:textId="77777777" w:rsidR="00B56163" w:rsidRDefault="00B56163" w:rsidP="00113C69">
            <w:pPr>
              <w:rPr>
                <w:rFonts w:ascii="Arial" w:hAnsi="Arial" w:cs="Arial"/>
              </w:rPr>
            </w:pPr>
          </w:p>
          <w:p w14:paraId="6242D549" w14:textId="77777777" w:rsidR="00B56163" w:rsidRDefault="00B56163" w:rsidP="00113C69">
            <w:pPr>
              <w:rPr>
                <w:rFonts w:ascii="Arial" w:hAnsi="Arial" w:cs="Arial"/>
              </w:rPr>
            </w:pPr>
          </w:p>
        </w:tc>
      </w:tr>
      <w:tr w:rsidR="00B56163" w14:paraId="4686A432" w14:textId="77777777" w:rsidTr="00B56163">
        <w:tc>
          <w:tcPr>
            <w:tcW w:w="3239" w:type="dxa"/>
          </w:tcPr>
          <w:p w14:paraId="63725A39" w14:textId="77777777" w:rsidR="00A11493" w:rsidRDefault="00A11493" w:rsidP="00113C69">
            <w:pPr>
              <w:jc w:val="center"/>
              <w:rPr>
                <w:rFonts w:ascii="Arial" w:hAnsi="Arial" w:cs="Arial"/>
                <w:b/>
                <w:bCs/>
              </w:rPr>
            </w:pPr>
            <w:r>
              <w:rPr>
                <w:rFonts w:ascii="Arial" w:hAnsi="Arial" w:cs="Arial"/>
                <w:b/>
                <w:bCs/>
              </w:rPr>
              <w:t>Key Studies associated with the theory</w:t>
            </w:r>
          </w:p>
        </w:tc>
        <w:tc>
          <w:tcPr>
            <w:tcW w:w="6931" w:type="dxa"/>
          </w:tcPr>
          <w:p w14:paraId="34FC1A38" w14:textId="77777777" w:rsidR="00A11493" w:rsidRDefault="00A11493" w:rsidP="00113C69">
            <w:pPr>
              <w:jc w:val="center"/>
              <w:rPr>
                <w:rFonts w:ascii="Arial" w:hAnsi="Arial" w:cs="Arial"/>
                <w:b/>
                <w:bCs/>
              </w:rPr>
            </w:pPr>
          </w:p>
        </w:tc>
      </w:tr>
      <w:tr w:rsidR="00B56163" w14:paraId="24AEA5D5" w14:textId="77777777" w:rsidTr="00B56163">
        <w:tc>
          <w:tcPr>
            <w:tcW w:w="3239" w:type="dxa"/>
          </w:tcPr>
          <w:p w14:paraId="3655E170" w14:textId="77777777" w:rsidR="00A11493" w:rsidRDefault="00A11493" w:rsidP="00113C69">
            <w:pPr>
              <w:rPr>
                <w:rFonts w:ascii="Arial" w:hAnsi="Arial" w:cs="Arial"/>
              </w:rPr>
            </w:pPr>
            <w:r>
              <w:rPr>
                <w:rFonts w:ascii="Arial" w:hAnsi="Arial" w:cs="Arial"/>
              </w:rPr>
              <w:t>1</w:t>
            </w:r>
          </w:p>
          <w:p w14:paraId="17B66646" w14:textId="77777777" w:rsidR="00A11493" w:rsidRDefault="00A11493" w:rsidP="00113C69">
            <w:pPr>
              <w:rPr>
                <w:rFonts w:ascii="Arial" w:hAnsi="Arial" w:cs="Arial"/>
              </w:rPr>
            </w:pPr>
          </w:p>
          <w:p w14:paraId="4B7E4413" w14:textId="77777777" w:rsidR="00A11493" w:rsidRDefault="00A11493" w:rsidP="00113C69">
            <w:pPr>
              <w:rPr>
                <w:rFonts w:ascii="Arial" w:hAnsi="Arial" w:cs="Arial"/>
              </w:rPr>
            </w:pPr>
          </w:p>
          <w:p w14:paraId="46067308" w14:textId="77777777" w:rsidR="00A11493" w:rsidRDefault="00A11493" w:rsidP="00113C69">
            <w:pPr>
              <w:rPr>
                <w:rFonts w:ascii="Arial" w:hAnsi="Arial" w:cs="Arial"/>
              </w:rPr>
            </w:pPr>
          </w:p>
          <w:p w14:paraId="0077C37D" w14:textId="77777777" w:rsidR="00A11493" w:rsidRDefault="00A11493" w:rsidP="00113C69">
            <w:pPr>
              <w:rPr>
                <w:rFonts w:ascii="Arial" w:hAnsi="Arial" w:cs="Arial"/>
              </w:rPr>
            </w:pPr>
          </w:p>
          <w:p w14:paraId="0D935420" w14:textId="77777777" w:rsidR="00A11493" w:rsidRDefault="00A11493" w:rsidP="00113C69">
            <w:pPr>
              <w:rPr>
                <w:rFonts w:ascii="Arial" w:hAnsi="Arial" w:cs="Arial"/>
              </w:rPr>
            </w:pPr>
          </w:p>
        </w:tc>
        <w:tc>
          <w:tcPr>
            <w:tcW w:w="6931" w:type="dxa"/>
          </w:tcPr>
          <w:p w14:paraId="193C1049" w14:textId="77777777" w:rsidR="00A11493" w:rsidRDefault="00A11493" w:rsidP="00113C69">
            <w:pPr>
              <w:rPr>
                <w:rFonts w:ascii="Arial" w:hAnsi="Arial" w:cs="Arial"/>
              </w:rPr>
            </w:pPr>
          </w:p>
          <w:p w14:paraId="3049727F" w14:textId="77777777" w:rsidR="00B56163" w:rsidRDefault="00B56163" w:rsidP="00113C69">
            <w:pPr>
              <w:rPr>
                <w:rFonts w:ascii="Arial" w:hAnsi="Arial" w:cs="Arial"/>
              </w:rPr>
            </w:pPr>
          </w:p>
          <w:p w14:paraId="0CBA51E6" w14:textId="77777777" w:rsidR="00B56163" w:rsidRDefault="00B56163" w:rsidP="00113C69">
            <w:pPr>
              <w:rPr>
                <w:rFonts w:ascii="Arial" w:hAnsi="Arial" w:cs="Arial"/>
              </w:rPr>
            </w:pPr>
          </w:p>
          <w:p w14:paraId="62E49D46" w14:textId="77777777" w:rsidR="00B56163" w:rsidRDefault="00B56163" w:rsidP="00113C69">
            <w:pPr>
              <w:rPr>
                <w:rFonts w:ascii="Arial" w:hAnsi="Arial" w:cs="Arial"/>
              </w:rPr>
            </w:pPr>
          </w:p>
          <w:p w14:paraId="77727386" w14:textId="77777777" w:rsidR="00B56163" w:rsidRDefault="00B56163" w:rsidP="00113C69">
            <w:pPr>
              <w:rPr>
                <w:rFonts w:ascii="Arial" w:hAnsi="Arial" w:cs="Arial"/>
              </w:rPr>
            </w:pPr>
          </w:p>
          <w:p w14:paraId="7CC6C780" w14:textId="77777777" w:rsidR="00B56163" w:rsidRDefault="00B56163" w:rsidP="00113C69">
            <w:pPr>
              <w:rPr>
                <w:rFonts w:ascii="Arial" w:hAnsi="Arial" w:cs="Arial"/>
              </w:rPr>
            </w:pPr>
          </w:p>
          <w:p w14:paraId="680F0E90" w14:textId="77777777" w:rsidR="00B56163" w:rsidRDefault="00B56163" w:rsidP="00113C69">
            <w:pPr>
              <w:rPr>
                <w:rFonts w:ascii="Arial" w:hAnsi="Arial" w:cs="Arial"/>
              </w:rPr>
            </w:pPr>
          </w:p>
        </w:tc>
      </w:tr>
      <w:tr w:rsidR="00B56163" w14:paraId="730DF151" w14:textId="77777777" w:rsidTr="00B56163">
        <w:tc>
          <w:tcPr>
            <w:tcW w:w="3239" w:type="dxa"/>
          </w:tcPr>
          <w:p w14:paraId="5B1CB3BE" w14:textId="77777777" w:rsidR="00A11493" w:rsidRDefault="00A11493" w:rsidP="00113C69">
            <w:pPr>
              <w:rPr>
                <w:rFonts w:ascii="Arial" w:hAnsi="Arial" w:cs="Arial"/>
              </w:rPr>
            </w:pPr>
            <w:r>
              <w:rPr>
                <w:rFonts w:ascii="Arial" w:hAnsi="Arial" w:cs="Arial"/>
              </w:rPr>
              <w:t>2</w:t>
            </w:r>
          </w:p>
          <w:p w14:paraId="77287848" w14:textId="77777777" w:rsidR="00A11493" w:rsidRDefault="00A11493" w:rsidP="00113C69">
            <w:pPr>
              <w:rPr>
                <w:rFonts w:ascii="Arial" w:hAnsi="Arial" w:cs="Arial"/>
              </w:rPr>
            </w:pPr>
          </w:p>
          <w:p w14:paraId="669B5073" w14:textId="77777777" w:rsidR="00A11493" w:rsidRDefault="00A11493" w:rsidP="00113C69">
            <w:pPr>
              <w:rPr>
                <w:rFonts w:ascii="Arial" w:hAnsi="Arial" w:cs="Arial"/>
              </w:rPr>
            </w:pPr>
          </w:p>
          <w:p w14:paraId="6F6A3400" w14:textId="77777777" w:rsidR="00A11493" w:rsidRDefault="00A11493" w:rsidP="00113C69">
            <w:pPr>
              <w:rPr>
                <w:rFonts w:ascii="Arial" w:hAnsi="Arial" w:cs="Arial"/>
              </w:rPr>
            </w:pPr>
          </w:p>
          <w:p w14:paraId="5859D73D" w14:textId="77777777" w:rsidR="00A11493" w:rsidRDefault="00A11493" w:rsidP="00113C69">
            <w:pPr>
              <w:rPr>
                <w:rFonts w:ascii="Arial" w:hAnsi="Arial" w:cs="Arial"/>
              </w:rPr>
            </w:pPr>
          </w:p>
          <w:p w14:paraId="09A32717" w14:textId="77777777" w:rsidR="00A11493" w:rsidRDefault="00A11493" w:rsidP="00113C69">
            <w:pPr>
              <w:rPr>
                <w:rFonts w:ascii="Arial" w:hAnsi="Arial" w:cs="Arial"/>
              </w:rPr>
            </w:pPr>
          </w:p>
        </w:tc>
        <w:tc>
          <w:tcPr>
            <w:tcW w:w="6931" w:type="dxa"/>
          </w:tcPr>
          <w:p w14:paraId="531F4E5C" w14:textId="77777777" w:rsidR="00A11493" w:rsidRDefault="00A11493" w:rsidP="00113C69">
            <w:pPr>
              <w:rPr>
                <w:rFonts w:ascii="Arial" w:hAnsi="Arial" w:cs="Arial"/>
              </w:rPr>
            </w:pPr>
          </w:p>
        </w:tc>
      </w:tr>
      <w:tr w:rsidR="00B56163" w14:paraId="0D18680D" w14:textId="77777777" w:rsidTr="00B56163">
        <w:tc>
          <w:tcPr>
            <w:tcW w:w="3239" w:type="dxa"/>
          </w:tcPr>
          <w:p w14:paraId="78EF9EB8" w14:textId="77777777" w:rsidR="00A11493" w:rsidRDefault="00A11493" w:rsidP="00113C69">
            <w:pPr>
              <w:rPr>
                <w:rFonts w:ascii="Arial" w:hAnsi="Arial" w:cs="Arial"/>
              </w:rPr>
            </w:pPr>
            <w:r>
              <w:rPr>
                <w:rFonts w:ascii="Arial" w:hAnsi="Arial" w:cs="Arial"/>
              </w:rPr>
              <w:t>3</w:t>
            </w:r>
          </w:p>
          <w:p w14:paraId="1BA8E112" w14:textId="77777777" w:rsidR="00A11493" w:rsidRDefault="00A11493" w:rsidP="00113C69">
            <w:pPr>
              <w:rPr>
                <w:rFonts w:ascii="Arial" w:hAnsi="Arial" w:cs="Arial"/>
              </w:rPr>
            </w:pPr>
          </w:p>
          <w:p w14:paraId="38CF3C7E" w14:textId="77777777" w:rsidR="00A11493" w:rsidRDefault="00A11493" w:rsidP="00113C69">
            <w:pPr>
              <w:rPr>
                <w:rFonts w:ascii="Arial" w:hAnsi="Arial" w:cs="Arial"/>
              </w:rPr>
            </w:pPr>
          </w:p>
          <w:p w14:paraId="01507629" w14:textId="77777777" w:rsidR="00A11493" w:rsidRDefault="00A11493" w:rsidP="00113C69">
            <w:pPr>
              <w:rPr>
                <w:rFonts w:ascii="Arial" w:hAnsi="Arial" w:cs="Arial"/>
              </w:rPr>
            </w:pPr>
          </w:p>
          <w:p w14:paraId="06D1A1D8" w14:textId="77777777" w:rsidR="00A11493" w:rsidRDefault="00A11493" w:rsidP="00113C69">
            <w:pPr>
              <w:rPr>
                <w:rFonts w:ascii="Arial" w:hAnsi="Arial" w:cs="Arial"/>
              </w:rPr>
            </w:pPr>
          </w:p>
          <w:p w14:paraId="333A8F9F" w14:textId="77777777" w:rsidR="00A11493" w:rsidRDefault="00A11493" w:rsidP="00113C69">
            <w:pPr>
              <w:rPr>
                <w:rFonts w:ascii="Arial" w:hAnsi="Arial" w:cs="Arial"/>
              </w:rPr>
            </w:pPr>
          </w:p>
        </w:tc>
        <w:tc>
          <w:tcPr>
            <w:tcW w:w="6931" w:type="dxa"/>
          </w:tcPr>
          <w:p w14:paraId="68A495EC" w14:textId="77777777" w:rsidR="00A11493" w:rsidRDefault="00A11493" w:rsidP="00113C69">
            <w:pPr>
              <w:rPr>
                <w:rFonts w:ascii="Arial" w:hAnsi="Arial" w:cs="Arial"/>
              </w:rPr>
            </w:pPr>
          </w:p>
        </w:tc>
      </w:tr>
      <w:tr w:rsidR="00B56163" w14:paraId="5DA02216" w14:textId="77777777" w:rsidTr="00B56163">
        <w:tc>
          <w:tcPr>
            <w:tcW w:w="3239" w:type="dxa"/>
          </w:tcPr>
          <w:p w14:paraId="7C5C6654" w14:textId="77777777" w:rsidR="00A11493" w:rsidRDefault="00A11493" w:rsidP="00113C69">
            <w:pPr>
              <w:rPr>
                <w:rFonts w:ascii="Arial" w:hAnsi="Arial" w:cs="Arial"/>
              </w:rPr>
            </w:pPr>
            <w:r>
              <w:rPr>
                <w:rFonts w:ascii="Arial" w:hAnsi="Arial" w:cs="Arial"/>
              </w:rPr>
              <w:lastRenderedPageBreak/>
              <w:t>4</w:t>
            </w:r>
          </w:p>
          <w:p w14:paraId="7FCE99C6" w14:textId="77777777" w:rsidR="00A11493" w:rsidRDefault="00A11493" w:rsidP="00113C69">
            <w:pPr>
              <w:rPr>
                <w:rFonts w:ascii="Arial" w:hAnsi="Arial" w:cs="Arial"/>
              </w:rPr>
            </w:pPr>
          </w:p>
          <w:p w14:paraId="33EE4B79" w14:textId="77777777" w:rsidR="00A11493" w:rsidRDefault="00A11493" w:rsidP="00113C69">
            <w:pPr>
              <w:rPr>
                <w:rFonts w:ascii="Arial" w:hAnsi="Arial" w:cs="Arial"/>
              </w:rPr>
            </w:pPr>
          </w:p>
          <w:p w14:paraId="57D23540" w14:textId="77777777" w:rsidR="00A11493" w:rsidRDefault="00A11493" w:rsidP="00113C69">
            <w:pPr>
              <w:rPr>
                <w:rFonts w:ascii="Arial" w:hAnsi="Arial" w:cs="Arial"/>
              </w:rPr>
            </w:pPr>
          </w:p>
          <w:p w14:paraId="3651BF5A" w14:textId="77777777" w:rsidR="00A11493" w:rsidRDefault="00A11493" w:rsidP="00113C69">
            <w:pPr>
              <w:rPr>
                <w:rFonts w:ascii="Arial" w:hAnsi="Arial" w:cs="Arial"/>
              </w:rPr>
            </w:pPr>
          </w:p>
          <w:p w14:paraId="7926B722" w14:textId="77777777" w:rsidR="00A11493" w:rsidRDefault="00A11493" w:rsidP="00113C69">
            <w:pPr>
              <w:rPr>
                <w:rFonts w:ascii="Arial" w:hAnsi="Arial" w:cs="Arial"/>
              </w:rPr>
            </w:pPr>
          </w:p>
        </w:tc>
        <w:tc>
          <w:tcPr>
            <w:tcW w:w="6931" w:type="dxa"/>
          </w:tcPr>
          <w:p w14:paraId="70E06206" w14:textId="77777777" w:rsidR="00A11493" w:rsidRDefault="00A11493" w:rsidP="00113C69">
            <w:pPr>
              <w:rPr>
                <w:rFonts w:ascii="Arial" w:hAnsi="Arial" w:cs="Arial"/>
              </w:rPr>
            </w:pPr>
          </w:p>
          <w:p w14:paraId="6B1D6901" w14:textId="77777777" w:rsidR="00B56163" w:rsidRDefault="00B56163" w:rsidP="00113C69">
            <w:pPr>
              <w:rPr>
                <w:rFonts w:ascii="Arial" w:hAnsi="Arial" w:cs="Arial"/>
              </w:rPr>
            </w:pPr>
          </w:p>
          <w:p w14:paraId="625229B2" w14:textId="77777777" w:rsidR="00B56163" w:rsidRDefault="00B56163" w:rsidP="00113C69">
            <w:pPr>
              <w:rPr>
                <w:rFonts w:ascii="Arial" w:hAnsi="Arial" w:cs="Arial"/>
              </w:rPr>
            </w:pPr>
          </w:p>
          <w:p w14:paraId="051685E2" w14:textId="77777777" w:rsidR="00B56163" w:rsidRDefault="00B56163" w:rsidP="00113C69">
            <w:pPr>
              <w:rPr>
                <w:rFonts w:ascii="Arial" w:hAnsi="Arial" w:cs="Arial"/>
              </w:rPr>
            </w:pPr>
          </w:p>
          <w:p w14:paraId="4C1AD803" w14:textId="77777777" w:rsidR="00B56163" w:rsidRDefault="00B56163" w:rsidP="00113C69">
            <w:pPr>
              <w:rPr>
                <w:rFonts w:ascii="Arial" w:hAnsi="Arial" w:cs="Arial"/>
              </w:rPr>
            </w:pPr>
          </w:p>
          <w:p w14:paraId="3CDDCBAC" w14:textId="77777777" w:rsidR="00B56163" w:rsidRDefault="00B56163" w:rsidP="00113C69">
            <w:pPr>
              <w:rPr>
                <w:rFonts w:ascii="Arial" w:hAnsi="Arial" w:cs="Arial"/>
              </w:rPr>
            </w:pPr>
          </w:p>
          <w:p w14:paraId="5D4C9294" w14:textId="77777777" w:rsidR="00B56163" w:rsidRDefault="00B56163" w:rsidP="00113C69">
            <w:pPr>
              <w:rPr>
                <w:rFonts w:ascii="Arial" w:hAnsi="Arial" w:cs="Arial"/>
              </w:rPr>
            </w:pPr>
          </w:p>
        </w:tc>
      </w:tr>
      <w:tr w:rsidR="00B56163" w14:paraId="3231206C" w14:textId="77777777" w:rsidTr="00B56163">
        <w:tc>
          <w:tcPr>
            <w:tcW w:w="3239" w:type="dxa"/>
          </w:tcPr>
          <w:p w14:paraId="63489C87" w14:textId="77777777" w:rsidR="00A11493" w:rsidRDefault="00A11493" w:rsidP="00113C69">
            <w:pPr>
              <w:rPr>
                <w:rFonts w:ascii="Arial" w:hAnsi="Arial" w:cs="Arial"/>
              </w:rPr>
            </w:pPr>
            <w:r>
              <w:rPr>
                <w:rFonts w:ascii="Arial" w:hAnsi="Arial" w:cs="Arial"/>
              </w:rPr>
              <w:t>Value given to Official Statistics</w:t>
            </w:r>
          </w:p>
          <w:p w14:paraId="73A9CE84" w14:textId="77777777" w:rsidR="00A11493" w:rsidRDefault="00A11493" w:rsidP="00113C69">
            <w:pPr>
              <w:rPr>
                <w:rFonts w:ascii="Arial" w:hAnsi="Arial" w:cs="Arial"/>
              </w:rPr>
            </w:pPr>
          </w:p>
        </w:tc>
        <w:tc>
          <w:tcPr>
            <w:tcW w:w="6931" w:type="dxa"/>
          </w:tcPr>
          <w:p w14:paraId="23DB647F" w14:textId="77777777" w:rsidR="00A11493" w:rsidRDefault="00A11493" w:rsidP="00113C69">
            <w:pPr>
              <w:rPr>
                <w:rFonts w:ascii="Arial" w:hAnsi="Arial" w:cs="Arial"/>
              </w:rPr>
            </w:pPr>
          </w:p>
          <w:p w14:paraId="32AB1BE7" w14:textId="77777777" w:rsidR="00B56163" w:rsidRDefault="00B56163" w:rsidP="00113C69">
            <w:pPr>
              <w:rPr>
                <w:rFonts w:ascii="Arial" w:hAnsi="Arial" w:cs="Arial"/>
              </w:rPr>
            </w:pPr>
          </w:p>
          <w:p w14:paraId="695A367F" w14:textId="77777777" w:rsidR="00B56163" w:rsidRDefault="00B56163" w:rsidP="00113C69">
            <w:pPr>
              <w:rPr>
                <w:rFonts w:ascii="Arial" w:hAnsi="Arial" w:cs="Arial"/>
              </w:rPr>
            </w:pPr>
          </w:p>
          <w:p w14:paraId="44E98E36" w14:textId="77777777" w:rsidR="00B56163" w:rsidRDefault="00B56163" w:rsidP="00113C69">
            <w:pPr>
              <w:rPr>
                <w:rFonts w:ascii="Arial" w:hAnsi="Arial" w:cs="Arial"/>
              </w:rPr>
            </w:pPr>
          </w:p>
          <w:p w14:paraId="5464983C" w14:textId="77777777" w:rsidR="00B56163" w:rsidRDefault="00B56163" w:rsidP="00113C69">
            <w:pPr>
              <w:rPr>
                <w:rFonts w:ascii="Arial" w:hAnsi="Arial" w:cs="Arial"/>
              </w:rPr>
            </w:pPr>
          </w:p>
        </w:tc>
      </w:tr>
      <w:tr w:rsidR="00B56163" w14:paraId="32491A6E" w14:textId="77777777" w:rsidTr="00B56163">
        <w:tc>
          <w:tcPr>
            <w:tcW w:w="3239" w:type="dxa"/>
          </w:tcPr>
          <w:p w14:paraId="21B594EB" w14:textId="77777777" w:rsidR="00A11493" w:rsidRDefault="00A11493" w:rsidP="00113C69">
            <w:pPr>
              <w:rPr>
                <w:rFonts w:ascii="Arial" w:hAnsi="Arial" w:cs="Arial"/>
                <w:b/>
                <w:bCs/>
              </w:rPr>
            </w:pPr>
            <w:r>
              <w:rPr>
                <w:rFonts w:ascii="Arial" w:hAnsi="Arial" w:cs="Arial"/>
                <w:b/>
                <w:bCs/>
              </w:rPr>
              <w:t>General Evaluation Points</w:t>
            </w:r>
          </w:p>
          <w:p w14:paraId="4E1ED25D" w14:textId="77777777" w:rsidR="00A11493" w:rsidRDefault="00A11493" w:rsidP="00113C69">
            <w:pPr>
              <w:rPr>
                <w:rFonts w:ascii="Arial" w:hAnsi="Arial" w:cs="Arial"/>
                <w:b/>
                <w:bCs/>
              </w:rPr>
            </w:pPr>
          </w:p>
        </w:tc>
        <w:tc>
          <w:tcPr>
            <w:tcW w:w="6931" w:type="dxa"/>
          </w:tcPr>
          <w:p w14:paraId="0F790F35" w14:textId="77777777" w:rsidR="00A11493" w:rsidRDefault="00A11493" w:rsidP="00113C69">
            <w:pPr>
              <w:rPr>
                <w:rFonts w:ascii="Arial" w:hAnsi="Arial" w:cs="Arial"/>
                <w:b/>
                <w:bCs/>
              </w:rPr>
            </w:pPr>
          </w:p>
        </w:tc>
      </w:tr>
      <w:tr w:rsidR="00B56163" w14:paraId="620B34A6" w14:textId="77777777" w:rsidTr="00B56163">
        <w:tc>
          <w:tcPr>
            <w:tcW w:w="3239" w:type="dxa"/>
          </w:tcPr>
          <w:p w14:paraId="3987ADF3" w14:textId="77777777" w:rsidR="00A11493" w:rsidRDefault="00A11493" w:rsidP="00113C69">
            <w:pPr>
              <w:rPr>
                <w:rFonts w:ascii="Arial" w:hAnsi="Arial" w:cs="Arial"/>
              </w:rPr>
            </w:pPr>
            <w:r>
              <w:rPr>
                <w:rFonts w:ascii="Arial" w:hAnsi="Arial" w:cs="Arial"/>
              </w:rPr>
              <w:t>1</w:t>
            </w:r>
          </w:p>
          <w:p w14:paraId="252921C4" w14:textId="77777777" w:rsidR="00A11493" w:rsidRDefault="00A11493" w:rsidP="00113C69">
            <w:pPr>
              <w:rPr>
                <w:rFonts w:ascii="Arial" w:hAnsi="Arial" w:cs="Arial"/>
              </w:rPr>
            </w:pPr>
          </w:p>
        </w:tc>
        <w:tc>
          <w:tcPr>
            <w:tcW w:w="6931" w:type="dxa"/>
          </w:tcPr>
          <w:p w14:paraId="4F0192EB" w14:textId="77777777" w:rsidR="00A11493" w:rsidRDefault="00A11493" w:rsidP="00113C69">
            <w:pPr>
              <w:rPr>
                <w:rFonts w:ascii="Arial" w:hAnsi="Arial" w:cs="Arial"/>
              </w:rPr>
            </w:pPr>
          </w:p>
          <w:p w14:paraId="0A6E3164" w14:textId="77777777" w:rsidR="00B56163" w:rsidRDefault="00B56163" w:rsidP="00113C69">
            <w:pPr>
              <w:rPr>
                <w:rFonts w:ascii="Arial" w:hAnsi="Arial" w:cs="Arial"/>
              </w:rPr>
            </w:pPr>
          </w:p>
          <w:p w14:paraId="40699202" w14:textId="77777777" w:rsidR="00B56163" w:rsidRDefault="00B56163" w:rsidP="00113C69">
            <w:pPr>
              <w:rPr>
                <w:rFonts w:ascii="Arial" w:hAnsi="Arial" w:cs="Arial"/>
              </w:rPr>
            </w:pPr>
          </w:p>
          <w:p w14:paraId="07082E3A" w14:textId="77777777" w:rsidR="00B56163" w:rsidRDefault="00B56163" w:rsidP="00113C69">
            <w:pPr>
              <w:rPr>
                <w:rFonts w:ascii="Arial" w:hAnsi="Arial" w:cs="Arial"/>
              </w:rPr>
            </w:pPr>
          </w:p>
          <w:p w14:paraId="5FE21526" w14:textId="77777777" w:rsidR="00B56163" w:rsidRDefault="00B56163" w:rsidP="00113C69">
            <w:pPr>
              <w:rPr>
                <w:rFonts w:ascii="Arial" w:hAnsi="Arial" w:cs="Arial"/>
              </w:rPr>
            </w:pPr>
          </w:p>
          <w:p w14:paraId="3601118E" w14:textId="77777777" w:rsidR="00B56163" w:rsidRDefault="00B56163" w:rsidP="00113C69">
            <w:pPr>
              <w:rPr>
                <w:rFonts w:ascii="Arial" w:hAnsi="Arial" w:cs="Arial"/>
              </w:rPr>
            </w:pPr>
          </w:p>
        </w:tc>
      </w:tr>
      <w:tr w:rsidR="00B56163" w14:paraId="0C1BC9C1" w14:textId="77777777" w:rsidTr="00B56163">
        <w:tc>
          <w:tcPr>
            <w:tcW w:w="3239" w:type="dxa"/>
          </w:tcPr>
          <w:p w14:paraId="62EFA9C1" w14:textId="77777777" w:rsidR="00A11493" w:rsidRDefault="00A11493" w:rsidP="00113C69">
            <w:pPr>
              <w:rPr>
                <w:rFonts w:ascii="Arial" w:hAnsi="Arial" w:cs="Arial"/>
              </w:rPr>
            </w:pPr>
            <w:r>
              <w:rPr>
                <w:rFonts w:ascii="Arial" w:hAnsi="Arial" w:cs="Arial"/>
              </w:rPr>
              <w:t>2</w:t>
            </w:r>
          </w:p>
          <w:p w14:paraId="1F504F12" w14:textId="77777777" w:rsidR="00A11493" w:rsidRDefault="00A11493" w:rsidP="00113C69">
            <w:pPr>
              <w:rPr>
                <w:rFonts w:ascii="Arial" w:hAnsi="Arial" w:cs="Arial"/>
              </w:rPr>
            </w:pPr>
          </w:p>
        </w:tc>
        <w:tc>
          <w:tcPr>
            <w:tcW w:w="6931" w:type="dxa"/>
          </w:tcPr>
          <w:p w14:paraId="2D1337E9" w14:textId="77777777" w:rsidR="00A11493" w:rsidRDefault="00A11493" w:rsidP="00113C69">
            <w:pPr>
              <w:rPr>
                <w:rFonts w:ascii="Arial" w:hAnsi="Arial" w:cs="Arial"/>
              </w:rPr>
            </w:pPr>
          </w:p>
          <w:p w14:paraId="5554AFAC" w14:textId="77777777" w:rsidR="00B56163" w:rsidRDefault="00B56163" w:rsidP="00113C69">
            <w:pPr>
              <w:rPr>
                <w:rFonts w:ascii="Arial" w:hAnsi="Arial" w:cs="Arial"/>
              </w:rPr>
            </w:pPr>
          </w:p>
          <w:p w14:paraId="2CE44502" w14:textId="77777777" w:rsidR="00B56163" w:rsidRDefault="00B56163" w:rsidP="00113C69">
            <w:pPr>
              <w:rPr>
                <w:rFonts w:ascii="Arial" w:hAnsi="Arial" w:cs="Arial"/>
              </w:rPr>
            </w:pPr>
          </w:p>
          <w:p w14:paraId="54922E54" w14:textId="77777777" w:rsidR="00B56163" w:rsidRDefault="00B56163" w:rsidP="00113C69">
            <w:pPr>
              <w:rPr>
                <w:rFonts w:ascii="Arial" w:hAnsi="Arial" w:cs="Arial"/>
              </w:rPr>
            </w:pPr>
          </w:p>
          <w:p w14:paraId="7F5247D7" w14:textId="77777777" w:rsidR="00B56163" w:rsidRDefault="00B56163" w:rsidP="00113C69">
            <w:pPr>
              <w:rPr>
                <w:rFonts w:ascii="Arial" w:hAnsi="Arial" w:cs="Arial"/>
              </w:rPr>
            </w:pPr>
          </w:p>
          <w:p w14:paraId="66F625FA" w14:textId="77777777" w:rsidR="00B56163" w:rsidRDefault="00B56163" w:rsidP="00113C69">
            <w:pPr>
              <w:rPr>
                <w:rFonts w:ascii="Arial" w:hAnsi="Arial" w:cs="Arial"/>
              </w:rPr>
            </w:pPr>
          </w:p>
        </w:tc>
      </w:tr>
      <w:tr w:rsidR="00B56163" w14:paraId="5B634485" w14:textId="77777777" w:rsidTr="00B56163">
        <w:tc>
          <w:tcPr>
            <w:tcW w:w="3239" w:type="dxa"/>
          </w:tcPr>
          <w:p w14:paraId="2117B41A" w14:textId="77777777" w:rsidR="00A11493" w:rsidRDefault="00A11493" w:rsidP="00113C69">
            <w:pPr>
              <w:rPr>
                <w:rFonts w:ascii="Arial" w:hAnsi="Arial" w:cs="Arial"/>
              </w:rPr>
            </w:pPr>
            <w:r>
              <w:rPr>
                <w:rFonts w:ascii="Arial" w:hAnsi="Arial" w:cs="Arial"/>
              </w:rPr>
              <w:t>3</w:t>
            </w:r>
          </w:p>
          <w:p w14:paraId="25650BC2" w14:textId="77777777" w:rsidR="00A11493" w:rsidRDefault="00A11493" w:rsidP="00113C69">
            <w:pPr>
              <w:rPr>
                <w:rFonts w:ascii="Arial" w:hAnsi="Arial" w:cs="Arial"/>
              </w:rPr>
            </w:pPr>
          </w:p>
        </w:tc>
        <w:tc>
          <w:tcPr>
            <w:tcW w:w="6931" w:type="dxa"/>
          </w:tcPr>
          <w:p w14:paraId="21BBBE3E" w14:textId="77777777" w:rsidR="00A11493" w:rsidRDefault="00A11493" w:rsidP="00113C69">
            <w:pPr>
              <w:rPr>
                <w:rFonts w:ascii="Arial" w:hAnsi="Arial" w:cs="Arial"/>
              </w:rPr>
            </w:pPr>
          </w:p>
          <w:p w14:paraId="129AF8AC" w14:textId="77777777" w:rsidR="00B56163" w:rsidRDefault="00B56163" w:rsidP="00113C69">
            <w:pPr>
              <w:rPr>
                <w:rFonts w:ascii="Arial" w:hAnsi="Arial" w:cs="Arial"/>
              </w:rPr>
            </w:pPr>
          </w:p>
          <w:p w14:paraId="3A7E0413" w14:textId="77777777" w:rsidR="00B56163" w:rsidRDefault="00B56163" w:rsidP="00113C69">
            <w:pPr>
              <w:rPr>
                <w:rFonts w:ascii="Arial" w:hAnsi="Arial" w:cs="Arial"/>
              </w:rPr>
            </w:pPr>
          </w:p>
          <w:p w14:paraId="0F6F258C" w14:textId="77777777" w:rsidR="00B56163" w:rsidRDefault="00B56163" w:rsidP="00113C69">
            <w:pPr>
              <w:rPr>
                <w:rFonts w:ascii="Arial" w:hAnsi="Arial" w:cs="Arial"/>
              </w:rPr>
            </w:pPr>
          </w:p>
          <w:p w14:paraId="54762C66" w14:textId="77777777" w:rsidR="00B56163" w:rsidRDefault="00B56163" w:rsidP="00113C69">
            <w:pPr>
              <w:rPr>
                <w:rFonts w:ascii="Arial" w:hAnsi="Arial" w:cs="Arial"/>
              </w:rPr>
            </w:pPr>
          </w:p>
          <w:p w14:paraId="3080E1CD" w14:textId="77777777" w:rsidR="00B56163" w:rsidRDefault="00B56163" w:rsidP="00113C69">
            <w:pPr>
              <w:rPr>
                <w:rFonts w:ascii="Arial" w:hAnsi="Arial" w:cs="Arial"/>
              </w:rPr>
            </w:pPr>
          </w:p>
        </w:tc>
      </w:tr>
      <w:tr w:rsidR="00B56163" w14:paraId="08D819E1" w14:textId="77777777" w:rsidTr="00B56163">
        <w:tc>
          <w:tcPr>
            <w:tcW w:w="3239" w:type="dxa"/>
          </w:tcPr>
          <w:p w14:paraId="0A48945C" w14:textId="77777777" w:rsidR="00A11493" w:rsidRDefault="00A11493" w:rsidP="00113C69">
            <w:pPr>
              <w:rPr>
                <w:rFonts w:ascii="Arial" w:hAnsi="Arial" w:cs="Arial"/>
              </w:rPr>
            </w:pPr>
            <w:r>
              <w:rPr>
                <w:rFonts w:ascii="Arial" w:hAnsi="Arial" w:cs="Arial"/>
              </w:rPr>
              <w:t>4</w:t>
            </w:r>
          </w:p>
          <w:p w14:paraId="1D70526F" w14:textId="77777777" w:rsidR="00A11493" w:rsidRDefault="00A11493" w:rsidP="00113C69">
            <w:pPr>
              <w:rPr>
                <w:rFonts w:ascii="Arial" w:hAnsi="Arial" w:cs="Arial"/>
              </w:rPr>
            </w:pPr>
          </w:p>
        </w:tc>
        <w:tc>
          <w:tcPr>
            <w:tcW w:w="6931" w:type="dxa"/>
          </w:tcPr>
          <w:p w14:paraId="36001AC4" w14:textId="77777777" w:rsidR="00A11493" w:rsidRDefault="00A11493" w:rsidP="00113C69">
            <w:pPr>
              <w:rPr>
                <w:rFonts w:ascii="Arial" w:hAnsi="Arial" w:cs="Arial"/>
              </w:rPr>
            </w:pPr>
          </w:p>
          <w:p w14:paraId="3AE09C4C" w14:textId="77777777" w:rsidR="00B56163" w:rsidRDefault="00B56163" w:rsidP="00113C69">
            <w:pPr>
              <w:rPr>
                <w:rFonts w:ascii="Arial" w:hAnsi="Arial" w:cs="Arial"/>
              </w:rPr>
            </w:pPr>
          </w:p>
          <w:p w14:paraId="3D0F9FCE" w14:textId="77777777" w:rsidR="00B56163" w:rsidRDefault="00B56163" w:rsidP="00113C69">
            <w:pPr>
              <w:rPr>
                <w:rFonts w:ascii="Arial" w:hAnsi="Arial" w:cs="Arial"/>
              </w:rPr>
            </w:pPr>
          </w:p>
          <w:p w14:paraId="1B726A12" w14:textId="77777777" w:rsidR="00B56163" w:rsidRDefault="00B56163" w:rsidP="00113C69">
            <w:pPr>
              <w:rPr>
                <w:rFonts w:ascii="Arial" w:hAnsi="Arial" w:cs="Arial"/>
              </w:rPr>
            </w:pPr>
          </w:p>
          <w:p w14:paraId="0F5BEBEA" w14:textId="77777777" w:rsidR="00B56163" w:rsidRDefault="00B56163" w:rsidP="00113C69">
            <w:pPr>
              <w:rPr>
                <w:rFonts w:ascii="Arial" w:hAnsi="Arial" w:cs="Arial"/>
              </w:rPr>
            </w:pPr>
          </w:p>
          <w:p w14:paraId="79172AF6" w14:textId="77777777" w:rsidR="00B56163" w:rsidRDefault="00B56163" w:rsidP="00113C69">
            <w:pPr>
              <w:rPr>
                <w:rFonts w:ascii="Arial" w:hAnsi="Arial" w:cs="Arial"/>
              </w:rPr>
            </w:pPr>
          </w:p>
        </w:tc>
      </w:tr>
      <w:tr w:rsidR="00B56163" w14:paraId="2C0483EF" w14:textId="77777777" w:rsidTr="00B56163">
        <w:tc>
          <w:tcPr>
            <w:tcW w:w="3239" w:type="dxa"/>
          </w:tcPr>
          <w:p w14:paraId="65657F9D" w14:textId="77777777" w:rsidR="00A11493" w:rsidRDefault="00A11493" w:rsidP="00113C69">
            <w:pPr>
              <w:jc w:val="center"/>
              <w:rPr>
                <w:rFonts w:ascii="Arial" w:hAnsi="Arial" w:cs="Arial"/>
                <w:b/>
                <w:bCs/>
              </w:rPr>
            </w:pPr>
            <w:r>
              <w:rPr>
                <w:rFonts w:ascii="Arial" w:hAnsi="Arial" w:cs="Arial"/>
                <w:b/>
                <w:bCs/>
              </w:rPr>
              <w:t>Perspective Evaluation</w:t>
            </w:r>
          </w:p>
        </w:tc>
        <w:tc>
          <w:tcPr>
            <w:tcW w:w="6931" w:type="dxa"/>
          </w:tcPr>
          <w:p w14:paraId="01DD90B1" w14:textId="77777777" w:rsidR="00A11493" w:rsidRDefault="00A11493" w:rsidP="00113C69">
            <w:pPr>
              <w:jc w:val="center"/>
              <w:rPr>
                <w:rFonts w:ascii="Arial" w:hAnsi="Arial" w:cs="Arial"/>
                <w:b/>
                <w:bCs/>
              </w:rPr>
            </w:pPr>
          </w:p>
        </w:tc>
      </w:tr>
      <w:tr w:rsidR="00B56163" w14:paraId="4328E6EA" w14:textId="77777777" w:rsidTr="00B56163">
        <w:tc>
          <w:tcPr>
            <w:tcW w:w="3239" w:type="dxa"/>
          </w:tcPr>
          <w:p w14:paraId="4446330E" w14:textId="77777777" w:rsidR="00A11493" w:rsidRDefault="00A11493" w:rsidP="00113C69">
            <w:pPr>
              <w:jc w:val="center"/>
              <w:rPr>
                <w:rFonts w:ascii="Arial" w:hAnsi="Arial" w:cs="Arial"/>
              </w:rPr>
            </w:pPr>
            <w:r>
              <w:rPr>
                <w:rFonts w:ascii="Arial" w:hAnsi="Arial" w:cs="Arial"/>
              </w:rPr>
              <w:t>Functionalism</w:t>
            </w:r>
          </w:p>
          <w:p w14:paraId="542178A6" w14:textId="77777777" w:rsidR="00A11493" w:rsidRDefault="00A11493" w:rsidP="00113C69">
            <w:pPr>
              <w:jc w:val="center"/>
              <w:rPr>
                <w:rFonts w:ascii="Arial" w:hAnsi="Arial" w:cs="Arial"/>
              </w:rPr>
            </w:pPr>
          </w:p>
          <w:p w14:paraId="231E6CF8" w14:textId="77777777" w:rsidR="00A11493" w:rsidRDefault="00A11493" w:rsidP="00113C69">
            <w:pPr>
              <w:jc w:val="center"/>
              <w:rPr>
                <w:rFonts w:ascii="Arial" w:hAnsi="Arial" w:cs="Arial"/>
              </w:rPr>
            </w:pPr>
          </w:p>
          <w:p w14:paraId="614738D0" w14:textId="77777777" w:rsidR="00A11493" w:rsidRDefault="00A11493" w:rsidP="00113C69">
            <w:pPr>
              <w:jc w:val="center"/>
              <w:rPr>
                <w:rFonts w:ascii="Arial" w:hAnsi="Arial" w:cs="Arial"/>
              </w:rPr>
            </w:pPr>
          </w:p>
        </w:tc>
        <w:tc>
          <w:tcPr>
            <w:tcW w:w="6931" w:type="dxa"/>
          </w:tcPr>
          <w:p w14:paraId="7EABA4FF" w14:textId="77777777" w:rsidR="00A11493" w:rsidRDefault="00A11493" w:rsidP="00113C69">
            <w:pPr>
              <w:jc w:val="center"/>
              <w:rPr>
                <w:rFonts w:ascii="Arial" w:hAnsi="Arial" w:cs="Arial"/>
              </w:rPr>
            </w:pPr>
          </w:p>
          <w:p w14:paraId="19E5C3CC" w14:textId="77777777" w:rsidR="00B56163" w:rsidRDefault="00B56163" w:rsidP="00113C69">
            <w:pPr>
              <w:jc w:val="center"/>
              <w:rPr>
                <w:rFonts w:ascii="Arial" w:hAnsi="Arial" w:cs="Arial"/>
              </w:rPr>
            </w:pPr>
          </w:p>
          <w:p w14:paraId="1E953803" w14:textId="77777777" w:rsidR="00B56163" w:rsidRDefault="00B56163" w:rsidP="00113C69">
            <w:pPr>
              <w:jc w:val="center"/>
              <w:rPr>
                <w:rFonts w:ascii="Arial" w:hAnsi="Arial" w:cs="Arial"/>
              </w:rPr>
            </w:pPr>
          </w:p>
          <w:p w14:paraId="5D9288D4" w14:textId="77777777" w:rsidR="00B56163" w:rsidRDefault="00B56163" w:rsidP="00113C69">
            <w:pPr>
              <w:jc w:val="center"/>
              <w:rPr>
                <w:rFonts w:ascii="Arial" w:hAnsi="Arial" w:cs="Arial"/>
              </w:rPr>
            </w:pPr>
          </w:p>
          <w:p w14:paraId="045B71C9" w14:textId="77777777" w:rsidR="00B56163" w:rsidRDefault="00B56163" w:rsidP="00113C69">
            <w:pPr>
              <w:jc w:val="center"/>
              <w:rPr>
                <w:rFonts w:ascii="Arial" w:hAnsi="Arial" w:cs="Arial"/>
              </w:rPr>
            </w:pPr>
          </w:p>
        </w:tc>
      </w:tr>
      <w:tr w:rsidR="00B56163" w14:paraId="5A695AF0" w14:textId="77777777" w:rsidTr="00B56163">
        <w:tc>
          <w:tcPr>
            <w:tcW w:w="3239" w:type="dxa"/>
          </w:tcPr>
          <w:p w14:paraId="132F7002" w14:textId="77777777" w:rsidR="00A11493" w:rsidRDefault="00A11493" w:rsidP="00113C69">
            <w:pPr>
              <w:jc w:val="center"/>
              <w:rPr>
                <w:rFonts w:ascii="Arial" w:hAnsi="Arial" w:cs="Arial"/>
              </w:rPr>
            </w:pPr>
            <w:r>
              <w:rPr>
                <w:rFonts w:ascii="Arial" w:hAnsi="Arial" w:cs="Arial"/>
              </w:rPr>
              <w:t>Feminism</w:t>
            </w:r>
          </w:p>
          <w:p w14:paraId="1DE8BDC4" w14:textId="77777777" w:rsidR="00A11493" w:rsidRDefault="00A11493" w:rsidP="00113C69">
            <w:pPr>
              <w:jc w:val="center"/>
              <w:rPr>
                <w:rFonts w:ascii="Arial" w:hAnsi="Arial" w:cs="Arial"/>
              </w:rPr>
            </w:pPr>
          </w:p>
          <w:p w14:paraId="04C4D529" w14:textId="77777777" w:rsidR="00A11493" w:rsidRDefault="00A11493" w:rsidP="00113C69">
            <w:pPr>
              <w:jc w:val="center"/>
              <w:rPr>
                <w:rFonts w:ascii="Arial" w:hAnsi="Arial" w:cs="Arial"/>
              </w:rPr>
            </w:pPr>
          </w:p>
          <w:p w14:paraId="0E3227EA" w14:textId="77777777" w:rsidR="00A11493" w:rsidRDefault="00A11493" w:rsidP="00113C69">
            <w:pPr>
              <w:jc w:val="center"/>
              <w:rPr>
                <w:rFonts w:ascii="Arial" w:hAnsi="Arial" w:cs="Arial"/>
              </w:rPr>
            </w:pPr>
          </w:p>
        </w:tc>
        <w:tc>
          <w:tcPr>
            <w:tcW w:w="6931" w:type="dxa"/>
          </w:tcPr>
          <w:p w14:paraId="599820A1" w14:textId="77777777" w:rsidR="00A11493" w:rsidRDefault="00A11493" w:rsidP="00113C69">
            <w:pPr>
              <w:jc w:val="center"/>
              <w:rPr>
                <w:rFonts w:ascii="Arial" w:hAnsi="Arial" w:cs="Arial"/>
              </w:rPr>
            </w:pPr>
          </w:p>
          <w:p w14:paraId="3C28A4BE" w14:textId="77777777" w:rsidR="00B56163" w:rsidRDefault="00B56163" w:rsidP="00113C69">
            <w:pPr>
              <w:jc w:val="center"/>
              <w:rPr>
                <w:rFonts w:ascii="Arial" w:hAnsi="Arial" w:cs="Arial"/>
              </w:rPr>
            </w:pPr>
          </w:p>
          <w:p w14:paraId="7E44E835" w14:textId="77777777" w:rsidR="00B56163" w:rsidRDefault="00B56163" w:rsidP="00113C69">
            <w:pPr>
              <w:jc w:val="center"/>
              <w:rPr>
                <w:rFonts w:ascii="Arial" w:hAnsi="Arial" w:cs="Arial"/>
              </w:rPr>
            </w:pPr>
          </w:p>
          <w:p w14:paraId="348D3BA1" w14:textId="77777777" w:rsidR="00B56163" w:rsidRDefault="00B56163" w:rsidP="00113C69">
            <w:pPr>
              <w:jc w:val="center"/>
              <w:rPr>
                <w:rFonts w:ascii="Arial" w:hAnsi="Arial" w:cs="Arial"/>
              </w:rPr>
            </w:pPr>
          </w:p>
          <w:p w14:paraId="35320151" w14:textId="77777777" w:rsidR="00B56163" w:rsidRDefault="00B56163" w:rsidP="00113C69">
            <w:pPr>
              <w:jc w:val="center"/>
              <w:rPr>
                <w:rFonts w:ascii="Arial" w:hAnsi="Arial" w:cs="Arial"/>
              </w:rPr>
            </w:pPr>
          </w:p>
        </w:tc>
      </w:tr>
      <w:tr w:rsidR="00B56163" w14:paraId="0282DA48" w14:textId="77777777" w:rsidTr="00B56163">
        <w:tc>
          <w:tcPr>
            <w:tcW w:w="3239" w:type="dxa"/>
          </w:tcPr>
          <w:p w14:paraId="16D29337" w14:textId="77777777" w:rsidR="00A11493" w:rsidRDefault="00A11493" w:rsidP="00113C69">
            <w:pPr>
              <w:jc w:val="center"/>
              <w:rPr>
                <w:rFonts w:ascii="Arial" w:hAnsi="Arial" w:cs="Arial"/>
              </w:rPr>
            </w:pPr>
            <w:r>
              <w:rPr>
                <w:rFonts w:ascii="Arial" w:hAnsi="Arial" w:cs="Arial"/>
              </w:rPr>
              <w:t>New Right</w:t>
            </w:r>
          </w:p>
          <w:p w14:paraId="27665948" w14:textId="77777777" w:rsidR="00A11493" w:rsidRDefault="00A11493" w:rsidP="00113C69">
            <w:pPr>
              <w:jc w:val="center"/>
              <w:rPr>
                <w:rFonts w:ascii="Arial" w:hAnsi="Arial" w:cs="Arial"/>
              </w:rPr>
            </w:pPr>
          </w:p>
          <w:p w14:paraId="1C7BF0C1" w14:textId="77777777" w:rsidR="00A11493" w:rsidRDefault="00A11493" w:rsidP="00113C69">
            <w:pPr>
              <w:jc w:val="center"/>
              <w:rPr>
                <w:rFonts w:ascii="Arial" w:hAnsi="Arial" w:cs="Arial"/>
              </w:rPr>
            </w:pPr>
          </w:p>
          <w:p w14:paraId="59CFEE88" w14:textId="77777777" w:rsidR="00A11493" w:rsidRDefault="00A11493" w:rsidP="00113C69">
            <w:pPr>
              <w:jc w:val="center"/>
              <w:rPr>
                <w:rFonts w:ascii="Arial" w:hAnsi="Arial" w:cs="Arial"/>
              </w:rPr>
            </w:pPr>
          </w:p>
        </w:tc>
        <w:tc>
          <w:tcPr>
            <w:tcW w:w="6931" w:type="dxa"/>
          </w:tcPr>
          <w:p w14:paraId="29356B6D" w14:textId="77777777" w:rsidR="00A11493" w:rsidRDefault="00A11493" w:rsidP="00113C69">
            <w:pPr>
              <w:jc w:val="center"/>
              <w:rPr>
                <w:rFonts w:ascii="Arial" w:hAnsi="Arial" w:cs="Arial"/>
              </w:rPr>
            </w:pPr>
          </w:p>
          <w:p w14:paraId="01670992" w14:textId="77777777" w:rsidR="00B56163" w:rsidRDefault="00B56163" w:rsidP="00113C69">
            <w:pPr>
              <w:jc w:val="center"/>
              <w:rPr>
                <w:rFonts w:ascii="Arial" w:hAnsi="Arial" w:cs="Arial"/>
              </w:rPr>
            </w:pPr>
          </w:p>
          <w:p w14:paraId="68E6D8C3" w14:textId="77777777" w:rsidR="00B56163" w:rsidRDefault="00B56163" w:rsidP="00113C69">
            <w:pPr>
              <w:jc w:val="center"/>
              <w:rPr>
                <w:rFonts w:ascii="Arial" w:hAnsi="Arial" w:cs="Arial"/>
              </w:rPr>
            </w:pPr>
          </w:p>
          <w:p w14:paraId="7B16AFEB" w14:textId="77777777" w:rsidR="00B56163" w:rsidRDefault="00B56163" w:rsidP="00113C69">
            <w:pPr>
              <w:jc w:val="center"/>
              <w:rPr>
                <w:rFonts w:ascii="Arial" w:hAnsi="Arial" w:cs="Arial"/>
              </w:rPr>
            </w:pPr>
          </w:p>
          <w:p w14:paraId="4C22874A" w14:textId="77777777" w:rsidR="00B56163" w:rsidRDefault="00B56163" w:rsidP="00113C69">
            <w:pPr>
              <w:jc w:val="center"/>
              <w:rPr>
                <w:rFonts w:ascii="Arial" w:hAnsi="Arial" w:cs="Arial"/>
              </w:rPr>
            </w:pPr>
          </w:p>
          <w:p w14:paraId="18FED01E" w14:textId="77777777" w:rsidR="00B56163" w:rsidRDefault="00B56163" w:rsidP="00113C69">
            <w:pPr>
              <w:jc w:val="center"/>
              <w:rPr>
                <w:rFonts w:ascii="Arial" w:hAnsi="Arial" w:cs="Arial"/>
              </w:rPr>
            </w:pPr>
          </w:p>
        </w:tc>
      </w:tr>
      <w:tr w:rsidR="00B56163" w14:paraId="1559BC32" w14:textId="77777777" w:rsidTr="00B56163">
        <w:tc>
          <w:tcPr>
            <w:tcW w:w="3239" w:type="dxa"/>
          </w:tcPr>
          <w:p w14:paraId="7AB15766" w14:textId="77777777" w:rsidR="00A11493" w:rsidRDefault="00A11493" w:rsidP="00113C69">
            <w:pPr>
              <w:jc w:val="center"/>
              <w:rPr>
                <w:rFonts w:ascii="Arial" w:hAnsi="Arial" w:cs="Arial"/>
              </w:rPr>
            </w:pPr>
            <w:r>
              <w:rPr>
                <w:rFonts w:ascii="Arial" w:hAnsi="Arial" w:cs="Arial"/>
              </w:rPr>
              <w:t>Strain Theories</w:t>
            </w:r>
          </w:p>
          <w:p w14:paraId="0072DB92" w14:textId="77777777" w:rsidR="00A11493" w:rsidRDefault="00A11493" w:rsidP="00113C69">
            <w:pPr>
              <w:jc w:val="center"/>
              <w:rPr>
                <w:rFonts w:ascii="Arial" w:hAnsi="Arial" w:cs="Arial"/>
              </w:rPr>
            </w:pPr>
          </w:p>
          <w:p w14:paraId="515E18B9" w14:textId="77777777" w:rsidR="00A11493" w:rsidRDefault="00A11493" w:rsidP="00113C69">
            <w:pPr>
              <w:jc w:val="center"/>
              <w:rPr>
                <w:rFonts w:ascii="Arial" w:hAnsi="Arial" w:cs="Arial"/>
              </w:rPr>
            </w:pPr>
          </w:p>
          <w:p w14:paraId="21E76340" w14:textId="77777777" w:rsidR="00A11493" w:rsidRDefault="00A11493" w:rsidP="00113C69">
            <w:pPr>
              <w:jc w:val="center"/>
              <w:rPr>
                <w:rFonts w:ascii="Arial" w:hAnsi="Arial" w:cs="Arial"/>
              </w:rPr>
            </w:pPr>
          </w:p>
        </w:tc>
        <w:tc>
          <w:tcPr>
            <w:tcW w:w="6931" w:type="dxa"/>
          </w:tcPr>
          <w:p w14:paraId="3067B213" w14:textId="77777777" w:rsidR="00A11493" w:rsidRDefault="00A11493" w:rsidP="00113C69">
            <w:pPr>
              <w:jc w:val="center"/>
              <w:rPr>
                <w:rFonts w:ascii="Arial" w:hAnsi="Arial" w:cs="Arial"/>
              </w:rPr>
            </w:pPr>
          </w:p>
          <w:p w14:paraId="1527455E" w14:textId="77777777" w:rsidR="00B56163" w:rsidRDefault="00B56163" w:rsidP="00113C69">
            <w:pPr>
              <w:jc w:val="center"/>
              <w:rPr>
                <w:rFonts w:ascii="Arial" w:hAnsi="Arial" w:cs="Arial"/>
              </w:rPr>
            </w:pPr>
          </w:p>
          <w:p w14:paraId="1E9CDF0C" w14:textId="77777777" w:rsidR="00B56163" w:rsidRDefault="00B56163" w:rsidP="00113C69">
            <w:pPr>
              <w:jc w:val="center"/>
              <w:rPr>
                <w:rFonts w:ascii="Arial" w:hAnsi="Arial" w:cs="Arial"/>
              </w:rPr>
            </w:pPr>
          </w:p>
          <w:p w14:paraId="63ACEF22" w14:textId="77777777" w:rsidR="00B56163" w:rsidRDefault="00B56163" w:rsidP="00113C69">
            <w:pPr>
              <w:jc w:val="center"/>
              <w:rPr>
                <w:rFonts w:ascii="Arial" w:hAnsi="Arial" w:cs="Arial"/>
              </w:rPr>
            </w:pPr>
          </w:p>
          <w:p w14:paraId="7C5ECF9A" w14:textId="77777777" w:rsidR="00B56163" w:rsidRDefault="00B56163" w:rsidP="00113C69">
            <w:pPr>
              <w:jc w:val="center"/>
              <w:rPr>
                <w:rFonts w:ascii="Arial" w:hAnsi="Arial" w:cs="Arial"/>
              </w:rPr>
            </w:pPr>
          </w:p>
          <w:p w14:paraId="44D75EB9" w14:textId="77777777" w:rsidR="00B56163" w:rsidRDefault="00B56163" w:rsidP="00113C69">
            <w:pPr>
              <w:jc w:val="center"/>
              <w:rPr>
                <w:rFonts w:ascii="Arial" w:hAnsi="Arial" w:cs="Arial"/>
              </w:rPr>
            </w:pPr>
          </w:p>
        </w:tc>
      </w:tr>
      <w:tr w:rsidR="00B56163" w14:paraId="3424F315" w14:textId="77777777" w:rsidTr="00B56163">
        <w:tc>
          <w:tcPr>
            <w:tcW w:w="3239" w:type="dxa"/>
          </w:tcPr>
          <w:p w14:paraId="2E958D9A" w14:textId="77777777" w:rsidR="00A11493" w:rsidRDefault="00A11493" w:rsidP="00113C69">
            <w:pPr>
              <w:rPr>
                <w:rFonts w:ascii="Arial" w:hAnsi="Arial" w:cs="Arial"/>
              </w:rPr>
            </w:pPr>
            <w:r>
              <w:rPr>
                <w:rFonts w:ascii="Arial" w:hAnsi="Arial" w:cs="Arial"/>
              </w:rPr>
              <w:lastRenderedPageBreak/>
              <w:t>Social Policy Implications</w:t>
            </w:r>
          </w:p>
          <w:p w14:paraId="3A6612B4" w14:textId="77777777" w:rsidR="00A11493" w:rsidRDefault="00A11493" w:rsidP="00113C69">
            <w:pPr>
              <w:rPr>
                <w:rFonts w:ascii="Arial" w:hAnsi="Arial" w:cs="Arial"/>
              </w:rPr>
            </w:pPr>
          </w:p>
          <w:p w14:paraId="78E86159" w14:textId="77777777" w:rsidR="00A11493" w:rsidRDefault="00A11493" w:rsidP="00113C69">
            <w:pPr>
              <w:rPr>
                <w:rFonts w:ascii="Arial" w:hAnsi="Arial" w:cs="Arial"/>
              </w:rPr>
            </w:pPr>
          </w:p>
          <w:p w14:paraId="05EB8AFF" w14:textId="77777777" w:rsidR="00A11493" w:rsidRDefault="00A11493" w:rsidP="00113C69">
            <w:pPr>
              <w:rPr>
                <w:rFonts w:ascii="Arial" w:hAnsi="Arial" w:cs="Arial"/>
              </w:rPr>
            </w:pPr>
          </w:p>
          <w:p w14:paraId="38400F43" w14:textId="77777777" w:rsidR="00A11493" w:rsidRDefault="00A11493" w:rsidP="00113C69">
            <w:pPr>
              <w:rPr>
                <w:rFonts w:ascii="Arial" w:hAnsi="Arial" w:cs="Arial"/>
              </w:rPr>
            </w:pPr>
          </w:p>
          <w:p w14:paraId="0C9640C7" w14:textId="77777777" w:rsidR="00A11493" w:rsidRDefault="00A11493" w:rsidP="00113C69">
            <w:pPr>
              <w:rPr>
                <w:rFonts w:ascii="Arial" w:hAnsi="Arial" w:cs="Arial"/>
              </w:rPr>
            </w:pPr>
          </w:p>
          <w:p w14:paraId="7B3FD80C" w14:textId="77777777" w:rsidR="00A11493" w:rsidRDefault="00A11493" w:rsidP="00113C69">
            <w:pPr>
              <w:rPr>
                <w:rFonts w:ascii="Arial" w:hAnsi="Arial" w:cs="Arial"/>
              </w:rPr>
            </w:pPr>
          </w:p>
          <w:p w14:paraId="5B5048AE" w14:textId="77777777" w:rsidR="00A11493" w:rsidRDefault="00A11493" w:rsidP="00113C69">
            <w:pPr>
              <w:rPr>
                <w:rFonts w:ascii="Arial" w:hAnsi="Arial" w:cs="Arial"/>
              </w:rPr>
            </w:pPr>
          </w:p>
          <w:p w14:paraId="32013306" w14:textId="77777777" w:rsidR="00A11493" w:rsidRDefault="00A11493" w:rsidP="00113C69">
            <w:pPr>
              <w:rPr>
                <w:rFonts w:ascii="Arial" w:hAnsi="Arial" w:cs="Arial"/>
              </w:rPr>
            </w:pPr>
          </w:p>
          <w:p w14:paraId="730F31A9" w14:textId="77777777" w:rsidR="00A11493" w:rsidRDefault="00A11493" w:rsidP="00113C69">
            <w:pPr>
              <w:rPr>
                <w:rFonts w:ascii="Arial" w:hAnsi="Arial" w:cs="Arial"/>
              </w:rPr>
            </w:pPr>
          </w:p>
          <w:p w14:paraId="28F12159" w14:textId="77777777" w:rsidR="00A11493" w:rsidRDefault="00A11493" w:rsidP="00113C69">
            <w:pPr>
              <w:rPr>
                <w:rFonts w:ascii="Arial" w:hAnsi="Arial" w:cs="Arial"/>
              </w:rPr>
            </w:pPr>
          </w:p>
          <w:p w14:paraId="45991E09" w14:textId="77777777" w:rsidR="00A11493" w:rsidRDefault="00A11493" w:rsidP="00113C69">
            <w:pPr>
              <w:rPr>
                <w:rFonts w:ascii="Arial" w:hAnsi="Arial" w:cs="Arial"/>
              </w:rPr>
            </w:pPr>
          </w:p>
          <w:p w14:paraId="1E221CC8" w14:textId="77777777" w:rsidR="00A11493" w:rsidRDefault="00A11493" w:rsidP="00113C69">
            <w:pPr>
              <w:rPr>
                <w:rFonts w:ascii="Arial" w:hAnsi="Arial" w:cs="Arial"/>
              </w:rPr>
            </w:pPr>
          </w:p>
          <w:p w14:paraId="1DB6F282" w14:textId="77777777" w:rsidR="00A11493" w:rsidRDefault="00A11493" w:rsidP="00113C69">
            <w:pPr>
              <w:rPr>
                <w:rFonts w:ascii="Arial" w:hAnsi="Arial" w:cs="Arial"/>
              </w:rPr>
            </w:pPr>
          </w:p>
        </w:tc>
        <w:tc>
          <w:tcPr>
            <w:tcW w:w="6931" w:type="dxa"/>
          </w:tcPr>
          <w:p w14:paraId="0E823481" w14:textId="77777777" w:rsidR="00A11493" w:rsidRDefault="00A11493" w:rsidP="00113C69">
            <w:pPr>
              <w:rPr>
                <w:rFonts w:ascii="Arial" w:hAnsi="Arial" w:cs="Arial"/>
              </w:rPr>
            </w:pPr>
          </w:p>
        </w:tc>
      </w:tr>
    </w:tbl>
    <w:p w14:paraId="6007FE1B" w14:textId="77777777" w:rsidR="00B56163" w:rsidRDefault="00B56163" w:rsidP="00B56163">
      <w:pPr>
        <w:pStyle w:val="BodyText"/>
      </w:pPr>
    </w:p>
    <w:p w14:paraId="088E4BA4" w14:textId="77777777" w:rsidR="00A11493" w:rsidRDefault="00A11493" w:rsidP="00B56163">
      <w:pPr>
        <w:pStyle w:val="BodyText"/>
      </w:pPr>
      <w:r>
        <w:t>SYNOPTIC LINKS WITH AREAS OF SOCIOLOGY YOU HAVE ALREADY STUDIED</w:t>
      </w:r>
    </w:p>
    <w:p w14:paraId="55F89257" w14:textId="77777777" w:rsidR="00A11493" w:rsidRDefault="00A11493" w:rsidP="00B56163">
      <w:pPr>
        <w:ind w:left="1440"/>
        <w:rPr>
          <w:rFonts w:ascii="Arial" w:hAnsi="Arial" w:cs="Arial"/>
          <w:b/>
          <w:bCs/>
          <w:sz w:val="22"/>
        </w:rPr>
      </w:pPr>
    </w:p>
    <w:tbl>
      <w:tblPr>
        <w:tblW w:w="10171"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0"/>
        <w:gridCol w:w="3240"/>
        <w:gridCol w:w="2491"/>
      </w:tblGrid>
      <w:tr w:rsidR="00A11493" w14:paraId="25F35AA5" w14:textId="77777777" w:rsidTr="00B56163">
        <w:tc>
          <w:tcPr>
            <w:tcW w:w="4440" w:type="dxa"/>
            <w:tcBorders>
              <w:bottom w:val="single" w:sz="4" w:space="0" w:color="auto"/>
            </w:tcBorders>
          </w:tcPr>
          <w:p w14:paraId="3C13038D" w14:textId="77777777" w:rsidR="00A11493" w:rsidRDefault="00A11493" w:rsidP="00113C69">
            <w:pPr>
              <w:jc w:val="center"/>
              <w:rPr>
                <w:rFonts w:ascii="Arial" w:hAnsi="Arial" w:cs="Arial"/>
                <w:b/>
                <w:bCs/>
                <w:sz w:val="22"/>
              </w:rPr>
            </w:pPr>
            <w:r>
              <w:rPr>
                <w:rFonts w:ascii="Arial" w:hAnsi="Arial" w:cs="Arial"/>
                <w:b/>
                <w:bCs/>
                <w:sz w:val="22"/>
              </w:rPr>
              <w:t>Issue</w:t>
            </w:r>
          </w:p>
        </w:tc>
        <w:tc>
          <w:tcPr>
            <w:tcW w:w="3240" w:type="dxa"/>
            <w:tcBorders>
              <w:bottom w:val="single" w:sz="4" w:space="0" w:color="auto"/>
            </w:tcBorders>
          </w:tcPr>
          <w:p w14:paraId="407BF9EF" w14:textId="77777777" w:rsidR="00A11493" w:rsidRDefault="00A11493" w:rsidP="00113C69">
            <w:pPr>
              <w:jc w:val="center"/>
              <w:rPr>
                <w:rFonts w:ascii="Arial" w:hAnsi="Arial" w:cs="Arial"/>
                <w:b/>
                <w:bCs/>
                <w:sz w:val="22"/>
              </w:rPr>
            </w:pPr>
            <w:r>
              <w:rPr>
                <w:rFonts w:ascii="Arial" w:hAnsi="Arial" w:cs="Arial"/>
                <w:b/>
                <w:bCs/>
                <w:sz w:val="22"/>
              </w:rPr>
              <w:t>Links up to</w:t>
            </w:r>
          </w:p>
        </w:tc>
        <w:tc>
          <w:tcPr>
            <w:tcW w:w="2491" w:type="dxa"/>
            <w:tcBorders>
              <w:bottom w:val="single" w:sz="4" w:space="0" w:color="auto"/>
            </w:tcBorders>
          </w:tcPr>
          <w:p w14:paraId="6F302B20" w14:textId="77777777" w:rsidR="00A11493" w:rsidRDefault="00A11493" w:rsidP="00113C69">
            <w:pPr>
              <w:jc w:val="center"/>
              <w:rPr>
                <w:rFonts w:ascii="Arial" w:hAnsi="Arial" w:cs="Arial"/>
                <w:b/>
                <w:bCs/>
                <w:sz w:val="22"/>
              </w:rPr>
            </w:pPr>
            <w:r>
              <w:rPr>
                <w:rFonts w:ascii="Arial" w:hAnsi="Arial" w:cs="Arial"/>
                <w:b/>
                <w:bCs/>
                <w:sz w:val="22"/>
              </w:rPr>
              <w:t>Supporting study / Theory</w:t>
            </w:r>
          </w:p>
        </w:tc>
      </w:tr>
      <w:tr w:rsidR="00A11493" w14:paraId="1C206A47" w14:textId="77777777" w:rsidTr="00B56163">
        <w:tc>
          <w:tcPr>
            <w:tcW w:w="4440" w:type="dxa"/>
            <w:tcBorders>
              <w:top w:val="single" w:sz="4" w:space="0" w:color="auto"/>
              <w:left w:val="single" w:sz="4" w:space="0" w:color="auto"/>
              <w:bottom w:val="single" w:sz="4" w:space="0" w:color="auto"/>
              <w:right w:val="nil"/>
            </w:tcBorders>
          </w:tcPr>
          <w:p w14:paraId="03E934B3" w14:textId="77777777" w:rsidR="00A11493" w:rsidRDefault="00A11493" w:rsidP="00113C69">
            <w:pPr>
              <w:jc w:val="center"/>
              <w:rPr>
                <w:rFonts w:ascii="Arial" w:hAnsi="Arial" w:cs="Arial"/>
                <w:b/>
                <w:bCs/>
                <w:sz w:val="22"/>
              </w:rPr>
            </w:pPr>
            <w:r>
              <w:rPr>
                <w:rFonts w:ascii="Arial" w:hAnsi="Arial" w:cs="Arial"/>
                <w:b/>
                <w:bCs/>
                <w:sz w:val="22"/>
              </w:rPr>
              <w:t>Education</w:t>
            </w:r>
          </w:p>
        </w:tc>
        <w:tc>
          <w:tcPr>
            <w:tcW w:w="3240" w:type="dxa"/>
            <w:tcBorders>
              <w:top w:val="single" w:sz="4" w:space="0" w:color="auto"/>
              <w:left w:val="nil"/>
              <w:bottom w:val="single" w:sz="4" w:space="0" w:color="auto"/>
              <w:right w:val="nil"/>
            </w:tcBorders>
          </w:tcPr>
          <w:p w14:paraId="249778D1" w14:textId="77777777" w:rsidR="00A11493" w:rsidRDefault="00A11493" w:rsidP="00113C69">
            <w:pPr>
              <w:jc w:val="center"/>
              <w:rPr>
                <w:rFonts w:ascii="Arial" w:hAnsi="Arial" w:cs="Arial"/>
                <w:b/>
                <w:bCs/>
                <w:sz w:val="22"/>
              </w:rPr>
            </w:pPr>
          </w:p>
        </w:tc>
        <w:tc>
          <w:tcPr>
            <w:tcW w:w="2491" w:type="dxa"/>
            <w:tcBorders>
              <w:top w:val="single" w:sz="4" w:space="0" w:color="auto"/>
              <w:left w:val="nil"/>
              <w:bottom w:val="single" w:sz="4" w:space="0" w:color="auto"/>
              <w:right w:val="single" w:sz="4" w:space="0" w:color="auto"/>
            </w:tcBorders>
          </w:tcPr>
          <w:p w14:paraId="6202AFD5" w14:textId="77777777" w:rsidR="00A11493" w:rsidRDefault="00A11493" w:rsidP="00113C69">
            <w:pPr>
              <w:jc w:val="center"/>
              <w:rPr>
                <w:rFonts w:ascii="Arial" w:hAnsi="Arial" w:cs="Arial"/>
                <w:b/>
                <w:bCs/>
                <w:sz w:val="22"/>
              </w:rPr>
            </w:pPr>
          </w:p>
        </w:tc>
      </w:tr>
      <w:tr w:rsidR="00A11493" w14:paraId="292AFA60" w14:textId="77777777" w:rsidTr="00B56163">
        <w:tc>
          <w:tcPr>
            <w:tcW w:w="4440" w:type="dxa"/>
          </w:tcPr>
          <w:p w14:paraId="2299EEDA" w14:textId="77777777" w:rsidR="00A11493" w:rsidRDefault="00A11493" w:rsidP="00113C69">
            <w:pPr>
              <w:jc w:val="center"/>
              <w:rPr>
                <w:rFonts w:ascii="Arial" w:hAnsi="Arial" w:cs="Arial"/>
                <w:b/>
                <w:bCs/>
                <w:sz w:val="22"/>
              </w:rPr>
            </w:pPr>
          </w:p>
          <w:p w14:paraId="066CD87F" w14:textId="77777777" w:rsidR="00A11493" w:rsidRDefault="00A11493" w:rsidP="00113C69">
            <w:pPr>
              <w:jc w:val="center"/>
              <w:rPr>
                <w:rFonts w:ascii="Arial" w:hAnsi="Arial" w:cs="Arial"/>
                <w:b/>
                <w:bCs/>
                <w:sz w:val="22"/>
              </w:rPr>
            </w:pPr>
          </w:p>
          <w:p w14:paraId="18BA3590" w14:textId="77777777" w:rsidR="00A11493" w:rsidRDefault="00A11493" w:rsidP="00113C69">
            <w:pPr>
              <w:jc w:val="center"/>
              <w:rPr>
                <w:rFonts w:ascii="Arial" w:hAnsi="Arial" w:cs="Arial"/>
                <w:b/>
                <w:bCs/>
                <w:sz w:val="22"/>
              </w:rPr>
            </w:pPr>
          </w:p>
          <w:p w14:paraId="3AA59C58" w14:textId="77777777" w:rsidR="00A11493" w:rsidRDefault="00A11493" w:rsidP="00113C69">
            <w:pPr>
              <w:jc w:val="center"/>
              <w:rPr>
                <w:rFonts w:ascii="Arial" w:hAnsi="Arial" w:cs="Arial"/>
                <w:b/>
                <w:bCs/>
                <w:sz w:val="22"/>
              </w:rPr>
            </w:pPr>
          </w:p>
          <w:p w14:paraId="5C4F487F" w14:textId="77777777" w:rsidR="00B56163" w:rsidRDefault="00B56163" w:rsidP="00113C69">
            <w:pPr>
              <w:jc w:val="center"/>
              <w:rPr>
                <w:rFonts w:ascii="Arial" w:hAnsi="Arial" w:cs="Arial"/>
                <w:b/>
                <w:bCs/>
                <w:sz w:val="22"/>
              </w:rPr>
            </w:pPr>
          </w:p>
          <w:p w14:paraId="689D0C39" w14:textId="77777777" w:rsidR="00B56163" w:rsidRDefault="00B56163" w:rsidP="00113C69">
            <w:pPr>
              <w:jc w:val="center"/>
              <w:rPr>
                <w:rFonts w:ascii="Arial" w:hAnsi="Arial" w:cs="Arial"/>
                <w:b/>
                <w:bCs/>
                <w:sz w:val="22"/>
              </w:rPr>
            </w:pPr>
          </w:p>
          <w:p w14:paraId="6BEAC99C" w14:textId="77777777" w:rsidR="00B56163" w:rsidRDefault="00B56163" w:rsidP="00113C69">
            <w:pPr>
              <w:jc w:val="center"/>
              <w:rPr>
                <w:rFonts w:ascii="Arial" w:hAnsi="Arial" w:cs="Arial"/>
                <w:b/>
                <w:bCs/>
                <w:sz w:val="22"/>
              </w:rPr>
            </w:pPr>
          </w:p>
          <w:p w14:paraId="7E6BBD4C" w14:textId="77777777" w:rsidR="00A11493" w:rsidRDefault="00A11493" w:rsidP="00113C69">
            <w:pPr>
              <w:jc w:val="center"/>
              <w:rPr>
                <w:rFonts w:ascii="Arial" w:hAnsi="Arial" w:cs="Arial"/>
                <w:b/>
                <w:bCs/>
                <w:sz w:val="22"/>
              </w:rPr>
            </w:pPr>
          </w:p>
          <w:p w14:paraId="064A0AF1" w14:textId="77777777" w:rsidR="00A11493" w:rsidRDefault="00A11493" w:rsidP="00113C69">
            <w:pPr>
              <w:jc w:val="center"/>
              <w:rPr>
                <w:rFonts w:ascii="Arial" w:hAnsi="Arial" w:cs="Arial"/>
                <w:b/>
                <w:bCs/>
                <w:sz w:val="22"/>
              </w:rPr>
            </w:pPr>
          </w:p>
        </w:tc>
        <w:tc>
          <w:tcPr>
            <w:tcW w:w="3240" w:type="dxa"/>
          </w:tcPr>
          <w:p w14:paraId="61927C9E" w14:textId="77777777" w:rsidR="00A11493" w:rsidRDefault="00A11493" w:rsidP="00113C69">
            <w:pPr>
              <w:jc w:val="center"/>
              <w:rPr>
                <w:rFonts w:ascii="Arial" w:hAnsi="Arial" w:cs="Arial"/>
                <w:b/>
                <w:bCs/>
                <w:sz w:val="22"/>
              </w:rPr>
            </w:pPr>
          </w:p>
        </w:tc>
        <w:tc>
          <w:tcPr>
            <w:tcW w:w="2491" w:type="dxa"/>
          </w:tcPr>
          <w:p w14:paraId="4BC394A9" w14:textId="77777777" w:rsidR="00A11493" w:rsidRDefault="00A11493" w:rsidP="00113C69">
            <w:pPr>
              <w:jc w:val="center"/>
              <w:rPr>
                <w:rFonts w:ascii="Arial" w:hAnsi="Arial" w:cs="Arial"/>
                <w:b/>
                <w:bCs/>
                <w:sz w:val="22"/>
              </w:rPr>
            </w:pPr>
          </w:p>
        </w:tc>
      </w:tr>
      <w:tr w:rsidR="00A11493" w14:paraId="7D3006BE" w14:textId="77777777" w:rsidTr="00B56163">
        <w:tc>
          <w:tcPr>
            <w:tcW w:w="4440" w:type="dxa"/>
            <w:tcBorders>
              <w:top w:val="single" w:sz="4" w:space="0" w:color="auto"/>
              <w:left w:val="single" w:sz="4" w:space="0" w:color="auto"/>
              <w:bottom w:val="single" w:sz="4" w:space="0" w:color="auto"/>
              <w:right w:val="nil"/>
            </w:tcBorders>
          </w:tcPr>
          <w:p w14:paraId="1B64539F" w14:textId="77777777" w:rsidR="00A11493" w:rsidRDefault="00A11493" w:rsidP="00113C69">
            <w:pPr>
              <w:jc w:val="center"/>
              <w:rPr>
                <w:rFonts w:ascii="Arial" w:hAnsi="Arial" w:cs="Arial"/>
                <w:b/>
                <w:bCs/>
                <w:sz w:val="22"/>
              </w:rPr>
            </w:pPr>
            <w:r>
              <w:rPr>
                <w:rFonts w:ascii="Arial" w:hAnsi="Arial" w:cs="Arial"/>
                <w:b/>
                <w:bCs/>
                <w:sz w:val="22"/>
              </w:rPr>
              <w:t>Family</w:t>
            </w:r>
          </w:p>
        </w:tc>
        <w:tc>
          <w:tcPr>
            <w:tcW w:w="3240" w:type="dxa"/>
            <w:tcBorders>
              <w:top w:val="single" w:sz="4" w:space="0" w:color="auto"/>
              <w:left w:val="nil"/>
              <w:bottom w:val="single" w:sz="4" w:space="0" w:color="auto"/>
              <w:right w:val="nil"/>
            </w:tcBorders>
          </w:tcPr>
          <w:p w14:paraId="72E8C7B6" w14:textId="77777777" w:rsidR="00A11493" w:rsidRDefault="00A11493" w:rsidP="00113C69">
            <w:pPr>
              <w:jc w:val="center"/>
              <w:rPr>
                <w:rFonts w:ascii="Arial" w:hAnsi="Arial" w:cs="Arial"/>
                <w:b/>
                <w:bCs/>
                <w:sz w:val="22"/>
              </w:rPr>
            </w:pPr>
          </w:p>
        </w:tc>
        <w:tc>
          <w:tcPr>
            <w:tcW w:w="2491" w:type="dxa"/>
            <w:tcBorders>
              <w:top w:val="single" w:sz="4" w:space="0" w:color="auto"/>
              <w:left w:val="nil"/>
              <w:bottom w:val="single" w:sz="4" w:space="0" w:color="auto"/>
              <w:right w:val="single" w:sz="4" w:space="0" w:color="auto"/>
            </w:tcBorders>
          </w:tcPr>
          <w:p w14:paraId="67427FDC" w14:textId="77777777" w:rsidR="00A11493" w:rsidRDefault="00A11493" w:rsidP="00113C69">
            <w:pPr>
              <w:jc w:val="center"/>
              <w:rPr>
                <w:rFonts w:ascii="Arial" w:hAnsi="Arial" w:cs="Arial"/>
                <w:b/>
                <w:bCs/>
                <w:sz w:val="22"/>
              </w:rPr>
            </w:pPr>
          </w:p>
        </w:tc>
      </w:tr>
      <w:tr w:rsidR="00A11493" w14:paraId="7DACABE8" w14:textId="77777777" w:rsidTr="00B56163">
        <w:tc>
          <w:tcPr>
            <w:tcW w:w="4440" w:type="dxa"/>
          </w:tcPr>
          <w:p w14:paraId="367F8F79" w14:textId="77777777" w:rsidR="00A11493" w:rsidRDefault="00A11493" w:rsidP="00113C69">
            <w:pPr>
              <w:jc w:val="center"/>
              <w:rPr>
                <w:rFonts w:ascii="Arial" w:hAnsi="Arial" w:cs="Arial"/>
                <w:b/>
                <w:bCs/>
                <w:sz w:val="22"/>
              </w:rPr>
            </w:pPr>
          </w:p>
          <w:p w14:paraId="29455CE2" w14:textId="77777777" w:rsidR="00B56163" w:rsidRDefault="00B56163" w:rsidP="00113C69">
            <w:pPr>
              <w:jc w:val="center"/>
              <w:rPr>
                <w:rFonts w:ascii="Arial" w:hAnsi="Arial" w:cs="Arial"/>
                <w:b/>
                <w:bCs/>
                <w:sz w:val="22"/>
              </w:rPr>
            </w:pPr>
          </w:p>
          <w:p w14:paraId="650923A4" w14:textId="77777777" w:rsidR="00B56163" w:rsidRDefault="00B56163" w:rsidP="00113C69">
            <w:pPr>
              <w:jc w:val="center"/>
              <w:rPr>
                <w:rFonts w:ascii="Arial" w:hAnsi="Arial" w:cs="Arial"/>
                <w:b/>
                <w:bCs/>
                <w:sz w:val="22"/>
              </w:rPr>
            </w:pPr>
          </w:p>
          <w:p w14:paraId="56AFF6E3" w14:textId="77777777" w:rsidR="00A11493" w:rsidRDefault="00A11493" w:rsidP="00113C69">
            <w:pPr>
              <w:jc w:val="center"/>
              <w:rPr>
                <w:rFonts w:ascii="Arial" w:hAnsi="Arial" w:cs="Arial"/>
                <w:b/>
                <w:bCs/>
                <w:sz w:val="22"/>
              </w:rPr>
            </w:pPr>
          </w:p>
          <w:p w14:paraId="379F4BD1" w14:textId="77777777" w:rsidR="00A11493" w:rsidRDefault="00A11493" w:rsidP="00113C69">
            <w:pPr>
              <w:jc w:val="center"/>
              <w:rPr>
                <w:rFonts w:ascii="Arial" w:hAnsi="Arial" w:cs="Arial"/>
                <w:b/>
                <w:bCs/>
                <w:sz w:val="22"/>
              </w:rPr>
            </w:pPr>
          </w:p>
          <w:p w14:paraId="752C533C" w14:textId="77777777" w:rsidR="00A11493" w:rsidRDefault="00A11493" w:rsidP="00113C69">
            <w:pPr>
              <w:jc w:val="center"/>
              <w:rPr>
                <w:rFonts w:ascii="Arial" w:hAnsi="Arial" w:cs="Arial"/>
                <w:b/>
                <w:bCs/>
                <w:sz w:val="22"/>
              </w:rPr>
            </w:pPr>
          </w:p>
          <w:p w14:paraId="40821B7C" w14:textId="77777777" w:rsidR="00A11493" w:rsidRDefault="00A11493" w:rsidP="00113C69">
            <w:pPr>
              <w:jc w:val="center"/>
              <w:rPr>
                <w:rFonts w:ascii="Arial" w:hAnsi="Arial" w:cs="Arial"/>
                <w:b/>
                <w:bCs/>
                <w:sz w:val="22"/>
              </w:rPr>
            </w:pPr>
          </w:p>
          <w:p w14:paraId="5A653318" w14:textId="77777777" w:rsidR="00A11493" w:rsidRDefault="00A11493" w:rsidP="00113C69">
            <w:pPr>
              <w:jc w:val="center"/>
              <w:rPr>
                <w:rFonts w:ascii="Arial" w:hAnsi="Arial" w:cs="Arial"/>
                <w:b/>
                <w:bCs/>
                <w:sz w:val="22"/>
              </w:rPr>
            </w:pPr>
          </w:p>
        </w:tc>
        <w:tc>
          <w:tcPr>
            <w:tcW w:w="3240" w:type="dxa"/>
          </w:tcPr>
          <w:p w14:paraId="776611C2" w14:textId="77777777" w:rsidR="00A11493" w:rsidRDefault="00A11493" w:rsidP="00113C69">
            <w:pPr>
              <w:jc w:val="center"/>
              <w:rPr>
                <w:rFonts w:ascii="Arial" w:hAnsi="Arial" w:cs="Arial"/>
                <w:b/>
                <w:bCs/>
                <w:sz w:val="22"/>
              </w:rPr>
            </w:pPr>
          </w:p>
        </w:tc>
        <w:tc>
          <w:tcPr>
            <w:tcW w:w="2491" w:type="dxa"/>
          </w:tcPr>
          <w:p w14:paraId="21C42ADA" w14:textId="77777777" w:rsidR="00A11493" w:rsidRDefault="00A11493" w:rsidP="00113C69">
            <w:pPr>
              <w:jc w:val="center"/>
              <w:rPr>
                <w:rFonts w:ascii="Arial" w:hAnsi="Arial" w:cs="Arial"/>
                <w:b/>
                <w:bCs/>
                <w:sz w:val="22"/>
              </w:rPr>
            </w:pPr>
          </w:p>
        </w:tc>
      </w:tr>
      <w:tr w:rsidR="00A11493" w14:paraId="5D043DC0" w14:textId="77777777" w:rsidTr="00B56163">
        <w:tc>
          <w:tcPr>
            <w:tcW w:w="4440" w:type="dxa"/>
            <w:tcBorders>
              <w:top w:val="single" w:sz="4" w:space="0" w:color="auto"/>
              <w:left w:val="single" w:sz="4" w:space="0" w:color="auto"/>
              <w:bottom w:val="single" w:sz="4" w:space="0" w:color="auto"/>
              <w:right w:val="nil"/>
            </w:tcBorders>
          </w:tcPr>
          <w:p w14:paraId="172A9C4F" w14:textId="77777777" w:rsidR="00A11493" w:rsidRDefault="00A11493" w:rsidP="00113C69">
            <w:pPr>
              <w:jc w:val="center"/>
              <w:rPr>
                <w:rFonts w:ascii="Arial" w:hAnsi="Arial" w:cs="Arial"/>
                <w:b/>
                <w:bCs/>
                <w:sz w:val="22"/>
              </w:rPr>
            </w:pPr>
            <w:r>
              <w:rPr>
                <w:rFonts w:ascii="Arial" w:hAnsi="Arial" w:cs="Arial"/>
                <w:b/>
                <w:bCs/>
                <w:sz w:val="22"/>
              </w:rPr>
              <w:t>Methods</w:t>
            </w:r>
          </w:p>
        </w:tc>
        <w:tc>
          <w:tcPr>
            <w:tcW w:w="3240" w:type="dxa"/>
            <w:tcBorders>
              <w:top w:val="single" w:sz="4" w:space="0" w:color="auto"/>
              <w:left w:val="nil"/>
              <w:bottom w:val="single" w:sz="4" w:space="0" w:color="auto"/>
              <w:right w:val="nil"/>
            </w:tcBorders>
          </w:tcPr>
          <w:p w14:paraId="58BB35CD" w14:textId="77777777" w:rsidR="00A11493" w:rsidRDefault="00A11493" w:rsidP="00113C69">
            <w:pPr>
              <w:jc w:val="center"/>
              <w:rPr>
                <w:rFonts w:ascii="Arial" w:hAnsi="Arial" w:cs="Arial"/>
                <w:b/>
                <w:bCs/>
                <w:sz w:val="22"/>
              </w:rPr>
            </w:pPr>
          </w:p>
        </w:tc>
        <w:tc>
          <w:tcPr>
            <w:tcW w:w="2491" w:type="dxa"/>
            <w:tcBorders>
              <w:top w:val="single" w:sz="4" w:space="0" w:color="auto"/>
              <w:left w:val="nil"/>
              <w:bottom w:val="single" w:sz="4" w:space="0" w:color="auto"/>
              <w:right w:val="single" w:sz="4" w:space="0" w:color="auto"/>
            </w:tcBorders>
          </w:tcPr>
          <w:p w14:paraId="210BCEAB" w14:textId="77777777" w:rsidR="00A11493" w:rsidRDefault="00A11493" w:rsidP="00113C69">
            <w:pPr>
              <w:jc w:val="center"/>
              <w:rPr>
                <w:rFonts w:ascii="Arial" w:hAnsi="Arial" w:cs="Arial"/>
                <w:b/>
                <w:bCs/>
                <w:sz w:val="22"/>
              </w:rPr>
            </w:pPr>
          </w:p>
        </w:tc>
      </w:tr>
      <w:tr w:rsidR="00A11493" w14:paraId="4D2266A7" w14:textId="77777777" w:rsidTr="00B56163">
        <w:tc>
          <w:tcPr>
            <w:tcW w:w="4440" w:type="dxa"/>
          </w:tcPr>
          <w:p w14:paraId="06C1E178" w14:textId="77777777" w:rsidR="00A11493" w:rsidRDefault="00A11493" w:rsidP="00113C69">
            <w:pPr>
              <w:jc w:val="center"/>
              <w:rPr>
                <w:rFonts w:ascii="Arial" w:hAnsi="Arial" w:cs="Arial"/>
                <w:b/>
                <w:bCs/>
                <w:sz w:val="22"/>
              </w:rPr>
            </w:pPr>
          </w:p>
          <w:p w14:paraId="56F36F97" w14:textId="77777777" w:rsidR="00A11493" w:rsidRDefault="00A11493" w:rsidP="00113C69">
            <w:pPr>
              <w:jc w:val="center"/>
              <w:rPr>
                <w:rFonts w:ascii="Arial" w:hAnsi="Arial" w:cs="Arial"/>
                <w:b/>
                <w:bCs/>
                <w:sz w:val="22"/>
              </w:rPr>
            </w:pPr>
          </w:p>
          <w:p w14:paraId="540CDA22" w14:textId="77777777" w:rsidR="00A11493" w:rsidRDefault="00A11493" w:rsidP="00113C69">
            <w:pPr>
              <w:jc w:val="center"/>
              <w:rPr>
                <w:rFonts w:ascii="Arial" w:hAnsi="Arial" w:cs="Arial"/>
                <w:b/>
                <w:bCs/>
                <w:sz w:val="22"/>
              </w:rPr>
            </w:pPr>
          </w:p>
          <w:p w14:paraId="0C1921DF" w14:textId="77777777" w:rsidR="00A11493" w:rsidRDefault="00A11493" w:rsidP="00113C69">
            <w:pPr>
              <w:jc w:val="center"/>
              <w:rPr>
                <w:rFonts w:ascii="Arial" w:hAnsi="Arial" w:cs="Arial"/>
                <w:b/>
                <w:bCs/>
                <w:sz w:val="22"/>
              </w:rPr>
            </w:pPr>
          </w:p>
          <w:p w14:paraId="2AA926BE" w14:textId="77777777" w:rsidR="00B56163" w:rsidRDefault="00B56163" w:rsidP="00113C69">
            <w:pPr>
              <w:jc w:val="center"/>
              <w:rPr>
                <w:rFonts w:ascii="Arial" w:hAnsi="Arial" w:cs="Arial"/>
                <w:b/>
                <w:bCs/>
                <w:sz w:val="22"/>
              </w:rPr>
            </w:pPr>
          </w:p>
          <w:p w14:paraId="36400A89" w14:textId="77777777" w:rsidR="00B56163" w:rsidRDefault="00B56163" w:rsidP="00113C69">
            <w:pPr>
              <w:jc w:val="center"/>
              <w:rPr>
                <w:rFonts w:ascii="Arial" w:hAnsi="Arial" w:cs="Arial"/>
                <w:b/>
                <w:bCs/>
                <w:sz w:val="22"/>
              </w:rPr>
            </w:pPr>
          </w:p>
          <w:p w14:paraId="3B35217B" w14:textId="77777777" w:rsidR="00A11493" w:rsidRDefault="00A11493" w:rsidP="00113C69">
            <w:pPr>
              <w:jc w:val="center"/>
              <w:rPr>
                <w:rFonts w:ascii="Arial" w:hAnsi="Arial" w:cs="Arial"/>
                <w:b/>
                <w:bCs/>
                <w:sz w:val="22"/>
              </w:rPr>
            </w:pPr>
          </w:p>
          <w:p w14:paraId="005251BD" w14:textId="77777777" w:rsidR="00A11493" w:rsidRDefault="00A11493" w:rsidP="00113C69">
            <w:pPr>
              <w:jc w:val="center"/>
              <w:rPr>
                <w:rFonts w:ascii="Arial" w:hAnsi="Arial" w:cs="Arial"/>
                <w:b/>
                <w:bCs/>
                <w:sz w:val="22"/>
              </w:rPr>
            </w:pPr>
          </w:p>
        </w:tc>
        <w:tc>
          <w:tcPr>
            <w:tcW w:w="3240" w:type="dxa"/>
          </w:tcPr>
          <w:p w14:paraId="71168245" w14:textId="77777777" w:rsidR="00A11493" w:rsidRDefault="00A11493" w:rsidP="00113C69">
            <w:pPr>
              <w:jc w:val="center"/>
              <w:rPr>
                <w:rFonts w:ascii="Arial" w:hAnsi="Arial" w:cs="Arial"/>
                <w:b/>
                <w:bCs/>
                <w:sz w:val="22"/>
              </w:rPr>
            </w:pPr>
          </w:p>
        </w:tc>
        <w:tc>
          <w:tcPr>
            <w:tcW w:w="2491" w:type="dxa"/>
          </w:tcPr>
          <w:p w14:paraId="07907D45" w14:textId="77777777" w:rsidR="00A11493" w:rsidRDefault="00A11493" w:rsidP="00113C69">
            <w:pPr>
              <w:jc w:val="center"/>
              <w:rPr>
                <w:rFonts w:ascii="Arial" w:hAnsi="Arial" w:cs="Arial"/>
                <w:b/>
                <w:bCs/>
                <w:sz w:val="22"/>
              </w:rPr>
            </w:pPr>
          </w:p>
        </w:tc>
      </w:tr>
      <w:tr w:rsidR="00A11493" w14:paraId="4533E148" w14:textId="77777777" w:rsidTr="00B56163">
        <w:tc>
          <w:tcPr>
            <w:tcW w:w="4440" w:type="dxa"/>
            <w:tcBorders>
              <w:top w:val="single" w:sz="4" w:space="0" w:color="auto"/>
              <w:left w:val="single" w:sz="4" w:space="0" w:color="auto"/>
              <w:bottom w:val="single" w:sz="4" w:space="0" w:color="auto"/>
              <w:right w:val="nil"/>
            </w:tcBorders>
          </w:tcPr>
          <w:p w14:paraId="5479D2CA" w14:textId="77777777" w:rsidR="00A11493" w:rsidRDefault="00A11493" w:rsidP="00113C69">
            <w:pPr>
              <w:jc w:val="center"/>
              <w:rPr>
                <w:rFonts w:ascii="Arial" w:hAnsi="Arial" w:cs="Arial"/>
                <w:b/>
                <w:bCs/>
                <w:sz w:val="22"/>
              </w:rPr>
            </w:pPr>
            <w:r>
              <w:rPr>
                <w:rFonts w:ascii="Arial" w:hAnsi="Arial" w:cs="Arial"/>
                <w:b/>
                <w:bCs/>
                <w:sz w:val="22"/>
              </w:rPr>
              <w:t>Other</w:t>
            </w:r>
          </w:p>
        </w:tc>
        <w:tc>
          <w:tcPr>
            <w:tcW w:w="3240" w:type="dxa"/>
            <w:tcBorders>
              <w:top w:val="single" w:sz="4" w:space="0" w:color="auto"/>
              <w:left w:val="nil"/>
              <w:bottom w:val="single" w:sz="4" w:space="0" w:color="auto"/>
              <w:right w:val="nil"/>
            </w:tcBorders>
          </w:tcPr>
          <w:p w14:paraId="609884DE" w14:textId="77777777" w:rsidR="00A11493" w:rsidRDefault="00A11493" w:rsidP="00113C69">
            <w:pPr>
              <w:jc w:val="center"/>
              <w:rPr>
                <w:rFonts w:ascii="Arial" w:hAnsi="Arial" w:cs="Arial"/>
                <w:b/>
                <w:bCs/>
                <w:sz w:val="22"/>
              </w:rPr>
            </w:pPr>
          </w:p>
        </w:tc>
        <w:tc>
          <w:tcPr>
            <w:tcW w:w="2491" w:type="dxa"/>
            <w:tcBorders>
              <w:top w:val="single" w:sz="4" w:space="0" w:color="auto"/>
              <w:left w:val="nil"/>
              <w:bottom w:val="single" w:sz="4" w:space="0" w:color="auto"/>
              <w:right w:val="single" w:sz="4" w:space="0" w:color="auto"/>
            </w:tcBorders>
          </w:tcPr>
          <w:p w14:paraId="562E31A8" w14:textId="77777777" w:rsidR="00A11493" w:rsidRDefault="00A11493" w:rsidP="00113C69">
            <w:pPr>
              <w:jc w:val="center"/>
              <w:rPr>
                <w:rFonts w:ascii="Arial" w:hAnsi="Arial" w:cs="Arial"/>
                <w:b/>
                <w:bCs/>
                <w:sz w:val="22"/>
              </w:rPr>
            </w:pPr>
          </w:p>
        </w:tc>
      </w:tr>
      <w:tr w:rsidR="00A11493" w14:paraId="48BD0CF9" w14:textId="77777777" w:rsidTr="00B56163">
        <w:tc>
          <w:tcPr>
            <w:tcW w:w="4440" w:type="dxa"/>
          </w:tcPr>
          <w:p w14:paraId="72566C88" w14:textId="77777777" w:rsidR="00A11493" w:rsidRDefault="00A11493" w:rsidP="00113C69">
            <w:pPr>
              <w:jc w:val="center"/>
              <w:rPr>
                <w:rFonts w:ascii="Arial" w:hAnsi="Arial" w:cs="Arial"/>
                <w:b/>
                <w:bCs/>
                <w:sz w:val="22"/>
              </w:rPr>
            </w:pPr>
          </w:p>
          <w:p w14:paraId="788E9464" w14:textId="77777777" w:rsidR="00A11493" w:rsidRDefault="00A11493" w:rsidP="00113C69">
            <w:pPr>
              <w:jc w:val="center"/>
              <w:rPr>
                <w:rFonts w:ascii="Arial" w:hAnsi="Arial" w:cs="Arial"/>
                <w:b/>
                <w:bCs/>
                <w:sz w:val="22"/>
              </w:rPr>
            </w:pPr>
          </w:p>
          <w:p w14:paraId="10DFAB41" w14:textId="77777777" w:rsidR="00A11493" w:rsidRDefault="00A11493" w:rsidP="00113C69">
            <w:pPr>
              <w:jc w:val="center"/>
              <w:rPr>
                <w:rFonts w:ascii="Arial" w:hAnsi="Arial" w:cs="Arial"/>
                <w:b/>
                <w:bCs/>
                <w:sz w:val="22"/>
              </w:rPr>
            </w:pPr>
          </w:p>
          <w:p w14:paraId="51E0F67F" w14:textId="77777777" w:rsidR="00B56163" w:rsidRDefault="00B56163" w:rsidP="00113C69">
            <w:pPr>
              <w:jc w:val="center"/>
              <w:rPr>
                <w:rFonts w:ascii="Arial" w:hAnsi="Arial" w:cs="Arial"/>
                <w:b/>
                <w:bCs/>
                <w:sz w:val="22"/>
              </w:rPr>
            </w:pPr>
          </w:p>
          <w:p w14:paraId="3E5D3FFA" w14:textId="77777777" w:rsidR="00B56163" w:rsidRDefault="00B56163" w:rsidP="00113C69">
            <w:pPr>
              <w:jc w:val="center"/>
              <w:rPr>
                <w:rFonts w:ascii="Arial" w:hAnsi="Arial" w:cs="Arial"/>
                <w:b/>
                <w:bCs/>
                <w:sz w:val="22"/>
              </w:rPr>
            </w:pPr>
          </w:p>
          <w:p w14:paraId="6FB997E1" w14:textId="77777777" w:rsidR="00A11493" w:rsidRDefault="00A11493" w:rsidP="00113C69">
            <w:pPr>
              <w:jc w:val="center"/>
              <w:rPr>
                <w:rFonts w:ascii="Arial" w:hAnsi="Arial" w:cs="Arial"/>
                <w:b/>
                <w:bCs/>
                <w:sz w:val="22"/>
              </w:rPr>
            </w:pPr>
          </w:p>
          <w:p w14:paraId="3E048694" w14:textId="77777777" w:rsidR="00A11493" w:rsidRDefault="00A11493" w:rsidP="00113C69">
            <w:pPr>
              <w:jc w:val="center"/>
              <w:rPr>
                <w:rFonts w:ascii="Arial" w:hAnsi="Arial" w:cs="Arial"/>
                <w:b/>
                <w:bCs/>
                <w:sz w:val="22"/>
              </w:rPr>
            </w:pPr>
          </w:p>
          <w:p w14:paraId="4EABAEB6" w14:textId="77777777" w:rsidR="00A11493" w:rsidRDefault="00A11493" w:rsidP="00113C69">
            <w:pPr>
              <w:jc w:val="center"/>
              <w:rPr>
                <w:rFonts w:ascii="Arial" w:hAnsi="Arial" w:cs="Arial"/>
                <w:b/>
                <w:bCs/>
                <w:sz w:val="22"/>
              </w:rPr>
            </w:pPr>
          </w:p>
        </w:tc>
        <w:tc>
          <w:tcPr>
            <w:tcW w:w="3240" w:type="dxa"/>
          </w:tcPr>
          <w:p w14:paraId="2B5A58E1" w14:textId="77777777" w:rsidR="00A11493" w:rsidRDefault="00A11493" w:rsidP="00113C69">
            <w:pPr>
              <w:jc w:val="center"/>
              <w:rPr>
                <w:rFonts w:ascii="Arial" w:hAnsi="Arial" w:cs="Arial"/>
                <w:b/>
                <w:bCs/>
                <w:sz w:val="22"/>
              </w:rPr>
            </w:pPr>
          </w:p>
        </w:tc>
        <w:tc>
          <w:tcPr>
            <w:tcW w:w="2491" w:type="dxa"/>
          </w:tcPr>
          <w:p w14:paraId="441084A2" w14:textId="77777777" w:rsidR="00A11493" w:rsidRDefault="00A11493" w:rsidP="00113C69">
            <w:pPr>
              <w:jc w:val="center"/>
              <w:rPr>
                <w:rFonts w:ascii="Arial" w:hAnsi="Arial" w:cs="Arial"/>
                <w:b/>
                <w:bCs/>
                <w:sz w:val="22"/>
              </w:rPr>
            </w:pPr>
          </w:p>
        </w:tc>
      </w:tr>
    </w:tbl>
    <w:p w14:paraId="17A7894C" w14:textId="77777777" w:rsidR="001920FE" w:rsidRDefault="001920FE" w:rsidP="00751E79">
      <w:pPr>
        <w:spacing w:after="120"/>
        <w:ind w:firstLine="720"/>
        <w:rPr>
          <w:rFonts w:asciiTheme="minorHAnsi" w:hAnsiTheme="minorHAnsi"/>
          <w:b/>
          <w:sz w:val="24"/>
          <w:u w:val="single"/>
        </w:rPr>
      </w:pPr>
    </w:p>
    <w:p w14:paraId="516BF14B" w14:textId="263F32BF" w:rsidR="00B62226" w:rsidRDefault="00B62226" w:rsidP="00B62226">
      <w:pPr>
        <w:spacing w:after="120"/>
        <w:rPr>
          <w:rFonts w:asciiTheme="minorHAnsi" w:hAnsiTheme="minorHAnsi"/>
          <w:b/>
          <w:sz w:val="24"/>
          <w:u w:val="single"/>
        </w:rPr>
      </w:pPr>
      <w:r>
        <w:rPr>
          <w:rFonts w:asciiTheme="minorHAnsi" w:hAnsiTheme="minorHAnsi"/>
          <w:b/>
          <w:sz w:val="24"/>
          <w:u w:val="single"/>
        </w:rPr>
        <w:lastRenderedPageBreak/>
        <w:t>Exam Practice</w:t>
      </w:r>
    </w:p>
    <w:p w14:paraId="74DEE68A" w14:textId="77777777" w:rsidR="00B62226" w:rsidRDefault="00B62226" w:rsidP="00B62226">
      <w:pPr>
        <w:spacing w:after="120"/>
        <w:rPr>
          <w:rFonts w:asciiTheme="minorHAnsi" w:hAnsiTheme="minorHAnsi"/>
          <w:b/>
          <w:sz w:val="24"/>
          <w:u w:val="single"/>
        </w:rPr>
      </w:pPr>
    </w:p>
    <w:p w14:paraId="0E3CD6D3" w14:textId="33F175F8" w:rsidR="007B545F" w:rsidRDefault="007B545F" w:rsidP="00B62226">
      <w:pPr>
        <w:pStyle w:val="ListParagraph"/>
        <w:numPr>
          <w:ilvl w:val="0"/>
          <w:numId w:val="48"/>
        </w:numPr>
        <w:spacing w:after="120"/>
        <w:rPr>
          <w:rFonts w:asciiTheme="minorHAnsi" w:hAnsiTheme="minorHAnsi"/>
          <w:sz w:val="24"/>
        </w:rPr>
      </w:pPr>
      <w:r>
        <w:rPr>
          <w:rFonts w:asciiTheme="minorHAnsi" w:hAnsiTheme="minorHAnsi"/>
          <w:sz w:val="24"/>
        </w:rPr>
        <w:t>Outline two ways i</w:t>
      </w:r>
      <w:r w:rsidR="007D24F6">
        <w:rPr>
          <w:rFonts w:asciiTheme="minorHAnsi" w:hAnsiTheme="minorHAnsi"/>
          <w:sz w:val="24"/>
        </w:rPr>
        <w:t>ndividuals might be labelled [4 marks]</w:t>
      </w:r>
    </w:p>
    <w:p w14:paraId="38947FA4" w14:textId="77777777" w:rsidR="007D24F6" w:rsidRDefault="007D24F6" w:rsidP="007D24F6">
      <w:pPr>
        <w:pStyle w:val="ListParagraph"/>
        <w:spacing w:after="120"/>
        <w:rPr>
          <w:rFonts w:asciiTheme="minorHAnsi" w:hAnsiTheme="minorHAnsi"/>
          <w:sz w:val="24"/>
        </w:rPr>
      </w:pPr>
    </w:p>
    <w:p w14:paraId="51477832" w14:textId="0DC04BCC" w:rsidR="007D24F6" w:rsidRDefault="007D24F6" w:rsidP="007D24F6">
      <w:pPr>
        <w:pStyle w:val="ListParagraph"/>
        <w:numPr>
          <w:ilvl w:val="0"/>
          <w:numId w:val="48"/>
        </w:numPr>
        <w:spacing w:after="120"/>
        <w:rPr>
          <w:rFonts w:asciiTheme="minorHAnsi" w:hAnsiTheme="minorHAnsi"/>
          <w:sz w:val="24"/>
        </w:rPr>
      </w:pPr>
      <w:r>
        <w:rPr>
          <w:rFonts w:asciiTheme="minorHAnsi" w:hAnsiTheme="minorHAnsi"/>
          <w:sz w:val="24"/>
        </w:rPr>
        <w:t>Outline two ways in which crime and deviance are socially constructed [4 marks]</w:t>
      </w:r>
    </w:p>
    <w:p w14:paraId="2528772D" w14:textId="77777777" w:rsidR="007D24F6" w:rsidRPr="007D24F6" w:rsidRDefault="007D24F6" w:rsidP="007D24F6">
      <w:pPr>
        <w:rPr>
          <w:rFonts w:asciiTheme="minorHAnsi" w:hAnsiTheme="minorHAnsi"/>
          <w:sz w:val="24"/>
        </w:rPr>
      </w:pPr>
    </w:p>
    <w:p w14:paraId="4343887D" w14:textId="476F0531" w:rsidR="007D24F6" w:rsidRDefault="007D24F6" w:rsidP="00B62226">
      <w:pPr>
        <w:pStyle w:val="ListParagraph"/>
        <w:numPr>
          <w:ilvl w:val="0"/>
          <w:numId w:val="48"/>
        </w:numPr>
        <w:spacing w:after="120"/>
        <w:rPr>
          <w:rFonts w:asciiTheme="minorHAnsi" w:hAnsiTheme="minorHAnsi"/>
          <w:sz w:val="24"/>
        </w:rPr>
      </w:pPr>
      <w:r>
        <w:rPr>
          <w:rFonts w:asciiTheme="minorHAnsi" w:hAnsiTheme="minorHAnsi"/>
          <w:sz w:val="24"/>
        </w:rPr>
        <w:t>Outline three consequences of labelling [6 marks]</w:t>
      </w:r>
    </w:p>
    <w:p w14:paraId="3FAFBF4B" w14:textId="77777777" w:rsidR="007D24F6" w:rsidRPr="007D24F6" w:rsidRDefault="007D24F6" w:rsidP="007D24F6">
      <w:pPr>
        <w:rPr>
          <w:rFonts w:asciiTheme="minorHAnsi" w:hAnsiTheme="minorHAnsi"/>
          <w:sz w:val="24"/>
        </w:rPr>
      </w:pPr>
    </w:p>
    <w:p w14:paraId="64FCF475" w14:textId="62F8AA74" w:rsidR="00B62226" w:rsidRDefault="00B62226" w:rsidP="00B62226">
      <w:pPr>
        <w:pStyle w:val="ListParagraph"/>
        <w:numPr>
          <w:ilvl w:val="0"/>
          <w:numId w:val="48"/>
        </w:numPr>
        <w:spacing w:after="120"/>
        <w:rPr>
          <w:rFonts w:asciiTheme="minorHAnsi" w:hAnsiTheme="minorHAnsi"/>
          <w:sz w:val="24"/>
        </w:rPr>
      </w:pPr>
      <w:r w:rsidRPr="00B62226">
        <w:rPr>
          <w:rFonts w:asciiTheme="minorHAnsi" w:hAnsiTheme="minorHAnsi"/>
          <w:sz w:val="24"/>
        </w:rPr>
        <w:t>Outline two criticisms of labelling theory [10 marks]</w:t>
      </w:r>
    </w:p>
    <w:p w14:paraId="2CE4AC70" w14:textId="77777777" w:rsidR="007D24F6" w:rsidRPr="007D24F6" w:rsidRDefault="007D24F6" w:rsidP="007D24F6">
      <w:pPr>
        <w:rPr>
          <w:rFonts w:asciiTheme="minorHAnsi" w:hAnsiTheme="minorHAnsi"/>
          <w:sz w:val="24"/>
        </w:rPr>
      </w:pPr>
    </w:p>
    <w:p w14:paraId="573B0D4F" w14:textId="692FAFDA" w:rsidR="00B62226" w:rsidRDefault="00B62226" w:rsidP="00B62226">
      <w:pPr>
        <w:spacing w:after="120"/>
        <w:rPr>
          <w:rFonts w:asciiTheme="minorHAnsi" w:hAnsiTheme="minorHAnsi"/>
          <w:sz w:val="24"/>
        </w:rPr>
      </w:pPr>
      <w:r>
        <w:rPr>
          <w:rFonts w:asciiTheme="minorHAnsi" w:hAnsiTheme="minorHAnsi"/>
          <w:sz w:val="24"/>
        </w:rPr>
        <w:t xml:space="preserve">Item: Labelling theorists argue that an act is not inherently criminal; it only becomes so when it is labelled as such. They are interested in the ways that labelling affects the actions of those with the power to label acts as criminal, such as the police and courts. Being labelled can also have important effects on individuals whom the label is attached, and labelling a group as criminal can even lead to higher rates of crime being recorded. </w:t>
      </w:r>
    </w:p>
    <w:p w14:paraId="657A3268" w14:textId="1BECB56C" w:rsidR="00B62226" w:rsidRDefault="00B62226" w:rsidP="00B62226">
      <w:pPr>
        <w:pStyle w:val="ListParagraph"/>
        <w:numPr>
          <w:ilvl w:val="0"/>
          <w:numId w:val="48"/>
        </w:numPr>
        <w:spacing w:after="120"/>
        <w:rPr>
          <w:rFonts w:asciiTheme="minorHAnsi" w:hAnsiTheme="minorHAnsi"/>
          <w:sz w:val="24"/>
        </w:rPr>
      </w:pPr>
      <w:r w:rsidRPr="00B62226">
        <w:rPr>
          <w:rFonts w:asciiTheme="minorHAnsi" w:hAnsiTheme="minorHAnsi"/>
          <w:sz w:val="24"/>
        </w:rPr>
        <w:t>Applying material from the item, analyse two effects of the labelling process on individuals and groups [10 marks]</w:t>
      </w:r>
    </w:p>
    <w:p w14:paraId="65F0EF87" w14:textId="55670135" w:rsidR="00B62226" w:rsidRDefault="00B62226" w:rsidP="00B62226">
      <w:pPr>
        <w:spacing w:after="120"/>
        <w:rPr>
          <w:rFonts w:asciiTheme="minorHAnsi" w:hAnsiTheme="minorHAnsi"/>
          <w:sz w:val="24"/>
        </w:rPr>
      </w:pPr>
      <w:r>
        <w:rPr>
          <w:rFonts w:asciiTheme="minorHAnsi" w:hAnsiTheme="minorHAnsi"/>
          <w:sz w:val="24"/>
        </w:rPr>
        <w:t>Item: Rather than look for the initial cause of the deviant act, as functionalists do, labelling theorists ask how any why some groups and acts come to be labelled as criminal or deviant while others do not. Coming from an interactionist perspective, they argue that what we mean by crime or deviance is the outcome of the same processes of social interaction- between police officer and suspect, for example- as any other social behaviour. Therefore to understand crime and deviance, we must grasp the meanings involved in the interaction.</w:t>
      </w:r>
    </w:p>
    <w:p w14:paraId="05EFA3AE" w14:textId="15713812" w:rsidR="00363800" w:rsidRDefault="00B62226" w:rsidP="00B62226">
      <w:pPr>
        <w:pStyle w:val="ListParagraph"/>
        <w:numPr>
          <w:ilvl w:val="0"/>
          <w:numId w:val="48"/>
        </w:numPr>
        <w:spacing w:after="120"/>
        <w:rPr>
          <w:rFonts w:asciiTheme="minorHAnsi" w:hAnsiTheme="minorHAnsi"/>
          <w:sz w:val="24"/>
        </w:rPr>
      </w:pPr>
      <w:r>
        <w:rPr>
          <w:rFonts w:asciiTheme="minorHAnsi" w:hAnsiTheme="minorHAnsi"/>
          <w:sz w:val="24"/>
        </w:rPr>
        <w:t>Applying material from the item and your knowledge, evaluate the contribution of labelling theory to our understanding of crime and deviance [30 marks]</w:t>
      </w:r>
    </w:p>
    <w:p w14:paraId="3380D073" w14:textId="77777777" w:rsidR="00363800" w:rsidRDefault="00363800">
      <w:pPr>
        <w:overflowPunct/>
        <w:autoSpaceDE/>
        <w:autoSpaceDN/>
        <w:adjustRightInd/>
        <w:textAlignment w:val="auto"/>
        <w:rPr>
          <w:rFonts w:asciiTheme="minorHAnsi" w:eastAsia="Calibri" w:hAnsiTheme="minorHAnsi"/>
          <w:sz w:val="24"/>
          <w:szCs w:val="22"/>
          <w:lang w:eastAsia="en-US"/>
        </w:rPr>
      </w:pPr>
      <w:r>
        <w:rPr>
          <w:rFonts w:asciiTheme="minorHAnsi" w:hAnsiTheme="minorHAnsi"/>
          <w:sz w:val="24"/>
        </w:rPr>
        <w:br w:type="page"/>
      </w:r>
    </w:p>
    <w:p w14:paraId="4EF4E6A2" w14:textId="741C27FE" w:rsidR="00363800" w:rsidRPr="00363800" w:rsidRDefault="00363800" w:rsidP="00363800">
      <w:pPr>
        <w:pStyle w:val="Default"/>
        <w:jc w:val="center"/>
        <w:rPr>
          <w:rFonts w:asciiTheme="minorHAnsi" w:hAnsiTheme="minorHAnsi" w:cs="GOLOEG+Calibri-Bold"/>
          <w:b/>
          <w:bCs/>
          <w:sz w:val="26"/>
          <w:szCs w:val="32"/>
        </w:rPr>
      </w:pPr>
      <w:r>
        <w:rPr>
          <w:rFonts w:asciiTheme="minorHAnsi" w:hAnsiTheme="minorHAnsi" w:cs="GOLOEG+Calibri-Bold"/>
          <w:b/>
          <w:bCs/>
          <w:sz w:val="26"/>
          <w:szCs w:val="32"/>
        </w:rPr>
        <w:lastRenderedPageBreak/>
        <w:t>Essay plan: Interactionism and crime</w:t>
      </w:r>
    </w:p>
    <w:p w14:paraId="2BF4E189" w14:textId="77777777" w:rsidR="00363800" w:rsidRPr="00363800" w:rsidRDefault="00363800" w:rsidP="00363800">
      <w:pPr>
        <w:pBdr>
          <w:top w:val="single" w:sz="4" w:space="1" w:color="auto"/>
          <w:left w:val="single" w:sz="4" w:space="4" w:color="auto"/>
          <w:bottom w:val="single" w:sz="4" w:space="1" w:color="auto"/>
          <w:right w:val="single" w:sz="4" w:space="4" w:color="auto"/>
        </w:pBdr>
        <w:spacing w:after="120"/>
        <w:rPr>
          <w:rFonts w:asciiTheme="minorHAnsi" w:hAnsiTheme="minorHAnsi" w:cstheme="minorHAnsi"/>
          <w:sz w:val="22"/>
        </w:rPr>
      </w:pPr>
      <w:r w:rsidRPr="00363800">
        <w:rPr>
          <w:rFonts w:asciiTheme="minorHAnsi" w:hAnsiTheme="minorHAnsi" w:cstheme="minorHAnsi"/>
          <w:sz w:val="22"/>
        </w:rPr>
        <w:t>Item: Rather than look for the initial cause of the deviant act, as functionalists do, labelling theorists ask how any why some groups and acts come to be labelled as criminal or deviant while others do not. Coming from an interactionist perspective, they argue that what we mean by crime or deviance is the outcome of the same processes of social interaction- between police officer and suspect, for example- as any other social behaviour. Therefore to understand crime and deviance, we must grasp the meanings involved in the interaction.</w:t>
      </w:r>
    </w:p>
    <w:p w14:paraId="6C7D0EDF" w14:textId="77777777" w:rsidR="00363800" w:rsidRPr="00363800" w:rsidRDefault="00363800" w:rsidP="00363800">
      <w:pPr>
        <w:pBdr>
          <w:top w:val="single" w:sz="4" w:space="1" w:color="auto"/>
          <w:left w:val="single" w:sz="4" w:space="4" w:color="auto"/>
          <w:bottom w:val="single" w:sz="4" w:space="1" w:color="auto"/>
          <w:right w:val="single" w:sz="4" w:space="4" w:color="auto"/>
        </w:pBdr>
        <w:spacing w:after="120"/>
        <w:rPr>
          <w:rStyle w:val="A2"/>
          <w:rFonts w:asciiTheme="minorHAnsi" w:hAnsiTheme="minorHAnsi" w:cstheme="minorHAnsi"/>
          <w:b/>
          <w:sz w:val="22"/>
          <w:szCs w:val="22"/>
        </w:rPr>
      </w:pPr>
      <w:r w:rsidRPr="00363800">
        <w:rPr>
          <w:rStyle w:val="A2"/>
          <w:rFonts w:asciiTheme="minorHAnsi" w:hAnsiTheme="minorHAnsi" w:cstheme="minorHAnsi"/>
          <w:b/>
          <w:noProof/>
          <w:sz w:val="22"/>
        </w:rPr>
        <w:drawing>
          <wp:anchor distT="0" distB="0" distL="114300" distR="114300" simplePos="0" relativeHeight="251666432" behindDoc="0" locked="0" layoutInCell="1" allowOverlap="1" wp14:anchorId="66F52B85" wp14:editId="090BD884">
            <wp:simplePos x="0" y="0"/>
            <wp:positionH relativeFrom="column">
              <wp:posOffset>5222875</wp:posOffset>
            </wp:positionH>
            <wp:positionV relativeFrom="paragraph">
              <wp:posOffset>426720</wp:posOffset>
            </wp:positionV>
            <wp:extent cx="1381125" cy="1043940"/>
            <wp:effectExtent l="0" t="0" r="952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8992" t="12075" r="5994" b="-1132"/>
                    <a:stretch/>
                  </pic:blipFill>
                  <pic:spPr bwMode="auto">
                    <a:xfrm>
                      <a:off x="0" y="0"/>
                      <a:ext cx="1381125" cy="1043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3800">
        <w:rPr>
          <w:rFonts w:asciiTheme="minorHAnsi" w:hAnsiTheme="minorHAnsi" w:cstheme="minorHAnsi"/>
          <w:b/>
          <w:sz w:val="22"/>
        </w:rPr>
        <w:t>Applying material from the item and your knowledge, evaluate the contribution of labelling theory to our understanding of crime and deviance [30 marks]</w:t>
      </w:r>
    </w:p>
    <w:p w14:paraId="14B07381" w14:textId="77777777" w:rsidR="00363800" w:rsidRPr="00363800" w:rsidRDefault="00363800" w:rsidP="00363800">
      <w:pPr>
        <w:rPr>
          <w:rStyle w:val="A2"/>
          <w:rFonts w:asciiTheme="minorHAnsi" w:hAnsiTheme="minorHAnsi" w:cstheme="minorHAnsi"/>
          <w:sz w:val="22"/>
        </w:rPr>
      </w:pPr>
      <w:r w:rsidRPr="00363800">
        <w:rPr>
          <w:rStyle w:val="A2"/>
          <w:rFonts w:asciiTheme="minorHAnsi" w:hAnsiTheme="minorHAnsi" w:cstheme="minorHAnsi"/>
          <w:sz w:val="22"/>
        </w:rPr>
        <w:t>Paragraphs in 20 and 30 mark essays:</w:t>
      </w:r>
    </w:p>
    <w:p w14:paraId="504BE451" w14:textId="77777777" w:rsidR="00363800" w:rsidRPr="00363800" w:rsidRDefault="00363800" w:rsidP="00363800">
      <w:pPr>
        <w:rPr>
          <w:rStyle w:val="A2"/>
          <w:rFonts w:asciiTheme="minorHAnsi" w:hAnsiTheme="minorHAnsi" w:cstheme="minorHAnsi"/>
          <w:sz w:val="22"/>
        </w:rPr>
      </w:pPr>
      <w:r w:rsidRPr="00363800">
        <w:rPr>
          <w:rStyle w:val="A2"/>
          <w:rFonts w:asciiTheme="minorHAnsi" w:hAnsiTheme="minorHAnsi" w:cstheme="minorHAnsi"/>
          <w:sz w:val="22"/>
        </w:rPr>
        <w:t>The Sociology sandwich is exactly the same as the burger idea we use for 10 marker, but it needs you to include more analysis/evaluation (using other studies, theories or methodology) to counter the point you are making. Each paragraph should have the elements of this ‘sandwich’ before you move onto your next point.</w:t>
      </w:r>
    </w:p>
    <w:p w14:paraId="0A82EA12" w14:textId="77777777" w:rsidR="00363800" w:rsidRDefault="00363800" w:rsidP="00363800">
      <w:pPr>
        <w:rPr>
          <w:rStyle w:val="A2"/>
          <w:sz w:val="24"/>
        </w:rPr>
      </w:pPr>
      <w:r w:rsidRPr="00343B02">
        <w:rPr>
          <w:rStyle w:val="A2"/>
          <w:noProof/>
          <w:sz w:val="24"/>
        </w:rPr>
        <w:drawing>
          <wp:inline distT="0" distB="0" distL="0" distR="0" wp14:anchorId="419E278C" wp14:editId="6B5FF2A9">
            <wp:extent cx="6645910" cy="84214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842143"/>
                    </a:xfrm>
                    <a:prstGeom prst="rect">
                      <a:avLst/>
                    </a:prstGeom>
                    <a:noFill/>
                    <a:ln>
                      <a:noFill/>
                    </a:ln>
                  </pic:spPr>
                </pic:pic>
              </a:graphicData>
            </a:graphic>
          </wp:inline>
        </w:drawing>
      </w:r>
    </w:p>
    <w:p w14:paraId="5B5A6491" w14:textId="77777777" w:rsidR="00363800" w:rsidRPr="00363800" w:rsidRDefault="00363800" w:rsidP="00363800">
      <w:pPr>
        <w:rPr>
          <w:rStyle w:val="A2"/>
          <w:rFonts w:asciiTheme="minorHAnsi" w:hAnsiTheme="minorHAnsi" w:cstheme="minorHAnsi"/>
          <w:b/>
          <w:sz w:val="24"/>
        </w:rPr>
      </w:pPr>
      <w:r w:rsidRPr="00363800">
        <w:rPr>
          <w:rStyle w:val="A2"/>
          <w:rFonts w:asciiTheme="minorHAnsi" w:hAnsiTheme="minorHAnsi" w:cstheme="minorHAnsi"/>
          <w:b/>
          <w:sz w:val="24"/>
        </w:rPr>
        <w:t>Key areas of the question that you need to address:</w:t>
      </w:r>
    </w:p>
    <w:tbl>
      <w:tblPr>
        <w:tblStyle w:val="TableGrid"/>
        <w:tblW w:w="0" w:type="auto"/>
        <w:tblLook w:val="04A0" w:firstRow="1" w:lastRow="0" w:firstColumn="1" w:lastColumn="0" w:noHBand="0" w:noVBand="1"/>
      </w:tblPr>
      <w:tblGrid>
        <w:gridCol w:w="9631"/>
      </w:tblGrid>
      <w:tr w:rsidR="00363800" w:rsidRPr="00363800" w14:paraId="67A2DF45" w14:textId="77777777" w:rsidTr="00113C69">
        <w:tc>
          <w:tcPr>
            <w:tcW w:w="9631" w:type="dxa"/>
            <w:shd w:val="clear" w:color="auto" w:fill="FFF2CC" w:themeFill="accent4" w:themeFillTint="33"/>
          </w:tcPr>
          <w:p w14:paraId="35D0F913" w14:textId="77777777" w:rsidR="00363800" w:rsidRPr="00363800" w:rsidRDefault="00363800" w:rsidP="00113C69">
            <w:pPr>
              <w:rPr>
                <w:rFonts w:asciiTheme="minorHAnsi" w:hAnsiTheme="minorHAnsi" w:cstheme="minorHAnsi"/>
              </w:rPr>
            </w:pPr>
            <w:r w:rsidRPr="00363800">
              <w:rPr>
                <w:rFonts w:asciiTheme="minorHAnsi" w:hAnsiTheme="minorHAnsi" w:cstheme="minorHAnsi"/>
              </w:rPr>
              <w:t>What does the question want?</w:t>
            </w:r>
          </w:p>
          <w:p w14:paraId="2CF0250C" w14:textId="77777777" w:rsidR="00363800" w:rsidRPr="00363800" w:rsidRDefault="00363800" w:rsidP="00113C69">
            <w:pPr>
              <w:rPr>
                <w:rFonts w:asciiTheme="minorHAnsi" w:hAnsiTheme="minorHAnsi" w:cstheme="minorHAnsi"/>
              </w:rPr>
            </w:pPr>
          </w:p>
          <w:p w14:paraId="13C9FA5B" w14:textId="65D7C5E9" w:rsidR="00363800" w:rsidRPr="00363800" w:rsidRDefault="00363800" w:rsidP="00113C69">
            <w:pPr>
              <w:rPr>
                <w:rFonts w:asciiTheme="minorHAnsi" w:hAnsiTheme="minorHAnsi" w:cstheme="minorHAnsi"/>
              </w:rPr>
            </w:pPr>
          </w:p>
          <w:p w14:paraId="21D076C1" w14:textId="77777777" w:rsidR="00363800" w:rsidRPr="00363800" w:rsidRDefault="00363800" w:rsidP="00113C69">
            <w:pPr>
              <w:rPr>
                <w:rFonts w:asciiTheme="minorHAnsi" w:hAnsiTheme="minorHAnsi" w:cstheme="minorHAnsi"/>
              </w:rPr>
            </w:pPr>
          </w:p>
          <w:p w14:paraId="2DED8635" w14:textId="77777777" w:rsidR="00363800" w:rsidRPr="00363800" w:rsidRDefault="00363800" w:rsidP="00113C69">
            <w:pPr>
              <w:rPr>
                <w:rFonts w:asciiTheme="minorHAnsi" w:hAnsiTheme="minorHAnsi" w:cstheme="minorHAnsi"/>
              </w:rPr>
            </w:pPr>
          </w:p>
          <w:p w14:paraId="469622FD" w14:textId="77777777" w:rsidR="00363800" w:rsidRPr="00363800" w:rsidRDefault="00363800" w:rsidP="00113C69">
            <w:pPr>
              <w:rPr>
                <w:rFonts w:asciiTheme="minorHAnsi" w:hAnsiTheme="minorHAnsi" w:cstheme="minorHAnsi"/>
              </w:rPr>
            </w:pPr>
          </w:p>
          <w:p w14:paraId="08C92B04" w14:textId="77777777" w:rsidR="00363800" w:rsidRPr="00363800" w:rsidRDefault="00363800" w:rsidP="00113C69">
            <w:pPr>
              <w:rPr>
                <w:rFonts w:asciiTheme="minorHAnsi" w:hAnsiTheme="minorHAnsi" w:cstheme="minorHAnsi"/>
              </w:rPr>
            </w:pPr>
          </w:p>
          <w:p w14:paraId="2883E988" w14:textId="77777777" w:rsidR="00363800" w:rsidRPr="00363800" w:rsidRDefault="00363800" w:rsidP="00113C69">
            <w:pPr>
              <w:rPr>
                <w:rFonts w:asciiTheme="minorHAnsi" w:hAnsiTheme="minorHAnsi" w:cstheme="minorHAnsi"/>
              </w:rPr>
            </w:pPr>
          </w:p>
        </w:tc>
      </w:tr>
      <w:tr w:rsidR="00363800" w:rsidRPr="00363800" w14:paraId="30BA63F7" w14:textId="77777777" w:rsidTr="00113C69">
        <w:tc>
          <w:tcPr>
            <w:tcW w:w="9631" w:type="dxa"/>
            <w:shd w:val="clear" w:color="auto" w:fill="FFCCFF"/>
          </w:tcPr>
          <w:p w14:paraId="6E5C443D" w14:textId="77777777" w:rsidR="00363800" w:rsidRPr="00363800" w:rsidRDefault="00363800" w:rsidP="00113C69">
            <w:pPr>
              <w:rPr>
                <w:rFonts w:asciiTheme="minorHAnsi" w:hAnsiTheme="minorHAnsi" w:cstheme="minorHAnsi"/>
              </w:rPr>
            </w:pPr>
            <w:r w:rsidRPr="00363800">
              <w:rPr>
                <w:rFonts w:asciiTheme="minorHAnsi" w:hAnsiTheme="minorHAnsi" w:cstheme="minorHAnsi"/>
                <w:b/>
              </w:rPr>
              <w:t>Introduction:</w:t>
            </w:r>
            <w:r w:rsidRPr="00363800">
              <w:rPr>
                <w:rFonts w:asciiTheme="minorHAnsi" w:hAnsiTheme="minorHAnsi" w:cstheme="minorHAnsi"/>
              </w:rPr>
              <w:t xml:space="preserve"> needs to address the debate and define key concepts in the question. Provide a brief overview of labelling approaches i.e. that they explain reactions to deviance but not the cause</w:t>
            </w:r>
          </w:p>
          <w:p w14:paraId="64B2C0C2" w14:textId="77777777" w:rsidR="00363800" w:rsidRPr="00363800" w:rsidRDefault="00363800" w:rsidP="00113C69">
            <w:pPr>
              <w:rPr>
                <w:rFonts w:asciiTheme="minorHAnsi" w:hAnsiTheme="minorHAnsi" w:cstheme="minorHAnsi"/>
              </w:rPr>
            </w:pPr>
          </w:p>
          <w:p w14:paraId="3899C232" w14:textId="77777777" w:rsidR="00363800" w:rsidRPr="00363800" w:rsidRDefault="00363800" w:rsidP="00113C69">
            <w:pPr>
              <w:rPr>
                <w:rFonts w:asciiTheme="minorHAnsi" w:hAnsiTheme="minorHAnsi" w:cstheme="minorHAnsi"/>
              </w:rPr>
            </w:pPr>
          </w:p>
          <w:p w14:paraId="7DBBCB55" w14:textId="77777777" w:rsidR="00363800" w:rsidRPr="00363800" w:rsidRDefault="00363800" w:rsidP="00113C69">
            <w:pPr>
              <w:rPr>
                <w:rFonts w:asciiTheme="minorHAnsi" w:hAnsiTheme="minorHAnsi" w:cstheme="minorHAnsi"/>
              </w:rPr>
            </w:pPr>
          </w:p>
          <w:p w14:paraId="28746D8C" w14:textId="77777777" w:rsidR="00363800" w:rsidRPr="00363800" w:rsidRDefault="00363800" w:rsidP="00113C69">
            <w:pPr>
              <w:rPr>
                <w:rFonts w:asciiTheme="minorHAnsi" w:hAnsiTheme="minorHAnsi" w:cstheme="minorHAnsi"/>
              </w:rPr>
            </w:pPr>
          </w:p>
          <w:p w14:paraId="159B5C78" w14:textId="725CE774" w:rsidR="00363800" w:rsidRPr="00363800" w:rsidRDefault="00363800" w:rsidP="00113C69">
            <w:pPr>
              <w:rPr>
                <w:rFonts w:asciiTheme="minorHAnsi" w:hAnsiTheme="minorHAnsi" w:cstheme="minorHAnsi"/>
              </w:rPr>
            </w:pPr>
          </w:p>
          <w:p w14:paraId="5124B290" w14:textId="4E1AF7EB" w:rsidR="00363800" w:rsidRDefault="00363800" w:rsidP="00113C69">
            <w:pPr>
              <w:rPr>
                <w:rFonts w:asciiTheme="minorHAnsi" w:hAnsiTheme="minorHAnsi" w:cstheme="minorHAnsi"/>
              </w:rPr>
            </w:pPr>
          </w:p>
          <w:p w14:paraId="7BA5BFC5" w14:textId="77777777" w:rsidR="00363800" w:rsidRPr="00363800" w:rsidRDefault="00363800" w:rsidP="00113C69">
            <w:pPr>
              <w:rPr>
                <w:rFonts w:asciiTheme="minorHAnsi" w:hAnsiTheme="minorHAnsi" w:cstheme="minorHAnsi"/>
              </w:rPr>
            </w:pPr>
          </w:p>
          <w:p w14:paraId="6923689D" w14:textId="77777777" w:rsidR="00363800" w:rsidRPr="00363800" w:rsidRDefault="00363800" w:rsidP="00113C69">
            <w:pPr>
              <w:rPr>
                <w:rFonts w:asciiTheme="minorHAnsi" w:hAnsiTheme="minorHAnsi" w:cstheme="minorHAnsi"/>
              </w:rPr>
            </w:pPr>
          </w:p>
          <w:p w14:paraId="07E32977" w14:textId="77777777" w:rsidR="00363800" w:rsidRPr="00363800" w:rsidRDefault="00363800" w:rsidP="00113C69">
            <w:pPr>
              <w:rPr>
                <w:rFonts w:asciiTheme="minorHAnsi" w:hAnsiTheme="minorHAnsi" w:cstheme="minorHAnsi"/>
              </w:rPr>
            </w:pPr>
          </w:p>
        </w:tc>
      </w:tr>
      <w:tr w:rsidR="00363800" w:rsidRPr="00363800" w14:paraId="21410F9F" w14:textId="77777777" w:rsidTr="00113C69">
        <w:tc>
          <w:tcPr>
            <w:tcW w:w="9631" w:type="dxa"/>
            <w:shd w:val="clear" w:color="auto" w:fill="CCFFFF"/>
          </w:tcPr>
          <w:p w14:paraId="7999DB3C" w14:textId="77777777" w:rsidR="00363800" w:rsidRPr="00363800" w:rsidRDefault="00363800" w:rsidP="00113C69">
            <w:pPr>
              <w:rPr>
                <w:rFonts w:asciiTheme="minorHAnsi" w:hAnsiTheme="minorHAnsi" w:cstheme="minorHAnsi"/>
              </w:rPr>
            </w:pPr>
            <w:r w:rsidRPr="00363800">
              <w:rPr>
                <w:rFonts w:asciiTheme="minorHAnsi" w:hAnsiTheme="minorHAnsi" w:cstheme="minorHAnsi"/>
              </w:rPr>
              <w:t>How could you use the</w:t>
            </w:r>
            <w:r w:rsidRPr="00363800">
              <w:rPr>
                <w:rFonts w:asciiTheme="minorHAnsi" w:hAnsiTheme="minorHAnsi" w:cstheme="minorHAnsi"/>
                <w:b/>
              </w:rPr>
              <w:t xml:space="preserve"> item</w:t>
            </w:r>
          </w:p>
          <w:p w14:paraId="1E7C8B34" w14:textId="77777777" w:rsidR="00363800" w:rsidRPr="00363800" w:rsidRDefault="00363800" w:rsidP="00113C69">
            <w:pPr>
              <w:rPr>
                <w:rFonts w:asciiTheme="minorHAnsi" w:hAnsiTheme="minorHAnsi" w:cstheme="minorHAnsi"/>
              </w:rPr>
            </w:pPr>
          </w:p>
          <w:p w14:paraId="2AF50DDA" w14:textId="707A9EA6" w:rsidR="00363800" w:rsidRPr="00363800" w:rsidRDefault="00363800" w:rsidP="00113C69">
            <w:pPr>
              <w:rPr>
                <w:rFonts w:asciiTheme="minorHAnsi" w:hAnsiTheme="minorHAnsi" w:cstheme="minorHAnsi"/>
              </w:rPr>
            </w:pPr>
          </w:p>
          <w:p w14:paraId="2B252AA3" w14:textId="77777777" w:rsidR="00363800" w:rsidRPr="00363800" w:rsidRDefault="00363800" w:rsidP="00113C69">
            <w:pPr>
              <w:rPr>
                <w:rFonts w:asciiTheme="minorHAnsi" w:hAnsiTheme="minorHAnsi" w:cstheme="minorHAnsi"/>
              </w:rPr>
            </w:pPr>
          </w:p>
          <w:p w14:paraId="1621345F" w14:textId="77777777" w:rsidR="00363800" w:rsidRPr="00363800" w:rsidRDefault="00363800" w:rsidP="00113C69">
            <w:pPr>
              <w:rPr>
                <w:rFonts w:asciiTheme="minorHAnsi" w:hAnsiTheme="minorHAnsi" w:cstheme="minorHAnsi"/>
              </w:rPr>
            </w:pPr>
          </w:p>
          <w:p w14:paraId="12E2E1A1" w14:textId="3CA748D5" w:rsidR="00363800" w:rsidRPr="00363800" w:rsidRDefault="00363800" w:rsidP="00113C69">
            <w:pPr>
              <w:rPr>
                <w:rFonts w:asciiTheme="minorHAnsi" w:hAnsiTheme="minorHAnsi" w:cstheme="minorHAnsi"/>
              </w:rPr>
            </w:pPr>
          </w:p>
          <w:p w14:paraId="78A1E19A" w14:textId="77777777" w:rsidR="00363800" w:rsidRPr="00363800" w:rsidRDefault="00363800" w:rsidP="00113C69">
            <w:pPr>
              <w:rPr>
                <w:rFonts w:asciiTheme="minorHAnsi" w:hAnsiTheme="minorHAnsi" w:cstheme="minorHAnsi"/>
              </w:rPr>
            </w:pPr>
          </w:p>
          <w:p w14:paraId="24F68B0C" w14:textId="77777777" w:rsidR="00363800" w:rsidRPr="00363800" w:rsidRDefault="00363800" w:rsidP="00113C69">
            <w:pPr>
              <w:rPr>
                <w:rFonts w:asciiTheme="minorHAnsi" w:hAnsiTheme="minorHAnsi" w:cstheme="minorHAnsi"/>
              </w:rPr>
            </w:pPr>
          </w:p>
        </w:tc>
      </w:tr>
      <w:tr w:rsidR="00363800" w:rsidRPr="00363800" w14:paraId="01A06DBD" w14:textId="77777777" w:rsidTr="00113C69">
        <w:tc>
          <w:tcPr>
            <w:tcW w:w="9631" w:type="dxa"/>
            <w:shd w:val="clear" w:color="auto" w:fill="E2EFD9" w:themeFill="accent6" w:themeFillTint="33"/>
          </w:tcPr>
          <w:p w14:paraId="58010C72" w14:textId="77777777" w:rsidR="00363800" w:rsidRPr="00363800" w:rsidRDefault="00363800" w:rsidP="00113C69">
            <w:pPr>
              <w:rPr>
                <w:rFonts w:asciiTheme="minorHAnsi" w:hAnsiTheme="minorHAnsi" w:cstheme="minorHAnsi"/>
              </w:rPr>
            </w:pPr>
            <w:r w:rsidRPr="00363800">
              <w:rPr>
                <w:rFonts w:asciiTheme="minorHAnsi" w:hAnsiTheme="minorHAnsi" w:cstheme="minorHAnsi"/>
              </w:rPr>
              <w:t>What key concepts will need to be included?</w:t>
            </w:r>
          </w:p>
          <w:p w14:paraId="3B474868" w14:textId="77777777" w:rsidR="00363800" w:rsidRPr="00363800" w:rsidRDefault="00363800" w:rsidP="00113C69">
            <w:pPr>
              <w:rPr>
                <w:rFonts w:asciiTheme="minorHAnsi" w:hAnsiTheme="minorHAnsi" w:cstheme="minorHAnsi"/>
              </w:rPr>
            </w:pPr>
          </w:p>
          <w:p w14:paraId="38B19333" w14:textId="77777777" w:rsidR="00363800" w:rsidRPr="00363800" w:rsidRDefault="00363800" w:rsidP="00113C69">
            <w:pPr>
              <w:rPr>
                <w:rFonts w:asciiTheme="minorHAnsi" w:hAnsiTheme="minorHAnsi" w:cstheme="minorHAnsi"/>
              </w:rPr>
            </w:pPr>
          </w:p>
          <w:p w14:paraId="0F68E811" w14:textId="04B4F682" w:rsidR="00363800" w:rsidRPr="00363800" w:rsidRDefault="00363800" w:rsidP="00113C69">
            <w:pPr>
              <w:rPr>
                <w:rFonts w:asciiTheme="minorHAnsi" w:hAnsiTheme="minorHAnsi" w:cstheme="minorHAnsi"/>
              </w:rPr>
            </w:pPr>
          </w:p>
          <w:p w14:paraId="2D61885C" w14:textId="77777777" w:rsidR="00363800" w:rsidRPr="00363800" w:rsidRDefault="00363800" w:rsidP="00113C69">
            <w:pPr>
              <w:rPr>
                <w:rFonts w:asciiTheme="minorHAnsi" w:hAnsiTheme="minorHAnsi" w:cstheme="minorHAnsi"/>
              </w:rPr>
            </w:pPr>
          </w:p>
          <w:p w14:paraId="469B942A" w14:textId="77777777" w:rsidR="00363800" w:rsidRPr="00363800" w:rsidRDefault="00363800" w:rsidP="00113C69">
            <w:pPr>
              <w:rPr>
                <w:rFonts w:asciiTheme="minorHAnsi" w:hAnsiTheme="minorHAnsi" w:cstheme="minorHAnsi"/>
              </w:rPr>
            </w:pPr>
          </w:p>
          <w:p w14:paraId="598FEDBE" w14:textId="77777777" w:rsidR="00363800" w:rsidRPr="00363800" w:rsidRDefault="00363800" w:rsidP="00113C69">
            <w:pPr>
              <w:rPr>
                <w:rFonts w:asciiTheme="minorHAnsi" w:hAnsiTheme="minorHAnsi" w:cstheme="minorHAnsi"/>
              </w:rPr>
            </w:pPr>
          </w:p>
        </w:tc>
      </w:tr>
      <w:tr w:rsidR="00363800" w:rsidRPr="00363800" w14:paraId="3470D729" w14:textId="77777777" w:rsidTr="00113C69">
        <w:tc>
          <w:tcPr>
            <w:tcW w:w="9631" w:type="dxa"/>
            <w:shd w:val="clear" w:color="auto" w:fill="FFE599" w:themeFill="accent4" w:themeFillTint="66"/>
          </w:tcPr>
          <w:p w14:paraId="029EABBA" w14:textId="06C8A78A" w:rsidR="00363800" w:rsidRPr="00363800" w:rsidRDefault="00363800" w:rsidP="00113C69">
            <w:pPr>
              <w:rPr>
                <w:rFonts w:asciiTheme="minorHAnsi" w:hAnsiTheme="minorHAnsi" w:cstheme="minorHAnsi"/>
                <w:b/>
              </w:rPr>
            </w:pPr>
            <w:r w:rsidRPr="00363800">
              <w:rPr>
                <w:rFonts w:asciiTheme="minorHAnsi" w:hAnsiTheme="minorHAnsi" w:cstheme="minorHAnsi"/>
                <w:b/>
              </w:rPr>
              <w:lastRenderedPageBreak/>
              <w:t xml:space="preserve">Para 1: Outline the view of </w:t>
            </w:r>
            <w:r>
              <w:rPr>
                <w:rFonts w:asciiTheme="minorHAnsi" w:hAnsiTheme="minorHAnsi" w:cstheme="minorHAnsi"/>
                <w:b/>
              </w:rPr>
              <w:t>Becker, what does he</w:t>
            </w:r>
            <w:r w:rsidRPr="00363800">
              <w:rPr>
                <w:rFonts w:asciiTheme="minorHAnsi" w:hAnsiTheme="minorHAnsi" w:cstheme="minorHAnsi"/>
                <w:b/>
              </w:rPr>
              <w:t xml:space="preserve"> contribute to our understanding of crime, </w:t>
            </w:r>
            <w:r>
              <w:rPr>
                <w:rFonts w:asciiTheme="minorHAnsi" w:hAnsiTheme="minorHAnsi" w:cstheme="minorHAnsi"/>
                <w:b/>
              </w:rPr>
              <w:t xml:space="preserve">what is he </w:t>
            </w:r>
            <w:r w:rsidRPr="00363800">
              <w:rPr>
                <w:rFonts w:asciiTheme="minorHAnsi" w:hAnsiTheme="minorHAnsi" w:cstheme="minorHAnsi"/>
                <w:b/>
              </w:rPr>
              <w:t>missing?</w:t>
            </w:r>
          </w:p>
          <w:p w14:paraId="1C2EBDAA" w14:textId="77777777" w:rsidR="00363800" w:rsidRPr="00363800" w:rsidRDefault="00363800" w:rsidP="00113C69">
            <w:pPr>
              <w:rPr>
                <w:rFonts w:asciiTheme="minorHAnsi" w:hAnsiTheme="minorHAnsi" w:cstheme="minorHAnsi"/>
              </w:rPr>
            </w:pPr>
          </w:p>
          <w:p w14:paraId="482EDF7C" w14:textId="77777777" w:rsidR="00363800" w:rsidRPr="00363800" w:rsidRDefault="00363800" w:rsidP="00113C69">
            <w:pPr>
              <w:rPr>
                <w:rFonts w:asciiTheme="minorHAnsi" w:hAnsiTheme="minorHAnsi" w:cstheme="minorHAnsi"/>
              </w:rPr>
            </w:pPr>
          </w:p>
          <w:p w14:paraId="4940767E" w14:textId="77777777" w:rsidR="00363800" w:rsidRPr="00363800" w:rsidRDefault="00363800" w:rsidP="00113C69">
            <w:pPr>
              <w:rPr>
                <w:rFonts w:asciiTheme="minorHAnsi" w:hAnsiTheme="minorHAnsi" w:cstheme="minorHAnsi"/>
              </w:rPr>
            </w:pPr>
          </w:p>
          <w:p w14:paraId="490EAB38" w14:textId="77777777" w:rsidR="00363800" w:rsidRPr="00363800" w:rsidRDefault="00363800" w:rsidP="00113C69">
            <w:pPr>
              <w:rPr>
                <w:rFonts w:asciiTheme="minorHAnsi" w:hAnsiTheme="minorHAnsi" w:cstheme="minorHAnsi"/>
              </w:rPr>
            </w:pPr>
          </w:p>
          <w:p w14:paraId="52CB6F51" w14:textId="77777777" w:rsidR="00363800" w:rsidRPr="00363800" w:rsidRDefault="00363800" w:rsidP="00113C69">
            <w:pPr>
              <w:rPr>
                <w:rFonts w:asciiTheme="minorHAnsi" w:hAnsiTheme="minorHAnsi" w:cstheme="minorHAnsi"/>
              </w:rPr>
            </w:pPr>
          </w:p>
          <w:p w14:paraId="2AED8351" w14:textId="541E724F" w:rsidR="00363800" w:rsidRPr="00363800" w:rsidRDefault="00363800" w:rsidP="00113C69">
            <w:pPr>
              <w:rPr>
                <w:rFonts w:asciiTheme="minorHAnsi" w:hAnsiTheme="minorHAnsi" w:cstheme="minorHAnsi"/>
              </w:rPr>
            </w:pPr>
          </w:p>
          <w:p w14:paraId="74D39696" w14:textId="77777777" w:rsidR="00363800" w:rsidRPr="00363800" w:rsidRDefault="00363800" w:rsidP="00113C69">
            <w:pPr>
              <w:rPr>
                <w:rFonts w:asciiTheme="minorHAnsi" w:hAnsiTheme="minorHAnsi" w:cstheme="minorHAnsi"/>
              </w:rPr>
            </w:pPr>
          </w:p>
          <w:p w14:paraId="7444E25D" w14:textId="77777777" w:rsidR="00363800" w:rsidRPr="00363800" w:rsidRDefault="00363800" w:rsidP="00113C69">
            <w:pPr>
              <w:rPr>
                <w:rFonts w:asciiTheme="minorHAnsi" w:hAnsiTheme="minorHAnsi" w:cstheme="minorHAnsi"/>
              </w:rPr>
            </w:pPr>
          </w:p>
          <w:p w14:paraId="11ACFCF4" w14:textId="77777777" w:rsidR="00363800" w:rsidRPr="00363800" w:rsidRDefault="00363800" w:rsidP="00113C69">
            <w:pPr>
              <w:rPr>
                <w:rFonts w:asciiTheme="minorHAnsi" w:hAnsiTheme="minorHAnsi" w:cstheme="minorHAnsi"/>
              </w:rPr>
            </w:pPr>
          </w:p>
        </w:tc>
      </w:tr>
      <w:tr w:rsidR="00363800" w:rsidRPr="00363800" w14:paraId="03577200" w14:textId="77777777" w:rsidTr="00113C69">
        <w:tc>
          <w:tcPr>
            <w:tcW w:w="9631" w:type="dxa"/>
            <w:shd w:val="clear" w:color="auto" w:fill="FFFF99"/>
          </w:tcPr>
          <w:p w14:paraId="67FB1469" w14:textId="58D1A37B" w:rsidR="00363800" w:rsidRPr="00363800" w:rsidRDefault="00363800" w:rsidP="00113C69">
            <w:pPr>
              <w:rPr>
                <w:rFonts w:asciiTheme="minorHAnsi" w:hAnsiTheme="minorHAnsi" w:cstheme="minorHAnsi"/>
              </w:rPr>
            </w:pPr>
            <w:r w:rsidRPr="00363800">
              <w:rPr>
                <w:rFonts w:asciiTheme="minorHAnsi" w:hAnsiTheme="minorHAnsi" w:cstheme="minorHAnsi"/>
                <w:b/>
              </w:rPr>
              <w:t xml:space="preserve">Para 2: </w:t>
            </w:r>
            <w:r>
              <w:rPr>
                <w:rFonts w:asciiTheme="minorHAnsi" w:hAnsiTheme="minorHAnsi" w:cstheme="minorHAnsi"/>
                <w:b/>
              </w:rPr>
              <w:t>Outline another view</w:t>
            </w:r>
            <w:r w:rsidRPr="00363800">
              <w:rPr>
                <w:rFonts w:asciiTheme="minorHAnsi" w:hAnsiTheme="minorHAnsi" w:cstheme="minorHAnsi"/>
                <w:b/>
              </w:rPr>
              <w:t>, compare to Becker, what does it contribute, what is it missing?</w:t>
            </w:r>
          </w:p>
          <w:p w14:paraId="264AFC27" w14:textId="77777777" w:rsidR="00363800" w:rsidRPr="00363800" w:rsidRDefault="00363800" w:rsidP="00113C69">
            <w:pPr>
              <w:rPr>
                <w:rFonts w:asciiTheme="minorHAnsi" w:hAnsiTheme="minorHAnsi" w:cstheme="minorHAnsi"/>
              </w:rPr>
            </w:pPr>
          </w:p>
          <w:p w14:paraId="25B82F40" w14:textId="77777777" w:rsidR="00363800" w:rsidRPr="00363800" w:rsidRDefault="00363800" w:rsidP="00113C69">
            <w:pPr>
              <w:rPr>
                <w:rFonts w:asciiTheme="minorHAnsi" w:hAnsiTheme="minorHAnsi" w:cstheme="minorHAnsi"/>
              </w:rPr>
            </w:pPr>
          </w:p>
          <w:p w14:paraId="25F95DE1" w14:textId="77777777" w:rsidR="00363800" w:rsidRPr="00363800" w:rsidRDefault="00363800" w:rsidP="00113C69">
            <w:pPr>
              <w:rPr>
                <w:rFonts w:asciiTheme="minorHAnsi" w:hAnsiTheme="minorHAnsi" w:cstheme="minorHAnsi"/>
              </w:rPr>
            </w:pPr>
          </w:p>
          <w:p w14:paraId="6A9339FB" w14:textId="77777777" w:rsidR="00363800" w:rsidRPr="00363800" w:rsidRDefault="00363800" w:rsidP="00113C69">
            <w:pPr>
              <w:rPr>
                <w:rFonts w:asciiTheme="minorHAnsi" w:hAnsiTheme="minorHAnsi" w:cstheme="minorHAnsi"/>
              </w:rPr>
            </w:pPr>
          </w:p>
          <w:p w14:paraId="2D2449B2" w14:textId="77777777" w:rsidR="00363800" w:rsidRPr="00363800" w:rsidRDefault="00363800" w:rsidP="00113C69">
            <w:pPr>
              <w:rPr>
                <w:rFonts w:asciiTheme="minorHAnsi" w:hAnsiTheme="minorHAnsi" w:cstheme="minorHAnsi"/>
              </w:rPr>
            </w:pPr>
          </w:p>
          <w:p w14:paraId="0721584B" w14:textId="09F3F5ED" w:rsidR="00363800" w:rsidRPr="00363800" w:rsidRDefault="00363800" w:rsidP="00113C69">
            <w:pPr>
              <w:rPr>
                <w:rFonts w:asciiTheme="minorHAnsi" w:hAnsiTheme="minorHAnsi" w:cstheme="minorHAnsi"/>
              </w:rPr>
            </w:pPr>
          </w:p>
          <w:p w14:paraId="2544D804" w14:textId="77777777" w:rsidR="00363800" w:rsidRPr="00363800" w:rsidRDefault="00363800" w:rsidP="00113C69">
            <w:pPr>
              <w:rPr>
                <w:rFonts w:asciiTheme="minorHAnsi" w:hAnsiTheme="minorHAnsi" w:cstheme="minorHAnsi"/>
              </w:rPr>
            </w:pPr>
          </w:p>
          <w:p w14:paraId="5D1FCFB8" w14:textId="77777777" w:rsidR="00363800" w:rsidRPr="00363800" w:rsidRDefault="00363800" w:rsidP="00113C69">
            <w:pPr>
              <w:rPr>
                <w:rFonts w:asciiTheme="minorHAnsi" w:hAnsiTheme="minorHAnsi" w:cstheme="minorHAnsi"/>
              </w:rPr>
            </w:pPr>
          </w:p>
          <w:p w14:paraId="28709D83" w14:textId="77777777" w:rsidR="00363800" w:rsidRPr="00363800" w:rsidRDefault="00363800" w:rsidP="00113C69">
            <w:pPr>
              <w:rPr>
                <w:rFonts w:asciiTheme="minorHAnsi" w:hAnsiTheme="minorHAnsi" w:cstheme="minorHAnsi"/>
              </w:rPr>
            </w:pPr>
          </w:p>
        </w:tc>
      </w:tr>
      <w:tr w:rsidR="00363800" w:rsidRPr="00363800" w14:paraId="2D409D34" w14:textId="77777777" w:rsidTr="00113C69">
        <w:tc>
          <w:tcPr>
            <w:tcW w:w="9631" w:type="dxa"/>
            <w:shd w:val="clear" w:color="auto" w:fill="FFFF99"/>
          </w:tcPr>
          <w:p w14:paraId="4CBD2172" w14:textId="63465FF3" w:rsidR="00363800" w:rsidRPr="00363800" w:rsidRDefault="00363800" w:rsidP="00113C69">
            <w:pPr>
              <w:rPr>
                <w:rFonts w:asciiTheme="minorHAnsi" w:hAnsiTheme="minorHAnsi" w:cstheme="minorHAnsi"/>
                <w:b/>
              </w:rPr>
            </w:pPr>
            <w:r w:rsidRPr="00363800">
              <w:rPr>
                <w:rFonts w:asciiTheme="minorHAnsi" w:hAnsiTheme="minorHAnsi" w:cstheme="minorHAnsi"/>
                <w:b/>
              </w:rPr>
              <w:t xml:space="preserve">Para 3: </w:t>
            </w:r>
            <w:r>
              <w:rPr>
                <w:rFonts w:asciiTheme="minorHAnsi" w:hAnsiTheme="minorHAnsi" w:cstheme="minorHAnsi"/>
                <w:b/>
              </w:rPr>
              <w:t>Outline another</w:t>
            </w:r>
            <w:r w:rsidRPr="00363800">
              <w:rPr>
                <w:rFonts w:asciiTheme="minorHAnsi" w:hAnsiTheme="minorHAnsi" w:cstheme="minorHAnsi"/>
                <w:b/>
              </w:rPr>
              <w:t xml:space="preserve"> view, compare to previous views, what does it contribute, what is it missing?</w:t>
            </w:r>
          </w:p>
          <w:p w14:paraId="0EB8FC24" w14:textId="77777777" w:rsidR="00363800" w:rsidRPr="00363800" w:rsidRDefault="00363800" w:rsidP="00113C69">
            <w:pPr>
              <w:rPr>
                <w:rFonts w:asciiTheme="minorHAnsi" w:hAnsiTheme="minorHAnsi" w:cstheme="minorHAnsi"/>
                <w:b/>
              </w:rPr>
            </w:pPr>
          </w:p>
          <w:p w14:paraId="69ADAFDE" w14:textId="77777777" w:rsidR="00363800" w:rsidRPr="00363800" w:rsidRDefault="00363800" w:rsidP="00113C69">
            <w:pPr>
              <w:rPr>
                <w:rFonts w:asciiTheme="minorHAnsi" w:hAnsiTheme="minorHAnsi" w:cstheme="minorHAnsi"/>
                <w:b/>
              </w:rPr>
            </w:pPr>
          </w:p>
          <w:p w14:paraId="4740B9BB" w14:textId="77777777" w:rsidR="00363800" w:rsidRPr="00363800" w:rsidRDefault="00363800" w:rsidP="00113C69">
            <w:pPr>
              <w:rPr>
                <w:rFonts w:asciiTheme="minorHAnsi" w:hAnsiTheme="minorHAnsi" w:cstheme="minorHAnsi"/>
                <w:b/>
              </w:rPr>
            </w:pPr>
          </w:p>
          <w:p w14:paraId="19220BDC" w14:textId="77777777" w:rsidR="00363800" w:rsidRPr="00363800" w:rsidRDefault="00363800" w:rsidP="00113C69">
            <w:pPr>
              <w:rPr>
                <w:rFonts w:asciiTheme="minorHAnsi" w:hAnsiTheme="minorHAnsi" w:cstheme="minorHAnsi"/>
                <w:b/>
              </w:rPr>
            </w:pPr>
          </w:p>
          <w:p w14:paraId="4A2DB0FE" w14:textId="77777777" w:rsidR="00363800" w:rsidRPr="00363800" w:rsidRDefault="00363800" w:rsidP="00113C69">
            <w:pPr>
              <w:rPr>
                <w:rFonts w:asciiTheme="minorHAnsi" w:hAnsiTheme="minorHAnsi" w:cstheme="minorHAnsi"/>
                <w:b/>
              </w:rPr>
            </w:pPr>
          </w:p>
          <w:p w14:paraId="55EBD158" w14:textId="77777777" w:rsidR="00363800" w:rsidRPr="00363800" w:rsidRDefault="00363800" w:rsidP="00113C69">
            <w:pPr>
              <w:rPr>
                <w:rFonts w:asciiTheme="minorHAnsi" w:hAnsiTheme="minorHAnsi" w:cstheme="minorHAnsi"/>
                <w:b/>
              </w:rPr>
            </w:pPr>
          </w:p>
          <w:p w14:paraId="52CB0B56" w14:textId="77777777" w:rsidR="00363800" w:rsidRPr="00363800" w:rsidRDefault="00363800" w:rsidP="00113C69">
            <w:pPr>
              <w:rPr>
                <w:rFonts w:asciiTheme="minorHAnsi" w:hAnsiTheme="minorHAnsi" w:cstheme="minorHAnsi"/>
                <w:b/>
              </w:rPr>
            </w:pPr>
          </w:p>
          <w:p w14:paraId="527ED16F" w14:textId="77777777" w:rsidR="00363800" w:rsidRPr="00363800" w:rsidRDefault="00363800" w:rsidP="00113C69">
            <w:pPr>
              <w:rPr>
                <w:rFonts w:asciiTheme="minorHAnsi" w:hAnsiTheme="minorHAnsi" w:cstheme="minorHAnsi"/>
                <w:b/>
              </w:rPr>
            </w:pPr>
          </w:p>
          <w:p w14:paraId="66357E71" w14:textId="77777777" w:rsidR="00363800" w:rsidRPr="00363800" w:rsidRDefault="00363800" w:rsidP="00113C69">
            <w:pPr>
              <w:rPr>
                <w:rFonts w:asciiTheme="minorHAnsi" w:hAnsiTheme="minorHAnsi" w:cstheme="minorHAnsi"/>
                <w:b/>
              </w:rPr>
            </w:pPr>
          </w:p>
        </w:tc>
      </w:tr>
      <w:tr w:rsidR="00363800" w:rsidRPr="00363800" w14:paraId="46757A44" w14:textId="77777777" w:rsidTr="00113C69">
        <w:tc>
          <w:tcPr>
            <w:tcW w:w="9631" w:type="dxa"/>
            <w:shd w:val="clear" w:color="auto" w:fill="C5E0B3" w:themeFill="accent6" w:themeFillTint="66"/>
          </w:tcPr>
          <w:p w14:paraId="22DB99CD" w14:textId="0E69E2EA" w:rsidR="00363800" w:rsidRPr="00363800" w:rsidRDefault="00363800" w:rsidP="00113C69">
            <w:pPr>
              <w:rPr>
                <w:rFonts w:asciiTheme="minorHAnsi" w:hAnsiTheme="minorHAnsi" w:cstheme="minorHAnsi"/>
                <w:b/>
              </w:rPr>
            </w:pPr>
            <w:r>
              <w:rPr>
                <w:rFonts w:asciiTheme="minorHAnsi" w:hAnsiTheme="minorHAnsi" w:cstheme="minorHAnsi"/>
                <w:b/>
              </w:rPr>
              <w:t xml:space="preserve">If you have time - </w:t>
            </w:r>
            <w:r w:rsidRPr="00363800">
              <w:rPr>
                <w:rFonts w:asciiTheme="minorHAnsi" w:hAnsiTheme="minorHAnsi" w:cstheme="minorHAnsi"/>
                <w:b/>
              </w:rPr>
              <w:t xml:space="preserve">Para 4: </w:t>
            </w:r>
            <w:r>
              <w:rPr>
                <w:rFonts w:asciiTheme="minorHAnsi" w:hAnsiTheme="minorHAnsi" w:cstheme="minorHAnsi"/>
                <w:b/>
              </w:rPr>
              <w:t>Outline another view</w:t>
            </w:r>
            <w:r w:rsidRPr="00363800">
              <w:rPr>
                <w:rFonts w:asciiTheme="minorHAnsi" w:hAnsiTheme="minorHAnsi" w:cstheme="minorHAnsi"/>
                <w:b/>
              </w:rPr>
              <w:t>, compare to previous views, what does it contribute, what is it missing?</w:t>
            </w:r>
          </w:p>
          <w:p w14:paraId="5DA81301" w14:textId="77777777" w:rsidR="00363800" w:rsidRPr="00363800" w:rsidRDefault="00363800" w:rsidP="00113C69">
            <w:pPr>
              <w:rPr>
                <w:rFonts w:asciiTheme="minorHAnsi" w:hAnsiTheme="minorHAnsi" w:cstheme="minorHAnsi"/>
                <w:b/>
              </w:rPr>
            </w:pPr>
          </w:p>
          <w:p w14:paraId="13EDFCC9" w14:textId="77777777" w:rsidR="00363800" w:rsidRPr="00363800" w:rsidRDefault="00363800" w:rsidP="00113C69">
            <w:pPr>
              <w:rPr>
                <w:rFonts w:asciiTheme="minorHAnsi" w:hAnsiTheme="minorHAnsi" w:cstheme="minorHAnsi"/>
                <w:b/>
              </w:rPr>
            </w:pPr>
          </w:p>
          <w:p w14:paraId="2C076251" w14:textId="77777777" w:rsidR="00363800" w:rsidRPr="00363800" w:rsidRDefault="00363800" w:rsidP="00113C69">
            <w:pPr>
              <w:rPr>
                <w:rFonts w:asciiTheme="minorHAnsi" w:hAnsiTheme="minorHAnsi" w:cstheme="minorHAnsi"/>
                <w:b/>
              </w:rPr>
            </w:pPr>
          </w:p>
          <w:p w14:paraId="32539937" w14:textId="77777777" w:rsidR="00363800" w:rsidRPr="00363800" w:rsidRDefault="00363800" w:rsidP="00113C69">
            <w:pPr>
              <w:rPr>
                <w:rFonts w:asciiTheme="minorHAnsi" w:hAnsiTheme="minorHAnsi" w:cstheme="minorHAnsi"/>
                <w:b/>
              </w:rPr>
            </w:pPr>
          </w:p>
          <w:p w14:paraId="7306466B" w14:textId="3090EC2F" w:rsidR="00363800" w:rsidRPr="00363800" w:rsidRDefault="00363800" w:rsidP="00113C69">
            <w:pPr>
              <w:rPr>
                <w:rFonts w:asciiTheme="minorHAnsi" w:hAnsiTheme="minorHAnsi" w:cstheme="minorHAnsi"/>
                <w:b/>
              </w:rPr>
            </w:pPr>
          </w:p>
          <w:p w14:paraId="52C87533" w14:textId="77777777" w:rsidR="00363800" w:rsidRPr="00363800" w:rsidRDefault="00363800" w:rsidP="00113C69">
            <w:pPr>
              <w:rPr>
                <w:rFonts w:asciiTheme="minorHAnsi" w:hAnsiTheme="minorHAnsi" w:cstheme="minorHAnsi"/>
                <w:b/>
              </w:rPr>
            </w:pPr>
          </w:p>
          <w:p w14:paraId="6F4508F4" w14:textId="77777777" w:rsidR="00363800" w:rsidRPr="00363800" w:rsidRDefault="00363800" w:rsidP="00113C69">
            <w:pPr>
              <w:rPr>
                <w:rFonts w:asciiTheme="minorHAnsi" w:hAnsiTheme="minorHAnsi" w:cstheme="minorHAnsi"/>
                <w:b/>
              </w:rPr>
            </w:pPr>
          </w:p>
        </w:tc>
      </w:tr>
      <w:tr w:rsidR="00363800" w:rsidRPr="00363800" w14:paraId="62F2D1C1" w14:textId="77777777" w:rsidTr="00113C69">
        <w:tc>
          <w:tcPr>
            <w:tcW w:w="9631" w:type="dxa"/>
            <w:shd w:val="clear" w:color="auto" w:fill="FFFF99"/>
          </w:tcPr>
          <w:p w14:paraId="23E065D6" w14:textId="475AAFD4" w:rsidR="00363800" w:rsidRPr="00363800" w:rsidRDefault="00363800" w:rsidP="00113C69">
            <w:pPr>
              <w:rPr>
                <w:rFonts w:asciiTheme="minorHAnsi" w:hAnsiTheme="minorHAnsi" w:cstheme="minorHAnsi"/>
                <w:b/>
              </w:rPr>
            </w:pPr>
            <w:r w:rsidRPr="00363800">
              <w:rPr>
                <w:rFonts w:asciiTheme="minorHAnsi" w:hAnsiTheme="minorHAnsi" w:cstheme="minorHAnsi"/>
                <w:b/>
              </w:rPr>
              <w:t>Para 5: evaluation – add in any additional problems with the theory from the point of view of functionalists (and if possible Marxists)</w:t>
            </w:r>
            <w:r>
              <w:rPr>
                <w:rFonts w:asciiTheme="minorHAnsi" w:hAnsiTheme="minorHAnsi" w:cstheme="minorHAnsi"/>
                <w:b/>
              </w:rPr>
              <w:t xml:space="preserve"> – this is an essential paragraph</w:t>
            </w:r>
          </w:p>
          <w:p w14:paraId="72AF8221" w14:textId="77777777" w:rsidR="00363800" w:rsidRPr="00363800" w:rsidRDefault="00363800" w:rsidP="00113C69">
            <w:pPr>
              <w:rPr>
                <w:rFonts w:asciiTheme="minorHAnsi" w:hAnsiTheme="minorHAnsi" w:cstheme="minorHAnsi"/>
                <w:b/>
              </w:rPr>
            </w:pPr>
          </w:p>
          <w:p w14:paraId="52201F74" w14:textId="77777777" w:rsidR="00363800" w:rsidRPr="00363800" w:rsidRDefault="00363800" w:rsidP="00113C69">
            <w:pPr>
              <w:rPr>
                <w:rFonts w:asciiTheme="minorHAnsi" w:hAnsiTheme="minorHAnsi" w:cstheme="minorHAnsi"/>
                <w:b/>
              </w:rPr>
            </w:pPr>
          </w:p>
          <w:p w14:paraId="35637B89" w14:textId="77777777" w:rsidR="00363800" w:rsidRPr="00363800" w:rsidRDefault="00363800" w:rsidP="00113C69">
            <w:pPr>
              <w:rPr>
                <w:rFonts w:asciiTheme="minorHAnsi" w:hAnsiTheme="minorHAnsi" w:cstheme="minorHAnsi"/>
                <w:b/>
              </w:rPr>
            </w:pPr>
          </w:p>
          <w:p w14:paraId="4486FACE" w14:textId="77777777" w:rsidR="00363800" w:rsidRPr="00363800" w:rsidRDefault="00363800" w:rsidP="00113C69">
            <w:pPr>
              <w:rPr>
                <w:rFonts w:asciiTheme="minorHAnsi" w:hAnsiTheme="minorHAnsi" w:cstheme="minorHAnsi"/>
                <w:b/>
              </w:rPr>
            </w:pPr>
          </w:p>
          <w:p w14:paraId="095087FB" w14:textId="0F439936" w:rsidR="00363800" w:rsidRDefault="00363800" w:rsidP="00113C69">
            <w:pPr>
              <w:rPr>
                <w:rFonts w:asciiTheme="minorHAnsi" w:hAnsiTheme="minorHAnsi" w:cstheme="minorHAnsi"/>
                <w:b/>
              </w:rPr>
            </w:pPr>
          </w:p>
          <w:p w14:paraId="2F596890" w14:textId="77777777" w:rsidR="00363800" w:rsidRPr="00363800" w:rsidRDefault="00363800" w:rsidP="00113C69">
            <w:pPr>
              <w:rPr>
                <w:rFonts w:asciiTheme="minorHAnsi" w:hAnsiTheme="minorHAnsi" w:cstheme="minorHAnsi"/>
                <w:b/>
              </w:rPr>
            </w:pPr>
          </w:p>
          <w:p w14:paraId="717D652C" w14:textId="77777777" w:rsidR="00363800" w:rsidRPr="00363800" w:rsidRDefault="00363800" w:rsidP="00113C69">
            <w:pPr>
              <w:rPr>
                <w:rFonts w:asciiTheme="minorHAnsi" w:hAnsiTheme="minorHAnsi" w:cstheme="minorHAnsi"/>
                <w:b/>
              </w:rPr>
            </w:pPr>
          </w:p>
          <w:p w14:paraId="729F43A4" w14:textId="77777777" w:rsidR="00363800" w:rsidRPr="00363800" w:rsidRDefault="00363800" w:rsidP="00113C69">
            <w:pPr>
              <w:rPr>
                <w:rFonts w:asciiTheme="minorHAnsi" w:hAnsiTheme="minorHAnsi" w:cstheme="minorHAnsi"/>
                <w:b/>
              </w:rPr>
            </w:pPr>
          </w:p>
        </w:tc>
      </w:tr>
      <w:tr w:rsidR="00363800" w:rsidRPr="00363800" w14:paraId="418A052B" w14:textId="77777777" w:rsidTr="00113C69">
        <w:tc>
          <w:tcPr>
            <w:tcW w:w="9631" w:type="dxa"/>
            <w:shd w:val="clear" w:color="auto" w:fill="FFCCCC"/>
          </w:tcPr>
          <w:p w14:paraId="1865B79A" w14:textId="77777777" w:rsidR="00363800" w:rsidRPr="00363800" w:rsidRDefault="00363800" w:rsidP="00113C69">
            <w:pPr>
              <w:rPr>
                <w:rFonts w:asciiTheme="minorHAnsi" w:hAnsiTheme="minorHAnsi" w:cstheme="minorHAnsi"/>
                <w:b/>
              </w:rPr>
            </w:pPr>
            <w:r w:rsidRPr="00363800">
              <w:rPr>
                <w:rFonts w:asciiTheme="minorHAnsi" w:hAnsiTheme="minorHAnsi" w:cstheme="minorHAnsi"/>
                <w:b/>
              </w:rPr>
              <w:t>Conclusion- weigh up the debate: based on the evidence you have presented, does labelling theory really help us understand crime and deviance?</w:t>
            </w:r>
          </w:p>
          <w:p w14:paraId="1141444C" w14:textId="77777777" w:rsidR="00363800" w:rsidRPr="00363800" w:rsidRDefault="00363800" w:rsidP="00113C69">
            <w:pPr>
              <w:rPr>
                <w:rFonts w:asciiTheme="minorHAnsi" w:hAnsiTheme="minorHAnsi" w:cstheme="minorHAnsi"/>
              </w:rPr>
            </w:pPr>
          </w:p>
          <w:p w14:paraId="0FE5D7AD" w14:textId="77777777" w:rsidR="00363800" w:rsidRPr="00363800" w:rsidRDefault="00363800" w:rsidP="00113C69">
            <w:pPr>
              <w:rPr>
                <w:rFonts w:asciiTheme="minorHAnsi" w:hAnsiTheme="minorHAnsi" w:cstheme="minorHAnsi"/>
              </w:rPr>
            </w:pPr>
          </w:p>
          <w:p w14:paraId="7F8FC6EF" w14:textId="21C0AC91" w:rsidR="00363800" w:rsidRDefault="00363800" w:rsidP="00113C69">
            <w:pPr>
              <w:rPr>
                <w:rFonts w:asciiTheme="minorHAnsi" w:hAnsiTheme="minorHAnsi" w:cstheme="minorHAnsi"/>
              </w:rPr>
            </w:pPr>
          </w:p>
          <w:p w14:paraId="77A90007" w14:textId="77777777" w:rsidR="00363800" w:rsidRDefault="00363800" w:rsidP="00113C69">
            <w:pPr>
              <w:rPr>
                <w:rFonts w:asciiTheme="minorHAnsi" w:hAnsiTheme="minorHAnsi" w:cstheme="minorHAnsi"/>
              </w:rPr>
            </w:pPr>
          </w:p>
          <w:p w14:paraId="18FA5ED7" w14:textId="77777777" w:rsidR="00363800" w:rsidRDefault="00363800" w:rsidP="00113C69">
            <w:pPr>
              <w:rPr>
                <w:rFonts w:asciiTheme="minorHAnsi" w:hAnsiTheme="minorHAnsi" w:cstheme="minorHAnsi"/>
              </w:rPr>
            </w:pPr>
          </w:p>
          <w:p w14:paraId="5C5E3004" w14:textId="0564C6AF" w:rsidR="00363800" w:rsidRPr="00363800" w:rsidRDefault="00363800" w:rsidP="00113C69">
            <w:pPr>
              <w:rPr>
                <w:rFonts w:asciiTheme="minorHAnsi" w:hAnsiTheme="minorHAnsi" w:cstheme="minorHAnsi"/>
              </w:rPr>
            </w:pPr>
          </w:p>
          <w:p w14:paraId="49CFBCC7" w14:textId="77777777" w:rsidR="00363800" w:rsidRPr="00363800" w:rsidRDefault="00363800" w:rsidP="00113C69">
            <w:pPr>
              <w:rPr>
                <w:rFonts w:asciiTheme="minorHAnsi" w:hAnsiTheme="minorHAnsi" w:cstheme="minorHAnsi"/>
              </w:rPr>
            </w:pPr>
          </w:p>
        </w:tc>
      </w:tr>
    </w:tbl>
    <w:p w14:paraId="0DE7E5CD" w14:textId="77777777" w:rsidR="00113C69" w:rsidRPr="00113C69" w:rsidRDefault="00113C69" w:rsidP="00113C69">
      <w:pPr>
        <w:overflowPunct/>
        <w:autoSpaceDE/>
        <w:autoSpaceDN/>
        <w:adjustRightInd/>
        <w:spacing w:after="160" w:line="259" w:lineRule="auto"/>
        <w:jc w:val="center"/>
        <w:textAlignment w:val="auto"/>
        <w:rPr>
          <w:rFonts w:ascii="Calibri" w:eastAsia="Calibri" w:hAnsi="Calibri"/>
          <w:b/>
          <w:sz w:val="22"/>
          <w:szCs w:val="22"/>
          <w:u w:val="single"/>
          <w:lang w:eastAsia="en-US"/>
        </w:rPr>
      </w:pPr>
      <w:r w:rsidRPr="00113C69">
        <w:rPr>
          <w:rFonts w:ascii="Calibri" w:eastAsia="Calibri" w:hAnsi="Calibri"/>
          <w:b/>
          <w:sz w:val="22"/>
          <w:szCs w:val="22"/>
          <w:u w:val="single"/>
          <w:lang w:eastAsia="en-US"/>
        </w:rPr>
        <w:lastRenderedPageBreak/>
        <w:t>50:50 Extension Tasks</w:t>
      </w:r>
    </w:p>
    <w:p w14:paraId="1467AD49" w14:textId="77777777" w:rsidR="00113C69" w:rsidRPr="00113C69" w:rsidRDefault="00113C69" w:rsidP="00113C69">
      <w:pPr>
        <w:overflowPunct/>
        <w:autoSpaceDE/>
        <w:autoSpaceDN/>
        <w:adjustRightInd/>
        <w:spacing w:after="160" w:line="259" w:lineRule="auto"/>
        <w:textAlignment w:val="auto"/>
        <w:rPr>
          <w:rFonts w:ascii="Calibri" w:eastAsia="Calibri" w:hAnsi="Calibri"/>
          <w:sz w:val="22"/>
          <w:szCs w:val="22"/>
          <w:lang w:eastAsia="en-US"/>
        </w:rPr>
      </w:pPr>
      <w:r w:rsidRPr="00113C69">
        <w:rPr>
          <w:rFonts w:ascii="Calibri" w:eastAsia="Calibri" w:hAnsi="Calibri"/>
          <w:sz w:val="22"/>
          <w:szCs w:val="22"/>
          <w:lang w:eastAsia="en-US"/>
        </w:rPr>
        <w:t>To help reinforce your learning and understanding in A-Level Sociology it is important to go beyond the set homework. Knowledge only stays in our heads if it is regularly reinforced and built upon. These tasks will help you do so. It is up to you what you do as people learn in different ways but it is important that you spend the same time on your work as you do in lessons, so 50:50</w:t>
      </w:r>
    </w:p>
    <w:p w14:paraId="686F8BC1" w14:textId="77777777" w:rsidR="00113C69" w:rsidRPr="00113C69" w:rsidRDefault="00113C69" w:rsidP="00113C69">
      <w:pPr>
        <w:overflowPunct/>
        <w:autoSpaceDE/>
        <w:autoSpaceDN/>
        <w:adjustRightInd/>
        <w:spacing w:after="160" w:line="259" w:lineRule="auto"/>
        <w:textAlignment w:val="auto"/>
        <w:rPr>
          <w:rFonts w:ascii="Calibri" w:eastAsia="Calibri" w:hAnsi="Calibri"/>
          <w:sz w:val="22"/>
          <w:szCs w:val="22"/>
          <w:lang w:eastAsia="en-US"/>
        </w:rPr>
      </w:pPr>
      <w:r w:rsidRPr="00113C69">
        <w:rPr>
          <w:rFonts w:ascii="Calibri" w:eastAsia="Calibri" w:hAnsi="Calibri"/>
          <w:sz w:val="22"/>
          <w:szCs w:val="22"/>
          <w:lang w:eastAsia="en-US"/>
        </w:rPr>
        <w:t>Tasks:</w:t>
      </w:r>
    </w:p>
    <w:p w14:paraId="1A515AD6" w14:textId="77777777" w:rsidR="00113C69" w:rsidRPr="00113C69" w:rsidRDefault="00113C69" w:rsidP="00113C69">
      <w:pPr>
        <w:numPr>
          <w:ilvl w:val="0"/>
          <w:numId w:val="49"/>
        </w:numPr>
        <w:overflowPunct/>
        <w:autoSpaceDE/>
        <w:autoSpaceDN/>
        <w:adjustRightInd/>
        <w:spacing w:after="160" w:line="259" w:lineRule="auto"/>
        <w:contextualSpacing/>
        <w:textAlignment w:val="auto"/>
        <w:rPr>
          <w:rFonts w:ascii="Calibri" w:eastAsia="Calibri" w:hAnsi="Calibri"/>
          <w:sz w:val="22"/>
          <w:szCs w:val="22"/>
          <w:lang w:eastAsia="en-US"/>
        </w:rPr>
      </w:pPr>
      <w:r w:rsidRPr="00113C69">
        <w:rPr>
          <w:rFonts w:ascii="Calibri" w:eastAsia="Calibri" w:hAnsi="Calibri"/>
          <w:sz w:val="22"/>
          <w:szCs w:val="22"/>
          <w:lang w:eastAsia="en-US"/>
        </w:rPr>
        <w:t>Practice short questions from the end of the booklet and from throughout the textbooks.</w:t>
      </w:r>
    </w:p>
    <w:p w14:paraId="3E16708D" w14:textId="77777777" w:rsidR="00113C69" w:rsidRPr="00113C69" w:rsidRDefault="00113C69" w:rsidP="00113C69">
      <w:pPr>
        <w:overflowPunct/>
        <w:autoSpaceDE/>
        <w:autoSpaceDN/>
        <w:adjustRightInd/>
        <w:spacing w:after="160" w:line="259" w:lineRule="auto"/>
        <w:ind w:left="720"/>
        <w:contextualSpacing/>
        <w:textAlignment w:val="auto"/>
        <w:rPr>
          <w:rFonts w:ascii="Calibri" w:eastAsia="Calibri" w:hAnsi="Calibri"/>
          <w:sz w:val="22"/>
          <w:szCs w:val="22"/>
          <w:lang w:eastAsia="en-US"/>
        </w:rPr>
      </w:pPr>
    </w:p>
    <w:p w14:paraId="7DE89C86" w14:textId="4A4CAB99" w:rsidR="00113C69" w:rsidRPr="00113C69" w:rsidRDefault="00113C69" w:rsidP="00113C69">
      <w:pPr>
        <w:numPr>
          <w:ilvl w:val="0"/>
          <w:numId w:val="49"/>
        </w:numPr>
        <w:overflowPunct/>
        <w:autoSpaceDE/>
        <w:autoSpaceDN/>
        <w:adjustRightInd/>
        <w:spacing w:after="160" w:line="259" w:lineRule="auto"/>
        <w:contextualSpacing/>
        <w:textAlignment w:val="auto"/>
        <w:rPr>
          <w:rFonts w:ascii="Calibri" w:eastAsia="Calibri" w:hAnsi="Calibri"/>
          <w:sz w:val="22"/>
          <w:szCs w:val="22"/>
          <w:lang w:eastAsia="en-US"/>
        </w:rPr>
      </w:pPr>
      <w:r w:rsidRPr="00113C69">
        <w:rPr>
          <w:rFonts w:ascii="Calibri" w:eastAsia="Calibri" w:hAnsi="Calibri"/>
          <w:sz w:val="22"/>
          <w:szCs w:val="22"/>
          <w:lang w:eastAsia="en-US"/>
        </w:rPr>
        <w:t>Plan and write an essay.</w:t>
      </w:r>
    </w:p>
    <w:p w14:paraId="5FC9AF92" w14:textId="77777777" w:rsidR="00113C69" w:rsidRPr="00113C69" w:rsidRDefault="00113C69" w:rsidP="00113C69">
      <w:pPr>
        <w:overflowPunct/>
        <w:autoSpaceDE/>
        <w:autoSpaceDN/>
        <w:adjustRightInd/>
        <w:spacing w:after="160" w:line="259" w:lineRule="auto"/>
        <w:ind w:left="720"/>
        <w:contextualSpacing/>
        <w:textAlignment w:val="auto"/>
        <w:rPr>
          <w:rFonts w:ascii="Calibri" w:eastAsia="Calibri" w:hAnsi="Calibri"/>
          <w:sz w:val="22"/>
          <w:szCs w:val="22"/>
          <w:lang w:eastAsia="en-US"/>
        </w:rPr>
      </w:pPr>
    </w:p>
    <w:p w14:paraId="57616DA6" w14:textId="038B55FA" w:rsidR="00113C69" w:rsidRDefault="00113C69" w:rsidP="00113C69">
      <w:pPr>
        <w:numPr>
          <w:ilvl w:val="0"/>
          <w:numId w:val="49"/>
        </w:numPr>
        <w:overflowPunct/>
        <w:autoSpaceDE/>
        <w:autoSpaceDN/>
        <w:adjustRightInd/>
        <w:spacing w:after="160" w:line="259" w:lineRule="auto"/>
        <w:contextualSpacing/>
        <w:textAlignment w:val="auto"/>
        <w:rPr>
          <w:rFonts w:ascii="Calibri" w:eastAsia="Calibri" w:hAnsi="Calibri"/>
          <w:sz w:val="22"/>
          <w:szCs w:val="22"/>
          <w:lang w:eastAsia="en-US"/>
        </w:rPr>
      </w:pPr>
      <w:r w:rsidRPr="00113C69">
        <w:rPr>
          <w:rFonts w:ascii="Calibri" w:eastAsia="Calibri" w:hAnsi="Calibri"/>
          <w:sz w:val="22"/>
          <w:szCs w:val="22"/>
          <w:lang w:eastAsia="en-US"/>
        </w:rPr>
        <w:t>Undertake additional reading to reinforce your understanding and develop your notes:</w:t>
      </w:r>
    </w:p>
    <w:p w14:paraId="0C064EF8" w14:textId="77777777" w:rsidR="006D37F0" w:rsidRDefault="006D37F0" w:rsidP="00B852BA">
      <w:pPr>
        <w:overflowPunct/>
        <w:autoSpaceDE/>
        <w:autoSpaceDN/>
        <w:adjustRightInd/>
        <w:spacing w:after="160" w:line="259" w:lineRule="auto"/>
        <w:ind w:left="720"/>
        <w:contextualSpacing/>
        <w:textAlignment w:val="auto"/>
        <w:rPr>
          <w:rFonts w:ascii="Calibri" w:eastAsia="Calibri" w:hAnsi="Calibri"/>
          <w:sz w:val="22"/>
          <w:szCs w:val="22"/>
          <w:lang w:eastAsia="en-US"/>
        </w:rPr>
      </w:pPr>
    </w:p>
    <w:p w14:paraId="136DF81E" w14:textId="3A6D3E93" w:rsidR="00B852BA" w:rsidRPr="00113C69" w:rsidRDefault="00B852BA" w:rsidP="00B852BA">
      <w:pPr>
        <w:overflowPunct/>
        <w:autoSpaceDE/>
        <w:autoSpaceDN/>
        <w:adjustRightInd/>
        <w:spacing w:after="160" w:line="259" w:lineRule="auto"/>
        <w:ind w:left="720"/>
        <w:contextualSpacing/>
        <w:textAlignment w:val="auto"/>
        <w:rPr>
          <w:rFonts w:ascii="Calibri" w:eastAsia="Calibri" w:hAnsi="Calibri"/>
          <w:sz w:val="22"/>
          <w:szCs w:val="22"/>
          <w:lang w:eastAsia="en-US"/>
        </w:rPr>
      </w:pPr>
      <w:r>
        <w:rPr>
          <w:rFonts w:ascii="Calibri" w:eastAsia="Calibri" w:hAnsi="Calibri"/>
          <w:sz w:val="22"/>
          <w:szCs w:val="22"/>
          <w:lang w:eastAsia="en-US"/>
        </w:rPr>
        <w:t>Browne, ‘Sociology for AQA Volume 2’, pp.459-463</w:t>
      </w:r>
    </w:p>
    <w:p w14:paraId="4FB84B93" w14:textId="77777777" w:rsidR="00113C69" w:rsidRPr="00113C69" w:rsidRDefault="00113C69" w:rsidP="00113C69">
      <w:pPr>
        <w:ind w:left="720"/>
        <w:contextualSpacing/>
        <w:rPr>
          <w:rFonts w:ascii="Calibri" w:eastAsia="Calibri" w:hAnsi="Calibri"/>
          <w:sz w:val="22"/>
          <w:szCs w:val="22"/>
          <w:lang w:eastAsia="en-US"/>
        </w:rPr>
      </w:pPr>
    </w:p>
    <w:p w14:paraId="6C38312C" w14:textId="7279B1B5" w:rsidR="00113C69" w:rsidRPr="00113C69" w:rsidRDefault="00113C69" w:rsidP="00113C69">
      <w:pPr>
        <w:overflowPunct/>
        <w:autoSpaceDE/>
        <w:autoSpaceDN/>
        <w:adjustRightInd/>
        <w:spacing w:after="160" w:line="259" w:lineRule="auto"/>
        <w:ind w:left="720"/>
        <w:contextualSpacing/>
        <w:textAlignment w:val="auto"/>
        <w:rPr>
          <w:rFonts w:ascii="Calibri" w:eastAsia="Calibri" w:hAnsi="Calibri"/>
          <w:sz w:val="22"/>
          <w:szCs w:val="22"/>
          <w:lang w:eastAsia="en-US"/>
        </w:rPr>
      </w:pPr>
      <w:r w:rsidRPr="00113C69">
        <w:rPr>
          <w:rFonts w:ascii="Calibri" w:eastAsia="Calibri" w:hAnsi="Calibri"/>
          <w:sz w:val="22"/>
          <w:szCs w:val="22"/>
          <w:lang w:eastAsia="en-US"/>
        </w:rPr>
        <w:t>Haralambos and Holborn, ‘Sociology Themes and Perspectives’, 8</w:t>
      </w:r>
      <w:r w:rsidRPr="00113C69">
        <w:rPr>
          <w:rFonts w:ascii="Calibri" w:eastAsia="Calibri" w:hAnsi="Calibri"/>
          <w:sz w:val="22"/>
          <w:szCs w:val="22"/>
          <w:vertAlign w:val="superscript"/>
          <w:lang w:eastAsia="en-US"/>
        </w:rPr>
        <w:t>th</w:t>
      </w:r>
      <w:r w:rsidR="00092D17">
        <w:rPr>
          <w:rFonts w:ascii="Calibri" w:eastAsia="Calibri" w:hAnsi="Calibri"/>
          <w:sz w:val="22"/>
          <w:szCs w:val="22"/>
          <w:lang w:eastAsia="en-US"/>
        </w:rPr>
        <w:t xml:space="preserve"> edition, pp.361-367</w:t>
      </w:r>
    </w:p>
    <w:p w14:paraId="42C35EF8" w14:textId="77777777" w:rsidR="00113C69" w:rsidRPr="00113C69" w:rsidRDefault="00113C69" w:rsidP="00113C69">
      <w:pPr>
        <w:overflowPunct/>
        <w:autoSpaceDE/>
        <w:autoSpaceDN/>
        <w:adjustRightInd/>
        <w:spacing w:after="160" w:line="259" w:lineRule="auto"/>
        <w:ind w:left="720"/>
        <w:contextualSpacing/>
        <w:textAlignment w:val="auto"/>
        <w:rPr>
          <w:rFonts w:ascii="Calibri" w:eastAsia="Calibri" w:hAnsi="Calibri"/>
          <w:sz w:val="22"/>
          <w:szCs w:val="22"/>
          <w:lang w:eastAsia="en-US"/>
        </w:rPr>
      </w:pPr>
    </w:p>
    <w:p w14:paraId="5C1F1ED8" w14:textId="11F993D1" w:rsidR="00113C69" w:rsidRPr="00113C69" w:rsidRDefault="00113C69" w:rsidP="00113C69">
      <w:pPr>
        <w:overflowPunct/>
        <w:autoSpaceDE/>
        <w:autoSpaceDN/>
        <w:adjustRightInd/>
        <w:spacing w:after="160" w:line="259" w:lineRule="auto"/>
        <w:ind w:left="720"/>
        <w:contextualSpacing/>
        <w:textAlignment w:val="auto"/>
        <w:rPr>
          <w:rFonts w:ascii="Calibri" w:eastAsia="Calibri" w:hAnsi="Calibri"/>
          <w:sz w:val="22"/>
          <w:szCs w:val="22"/>
          <w:lang w:eastAsia="en-US"/>
        </w:rPr>
      </w:pPr>
      <w:r w:rsidRPr="00113C69">
        <w:rPr>
          <w:rFonts w:ascii="Calibri" w:eastAsia="Calibri" w:hAnsi="Calibri"/>
          <w:sz w:val="22"/>
          <w:szCs w:val="22"/>
          <w:lang w:eastAsia="en-US"/>
        </w:rPr>
        <w:t>Webb, ‘AQA A Level Sociology, Book Two’, pp.</w:t>
      </w:r>
      <w:r w:rsidR="00B852BA">
        <w:rPr>
          <w:rFonts w:ascii="Calibri" w:eastAsia="Calibri" w:hAnsi="Calibri"/>
          <w:sz w:val="22"/>
          <w:szCs w:val="22"/>
          <w:lang w:eastAsia="en-US"/>
        </w:rPr>
        <w:t>79-84 – do the questions and activities in the booklet as you go.</w:t>
      </w:r>
    </w:p>
    <w:p w14:paraId="30EF1AA3" w14:textId="77777777" w:rsidR="00113C69" w:rsidRPr="00113C69" w:rsidRDefault="00113C69" w:rsidP="00113C69">
      <w:pPr>
        <w:overflowPunct/>
        <w:autoSpaceDE/>
        <w:autoSpaceDN/>
        <w:adjustRightInd/>
        <w:spacing w:after="160" w:line="259" w:lineRule="auto"/>
        <w:ind w:left="720"/>
        <w:contextualSpacing/>
        <w:textAlignment w:val="auto"/>
        <w:rPr>
          <w:rFonts w:ascii="Calibri" w:eastAsia="Calibri" w:hAnsi="Calibri"/>
          <w:sz w:val="22"/>
          <w:szCs w:val="22"/>
          <w:lang w:eastAsia="en-US"/>
        </w:rPr>
      </w:pPr>
    </w:p>
    <w:p w14:paraId="5FDDB4B5" w14:textId="77777777" w:rsidR="00113C69" w:rsidRPr="00113C69" w:rsidRDefault="00113C69" w:rsidP="00113C69">
      <w:pPr>
        <w:numPr>
          <w:ilvl w:val="0"/>
          <w:numId w:val="49"/>
        </w:numPr>
        <w:overflowPunct/>
        <w:autoSpaceDE/>
        <w:autoSpaceDN/>
        <w:adjustRightInd/>
        <w:spacing w:after="160" w:line="259" w:lineRule="auto"/>
        <w:contextualSpacing/>
        <w:textAlignment w:val="auto"/>
        <w:rPr>
          <w:rFonts w:ascii="Calibri" w:eastAsia="Calibri" w:hAnsi="Calibri"/>
          <w:sz w:val="22"/>
          <w:szCs w:val="22"/>
          <w:lang w:eastAsia="en-US"/>
        </w:rPr>
      </w:pPr>
      <w:r w:rsidRPr="00113C69">
        <w:rPr>
          <w:rFonts w:ascii="Calibri" w:eastAsia="Calibri" w:hAnsi="Calibri"/>
          <w:sz w:val="22"/>
          <w:szCs w:val="22"/>
          <w:lang w:eastAsia="en-US"/>
        </w:rPr>
        <w:t xml:space="preserve">Create a quizlet or Kahoot for the different theories https://quizlet.com/en-gb </w:t>
      </w:r>
      <w:hyperlink r:id="rId11" w:history="1">
        <w:r w:rsidRPr="00113C69">
          <w:rPr>
            <w:rFonts w:ascii="Calibri" w:eastAsia="Calibri" w:hAnsi="Calibri"/>
            <w:color w:val="0563C1"/>
            <w:sz w:val="22"/>
            <w:szCs w:val="22"/>
            <w:u w:val="single"/>
            <w:lang w:eastAsia="en-US"/>
          </w:rPr>
          <w:t>https://kahoot.com/</w:t>
        </w:r>
      </w:hyperlink>
      <w:r w:rsidRPr="00113C69">
        <w:rPr>
          <w:rFonts w:ascii="Calibri" w:eastAsia="Calibri" w:hAnsi="Calibri"/>
          <w:sz w:val="22"/>
          <w:szCs w:val="22"/>
          <w:lang w:eastAsia="en-US"/>
        </w:rPr>
        <w:t xml:space="preserve"> </w:t>
      </w:r>
    </w:p>
    <w:p w14:paraId="576A6742" w14:textId="77777777" w:rsidR="00113C69" w:rsidRPr="00113C69" w:rsidRDefault="00113C69" w:rsidP="00113C69">
      <w:pPr>
        <w:overflowPunct/>
        <w:autoSpaceDE/>
        <w:autoSpaceDN/>
        <w:adjustRightInd/>
        <w:spacing w:after="160" w:line="259" w:lineRule="auto"/>
        <w:ind w:left="720"/>
        <w:contextualSpacing/>
        <w:textAlignment w:val="auto"/>
        <w:rPr>
          <w:rFonts w:ascii="Calibri" w:eastAsia="Calibri" w:hAnsi="Calibri"/>
          <w:sz w:val="22"/>
          <w:szCs w:val="22"/>
          <w:lang w:eastAsia="en-US"/>
        </w:rPr>
      </w:pPr>
    </w:p>
    <w:p w14:paraId="28083136" w14:textId="77777777" w:rsidR="00113C69" w:rsidRPr="00113C69" w:rsidRDefault="00113C69" w:rsidP="00113C69">
      <w:pPr>
        <w:numPr>
          <w:ilvl w:val="0"/>
          <w:numId w:val="49"/>
        </w:numPr>
        <w:overflowPunct/>
        <w:autoSpaceDE/>
        <w:autoSpaceDN/>
        <w:adjustRightInd/>
        <w:spacing w:after="160" w:line="259" w:lineRule="auto"/>
        <w:contextualSpacing/>
        <w:textAlignment w:val="auto"/>
        <w:rPr>
          <w:rFonts w:ascii="Calibri" w:eastAsia="Calibri" w:hAnsi="Calibri"/>
          <w:sz w:val="22"/>
          <w:szCs w:val="22"/>
          <w:lang w:eastAsia="en-US"/>
        </w:rPr>
      </w:pPr>
      <w:r w:rsidRPr="00113C69">
        <w:rPr>
          <w:rFonts w:ascii="Calibri" w:eastAsia="Calibri" w:hAnsi="Calibri"/>
          <w:sz w:val="22"/>
          <w:szCs w:val="22"/>
          <w:lang w:eastAsia="en-US"/>
        </w:rPr>
        <w:t>Write the key concepts (which can be found in the booklet) as flashcards or as a quizlet.</w:t>
      </w:r>
    </w:p>
    <w:p w14:paraId="29895AE8" w14:textId="77777777" w:rsidR="00B62226" w:rsidRPr="00363800" w:rsidRDefault="00B62226" w:rsidP="00363800">
      <w:pPr>
        <w:spacing w:after="120"/>
        <w:rPr>
          <w:rFonts w:asciiTheme="minorHAnsi" w:hAnsiTheme="minorHAnsi"/>
          <w:sz w:val="24"/>
        </w:rPr>
      </w:pPr>
    </w:p>
    <w:sectPr w:rsidR="00B62226" w:rsidRPr="00363800" w:rsidSect="00E74CE7">
      <w:headerReference w:type="default" r:id="rId12"/>
      <w:footerReference w:type="default" r:id="rId13"/>
      <w:pgSz w:w="11909" w:h="16834"/>
      <w:pgMar w:top="1134" w:right="1134" w:bottom="1134" w:left="1134" w:header="720" w:footer="851"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EA637" w14:textId="77777777" w:rsidR="00113C69" w:rsidRDefault="00113C69">
      <w:r>
        <w:separator/>
      </w:r>
    </w:p>
  </w:endnote>
  <w:endnote w:type="continuationSeparator" w:id="0">
    <w:p w14:paraId="1A34AF36" w14:textId="77777777" w:rsidR="00113C69" w:rsidRDefault="00113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badi MT Condensed Extra Bold">
    <w:altName w:val="Impac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T15Et00">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 MediumCond">
    <w:altName w:val="HelveticaNeue MediumCond"/>
    <w:panose1 w:val="00000000000000000000"/>
    <w:charset w:val="00"/>
    <w:family w:val="swiss"/>
    <w:notTrueType/>
    <w:pitch w:val="default"/>
    <w:sig w:usb0="00000003" w:usb1="00000000" w:usb2="00000000" w:usb3="00000000" w:csb0="00000001" w:csb1="00000000"/>
  </w:font>
  <w:font w:name="GOLOEG+Calibri-Bold">
    <w:altName w:val="GOLOEG+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8D8C1" w14:textId="05CEB910" w:rsidR="00113C69" w:rsidRDefault="00113C69">
    <w:pPr>
      <w:pStyle w:val="Footer"/>
      <w:jc w:val="right"/>
    </w:pPr>
    <w:r>
      <w:fldChar w:fldCharType="begin"/>
    </w:r>
    <w:r>
      <w:instrText xml:space="preserve"> PAGE   \* MERGEFORMAT </w:instrText>
    </w:r>
    <w:r>
      <w:fldChar w:fldCharType="separate"/>
    </w:r>
    <w:r w:rsidR="006E2956">
      <w:rPr>
        <w:noProof/>
      </w:rPr>
      <w:t>2</w:t>
    </w:r>
    <w:r>
      <w:rPr>
        <w:noProof/>
      </w:rPr>
      <w:fldChar w:fldCharType="end"/>
    </w:r>
  </w:p>
  <w:p w14:paraId="6C9057BA" w14:textId="77777777" w:rsidR="00113C69" w:rsidRDefault="00113C6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81762" w14:textId="77777777" w:rsidR="00113C69" w:rsidRDefault="00113C69">
      <w:r>
        <w:separator/>
      </w:r>
    </w:p>
  </w:footnote>
  <w:footnote w:type="continuationSeparator" w:id="0">
    <w:p w14:paraId="31E008A8" w14:textId="77777777" w:rsidR="00113C69" w:rsidRDefault="00113C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206D1" w14:textId="77777777" w:rsidR="00113C69" w:rsidRDefault="00113C69" w:rsidP="006A641F">
    <w:pPr>
      <w:pStyle w:val="Header"/>
      <w:framePr w:wrap="auto" w:vAnchor="text" w:hAnchor="margin" w:xAlign="right" w:y="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1125E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C4AECE92"/>
    <w:lvl w:ilvl="0">
      <w:numFmt w:val="bullet"/>
      <w:lvlText w:val="*"/>
      <w:lvlJc w:val="left"/>
    </w:lvl>
  </w:abstractNum>
  <w:abstractNum w:abstractNumId="2" w15:restartNumberingAfterBreak="0">
    <w:nsid w:val="01303EE4"/>
    <w:multiLevelType w:val="hybridMultilevel"/>
    <w:tmpl w:val="D794E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C00799"/>
    <w:multiLevelType w:val="hybridMultilevel"/>
    <w:tmpl w:val="3168D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C4721F"/>
    <w:multiLevelType w:val="hybridMultilevel"/>
    <w:tmpl w:val="B1AEE5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9B762E2"/>
    <w:multiLevelType w:val="hybridMultilevel"/>
    <w:tmpl w:val="9522B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0C6E86"/>
    <w:multiLevelType w:val="singleLevel"/>
    <w:tmpl w:val="11EC1132"/>
    <w:lvl w:ilvl="0">
      <w:start w:val="1"/>
      <w:numFmt w:val="decimal"/>
      <w:lvlText w:val="%1."/>
      <w:legacy w:legacy="1" w:legacySpace="120" w:legacyIndent="360"/>
      <w:lvlJc w:val="left"/>
      <w:pPr>
        <w:ind w:left="360" w:hanging="360"/>
      </w:pPr>
      <w:rPr>
        <w:b/>
      </w:rPr>
    </w:lvl>
  </w:abstractNum>
  <w:abstractNum w:abstractNumId="7" w15:restartNumberingAfterBreak="0">
    <w:nsid w:val="0D8A1834"/>
    <w:multiLevelType w:val="hybridMultilevel"/>
    <w:tmpl w:val="90E8AB64"/>
    <w:lvl w:ilvl="0" w:tplc="A1DE3A74">
      <w:start w:val="1"/>
      <w:numFmt w:val="bullet"/>
      <w:lvlText w:val="•"/>
      <w:lvlJc w:val="left"/>
      <w:pPr>
        <w:tabs>
          <w:tab w:val="num" w:pos="720"/>
        </w:tabs>
        <w:ind w:left="720" w:hanging="360"/>
      </w:pPr>
      <w:rPr>
        <w:rFonts w:ascii="Times New Roman" w:hAnsi="Times New Roman" w:hint="default"/>
      </w:rPr>
    </w:lvl>
    <w:lvl w:ilvl="1" w:tplc="DB4C98D0" w:tentative="1">
      <w:start w:val="1"/>
      <w:numFmt w:val="bullet"/>
      <w:lvlText w:val="•"/>
      <w:lvlJc w:val="left"/>
      <w:pPr>
        <w:tabs>
          <w:tab w:val="num" w:pos="1440"/>
        </w:tabs>
        <w:ind w:left="1440" w:hanging="360"/>
      </w:pPr>
      <w:rPr>
        <w:rFonts w:ascii="Times New Roman" w:hAnsi="Times New Roman" w:hint="default"/>
      </w:rPr>
    </w:lvl>
    <w:lvl w:ilvl="2" w:tplc="CEB46E10" w:tentative="1">
      <w:start w:val="1"/>
      <w:numFmt w:val="bullet"/>
      <w:lvlText w:val="•"/>
      <w:lvlJc w:val="left"/>
      <w:pPr>
        <w:tabs>
          <w:tab w:val="num" w:pos="2160"/>
        </w:tabs>
        <w:ind w:left="2160" w:hanging="360"/>
      </w:pPr>
      <w:rPr>
        <w:rFonts w:ascii="Times New Roman" w:hAnsi="Times New Roman" w:hint="default"/>
      </w:rPr>
    </w:lvl>
    <w:lvl w:ilvl="3" w:tplc="F022EB76" w:tentative="1">
      <w:start w:val="1"/>
      <w:numFmt w:val="bullet"/>
      <w:lvlText w:val="•"/>
      <w:lvlJc w:val="left"/>
      <w:pPr>
        <w:tabs>
          <w:tab w:val="num" w:pos="2880"/>
        </w:tabs>
        <w:ind w:left="2880" w:hanging="360"/>
      </w:pPr>
      <w:rPr>
        <w:rFonts w:ascii="Times New Roman" w:hAnsi="Times New Roman" w:hint="default"/>
      </w:rPr>
    </w:lvl>
    <w:lvl w:ilvl="4" w:tplc="9CBC55A8" w:tentative="1">
      <w:start w:val="1"/>
      <w:numFmt w:val="bullet"/>
      <w:lvlText w:val="•"/>
      <w:lvlJc w:val="left"/>
      <w:pPr>
        <w:tabs>
          <w:tab w:val="num" w:pos="3600"/>
        </w:tabs>
        <w:ind w:left="3600" w:hanging="360"/>
      </w:pPr>
      <w:rPr>
        <w:rFonts w:ascii="Times New Roman" w:hAnsi="Times New Roman" w:hint="default"/>
      </w:rPr>
    </w:lvl>
    <w:lvl w:ilvl="5" w:tplc="A420EDF4" w:tentative="1">
      <w:start w:val="1"/>
      <w:numFmt w:val="bullet"/>
      <w:lvlText w:val="•"/>
      <w:lvlJc w:val="left"/>
      <w:pPr>
        <w:tabs>
          <w:tab w:val="num" w:pos="4320"/>
        </w:tabs>
        <w:ind w:left="4320" w:hanging="360"/>
      </w:pPr>
      <w:rPr>
        <w:rFonts w:ascii="Times New Roman" w:hAnsi="Times New Roman" w:hint="default"/>
      </w:rPr>
    </w:lvl>
    <w:lvl w:ilvl="6" w:tplc="4EE05300" w:tentative="1">
      <w:start w:val="1"/>
      <w:numFmt w:val="bullet"/>
      <w:lvlText w:val="•"/>
      <w:lvlJc w:val="left"/>
      <w:pPr>
        <w:tabs>
          <w:tab w:val="num" w:pos="5040"/>
        </w:tabs>
        <w:ind w:left="5040" w:hanging="360"/>
      </w:pPr>
      <w:rPr>
        <w:rFonts w:ascii="Times New Roman" w:hAnsi="Times New Roman" w:hint="default"/>
      </w:rPr>
    </w:lvl>
    <w:lvl w:ilvl="7" w:tplc="A9D84D62" w:tentative="1">
      <w:start w:val="1"/>
      <w:numFmt w:val="bullet"/>
      <w:lvlText w:val="•"/>
      <w:lvlJc w:val="left"/>
      <w:pPr>
        <w:tabs>
          <w:tab w:val="num" w:pos="5760"/>
        </w:tabs>
        <w:ind w:left="5760" w:hanging="360"/>
      </w:pPr>
      <w:rPr>
        <w:rFonts w:ascii="Times New Roman" w:hAnsi="Times New Roman" w:hint="default"/>
      </w:rPr>
    </w:lvl>
    <w:lvl w:ilvl="8" w:tplc="23C8FF2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1367CF3"/>
    <w:multiLevelType w:val="hybridMultilevel"/>
    <w:tmpl w:val="6DC8ED1C"/>
    <w:lvl w:ilvl="0" w:tplc="E8FA6B8C">
      <w:start w:val="1"/>
      <w:numFmt w:val="bullet"/>
      <w:lvlText w:val="•"/>
      <w:lvlJc w:val="left"/>
      <w:pPr>
        <w:tabs>
          <w:tab w:val="num" w:pos="720"/>
        </w:tabs>
        <w:ind w:left="720" w:hanging="360"/>
      </w:pPr>
      <w:rPr>
        <w:rFonts w:ascii="Arial" w:hAnsi="Arial" w:hint="default"/>
      </w:rPr>
    </w:lvl>
    <w:lvl w:ilvl="1" w:tplc="596A8FF6" w:tentative="1">
      <w:start w:val="1"/>
      <w:numFmt w:val="bullet"/>
      <w:lvlText w:val="•"/>
      <w:lvlJc w:val="left"/>
      <w:pPr>
        <w:tabs>
          <w:tab w:val="num" w:pos="1440"/>
        </w:tabs>
        <w:ind w:left="1440" w:hanging="360"/>
      </w:pPr>
      <w:rPr>
        <w:rFonts w:ascii="Arial" w:hAnsi="Arial" w:hint="default"/>
      </w:rPr>
    </w:lvl>
    <w:lvl w:ilvl="2" w:tplc="7C008690" w:tentative="1">
      <w:start w:val="1"/>
      <w:numFmt w:val="bullet"/>
      <w:lvlText w:val="•"/>
      <w:lvlJc w:val="left"/>
      <w:pPr>
        <w:tabs>
          <w:tab w:val="num" w:pos="2160"/>
        </w:tabs>
        <w:ind w:left="2160" w:hanging="360"/>
      </w:pPr>
      <w:rPr>
        <w:rFonts w:ascii="Arial" w:hAnsi="Arial" w:hint="default"/>
      </w:rPr>
    </w:lvl>
    <w:lvl w:ilvl="3" w:tplc="E796EF34" w:tentative="1">
      <w:start w:val="1"/>
      <w:numFmt w:val="bullet"/>
      <w:lvlText w:val="•"/>
      <w:lvlJc w:val="left"/>
      <w:pPr>
        <w:tabs>
          <w:tab w:val="num" w:pos="2880"/>
        </w:tabs>
        <w:ind w:left="2880" w:hanging="360"/>
      </w:pPr>
      <w:rPr>
        <w:rFonts w:ascii="Arial" w:hAnsi="Arial" w:hint="default"/>
      </w:rPr>
    </w:lvl>
    <w:lvl w:ilvl="4" w:tplc="5F825A8A" w:tentative="1">
      <w:start w:val="1"/>
      <w:numFmt w:val="bullet"/>
      <w:lvlText w:val="•"/>
      <w:lvlJc w:val="left"/>
      <w:pPr>
        <w:tabs>
          <w:tab w:val="num" w:pos="3600"/>
        </w:tabs>
        <w:ind w:left="3600" w:hanging="360"/>
      </w:pPr>
      <w:rPr>
        <w:rFonts w:ascii="Arial" w:hAnsi="Arial" w:hint="default"/>
      </w:rPr>
    </w:lvl>
    <w:lvl w:ilvl="5" w:tplc="B728FE94" w:tentative="1">
      <w:start w:val="1"/>
      <w:numFmt w:val="bullet"/>
      <w:lvlText w:val="•"/>
      <w:lvlJc w:val="left"/>
      <w:pPr>
        <w:tabs>
          <w:tab w:val="num" w:pos="4320"/>
        </w:tabs>
        <w:ind w:left="4320" w:hanging="360"/>
      </w:pPr>
      <w:rPr>
        <w:rFonts w:ascii="Arial" w:hAnsi="Arial" w:hint="default"/>
      </w:rPr>
    </w:lvl>
    <w:lvl w:ilvl="6" w:tplc="FF9A4D0E" w:tentative="1">
      <w:start w:val="1"/>
      <w:numFmt w:val="bullet"/>
      <w:lvlText w:val="•"/>
      <w:lvlJc w:val="left"/>
      <w:pPr>
        <w:tabs>
          <w:tab w:val="num" w:pos="5040"/>
        </w:tabs>
        <w:ind w:left="5040" w:hanging="360"/>
      </w:pPr>
      <w:rPr>
        <w:rFonts w:ascii="Arial" w:hAnsi="Arial" w:hint="default"/>
      </w:rPr>
    </w:lvl>
    <w:lvl w:ilvl="7" w:tplc="822425F6" w:tentative="1">
      <w:start w:val="1"/>
      <w:numFmt w:val="bullet"/>
      <w:lvlText w:val="•"/>
      <w:lvlJc w:val="left"/>
      <w:pPr>
        <w:tabs>
          <w:tab w:val="num" w:pos="5760"/>
        </w:tabs>
        <w:ind w:left="5760" w:hanging="360"/>
      </w:pPr>
      <w:rPr>
        <w:rFonts w:ascii="Arial" w:hAnsi="Arial" w:hint="default"/>
      </w:rPr>
    </w:lvl>
    <w:lvl w:ilvl="8" w:tplc="A044C5C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22C5D4E"/>
    <w:multiLevelType w:val="hybridMultilevel"/>
    <w:tmpl w:val="3ED2552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954401"/>
    <w:multiLevelType w:val="hybridMultilevel"/>
    <w:tmpl w:val="39307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904186"/>
    <w:multiLevelType w:val="hybridMultilevel"/>
    <w:tmpl w:val="CDA86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682D20"/>
    <w:multiLevelType w:val="hybridMultilevel"/>
    <w:tmpl w:val="E018A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8B35CF"/>
    <w:multiLevelType w:val="hybridMultilevel"/>
    <w:tmpl w:val="1068B79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22CD44D7"/>
    <w:multiLevelType w:val="hybridMultilevel"/>
    <w:tmpl w:val="90F482EA"/>
    <w:lvl w:ilvl="0" w:tplc="233E5834">
      <w:start w:val="1"/>
      <w:numFmt w:val="decimal"/>
      <w:lvlText w:val="%1."/>
      <w:legacy w:legacy="1" w:legacySpace="120" w:legacyIndent="360"/>
      <w:lvlJc w:val="left"/>
      <w:pPr>
        <w:ind w:left="360" w:hanging="360"/>
      </w:pPr>
      <w:rPr>
        <w:rFonts w:ascii="Arial" w:hAnsi="Arial" w:cs="Arial"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B43474"/>
    <w:multiLevelType w:val="singleLevel"/>
    <w:tmpl w:val="20D63800"/>
    <w:lvl w:ilvl="0">
      <w:start w:val="1"/>
      <w:numFmt w:val="decimal"/>
      <w:lvlText w:val="%1."/>
      <w:legacy w:legacy="1" w:legacySpace="0" w:legacyIndent="283"/>
      <w:lvlJc w:val="left"/>
      <w:pPr>
        <w:ind w:left="283" w:hanging="283"/>
      </w:pPr>
    </w:lvl>
  </w:abstractNum>
  <w:abstractNum w:abstractNumId="16" w15:restartNumberingAfterBreak="0">
    <w:nsid w:val="2C986EDE"/>
    <w:multiLevelType w:val="hybridMultilevel"/>
    <w:tmpl w:val="0B4EFE76"/>
    <w:lvl w:ilvl="0" w:tplc="9CA27148">
      <w:start w:val="1"/>
      <w:numFmt w:val="bullet"/>
      <w:lvlText w:val="•"/>
      <w:lvlJc w:val="left"/>
      <w:pPr>
        <w:tabs>
          <w:tab w:val="num" w:pos="720"/>
        </w:tabs>
        <w:ind w:left="720" w:hanging="360"/>
      </w:pPr>
      <w:rPr>
        <w:rFonts w:ascii="Times New Roman" w:hAnsi="Times New Roman" w:hint="default"/>
      </w:rPr>
    </w:lvl>
    <w:lvl w:ilvl="1" w:tplc="753282C0" w:tentative="1">
      <w:start w:val="1"/>
      <w:numFmt w:val="bullet"/>
      <w:lvlText w:val="•"/>
      <w:lvlJc w:val="left"/>
      <w:pPr>
        <w:tabs>
          <w:tab w:val="num" w:pos="1440"/>
        </w:tabs>
        <w:ind w:left="1440" w:hanging="360"/>
      </w:pPr>
      <w:rPr>
        <w:rFonts w:ascii="Times New Roman" w:hAnsi="Times New Roman" w:hint="default"/>
      </w:rPr>
    </w:lvl>
    <w:lvl w:ilvl="2" w:tplc="774CF8B0" w:tentative="1">
      <w:start w:val="1"/>
      <w:numFmt w:val="bullet"/>
      <w:lvlText w:val="•"/>
      <w:lvlJc w:val="left"/>
      <w:pPr>
        <w:tabs>
          <w:tab w:val="num" w:pos="2160"/>
        </w:tabs>
        <w:ind w:left="2160" w:hanging="360"/>
      </w:pPr>
      <w:rPr>
        <w:rFonts w:ascii="Times New Roman" w:hAnsi="Times New Roman" w:hint="default"/>
      </w:rPr>
    </w:lvl>
    <w:lvl w:ilvl="3" w:tplc="2252F006" w:tentative="1">
      <w:start w:val="1"/>
      <w:numFmt w:val="bullet"/>
      <w:lvlText w:val="•"/>
      <w:lvlJc w:val="left"/>
      <w:pPr>
        <w:tabs>
          <w:tab w:val="num" w:pos="2880"/>
        </w:tabs>
        <w:ind w:left="2880" w:hanging="360"/>
      </w:pPr>
      <w:rPr>
        <w:rFonts w:ascii="Times New Roman" w:hAnsi="Times New Roman" w:hint="default"/>
      </w:rPr>
    </w:lvl>
    <w:lvl w:ilvl="4" w:tplc="C15C7B36" w:tentative="1">
      <w:start w:val="1"/>
      <w:numFmt w:val="bullet"/>
      <w:lvlText w:val="•"/>
      <w:lvlJc w:val="left"/>
      <w:pPr>
        <w:tabs>
          <w:tab w:val="num" w:pos="3600"/>
        </w:tabs>
        <w:ind w:left="3600" w:hanging="360"/>
      </w:pPr>
      <w:rPr>
        <w:rFonts w:ascii="Times New Roman" w:hAnsi="Times New Roman" w:hint="default"/>
      </w:rPr>
    </w:lvl>
    <w:lvl w:ilvl="5" w:tplc="63B6AB6E" w:tentative="1">
      <w:start w:val="1"/>
      <w:numFmt w:val="bullet"/>
      <w:lvlText w:val="•"/>
      <w:lvlJc w:val="left"/>
      <w:pPr>
        <w:tabs>
          <w:tab w:val="num" w:pos="4320"/>
        </w:tabs>
        <w:ind w:left="4320" w:hanging="360"/>
      </w:pPr>
      <w:rPr>
        <w:rFonts w:ascii="Times New Roman" w:hAnsi="Times New Roman" w:hint="default"/>
      </w:rPr>
    </w:lvl>
    <w:lvl w:ilvl="6" w:tplc="05025FF2" w:tentative="1">
      <w:start w:val="1"/>
      <w:numFmt w:val="bullet"/>
      <w:lvlText w:val="•"/>
      <w:lvlJc w:val="left"/>
      <w:pPr>
        <w:tabs>
          <w:tab w:val="num" w:pos="5040"/>
        </w:tabs>
        <w:ind w:left="5040" w:hanging="360"/>
      </w:pPr>
      <w:rPr>
        <w:rFonts w:ascii="Times New Roman" w:hAnsi="Times New Roman" w:hint="default"/>
      </w:rPr>
    </w:lvl>
    <w:lvl w:ilvl="7" w:tplc="4F48EC4A" w:tentative="1">
      <w:start w:val="1"/>
      <w:numFmt w:val="bullet"/>
      <w:lvlText w:val="•"/>
      <w:lvlJc w:val="left"/>
      <w:pPr>
        <w:tabs>
          <w:tab w:val="num" w:pos="5760"/>
        </w:tabs>
        <w:ind w:left="5760" w:hanging="360"/>
      </w:pPr>
      <w:rPr>
        <w:rFonts w:ascii="Times New Roman" w:hAnsi="Times New Roman" w:hint="default"/>
      </w:rPr>
    </w:lvl>
    <w:lvl w:ilvl="8" w:tplc="6DCA5DB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CA329C8"/>
    <w:multiLevelType w:val="singleLevel"/>
    <w:tmpl w:val="11EC1132"/>
    <w:lvl w:ilvl="0">
      <w:start w:val="1"/>
      <w:numFmt w:val="decimal"/>
      <w:lvlText w:val="%1."/>
      <w:legacy w:legacy="1" w:legacySpace="120" w:legacyIndent="360"/>
      <w:lvlJc w:val="left"/>
      <w:pPr>
        <w:ind w:left="360" w:hanging="360"/>
      </w:pPr>
      <w:rPr>
        <w:b/>
      </w:rPr>
    </w:lvl>
  </w:abstractNum>
  <w:abstractNum w:abstractNumId="18" w15:restartNumberingAfterBreak="0">
    <w:nsid w:val="2CBE37EE"/>
    <w:multiLevelType w:val="singleLevel"/>
    <w:tmpl w:val="2C82CAE6"/>
    <w:lvl w:ilvl="0">
      <w:start w:val="1"/>
      <w:numFmt w:val="decimal"/>
      <w:lvlText w:val="%1."/>
      <w:legacy w:legacy="1" w:legacySpace="0" w:legacyIndent="283"/>
      <w:lvlJc w:val="left"/>
      <w:pPr>
        <w:ind w:left="283" w:hanging="283"/>
      </w:pPr>
    </w:lvl>
  </w:abstractNum>
  <w:abstractNum w:abstractNumId="19" w15:restartNumberingAfterBreak="0">
    <w:nsid w:val="2DBE181A"/>
    <w:multiLevelType w:val="singleLevel"/>
    <w:tmpl w:val="8850F172"/>
    <w:lvl w:ilvl="0">
      <w:start w:val="1"/>
      <w:numFmt w:val="decimal"/>
      <w:lvlText w:val="%1."/>
      <w:legacy w:legacy="1" w:legacySpace="120" w:legacyIndent="360"/>
      <w:lvlJc w:val="left"/>
      <w:pPr>
        <w:ind w:left="720" w:hanging="360"/>
      </w:pPr>
    </w:lvl>
  </w:abstractNum>
  <w:abstractNum w:abstractNumId="20" w15:restartNumberingAfterBreak="0">
    <w:nsid w:val="30376936"/>
    <w:multiLevelType w:val="hybridMultilevel"/>
    <w:tmpl w:val="534CF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E90529"/>
    <w:multiLevelType w:val="singleLevel"/>
    <w:tmpl w:val="11EC1132"/>
    <w:lvl w:ilvl="0">
      <w:start w:val="1"/>
      <w:numFmt w:val="decimal"/>
      <w:lvlText w:val="%1."/>
      <w:legacy w:legacy="1" w:legacySpace="120" w:legacyIndent="360"/>
      <w:lvlJc w:val="left"/>
      <w:pPr>
        <w:ind w:left="360" w:hanging="360"/>
      </w:pPr>
      <w:rPr>
        <w:b/>
      </w:rPr>
    </w:lvl>
  </w:abstractNum>
  <w:abstractNum w:abstractNumId="22" w15:restartNumberingAfterBreak="0">
    <w:nsid w:val="33796533"/>
    <w:multiLevelType w:val="singleLevel"/>
    <w:tmpl w:val="2C82CAE6"/>
    <w:lvl w:ilvl="0">
      <w:start w:val="1"/>
      <w:numFmt w:val="decimal"/>
      <w:lvlText w:val="%1."/>
      <w:legacy w:legacy="1" w:legacySpace="0" w:legacyIndent="283"/>
      <w:lvlJc w:val="left"/>
      <w:pPr>
        <w:ind w:left="283" w:hanging="283"/>
      </w:pPr>
    </w:lvl>
  </w:abstractNum>
  <w:abstractNum w:abstractNumId="23" w15:restartNumberingAfterBreak="0">
    <w:nsid w:val="351E7FD5"/>
    <w:multiLevelType w:val="hybridMultilevel"/>
    <w:tmpl w:val="31F0344C"/>
    <w:lvl w:ilvl="0" w:tplc="6830727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5B40990"/>
    <w:multiLevelType w:val="hybridMultilevel"/>
    <w:tmpl w:val="6980F1C6"/>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7302EA"/>
    <w:multiLevelType w:val="hybridMultilevel"/>
    <w:tmpl w:val="0BF89E12"/>
    <w:lvl w:ilvl="0" w:tplc="7FA20C86">
      <w:start w:val="1"/>
      <w:numFmt w:val="bullet"/>
      <w:lvlText w:val="•"/>
      <w:lvlJc w:val="left"/>
      <w:pPr>
        <w:tabs>
          <w:tab w:val="num" w:pos="720"/>
        </w:tabs>
        <w:ind w:left="720" w:hanging="360"/>
      </w:pPr>
      <w:rPr>
        <w:rFonts w:ascii="Arial" w:hAnsi="Arial" w:hint="default"/>
      </w:rPr>
    </w:lvl>
    <w:lvl w:ilvl="1" w:tplc="CAC80F08" w:tentative="1">
      <w:start w:val="1"/>
      <w:numFmt w:val="bullet"/>
      <w:lvlText w:val="•"/>
      <w:lvlJc w:val="left"/>
      <w:pPr>
        <w:tabs>
          <w:tab w:val="num" w:pos="1440"/>
        </w:tabs>
        <w:ind w:left="1440" w:hanging="360"/>
      </w:pPr>
      <w:rPr>
        <w:rFonts w:ascii="Arial" w:hAnsi="Arial" w:hint="default"/>
      </w:rPr>
    </w:lvl>
    <w:lvl w:ilvl="2" w:tplc="298E7E00" w:tentative="1">
      <w:start w:val="1"/>
      <w:numFmt w:val="bullet"/>
      <w:lvlText w:val="•"/>
      <w:lvlJc w:val="left"/>
      <w:pPr>
        <w:tabs>
          <w:tab w:val="num" w:pos="2160"/>
        </w:tabs>
        <w:ind w:left="2160" w:hanging="360"/>
      </w:pPr>
      <w:rPr>
        <w:rFonts w:ascii="Arial" w:hAnsi="Arial" w:hint="default"/>
      </w:rPr>
    </w:lvl>
    <w:lvl w:ilvl="3" w:tplc="53DA598E" w:tentative="1">
      <w:start w:val="1"/>
      <w:numFmt w:val="bullet"/>
      <w:lvlText w:val="•"/>
      <w:lvlJc w:val="left"/>
      <w:pPr>
        <w:tabs>
          <w:tab w:val="num" w:pos="2880"/>
        </w:tabs>
        <w:ind w:left="2880" w:hanging="360"/>
      </w:pPr>
      <w:rPr>
        <w:rFonts w:ascii="Arial" w:hAnsi="Arial" w:hint="default"/>
      </w:rPr>
    </w:lvl>
    <w:lvl w:ilvl="4" w:tplc="FB605772" w:tentative="1">
      <w:start w:val="1"/>
      <w:numFmt w:val="bullet"/>
      <w:lvlText w:val="•"/>
      <w:lvlJc w:val="left"/>
      <w:pPr>
        <w:tabs>
          <w:tab w:val="num" w:pos="3600"/>
        </w:tabs>
        <w:ind w:left="3600" w:hanging="360"/>
      </w:pPr>
      <w:rPr>
        <w:rFonts w:ascii="Arial" w:hAnsi="Arial" w:hint="default"/>
      </w:rPr>
    </w:lvl>
    <w:lvl w:ilvl="5" w:tplc="48766B76" w:tentative="1">
      <w:start w:val="1"/>
      <w:numFmt w:val="bullet"/>
      <w:lvlText w:val="•"/>
      <w:lvlJc w:val="left"/>
      <w:pPr>
        <w:tabs>
          <w:tab w:val="num" w:pos="4320"/>
        </w:tabs>
        <w:ind w:left="4320" w:hanging="360"/>
      </w:pPr>
      <w:rPr>
        <w:rFonts w:ascii="Arial" w:hAnsi="Arial" w:hint="default"/>
      </w:rPr>
    </w:lvl>
    <w:lvl w:ilvl="6" w:tplc="1ECA9D6E" w:tentative="1">
      <w:start w:val="1"/>
      <w:numFmt w:val="bullet"/>
      <w:lvlText w:val="•"/>
      <w:lvlJc w:val="left"/>
      <w:pPr>
        <w:tabs>
          <w:tab w:val="num" w:pos="5040"/>
        </w:tabs>
        <w:ind w:left="5040" w:hanging="360"/>
      </w:pPr>
      <w:rPr>
        <w:rFonts w:ascii="Arial" w:hAnsi="Arial" w:hint="default"/>
      </w:rPr>
    </w:lvl>
    <w:lvl w:ilvl="7" w:tplc="F9DE63D0" w:tentative="1">
      <w:start w:val="1"/>
      <w:numFmt w:val="bullet"/>
      <w:lvlText w:val="•"/>
      <w:lvlJc w:val="left"/>
      <w:pPr>
        <w:tabs>
          <w:tab w:val="num" w:pos="5760"/>
        </w:tabs>
        <w:ind w:left="5760" w:hanging="360"/>
      </w:pPr>
      <w:rPr>
        <w:rFonts w:ascii="Arial" w:hAnsi="Arial" w:hint="default"/>
      </w:rPr>
    </w:lvl>
    <w:lvl w:ilvl="8" w:tplc="90544AA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B3F1D5B"/>
    <w:multiLevelType w:val="hybridMultilevel"/>
    <w:tmpl w:val="CDDAB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473100"/>
    <w:multiLevelType w:val="hybridMultilevel"/>
    <w:tmpl w:val="2EA61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D98372D"/>
    <w:multiLevelType w:val="hybridMultilevel"/>
    <w:tmpl w:val="CF325F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370505B"/>
    <w:multiLevelType w:val="hybridMultilevel"/>
    <w:tmpl w:val="F74CE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1D2989"/>
    <w:multiLevelType w:val="singleLevel"/>
    <w:tmpl w:val="2C82CAE6"/>
    <w:lvl w:ilvl="0">
      <w:start w:val="1"/>
      <w:numFmt w:val="decimal"/>
      <w:lvlText w:val="%1."/>
      <w:legacy w:legacy="1" w:legacySpace="0" w:legacyIndent="283"/>
      <w:lvlJc w:val="left"/>
      <w:pPr>
        <w:ind w:left="283" w:hanging="283"/>
      </w:pPr>
    </w:lvl>
  </w:abstractNum>
  <w:abstractNum w:abstractNumId="31" w15:restartNumberingAfterBreak="0">
    <w:nsid w:val="4CDC6BF3"/>
    <w:multiLevelType w:val="hybridMultilevel"/>
    <w:tmpl w:val="4BC8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316362"/>
    <w:multiLevelType w:val="hybridMultilevel"/>
    <w:tmpl w:val="DC0A0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16B3F8D"/>
    <w:multiLevelType w:val="hybridMultilevel"/>
    <w:tmpl w:val="84FE9634"/>
    <w:lvl w:ilvl="0" w:tplc="233E5834">
      <w:start w:val="1"/>
      <w:numFmt w:val="decimal"/>
      <w:lvlText w:val="%1."/>
      <w:legacy w:legacy="1" w:legacySpace="120" w:legacyIndent="360"/>
      <w:lvlJc w:val="left"/>
      <w:pPr>
        <w:ind w:left="360" w:hanging="360"/>
      </w:pPr>
      <w:rPr>
        <w:rFonts w:ascii="Arial" w:hAnsi="Arial" w:cs="Arial"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5E03EE1"/>
    <w:multiLevelType w:val="multilevel"/>
    <w:tmpl w:val="E506ABA0"/>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5" w15:restartNumberingAfterBreak="0">
    <w:nsid w:val="56717673"/>
    <w:multiLevelType w:val="singleLevel"/>
    <w:tmpl w:val="EE723014"/>
    <w:lvl w:ilvl="0">
      <w:start w:val="2"/>
      <w:numFmt w:val="upperLetter"/>
      <w:lvlText w:val="%1. "/>
      <w:legacy w:legacy="1" w:legacySpace="0" w:legacyIndent="283"/>
      <w:lvlJc w:val="left"/>
      <w:pPr>
        <w:ind w:left="283" w:hanging="283"/>
      </w:pPr>
      <w:rPr>
        <w:rFonts w:ascii="Arial" w:hAnsi="Arial" w:cs="Arial" w:hint="default"/>
        <w:b w:val="0"/>
        <w:i w:val="0"/>
        <w:sz w:val="24"/>
      </w:rPr>
    </w:lvl>
  </w:abstractNum>
  <w:abstractNum w:abstractNumId="36" w15:restartNumberingAfterBreak="0">
    <w:nsid w:val="58E17C91"/>
    <w:multiLevelType w:val="hybridMultilevel"/>
    <w:tmpl w:val="3DCE6476"/>
    <w:lvl w:ilvl="0" w:tplc="63DC8612">
      <w:start w:val="1"/>
      <w:numFmt w:val="bullet"/>
      <w:lvlText w:val="•"/>
      <w:lvlJc w:val="left"/>
      <w:pPr>
        <w:tabs>
          <w:tab w:val="num" w:pos="720"/>
        </w:tabs>
        <w:ind w:left="720" w:hanging="360"/>
      </w:pPr>
      <w:rPr>
        <w:rFonts w:ascii="Arial" w:hAnsi="Arial" w:hint="default"/>
      </w:rPr>
    </w:lvl>
    <w:lvl w:ilvl="1" w:tplc="D71CD78E" w:tentative="1">
      <w:start w:val="1"/>
      <w:numFmt w:val="bullet"/>
      <w:lvlText w:val="•"/>
      <w:lvlJc w:val="left"/>
      <w:pPr>
        <w:tabs>
          <w:tab w:val="num" w:pos="1440"/>
        </w:tabs>
        <w:ind w:left="1440" w:hanging="360"/>
      </w:pPr>
      <w:rPr>
        <w:rFonts w:ascii="Arial" w:hAnsi="Arial" w:hint="default"/>
      </w:rPr>
    </w:lvl>
    <w:lvl w:ilvl="2" w:tplc="1974E154" w:tentative="1">
      <w:start w:val="1"/>
      <w:numFmt w:val="bullet"/>
      <w:lvlText w:val="•"/>
      <w:lvlJc w:val="left"/>
      <w:pPr>
        <w:tabs>
          <w:tab w:val="num" w:pos="2160"/>
        </w:tabs>
        <w:ind w:left="2160" w:hanging="360"/>
      </w:pPr>
      <w:rPr>
        <w:rFonts w:ascii="Arial" w:hAnsi="Arial" w:hint="default"/>
      </w:rPr>
    </w:lvl>
    <w:lvl w:ilvl="3" w:tplc="DCF8C156" w:tentative="1">
      <w:start w:val="1"/>
      <w:numFmt w:val="bullet"/>
      <w:lvlText w:val="•"/>
      <w:lvlJc w:val="left"/>
      <w:pPr>
        <w:tabs>
          <w:tab w:val="num" w:pos="2880"/>
        </w:tabs>
        <w:ind w:left="2880" w:hanging="360"/>
      </w:pPr>
      <w:rPr>
        <w:rFonts w:ascii="Arial" w:hAnsi="Arial" w:hint="default"/>
      </w:rPr>
    </w:lvl>
    <w:lvl w:ilvl="4" w:tplc="7FEE4760" w:tentative="1">
      <w:start w:val="1"/>
      <w:numFmt w:val="bullet"/>
      <w:lvlText w:val="•"/>
      <w:lvlJc w:val="left"/>
      <w:pPr>
        <w:tabs>
          <w:tab w:val="num" w:pos="3600"/>
        </w:tabs>
        <w:ind w:left="3600" w:hanging="360"/>
      </w:pPr>
      <w:rPr>
        <w:rFonts w:ascii="Arial" w:hAnsi="Arial" w:hint="default"/>
      </w:rPr>
    </w:lvl>
    <w:lvl w:ilvl="5" w:tplc="ABE4CB2A" w:tentative="1">
      <w:start w:val="1"/>
      <w:numFmt w:val="bullet"/>
      <w:lvlText w:val="•"/>
      <w:lvlJc w:val="left"/>
      <w:pPr>
        <w:tabs>
          <w:tab w:val="num" w:pos="4320"/>
        </w:tabs>
        <w:ind w:left="4320" w:hanging="360"/>
      </w:pPr>
      <w:rPr>
        <w:rFonts w:ascii="Arial" w:hAnsi="Arial" w:hint="default"/>
      </w:rPr>
    </w:lvl>
    <w:lvl w:ilvl="6" w:tplc="84229902" w:tentative="1">
      <w:start w:val="1"/>
      <w:numFmt w:val="bullet"/>
      <w:lvlText w:val="•"/>
      <w:lvlJc w:val="left"/>
      <w:pPr>
        <w:tabs>
          <w:tab w:val="num" w:pos="5040"/>
        </w:tabs>
        <w:ind w:left="5040" w:hanging="360"/>
      </w:pPr>
      <w:rPr>
        <w:rFonts w:ascii="Arial" w:hAnsi="Arial" w:hint="default"/>
      </w:rPr>
    </w:lvl>
    <w:lvl w:ilvl="7" w:tplc="708AB5FE" w:tentative="1">
      <w:start w:val="1"/>
      <w:numFmt w:val="bullet"/>
      <w:lvlText w:val="•"/>
      <w:lvlJc w:val="left"/>
      <w:pPr>
        <w:tabs>
          <w:tab w:val="num" w:pos="5760"/>
        </w:tabs>
        <w:ind w:left="5760" w:hanging="360"/>
      </w:pPr>
      <w:rPr>
        <w:rFonts w:ascii="Arial" w:hAnsi="Arial" w:hint="default"/>
      </w:rPr>
    </w:lvl>
    <w:lvl w:ilvl="8" w:tplc="74D0D26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A3853EE"/>
    <w:multiLevelType w:val="hybridMultilevel"/>
    <w:tmpl w:val="2412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F07DFD"/>
    <w:multiLevelType w:val="hybridMultilevel"/>
    <w:tmpl w:val="2EE69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C29561B"/>
    <w:multiLevelType w:val="hybridMultilevel"/>
    <w:tmpl w:val="EF96E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34B7CC7"/>
    <w:multiLevelType w:val="hybridMultilevel"/>
    <w:tmpl w:val="6CAA2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877EB6"/>
    <w:multiLevelType w:val="hybridMultilevel"/>
    <w:tmpl w:val="9D3C81CE"/>
    <w:lvl w:ilvl="0" w:tplc="472CB90E">
      <w:start w:val="1"/>
      <w:numFmt w:val="bullet"/>
      <w:lvlText w:val="•"/>
      <w:lvlJc w:val="left"/>
      <w:pPr>
        <w:tabs>
          <w:tab w:val="num" w:pos="720"/>
        </w:tabs>
        <w:ind w:left="720" w:hanging="360"/>
      </w:pPr>
      <w:rPr>
        <w:rFonts w:ascii="Arial" w:hAnsi="Arial" w:hint="default"/>
      </w:rPr>
    </w:lvl>
    <w:lvl w:ilvl="1" w:tplc="C9FA002C" w:tentative="1">
      <w:start w:val="1"/>
      <w:numFmt w:val="bullet"/>
      <w:lvlText w:val="•"/>
      <w:lvlJc w:val="left"/>
      <w:pPr>
        <w:tabs>
          <w:tab w:val="num" w:pos="1440"/>
        </w:tabs>
        <w:ind w:left="1440" w:hanging="360"/>
      </w:pPr>
      <w:rPr>
        <w:rFonts w:ascii="Arial" w:hAnsi="Arial" w:hint="default"/>
      </w:rPr>
    </w:lvl>
    <w:lvl w:ilvl="2" w:tplc="1400C496" w:tentative="1">
      <w:start w:val="1"/>
      <w:numFmt w:val="bullet"/>
      <w:lvlText w:val="•"/>
      <w:lvlJc w:val="left"/>
      <w:pPr>
        <w:tabs>
          <w:tab w:val="num" w:pos="2160"/>
        </w:tabs>
        <w:ind w:left="2160" w:hanging="360"/>
      </w:pPr>
      <w:rPr>
        <w:rFonts w:ascii="Arial" w:hAnsi="Arial" w:hint="default"/>
      </w:rPr>
    </w:lvl>
    <w:lvl w:ilvl="3" w:tplc="3B4C21C0" w:tentative="1">
      <w:start w:val="1"/>
      <w:numFmt w:val="bullet"/>
      <w:lvlText w:val="•"/>
      <w:lvlJc w:val="left"/>
      <w:pPr>
        <w:tabs>
          <w:tab w:val="num" w:pos="2880"/>
        </w:tabs>
        <w:ind w:left="2880" w:hanging="360"/>
      </w:pPr>
      <w:rPr>
        <w:rFonts w:ascii="Arial" w:hAnsi="Arial" w:hint="default"/>
      </w:rPr>
    </w:lvl>
    <w:lvl w:ilvl="4" w:tplc="36025DFA" w:tentative="1">
      <w:start w:val="1"/>
      <w:numFmt w:val="bullet"/>
      <w:lvlText w:val="•"/>
      <w:lvlJc w:val="left"/>
      <w:pPr>
        <w:tabs>
          <w:tab w:val="num" w:pos="3600"/>
        </w:tabs>
        <w:ind w:left="3600" w:hanging="360"/>
      </w:pPr>
      <w:rPr>
        <w:rFonts w:ascii="Arial" w:hAnsi="Arial" w:hint="default"/>
      </w:rPr>
    </w:lvl>
    <w:lvl w:ilvl="5" w:tplc="A7783D32" w:tentative="1">
      <w:start w:val="1"/>
      <w:numFmt w:val="bullet"/>
      <w:lvlText w:val="•"/>
      <w:lvlJc w:val="left"/>
      <w:pPr>
        <w:tabs>
          <w:tab w:val="num" w:pos="4320"/>
        </w:tabs>
        <w:ind w:left="4320" w:hanging="360"/>
      </w:pPr>
      <w:rPr>
        <w:rFonts w:ascii="Arial" w:hAnsi="Arial" w:hint="default"/>
      </w:rPr>
    </w:lvl>
    <w:lvl w:ilvl="6" w:tplc="FE3A8D3A" w:tentative="1">
      <w:start w:val="1"/>
      <w:numFmt w:val="bullet"/>
      <w:lvlText w:val="•"/>
      <w:lvlJc w:val="left"/>
      <w:pPr>
        <w:tabs>
          <w:tab w:val="num" w:pos="5040"/>
        </w:tabs>
        <w:ind w:left="5040" w:hanging="360"/>
      </w:pPr>
      <w:rPr>
        <w:rFonts w:ascii="Arial" w:hAnsi="Arial" w:hint="default"/>
      </w:rPr>
    </w:lvl>
    <w:lvl w:ilvl="7" w:tplc="918ABD66" w:tentative="1">
      <w:start w:val="1"/>
      <w:numFmt w:val="bullet"/>
      <w:lvlText w:val="•"/>
      <w:lvlJc w:val="left"/>
      <w:pPr>
        <w:tabs>
          <w:tab w:val="num" w:pos="5760"/>
        </w:tabs>
        <w:ind w:left="5760" w:hanging="360"/>
      </w:pPr>
      <w:rPr>
        <w:rFonts w:ascii="Arial" w:hAnsi="Arial" w:hint="default"/>
      </w:rPr>
    </w:lvl>
    <w:lvl w:ilvl="8" w:tplc="8450563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FC40784"/>
    <w:multiLevelType w:val="singleLevel"/>
    <w:tmpl w:val="20D63800"/>
    <w:lvl w:ilvl="0">
      <w:start w:val="1"/>
      <w:numFmt w:val="decimal"/>
      <w:lvlText w:val="%1."/>
      <w:legacy w:legacy="1" w:legacySpace="0" w:legacyIndent="283"/>
      <w:lvlJc w:val="left"/>
      <w:pPr>
        <w:ind w:left="283" w:hanging="283"/>
      </w:pPr>
    </w:lvl>
  </w:abstractNum>
  <w:abstractNum w:abstractNumId="43" w15:restartNumberingAfterBreak="0">
    <w:nsid w:val="73834A08"/>
    <w:multiLevelType w:val="hybridMultilevel"/>
    <w:tmpl w:val="72E05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8B4977"/>
    <w:multiLevelType w:val="singleLevel"/>
    <w:tmpl w:val="233E5834"/>
    <w:lvl w:ilvl="0">
      <w:start w:val="1"/>
      <w:numFmt w:val="decimal"/>
      <w:lvlText w:val="%1."/>
      <w:legacy w:legacy="1" w:legacySpace="120" w:legacyIndent="360"/>
      <w:lvlJc w:val="left"/>
      <w:pPr>
        <w:ind w:left="360" w:hanging="360"/>
      </w:pPr>
      <w:rPr>
        <w:rFonts w:ascii="Arial" w:hAnsi="Arial" w:cs="Arial" w:hint="default"/>
        <w:b/>
        <w:i w:val="0"/>
        <w:sz w:val="24"/>
      </w:rPr>
    </w:lvl>
  </w:abstractNum>
  <w:abstractNum w:abstractNumId="45" w15:restartNumberingAfterBreak="0">
    <w:nsid w:val="78AF1375"/>
    <w:multiLevelType w:val="hybridMultilevel"/>
    <w:tmpl w:val="D74A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D40CC0"/>
    <w:multiLevelType w:val="hybridMultilevel"/>
    <w:tmpl w:val="A8BA5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120" w:legacyIndent="360"/>
        <w:lvlJc w:val="left"/>
        <w:pPr>
          <w:ind w:left="360" w:hanging="360"/>
        </w:pPr>
        <w:rPr>
          <w:rFonts w:ascii="Wingdings" w:hAnsi="Wingdings" w:hint="default"/>
        </w:rPr>
      </w:lvl>
    </w:lvlOverride>
  </w:num>
  <w:num w:numId="2">
    <w:abstractNumId w:val="1"/>
    <w:lvlOverride w:ilvl="0">
      <w:lvl w:ilvl="0">
        <w:start w:val="1"/>
        <w:numFmt w:val="bullet"/>
        <w:lvlText w:val=""/>
        <w:legacy w:legacy="1" w:legacySpace="120" w:legacyIndent="360"/>
        <w:lvlJc w:val="left"/>
        <w:pPr>
          <w:ind w:left="360" w:hanging="360"/>
        </w:pPr>
        <w:rPr>
          <w:rFonts w:ascii="Webdings" w:hAnsi="Webdings" w:hint="default"/>
        </w:rPr>
      </w:lvl>
    </w:lvlOverride>
  </w:num>
  <w:num w:numId="3">
    <w:abstractNumId w:val="17"/>
  </w:num>
  <w:num w:numId="4">
    <w:abstractNumId w:val="6"/>
  </w:num>
  <w:num w:numId="5">
    <w:abstractNumId w:val="21"/>
  </w:num>
  <w:num w:numId="6">
    <w:abstractNumId w:val="44"/>
  </w:num>
  <w:num w:numId="7">
    <w:abstractNumId w:val="19"/>
  </w:num>
  <w:num w:numId="8">
    <w:abstractNumId w:val="15"/>
  </w:num>
  <w:num w:numId="9">
    <w:abstractNumId w:val="35"/>
  </w:num>
  <w:num w:numId="10">
    <w:abstractNumId w:val="42"/>
  </w:num>
  <w:num w:numId="1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2">
    <w:abstractNumId w:val="34"/>
  </w:num>
  <w:num w:numId="13">
    <w:abstractNumId w:val="2"/>
  </w:num>
  <w:num w:numId="14">
    <w:abstractNumId w:val="46"/>
  </w:num>
  <w:num w:numId="15">
    <w:abstractNumId w:val="43"/>
  </w:num>
  <w:num w:numId="16">
    <w:abstractNumId w:val="37"/>
  </w:num>
  <w:num w:numId="17">
    <w:abstractNumId w:val="5"/>
  </w:num>
  <w:num w:numId="18">
    <w:abstractNumId w:val="27"/>
  </w:num>
  <w:num w:numId="19">
    <w:abstractNumId w:val="10"/>
  </w:num>
  <w:num w:numId="20">
    <w:abstractNumId w:val="3"/>
  </w:num>
  <w:num w:numId="21">
    <w:abstractNumId w:val="20"/>
  </w:num>
  <w:num w:numId="22">
    <w:abstractNumId w:val="14"/>
  </w:num>
  <w:num w:numId="23">
    <w:abstractNumId w:val="29"/>
  </w:num>
  <w:num w:numId="24">
    <w:abstractNumId w:val="26"/>
  </w:num>
  <w:num w:numId="25">
    <w:abstractNumId w:val="33"/>
  </w:num>
  <w:num w:numId="26">
    <w:abstractNumId w:val="39"/>
  </w:num>
  <w:num w:numId="27">
    <w:abstractNumId w:val="12"/>
  </w:num>
  <w:num w:numId="28">
    <w:abstractNumId w:val="38"/>
  </w:num>
  <w:num w:numId="29">
    <w:abstractNumId w:val="28"/>
  </w:num>
  <w:num w:numId="30">
    <w:abstractNumId w:val="11"/>
  </w:num>
  <w:num w:numId="31">
    <w:abstractNumId w:val="4"/>
  </w:num>
  <w:num w:numId="32">
    <w:abstractNumId w:val="32"/>
  </w:num>
  <w:num w:numId="33">
    <w:abstractNumId w:val="0"/>
  </w:num>
  <w:num w:numId="34">
    <w:abstractNumId w:val="31"/>
  </w:num>
  <w:num w:numId="35">
    <w:abstractNumId w:val="8"/>
  </w:num>
  <w:num w:numId="36">
    <w:abstractNumId w:val="36"/>
  </w:num>
  <w:num w:numId="37">
    <w:abstractNumId w:val="25"/>
  </w:num>
  <w:num w:numId="38">
    <w:abstractNumId w:val="41"/>
  </w:num>
  <w:num w:numId="39">
    <w:abstractNumId w:val="24"/>
  </w:num>
  <w:num w:numId="40">
    <w:abstractNumId w:val="23"/>
  </w:num>
  <w:num w:numId="41">
    <w:abstractNumId w:val="9"/>
  </w:num>
  <w:num w:numId="42">
    <w:abstractNumId w:val="13"/>
  </w:num>
  <w:num w:numId="43">
    <w:abstractNumId w:val="22"/>
  </w:num>
  <w:num w:numId="44">
    <w:abstractNumId w:val="30"/>
  </w:num>
  <w:num w:numId="45">
    <w:abstractNumId w:val="18"/>
  </w:num>
  <w:num w:numId="46">
    <w:abstractNumId w:val="7"/>
  </w:num>
  <w:num w:numId="47">
    <w:abstractNumId w:val="16"/>
  </w:num>
  <w:num w:numId="48">
    <w:abstractNumId w:val="45"/>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B6F"/>
    <w:rsid w:val="00012CF4"/>
    <w:rsid w:val="00046A7F"/>
    <w:rsid w:val="00054ECD"/>
    <w:rsid w:val="00092D17"/>
    <w:rsid w:val="00092E22"/>
    <w:rsid w:val="000C2752"/>
    <w:rsid w:val="000C2C95"/>
    <w:rsid w:val="000F5E96"/>
    <w:rsid w:val="00113C69"/>
    <w:rsid w:val="001920FE"/>
    <w:rsid w:val="001B7DBF"/>
    <w:rsid w:val="001F6869"/>
    <w:rsid w:val="0020064B"/>
    <w:rsid w:val="0021267E"/>
    <w:rsid w:val="00216C07"/>
    <w:rsid w:val="00293C49"/>
    <w:rsid w:val="002F1785"/>
    <w:rsid w:val="0030658C"/>
    <w:rsid w:val="00320E77"/>
    <w:rsid w:val="00363800"/>
    <w:rsid w:val="00374874"/>
    <w:rsid w:val="0038375C"/>
    <w:rsid w:val="003E7A87"/>
    <w:rsid w:val="004121D7"/>
    <w:rsid w:val="00446856"/>
    <w:rsid w:val="00473DF2"/>
    <w:rsid w:val="004944F2"/>
    <w:rsid w:val="004F6FB2"/>
    <w:rsid w:val="005159AA"/>
    <w:rsid w:val="00533341"/>
    <w:rsid w:val="00552D23"/>
    <w:rsid w:val="005708DB"/>
    <w:rsid w:val="00602EBF"/>
    <w:rsid w:val="00640BA3"/>
    <w:rsid w:val="00655504"/>
    <w:rsid w:val="006A641F"/>
    <w:rsid w:val="006C05E7"/>
    <w:rsid w:val="006D37F0"/>
    <w:rsid w:val="006E2956"/>
    <w:rsid w:val="00751E79"/>
    <w:rsid w:val="00787BEA"/>
    <w:rsid w:val="007B545F"/>
    <w:rsid w:val="007D24F6"/>
    <w:rsid w:val="007F7E90"/>
    <w:rsid w:val="0081420F"/>
    <w:rsid w:val="00851F25"/>
    <w:rsid w:val="00863A39"/>
    <w:rsid w:val="008A3096"/>
    <w:rsid w:val="008F7786"/>
    <w:rsid w:val="009E447D"/>
    <w:rsid w:val="00A11493"/>
    <w:rsid w:val="00A47333"/>
    <w:rsid w:val="00AC43A4"/>
    <w:rsid w:val="00AD3B6F"/>
    <w:rsid w:val="00B55825"/>
    <w:rsid w:val="00B56163"/>
    <w:rsid w:val="00B62226"/>
    <w:rsid w:val="00B852BA"/>
    <w:rsid w:val="00BC076A"/>
    <w:rsid w:val="00BC3B74"/>
    <w:rsid w:val="00BC7479"/>
    <w:rsid w:val="00CC4BA1"/>
    <w:rsid w:val="00CD2EC0"/>
    <w:rsid w:val="00D55DA5"/>
    <w:rsid w:val="00D56985"/>
    <w:rsid w:val="00DB4C12"/>
    <w:rsid w:val="00DC4BFA"/>
    <w:rsid w:val="00DD7582"/>
    <w:rsid w:val="00E22B5D"/>
    <w:rsid w:val="00E74CE7"/>
    <w:rsid w:val="00EB1A3F"/>
    <w:rsid w:val="00F20D68"/>
    <w:rsid w:val="00F6294D"/>
    <w:rsid w:val="00F97AF4"/>
    <w:rsid w:val="00FC6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CFEECF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lang w:val="en-GB" w:eastAsia="en-GB"/>
    </w:rPr>
  </w:style>
  <w:style w:type="paragraph" w:styleId="Heading1">
    <w:name w:val="heading 1"/>
    <w:basedOn w:val="Normal"/>
    <w:next w:val="Normal"/>
    <w:qFormat/>
    <w:pPr>
      <w:keepNext/>
      <w:outlineLvl w:val="0"/>
    </w:pPr>
    <w:rPr>
      <w:b/>
      <w:u w:val="single"/>
    </w:rPr>
  </w:style>
  <w:style w:type="paragraph" w:styleId="Heading2">
    <w:name w:val="heading 2"/>
    <w:basedOn w:val="Normal"/>
    <w:next w:val="Normal"/>
    <w:qFormat/>
    <w:pPr>
      <w:keepNext/>
      <w:outlineLvl w:val="1"/>
    </w:pPr>
    <w:rPr>
      <w:b/>
      <w:sz w:val="24"/>
      <w:u w:val="single"/>
    </w:rPr>
  </w:style>
  <w:style w:type="paragraph" w:styleId="Heading3">
    <w:name w:val="heading 3"/>
    <w:basedOn w:val="Normal"/>
    <w:next w:val="Normal"/>
    <w:qFormat/>
    <w:pPr>
      <w:keepNext/>
      <w:shd w:val="clear" w:color="auto" w:fill="FFFFFF"/>
      <w:outlineLvl w:val="2"/>
    </w:pPr>
    <w:rPr>
      <w:rFonts w:ascii="Abadi MT Condensed Extra Bold" w:hAnsi="Abadi MT Condensed Extra Bold"/>
      <w:b/>
      <w:sz w:val="52"/>
    </w:rPr>
  </w:style>
  <w:style w:type="paragraph" w:styleId="Heading4">
    <w:name w:val="heading 4"/>
    <w:basedOn w:val="Normal"/>
    <w:next w:val="Normal"/>
    <w:qFormat/>
    <w:pPr>
      <w:keepNext/>
      <w:outlineLvl w:val="3"/>
    </w:pPr>
    <w:rPr>
      <w:rFonts w:ascii="Arial" w:hAnsi="Arial"/>
      <w:b/>
      <w:sz w:val="24"/>
    </w:rPr>
  </w:style>
  <w:style w:type="paragraph" w:styleId="Heading5">
    <w:name w:val="heading 5"/>
    <w:basedOn w:val="Normal"/>
    <w:next w:val="Normal"/>
    <w:qFormat/>
    <w:pPr>
      <w:keepNext/>
      <w:jc w:val="center"/>
      <w:outlineLvl w:val="4"/>
    </w:pPr>
    <w:rPr>
      <w:rFonts w:ascii="Arial" w:hAnsi="Arial"/>
      <w:b/>
      <w:sz w:val="24"/>
    </w:rPr>
  </w:style>
  <w:style w:type="paragraph" w:styleId="Heading6">
    <w:name w:val="heading 6"/>
    <w:basedOn w:val="Normal"/>
    <w:next w:val="Normal"/>
    <w:qFormat/>
    <w:pPr>
      <w:keepNext/>
      <w:tabs>
        <w:tab w:val="left" w:pos="720"/>
      </w:tabs>
      <w:ind w:left="360"/>
      <w:outlineLvl w:val="5"/>
    </w:pPr>
    <w:rPr>
      <w:rFonts w:ascii="Arial" w:hAnsi="Arial"/>
      <w:sz w:val="24"/>
    </w:rPr>
  </w:style>
  <w:style w:type="paragraph" w:styleId="Heading7">
    <w:name w:val="heading 7"/>
    <w:basedOn w:val="Normal"/>
    <w:next w:val="Normal"/>
    <w:qFormat/>
    <w:pPr>
      <w:keepNext/>
      <w:jc w:val="center"/>
      <w:outlineLvl w:val="6"/>
    </w:pPr>
    <w:rPr>
      <w:rFonts w:ascii="Arial" w:hAnsi="Arial"/>
      <w:b/>
      <w:sz w:val="24"/>
      <w:u w:val="single"/>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link w:val="Heading9Char"/>
    <w:semiHidden/>
    <w:unhideWhenUsed/>
    <w:qFormat/>
    <w:rsid w:val="00552D23"/>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
    <w:name w:val="Body Text"/>
    <w:basedOn w:val="Normal"/>
    <w:rPr>
      <w:rFonts w:ascii="Arial" w:hAnsi="Arial"/>
      <w:sz w:val="24"/>
    </w:rPr>
  </w:style>
  <w:style w:type="character" w:customStyle="1" w:styleId="date1">
    <w:name w:val="date1"/>
    <w:rPr>
      <w:rFonts w:ascii="Verdana" w:hAnsi="Verdana"/>
      <w:color w:val="000000"/>
      <w:sz w:val="18"/>
    </w:rPr>
  </w:style>
  <w:style w:type="paragraph" w:styleId="Title">
    <w:name w:val="Title"/>
    <w:basedOn w:val="Normal"/>
    <w:qFormat/>
    <w:pPr>
      <w:jc w:val="center"/>
    </w:pPr>
    <w:rPr>
      <w:rFonts w:ascii="Arial" w:hAnsi="Arial"/>
      <w:sz w:val="36"/>
    </w:rPr>
  </w:style>
  <w:style w:type="table" w:styleId="TableGrid">
    <w:name w:val="Table Grid"/>
    <w:basedOn w:val="TableNormal"/>
    <w:uiPriority w:val="39"/>
    <w:rsid w:val="00CC4B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87BEA"/>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FooterChar">
    <w:name w:val="Footer Char"/>
    <w:basedOn w:val="DefaultParagraphFont"/>
    <w:link w:val="Footer"/>
    <w:uiPriority w:val="99"/>
    <w:rsid w:val="00E74CE7"/>
  </w:style>
  <w:style w:type="paragraph" w:styleId="FootnoteText">
    <w:name w:val="footnote text"/>
    <w:basedOn w:val="Normal"/>
    <w:link w:val="FootnoteTextChar"/>
    <w:rsid w:val="00046A7F"/>
  </w:style>
  <w:style w:type="character" w:customStyle="1" w:styleId="FootnoteTextChar">
    <w:name w:val="Footnote Text Char"/>
    <w:basedOn w:val="DefaultParagraphFont"/>
    <w:link w:val="FootnoteText"/>
    <w:rsid w:val="00046A7F"/>
  </w:style>
  <w:style w:type="character" w:styleId="FootnoteReference">
    <w:name w:val="footnote reference"/>
    <w:rsid w:val="00046A7F"/>
    <w:rPr>
      <w:vertAlign w:val="superscript"/>
    </w:rPr>
  </w:style>
  <w:style w:type="paragraph" w:styleId="BalloonText">
    <w:name w:val="Balloon Text"/>
    <w:basedOn w:val="Normal"/>
    <w:link w:val="BalloonTextChar"/>
    <w:rsid w:val="00046A7F"/>
    <w:rPr>
      <w:rFonts w:ascii="Tahoma" w:hAnsi="Tahoma" w:cs="Tahoma"/>
      <w:sz w:val="16"/>
      <w:szCs w:val="16"/>
    </w:rPr>
  </w:style>
  <w:style w:type="character" w:customStyle="1" w:styleId="BalloonTextChar">
    <w:name w:val="Balloon Text Char"/>
    <w:link w:val="BalloonText"/>
    <w:rsid w:val="00046A7F"/>
    <w:rPr>
      <w:rFonts w:ascii="Tahoma" w:hAnsi="Tahoma" w:cs="Tahoma"/>
      <w:sz w:val="16"/>
      <w:szCs w:val="16"/>
    </w:rPr>
  </w:style>
  <w:style w:type="character" w:customStyle="1" w:styleId="Heading9Char">
    <w:name w:val="Heading 9 Char"/>
    <w:link w:val="Heading9"/>
    <w:semiHidden/>
    <w:rsid w:val="00552D23"/>
    <w:rPr>
      <w:rFonts w:ascii="Cambria" w:eastAsia="Times New Roman" w:hAnsi="Cambria" w:cs="Times New Roman"/>
      <w:sz w:val="22"/>
      <w:szCs w:val="22"/>
    </w:rPr>
  </w:style>
  <w:style w:type="paragraph" w:customStyle="1" w:styleId="Default">
    <w:name w:val="Default"/>
    <w:rsid w:val="00533341"/>
    <w:pPr>
      <w:widowControl w:val="0"/>
      <w:autoSpaceDE w:val="0"/>
      <w:autoSpaceDN w:val="0"/>
      <w:adjustRightInd w:val="0"/>
    </w:pPr>
    <w:rPr>
      <w:rFonts w:ascii="TT15Et00" w:hAnsi="TT15Et00" w:cs="TT15Et00"/>
      <w:color w:val="000000"/>
      <w:sz w:val="24"/>
      <w:szCs w:val="24"/>
      <w:lang w:val="en-GB" w:eastAsia="en-GB"/>
    </w:rPr>
  </w:style>
  <w:style w:type="paragraph" w:styleId="NormalWeb">
    <w:name w:val="Normal (Web)"/>
    <w:basedOn w:val="Normal"/>
    <w:uiPriority w:val="99"/>
    <w:rsid w:val="00533341"/>
    <w:pPr>
      <w:overflowPunct/>
      <w:autoSpaceDE/>
      <w:autoSpaceDN/>
      <w:adjustRightInd/>
      <w:spacing w:before="100" w:beforeAutospacing="1" w:after="100" w:afterAutospacing="1"/>
      <w:textAlignment w:val="top"/>
    </w:pPr>
    <w:rPr>
      <w:rFonts w:ascii="Verdana" w:eastAsia="Arial Unicode MS" w:hAnsi="Verdana" w:cs="Arial Unicode MS"/>
      <w:color w:val="000000"/>
      <w:sz w:val="18"/>
      <w:szCs w:val="18"/>
      <w:lang w:eastAsia="en-US"/>
    </w:rPr>
  </w:style>
  <w:style w:type="paragraph" w:styleId="PlainText">
    <w:name w:val="Plain Text"/>
    <w:basedOn w:val="Normal"/>
    <w:link w:val="PlainTextChar"/>
    <w:rsid w:val="00533341"/>
    <w:pPr>
      <w:tabs>
        <w:tab w:val="left" w:pos="284"/>
      </w:tabs>
    </w:pPr>
    <w:rPr>
      <w:rFonts w:ascii="Courier New" w:hAnsi="Courier New"/>
      <w:color w:val="000000"/>
      <w:lang w:eastAsia="en-US"/>
    </w:rPr>
  </w:style>
  <w:style w:type="character" w:customStyle="1" w:styleId="PlainTextChar">
    <w:name w:val="Plain Text Char"/>
    <w:basedOn w:val="DefaultParagraphFont"/>
    <w:link w:val="PlainText"/>
    <w:rsid w:val="00533341"/>
    <w:rPr>
      <w:rFonts w:ascii="Courier New" w:hAnsi="Courier New"/>
      <w:color w:val="000000"/>
      <w:lang w:val="en-GB"/>
    </w:rPr>
  </w:style>
  <w:style w:type="character" w:customStyle="1" w:styleId="A2">
    <w:name w:val="A2"/>
    <w:uiPriority w:val="99"/>
    <w:rsid w:val="00363800"/>
    <w:rPr>
      <w:rFonts w:cs="HelveticaNeue MediumCon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156000">
      <w:bodyDiv w:val="1"/>
      <w:marLeft w:val="0"/>
      <w:marRight w:val="0"/>
      <w:marTop w:val="0"/>
      <w:marBottom w:val="0"/>
      <w:divBdr>
        <w:top w:val="none" w:sz="0" w:space="0" w:color="auto"/>
        <w:left w:val="none" w:sz="0" w:space="0" w:color="auto"/>
        <w:bottom w:val="none" w:sz="0" w:space="0" w:color="auto"/>
        <w:right w:val="none" w:sz="0" w:space="0" w:color="auto"/>
      </w:divBdr>
    </w:div>
    <w:div w:id="563838268">
      <w:bodyDiv w:val="1"/>
      <w:marLeft w:val="0"/>
      <w:marRight w:val="0"/>
      <w:marTop w:val="0"/>
      <w:marBottom w:val="0"/>
      <w:divBdr>
        <w:top w:val="none" w:sz="0" w:space="0" w:color="auto"/>
        <w:left w:val="none" w:sz="0" w:space="0" w:color="auto"/>
        <w:bottom w:val="none" w:sz="0" w:space="0" w:color="auto"/>
        <w:right w:val="none" w:sz="0" w:space="0" w:color="auto"/>
      </w:divBdr>
      <w:divsChild>
        <w:div w:id="2039114545">
          <w:marLeft w:val="547"/>
          <w:marRight w:val="0"/>
          <w:marTop w:val="134"/>
          <w:marBottom w:val="0"/>
          <w:divBdr>
            <w:top w:val="none" w:sz="0" w:space="0" w:color="auto"/>
            <w:left w:val="none" w:sz="0" w:space="0" w:color="auto"/>
            <w:bottom w:val="none" w:sz="0" w:space="0" w:color="auto"/>
            <w:right w:val="none" w:sz="0" w:space="0" w:color="auto"/>
          </w:divBdr>
        </w:div>
        <w:div w:id="1107968999">
          <w:marLeft w:val="547"/>
          <w:marRight w:val="0"/>
          <w:marTop w:val="134"/>
          <w:marBottom w:val="0"/>
          <w:divBdr>
            <w:top w:val="none" w:sz="0" w:space="0" w:color="auto"/>
            <w:left w:val="none" w:sz="0" w:space="0" w:color="auto"/>
            <w:bottom w:val="none" w:sz="0" w:space="0" w:color="auto"/>
            <w:right w:val="none" w:sz="0" w:space="0" w:color="auto"/>
          </w:divBdr>
        </w:div>
        <w:div w:id="1977762047">
          <w:marLeft w:val="547"/>
          <w:marRight w:val="0"/>
          <w:marTop w:val="134"/>
          <w:marBottom w:val="0"/>
          <w:divBdr>
            <w:top w:val="none" w:sz="0" w:space="0" w:color="auto"/>
            <w:left w:val="none" w:sz="0" w:space="0" w:color="auto"/>
            <w:bottom w:val="none" w:sz="0" w:space="0" w:color="auto"/>
            <w:right w:val="none" w:sz="0" w:space="0" w:color="auto"/>
          </w:divBdr>
        </w:div>
        <w:div w:id="2009599068">
          <w:marLeft w:val="547"/>
          <w:marRight w:val="0"/>
          <w:marTop w:val="134"/>
          <w:marBottom w:val="0"/>
          <w:divBdr>
            <w:top w:val="none" w:sz="0" w:space="0" w:color="auto"/>
            <w:left w:val="none" w:sz="0" w:space="0" w:color="auto"/>
            <w:bottom w:val="none" w:sz="0" w:space="0" w:color="auto"/>
            <w:right w:val="none" w:sz="0" w:space="0" w:color="auto"/>
          </w:divBdr>
        </w:div>
      </w:divsChild>
    </w:div>
    <w:div w:id="666589536">
      <w:bodyDiv w:val="1"/>
      <w:marLeft w:val="0"/>
      <w:marRight w:val="0"/>
      <w:marTop w:val="0"/>
      <w:marBottom w:val="0"/>
      <w:divBdr>
        <w:top w:val="none" w:sz="0" w:space="0" w:color="auto"/>
        <w:left w:val="none" w:sz="0" w:space="0" w:color="auto"/>
        <w:bottom w:val="none" w:sz="0" w:space="0" w:color="auto"/>
        <w:right w:val="none" w:sz="0" w:space="0" w:color="auto"/>
      </w:divBdr>
      <w:divsChild>
        <w:div w:id="999307455">
          <w:marLeft w:val="547"/>
          <w:marRight w:val="0"/>
          <w:marTop w:val="154"/>
          <w:marBottom w:val="0"/>
          <w:divBdr>
            <w:top w:val="none" w:sz="0" w:space="0" w:color="auto"/>
            <w:left w:val="none" w:sz="0" w:space="0" w:color="auto"/>
            <w:bottom w:val="none" w:sz="0" w:space="0" w:color="auto"/>
            <w:right w:val="none" w:sz="0" w:space="0" w:color="auto"/>
          </w:divBdr>
        </w:div>
        <w:div w:id="1205094369">
          <w:marLeft w:val="547"/>
          <w:marRight w:val="0"/>
          <w:marTop w:val="154"/>
          <w:marBottom w:val="0"/>
          <w:divBdr>
            <w:top w:val="none" w:sz="0" w:space="0" w:color="auto"/>
            <w:left w:val="none" w:sz="0" w:space="0" w:color="auto"/>
            <w:bottom w:val="none" w:sz="0" w:space="0" w:color="auto"/>
            <w:right w:val="none" w:sz="0" w:space="0" w:color="auto"/>
          </w:divBdr>
        </w:div>
      </w:divsChild>
    </w:div>
    <w:div w:id="1242594103">
      <w:bodyDiv w:val="1"/>
      <w:marLeft w:val="0"/>
      <w:marRight w:val="0"/>
      <w:marTop w:val="0"/>
      <w:marBottom w:val="0"/>
      <w:divBdr>
        <w:top w:val="none" w:sz="0" w:space="0" w:color="auto"/>
        <w:left w:val="none" w:sz="0" w:space="0" w:color="auto"/>
        <w:bottom w:val="none" w:sz="0" w:space="0" w:color="auto"/>
        <w:right w:val="none" w:sz="0" w:space="0" w:color="auto"/>
      </w:divBdr>
      <w:divsChild>
        <w:div w:id="276834271">
          <w:marLeft w:val="360"/>
          <w:marRight w:val="0"/>
          <w:marTop w:val="140"/>
          <w:marBottom w:val="0"/>
          <w:divBdr>
            <w:top w:val="none" w:sz="0" w:space="0" w:color="auto"/>
            <w:left w:val="none" w:sz="0" w:space="0" w:color="auto"/>
            <w:bottom w:val="none" w:sz="0" w:space="0" w:color="auto"/>
            <w:right w:val="none" w:sz="0" w:space="0" w:color="auto"/>
          </w:divBdr>
        </w:div>
        <w:div w:id="411586856">
          <w:marLeft w:val="360"/>
          <w:marRight w:val="0"/>
          <w:marTop w:val="140"/>
          <w:marBottom w:val="0"/>
          <w:divBdr>
            <w:top w:val="none" w:sz="0" w:space="0" w:color="auto"/>
            <w:left w:val="none" w:sz="0" w:space="0" w:color="auto"/>
            <w:bottom w:val="none" w:sz="0" w:space="0" w:color="auto"/>
            <w:right w:val="none" w:sz="0" w:space="0" w:color="auto"/>
          </w:divBdr>
        </w:div>
        <w:div w:id="1582059677">
          <w:marLeft w:val="360"/>
          <w:marRight w:val="0"/>
          <w:marTop w:val="140"/>
          <w:marBottom w:val="0"/>
          <w:divBdr>
            <w:top w:val="none" w:sz="0" w:space="0" w:color="auto"/>
            <w:left w:val="none" w:sz="0" w:space="0" w:color="auto"/>
            <w:bottom w:val="none" w:sz="0" w:space="0" w:color="auto"/>
            <w:right w:val="none" w:sz="0" w:space="0" w:color="auto"/>
          </w:divBdr>
        </w:div>
        <w:div w:id="2140999825">
          <w:marLeft w:val="360"/>
          <w:marRight w:val="0"/>
          <w:marTop w:val="140"/>
          <w:marBottom w:val="0"/>
          <w:divBdr>
            <w:top w:val="none" w:sz="0" w:space="0" w:color="auto"/>
            <w:left w:val="none" w:sz="0" w:space="0" w:color="auto"/>
            <w:bottom w:val="none" w:sz="0" w:space="0" w:color="auto"/>
            <w:right w:val="none" w:sz="0" w:space="0" w:color="auto"/>
          </w:divBdr>
        </w:div>
      </w:divsChild>
    </w:div>
    <w:div w:id="1701709501">
      <w:bodyDiv w:val="1"/>
      <w:marLeft w:val="0"/>
      <w:marRight w:val="0"/>
      <w:marTop w:val="0"/>
      <w:marBottom w:val="0"/>
      <w:divBdr>
        <w:top w:val="none" w:sz="0" w:space="0" w:color="auto"/>
        <w:left w:val="none" w:sz="0" w:space="0" w:color="auto"/>
        <w:bottom w:val="none" w:sz="0" w:space="0" w:color="auto"/>
        <w:right w:val="none" w:sz="0" w:space="0" w:color="auto"/>
      </w:divBdr>
    </w:div>
    <w:div w:id="2043628707">
      <w:bodyDiv w:val="1"/>
      <w:marLeft w:val="0"/>
      <w:marRight w:val="0"/>
      <w:marTop w:val="0"/>
      <w:marBottom w:val="0"/>
      <w:divBdr>
        <w:top w:val="none" w:sz="0" w:space="0" w:color="auto"/>
        <w:left w:val="none" w:sz="0" w:space="0" w:color="auto"/>
        <w:bottom w:val="none" w:sz="0" w:space="0" w:color="auto"/>
        <w:right w:val="none" w:sz="0" w:space="0" w:color="auto"/>
      </w:divBdr>
      <w:divsChild>
        <w:div w:id="18591260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ahoot.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80B26D01</Template>
  <TotalTime>0</TotalTime>
  <Pages>18</Pages>
  <Words>4206</Words>
  <Characters>22528</Characters>
  <Application>Microsoft Office Word</Application>
  <DocSecurity>0</DocSecurity>
  <Lines>187</Lines>
  <Paragraphs>53</Paragraphs>
  <ScaleCrop>false</ScaleCrop>
  <HeadingPairs>
    <vt:vector size="2" baseType="variant">
      <vt:variant>
        <vt:lpstr>Title</vt:lpstr>
      </vt:variant>
      <vt:variant>
        <vt:i4>1</vt:i4>
      </vt:variant>
    </vt:vector>
  </HeadingPairs>
  <TitlesOfParts>
    <vt:vector size="1" baseType="lpstr">
      <vt:lpstr>Functionalist Explanations</vt:lpstr>
    </vt:vector>
  </TitlesOfParts>
  <Company>Coopers' Company &amp; Coborn Sch</Company>
  <LinksUpToDate>false</LinksUpToDate>
  <CharactersWithSpaces>26681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Functionalist Explanations</dc:title>
  <dc:subject/>
  <dc:creator>An MS Office User</dc:creator>
  <cp:keywords/>
  <dc:description/>
  <cp:lastModifiedBy>Hannah Roberts</cp:lastModifiedBy>
  <cp:revision>2</cp:revision>
  <cp:lastPrinted>2019-07-09T08:01:00Z</cp:lastPrinted>
  <dcterms:created xsi:type="dcterms:W3CDTF">2019-07-09T08:01:00Z</dcterms:created>
  <dcterms:modified xsi:type="dcterms:W3CDTF">2019-07-09T08:01:00Z</dcterms:modified>
</cp:coreProperties>
</file>