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E0" w:rsidRDefault="001C74E0" w:rsidP="001C7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b/>
          <w:sz w:val="24"/>
          <w:szCs w:val="24"/>
        </w:rPr>
        <w:t>COLLISIONS WITH SURFACES IN 2-DIMENSIONS</w:t>
      </w:r>
    </w:p>
    <w:p w:rsidR="001C74E0" w:rsidRDefault="001C74E0" w:rsidP="001C7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SOLUTIONS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7380"/>
        <w:gridCol w:w="1030"/>
      </w:tblGrid>
      <w:tr w:rsidR="001C74E0" w:rsidTr="00A61547">
        <w:trPr>
          <w:jc w:val="center"/>
        </w:trPr>
        <w:tc>
          <w:tcPr>
            <w:tcW w:w="1021" w:type="dxa"/>
            <w:tcBorders>
              <w:bottom w:val="nil"/>
            </w:tcBorders>
          </w:tcPr>
          <w:p w:rsidR="001C74E0" w:rsidRDefault="001C74E0" w:rsidP="00A61547">
            <w:pPr>
              <w:jc w:val="center"/>
              <w:rPr>
                <w:b/>
              </w:rPr>
            </w:pPr>
          </w:p>
          <w:p w:rsidR="001C74E0" w:rsidRDefault="001C74E0" w:rsidP="00A6154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80" w:type="dxa"/>
            <w:tcBorders>
              <w:bottom w:val="nil"/>
            </w:tcBorders>
            <w:vAlign w:val="center"/>
          </w:tcPr>
          <w:p w:rsidR="001C74E0" w:rsidRDefault="001C74E0" w:rsidP="00A61547">
            <w:r w:rsidRPr="00554FEC">
              <w:rPr>
                <w:noProof/>
                <w:lang w:eastAsia="en-GB"/>
              </w:rPr>
              <w:drawing>
                <wp:inline distT="0" distB="0" distL="0" distR="0">
                  <wp:extent cx="2314575" cy="1609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bottom w:val="nil"/>
            </w:tcBorders>
            <w:vAlign w:val="center"/>
          </w:tcPr>
          <w:p w:rsidR="001C74E0" w:rsidRDefault="001C74E0" w:rsidP="00A61547"/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 xml:space="preserve">First impact:    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 xml:space="preserve">Component parallel to wall: </w:t>
            </w:r>
            <w:r w:rsidRPr="00DD0FB8">
              <w:rPr>
                <w:position w:val="-6"/>
              </w:rPr>
              <w:object w:dxaOrig="11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4.25pt" o:ole="">
                  <v:imagedata r:id="rId5" o:title=""/>
                </v:shape>
                <o:OLEObject Type="Embed" ProgID="Equation.DSMT4" ShapeID="_x0000_i1025" DrawAspect="Content" ObjectID="_1624193966" r:id="rId6"/>
              </w:objec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>B1</w:t>
            </w: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 xml:space="preserve">Perp to wall:   NLR:  </w:t>
            </w:r>
            <w:r w:rsidRPr="0035466F">
              <w:rPr>
                <w:position w:val="-6"/>
              </w:rPr>
              <w:object w:dxaOrig="880" w:dyaOrig="279">
                <v:shape id="_x0000_i1026" type="#_x0000_t75" style="width:44.25pt;height:14.25pt" o:ole="">
                  <v:imagedata r:id="rId7" o:title=""/>
                </v:shape>
                <o:OLEObject Type="Embed" ProgID="Equation.DSMT4" ShapeID="_x0000_i1026" DrawAspect="Content" ObjectID="_1624193967" r:id="rId8"/>
              </w:objec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>M1 A1</w:t>
            </w: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>A1</w:t>
            </w: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 xml:space="preserve">Second impact:   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 xml:space="preserve">parallel to wall   </w:t>
            </w:r>
            <w:proofErr w:type="spellStart"/>
            <w:r>
              <w:t>vel</w:t>
            </w:r>
            <w:proofErr w:type="spellEnd"/>
            <w:r>
              <w:t xml:space="preserve"> after </w:t>
            </w:r>
            <w:r w:rsidRPr="00451962">
              <w:rPr>
                <w:position w:val="-6"/>
              </w:rPr>
              <w:object w:dxaOrig="1080" w:dyaOrig="279">
                <v:shape id="_x0000_i1027" type="#_x0000_t75" style="width:54pt;height:14.25pt" o:ole="">
                  <v:imagedata r:id="rId9" o:title=""/>
                </v:shape>
                <o:OLEObject Type="Embed" ProgID="Equation.DSMT4" ShapeID="_x0000_i1027" DrawAspect="Content" ObjectID="_1624193968" r:id="rId10"/>
              </w:objec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>B1</w:t>
            </w: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Pr="008529C0" w:rsidRDefault="001C74E0" w:rsidP="00A61547">
            <w:pPr>
              <w:spacing w:line="360" w:lineRule="auto"/>
            </w:pPr>
            <w:r>
              <w:t xml:space="preserve">Perp to wall    </w:t>
            </w:r>
            <w:r w:rsidRPr="00451962">
              <w:rPr>
                <w:position w:val="-6"/>
              </w:rPr>
              <w:object w:dxaOrig="1200" w:dyaOrig="279">
                <v:shape id="_x0000_i1028" type="#_x0000_t75" style="width:60pt;height:14.25pt" o:ole="">
                  <v:imagedata r:id="rId11" o:title=""/>
                </v:shape>
                <o:OLEObject Type="Embed" ProgID="Equation.DSMT4" ShapeID="_x0000_i1028" DrawAspect="Content" ObjectID="_1624193969" r:id="rId12"/>
              </w:objec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>B1</w:t>
            </w: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 xml:space="preserve">Direction at </w:t>
            </w:r>
            <w:r w:rsidRPr="008529C0">
              <w:rPr>
                <w:position w:val="-14"/>
              </w:rPr>
              <w:object w:dxaOrig="859" w:dyaOrig="400">
                <v:shape id="_x0000_i1029" type="#_x0000_t75" style="width:42.75pt;height:20.25pt" o:ole="">
                  <v:imagedata r:id="rId13" o:title=""/>
                </v:shape>
                <o:OLEObject Type="Embed" ProgID="Equation.DSMT4" ShapeID="_x0000_i1029" DrawAspect="Content" ObjectID="_1624193970" r:id="rId14"/>
              </w:object>
            </w:r>
            <w:r>
              <w:t xml:space="preserve"> to the wall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>B1</w:t>
            </w: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 w:rsidRPr="002A0846">
              <w:rPr>
                <w:position w:val="-24"/>
              </w:rPr>
              <w:object w:dxaOrig="2740" w:dyaOrig="620">
                <v:shape id="_x0000_i1030" type="#_x0000_t75" style="width:137.25pt;height:30.75pt" o:ole="">
                  <v:imagedata r:id="rId15" o:title=""/>
                </v:shape>
                <o:OLEObject Type="Embed" ProgID="Equation.DSMT4" ShapeID="_x0000_i1030" DrawAspect="Content" ObjectID="_1624193971" r:id="rId16"/>
              </w:object>
            </w:r>
            <w:r>
              <w:t xml:space="preserve"> </w:t>
            </w:r>
          </w:p>
          <w:p w:rsidR="001C74E0" w:rsidRDefault="001C74E0" w:rsidP="00A61547">
            <w:pPr>
              <w:spacing w:line="360" w:lineRule="auto"/>
            </w:pPr>
            <w:r>
              <w:t xml:space="preserve">                              or </w:t>
            </w:r>
            <w:r w:rsidRPr="002A0846">
              <w:rPr>
                <w:position w:val="-24"/>
              </w:rPr>
              <w:object w:dxaOrig="1800" w:dyaOrig="620">
                <v:shape id="_x0000_i1031" type="#_x0000_t75" style="width:90pt;height:30.75pt" o:ole="">
                  <v:imagedata r:id="rId17" o:title=""/>
                </v:shape>
                <o:OLEObject Type="Embed" ProgID="Equation.DSMT4" ShapeID="_x0000_i1031" DrawAspect="Content" ObjectID="_1624193972" r:id="rId18"/>
              </w:objec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>M1</w:t>
            </w: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 w:rsidRPr="002A0846">
              <w:rPr>
                <w:position w:val="-6"/>
              </w:rPr>
              <w:object w:dxaOrig="1460" w:dyaOrig="279">
                <v:shape id="_x0000_i1032" type="#_x0000_t75" style="width:72.75pt;height:14.25pt" o:ole="">
                  <v:imagedata r:id="rId19" o:title=""/>
                </v:shape>
                <o:OLEObject Type="Embed" ProgID="Equation.DSMT4" ShapeID="_x0000_i1032" DrawAspect="Content" ObjectID="_1624193973" r:id="rId20"/>
              </w:object>
            </w:r>
            <w:r>
              <w:t xml:space="preserve">    or   </w:t>
            </w:r>
            <w:r w:rsidRPr="00554FEC">
              <w:rPr>
                <w:position w:val="-24"/>
              </w:rPr>
              <w:object w:dxaOrig="1500" w:dyaOrig="620">
                <v:shape id="_x0000_i1033" type="#_x0000_t75" style="width:75pt;height:30.75pt" o:ole="">
                  <v:imagedata r:id="rId21" o:title=""/>
                </v:shape>
                <o:OLEObject Type="Embed" ProgID="Equation.DSMT4" ShapeID="_x0000_i1033" DrawAspect="Content" ObjectID="_1624193974" r:id="rId22"/>
              </w:objec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>A1</w:t>
            </w:r>
          </w:p>
        </w:tc>
      </w:tr>
      <w:tr w:rsidR="001C74E0" w:rsidTr="00A61547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 xml:space="preserve">                                        </w:t>
            </w:r>
            <w:r w:rsidRPr="00E104DC">
              <w:rPr>
                <w:position w:val="-6"/>
              </w:rPr>
              <w:object w:dxaOrig="520" w:dyaOrig="279">
                <v:shape id="_x0000_i1034" type="#_x0000_t75" style="width:26.25pt;height:14.25pt" o:ole="">
                  <v:imagedata r:id="rId23" o:title=""/>
                </v:shape>
                <o:OLEObject Type="Embed" ProgID="Equation.DSMT4" ShapeID="_x0000_i1034" DrawAspect="Content" ObjectID="_1624193975" r:id="rId24"/>
              </w:objec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  <w:r>
              <w:t xml:space="preserve">A1        </w:t>
            </w:r>
          </w:p>
        </w:tc>
      </w:tr>
      <w:tr w:rsidR="001C74E0" w:rsidRPr="00597E0E" w:rsidTr="00A61547">
        <w:trPr>
          <w:jc w:val="center"/>
        </w:trPr>
        <w:tc>
          <w:tcPr>
            <w:tcW w:w="1021" w:type="dxa"/>
            <w:tcBorders>
              <w:top w:val="nil"/>
            </w:tcBorders>
            <w:vAlign w:val="center"/>
          </w:tcPr>
          <w:p w:rsidR="001C74E0" w:rsidRDefault="001C74E0" w:rsidP="00A615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nil"/>
            </w:tcBorders>
            <w:vAlign w:val="center"/>
          </w:tcPr>
          <w:p w:rsidR="001C74E0" w:rsidRDefault="001C74E0" w:rsidP="00A61547">
            <w:pPr>
              <w:spacing w:line="360" w:lineRule="auto"/>
            </w:pPr>
          </w:p>
        </w:tc>
        <w:tc>
          <w:tcPr>
            <w:tcW w:w="1030" w:type="dxa"/>
            <w:tcBorders>
              <w:top w:val="nil"/>
            </w:tcBorders>
            <w:vAlign w:val="center"/>
          </w:tcPr>
          <w:p w:rsidR="001C74E0" w:rsidRPr="00597E0E" w:rsidRDefault="001C74E0" w:rsidP="00A61547">
            <w:pPr>
              <w:spacing w:line="360" w:lineRule="auto"/>
              <w:jc w:val="right"/>
              <w:rPr>
                <w:b/>
              </w:rPr>
            </w:pPr>
            <w:r w:rsidRPr="00597E0E">
              <w:rPr>
                <w:b/>
              </w:rPr>
              <w:t>[9]</w:t>
            </w:r>
          </w:p>
        </w:tc>
      </w:tr>
    </w:tbl>
    <w:p w:rsidR="001C74E0" w:rsidRPr="001C74E0" w:rsidRDefault="001C74E0" w:rsidP="001C74E0">
      <w:pPr>
        <w:rPr>
          <w:rFonts w:ascii="Times New Roman" w:hAnsi="Times New Roman" w:cs="Times New Roman"/>
          <w:sz w:val="24"/>
          <w:szCs w:val="24"/>
        </w:rPr>
      </w:pPr>
    </w:p>
    <w:p w:rsidR="009F75EE" w:rsidRDefault="009F75EE"/>
    <w:p w:rsidR="001C74E0" w:rsidRDefault="001C74E0"/>
    <w:p w:rsidR="001C74E0" w:rsidRDefault="001C74E0"/>
    <w:p w:rsidR="001C74E0" w:rsidRDefault="001C74E0"/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6237"/>
        <w:gridCol w:w="851"/>
      </w:tblGrid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C19A2">
              <w:rPr>
                <w:b/>
              </w:rPr>
              <w:t>a</w:t>
            </w: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t>Resolve parallel to barrier - condone sin/cos confusion</w:t>
            </w:r>
          </w:p>
          <w:p w:rsidR="001C74E0" w:rsidRPr="006C19A2" w:rsidRDefault="001C74E0" w:rsidP="00A61547"/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M1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rPr>
                <w:position w:val="-6"/>
              </w:rPr>
              <w:object w:dxaOrig="1660" w:dyaOrig="279">
                <v:shape id="_x0000_i1035" type="#_x0000_t75" style="width:83.25pt;height:14.25pt" o:ole="">
                  <v:imagedata r:id="rId25" o:title=""/>
                </v:shape>
                <o:OLEObject Type="Embed" ProgID="Equation.DSMT4" ShapeID="_x0000_i1035" DrawAspect="Content" ObjectID="_1624193976" r:id="rId26"/>
              </w:object>
            </w:r>
          </w:p>
          <w:p w:rsidR="001C74E0" w:rsidRPr="006C19A2" w:rsidRDefault="001C74E0" w:rsidP="00A61547"/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A1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t xml:space="preserve">Resolve perpendicular to the barrier - condone consistent sin/cos confusion. Use </w:t>
            </w:r>
            <w:r w:rsidRPr="006C19A2">
              <w:rPr>
                <w:i/>
              </w:rPr>
              <w:t>e</w:t>
            </w:r>
            <w:r w:rsidRPr="006C19A2">
              <w:t xml:space="preserve"> correctly</w: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M1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rPr>
                <w:position w:val="-6"/>
              </w:rPr>
              <w:object w:dxaOrig="1700" w:dyaOrig="279">
                <v:shape id="_x0000_i1036" type="#_x0000_t75" style="width:84.75pt;height:14.25pt" o:ole="">
                  <v:imagedata r:id="rId27" o:title=""/>
                </v:shape>
                <o:OLEObject Type="Embed" ProgID="Equation.DSMT4" ShapeID="_x0000_i1036" DrawAspect="Content" ObjectID="_1624193977" r:id="rId28"/>
              </w:objec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A1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rPr>
                <w:position w:val="-24"/>
              </w:rPr>
              <w:object w:dxaOrig="4440" w:dyaOrig="660">
                <v:shape id="_x0000_i1037" type="#_x0000_t75" style="width:222pt;height:33pt" o:ole="">
                  <v:imagedata r:id="rId29" o:title=""/>
                </v:shape>
                <o:OLEObject Type="Embed" ProgID="Equation.DSMT4" ShapeID="_x0000_i1037" DrawAspect="Content" ObjectID="_1624193978" r:id="rId30"/>
              </w:objec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M1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rPr>
                <w:position w:val="-24"/>
              </w:rPr>
              <w:object w:dxaOrig="920" w:dyaOrig="680">
                <v:shape id="_x0000_i1038" type="#_x0000_t75" style="width:45.75pt;height:34.5pt" o:ole="">
                  <v:imagedata r:id="rId31" o:title=""/>
                </v:shape>
                <o:OLEObject Type="Embed" ProgID="Equation.DSMT4" ShapeID="_x0000_i1038" DrawAspect="Content" ObjectID="_1624193979" r:id="rId32"/>
              </w:objec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A1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/>
        </w:tc>
        <w:tc>
          <w:tcPr>
            <w:tcW w:w="851" w:type="dxa"/>
            <w:vAlign w:val="center"/>
          </w:tcPr>
          <w:p w:rsidR="001C74E0" w:rsidRPr="006C19A2" w:rsidRDefault="001C74E0" w:rsidP="00A61547">
            <w:pPr>
              <w:jc w:val="right"/>
            </w:pPr>
            <w:r w:rsidRPr="006C19A2">
              <w:t>(6)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/>
        </w:tc>
        <w:tc>
          <w:tcPr>
            <w:tcW w:w="851" w:type="dxa"/>
            <w:vAlign w:val="center"/>
          </w:tcPr>
          <w:p w:rsidR="001C74E0" w:rsidRPr="006C19A2" w:rsidRDefault="001C74E0" w:rsidP="00A61547">
            <w:pPr>
              <w:jc w:val="right"/>
            </w:pP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  <w:r w:rsidRPr="006C19A2">
              <w:rPr>
                <w:b/>
              </w:rPr>
              <w:t>b</w:t>
            </w: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t xml:space="preserve">Angle of approach with </w:t>
            </w:r>
            <w:r w:rsidRPr="006C19A2">
              <w:rPr>
                <w:i/>
              </w:rPr>
              <w:t>BC</w:t>
            </w:r>
            <w:r w:rsidRPr="006C19A2">
              <w:t xml:space="preserve"> = </w:t>
            </w:r>
            <w:r w:rsidRPr="006C19A2">
              <w:rPr>
                <w:position w:val="-6"/>
              </w:rPr>
              <w:object w:dxaOrig="560" w:dyaOrig="279">
                <v:shape id="_x0000_i1039" type="#_x0000_t75" style="width:27.75pt;height:14.25pt" o:ole="">
                  <v:imagedata r:id="rId33" o:title=""/>
                </v:shape>
                <o:OLEObject Type="Embed" ProgID="Equation.DSMT4" ShapeID="_x0000_i1039" DrawAspect="Content" ObjectID="_1624193980" r:id="rId34"/>
              </w:objec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B1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rPr>
                <w:position w:val="-10"/>
              </w:rPr>
              <w:object w:dxaOrig="1820" w:dyaOrig="320">
                <v:shape id="_x0000_i1040" type="#_x0000_t75" style="width:90.75pt;height:15.75pt" o:ole="">
                  <v:imagedata r:id="rId35" o:title=""/>
                </v:shape>
                <o:OLEObject Type="Embed" ProgID="Equation.DSMT4" ShapeID="_x0000_i1040" DrawAspect="Content" ObjectID="_1624193981" r:id="rId36"/>
              </w:objec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M1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rPr>
                <w:position w:val="-24"/>
              </w:rPr>
              <w:object w:dxaOrig="1939" w:dyaOrig="620">
                <v:shape id="_x0000_i1041" type="#_x0000_t75" style="width:96.75pt;height:30.75pt" o:ole="">
                  <v:imagedata r:id="rId37" o:title=""/>
                </v:shape>
                <o:OLEObject Type="Embed" ProgID="Equation.DSMT4" ShapeID="_x0000_i1041" DrawAspect="Content" ObjectID="_1624193982" r:id="rId38"/>
              </w:objec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M1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/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A1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/>
        </w:tc>
        <w:tc>
          <w:tcPr>
            <w:tcW w:w="851" w:type="dxa"/>
            <w:vAlign w:val="center"/>
          </w:tcPr>
          <w:p w:rsidR="001C74E0" w:rsidRPr="006C19A2" w:rsidRDefault="001C74E0" w:rsidP="00A61547"/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t xml:space="preserve">Form equation in </w:t>
            </w:r>
            <w:r w:rsidRPr="006C19A2">
              <w:rPr>
                <w:i/>
              </w:rPr>
              <w:t>v</w:t>
            </w:r>
            <w:r w:rsidRPr="006C19A2">
              <w:t xml:space="preserve"> and </w:t>
            </w:r>
            <w:r w:rsidRPr="006C19A2">
              <w:rPr>
                <w:position w:val="-10"/>
              </w:rPr>
              <w:object w:dxaOrig="200" w:dyaOrig="320">
                <v:shape id="_x0000_i1042" type="#_x0000_t75" style="width:9.75pt;height:15.75pt" o:ole="">
                  <v:imagedata r:id="rId39" o:title=""/>
                </v:shape>
                <o:OLEObject Type="Embed" ProgID="Equation.DSMT4" ShapeID="_x0000_i1042" DrawAspect="Content" ObjectID="_1624193983" r:id="rId40"/>
              </w:objec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M1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rPr>
                <w:position w:val="-28"/>
              </w:rPr>
              <w:object w:dxaOrig="3040" w:dyaOrig="680">
                <v:shape id="_x0000_i1043" type="#_x0000_t75" style="width:152.25pt;height:33.75pt" o:ole="">
                  <v:imagedata r:id="rId41" o:title=""/>
                </v:shape>
                <o:OLEObject Type="Embed" ProgID="Equation.DSMT4" ShapeID="_x0000_i1043" DrawAspect="Content" ObjectID="_1624193984" r:id="rId42"/>
              </w:objec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A1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>
            <w:r w:rsidRPr="006C19A2">
              <w:rPr>
                <w:position w:val="-6"/>
              </w:rPr>
              <w:object w:dxaOrig="740" w:dyaOrig="279">
                <v:shape id="_x0000_i1044" type="#_x0000_t75" style="width:36.75pt;height:14.25pt" o:ole="">
                  <v:imagedata r:id="rId43" o:title=""/>
                </v:shape>
                <o:OLEObject Type="Embed" ProgID="Equation.DSMT4" ShapeID="_x0000_i1044" DrawAspect="Content" ObjectID="_1624193985" r:id="rId44"/>
              </w:object>
            </w:r>
          </w:p>
        </w:tc>
        <w:tc>
          <w:tcPr>
            <w:tcW w:w="851" w:type="dxa"/>
            <w:vAlign w:val="center"/>
          </w:tcPr>
          <w:p w:rsidR="001C74E0" w:rsidRPr="006C19A2" w:rsidRDefault="001C74E0" w:rsidP="00A61547">
            <w:r w:rsidRPr="006C19A2">
              <w:t>A1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/>
        </w:tc>
        <w:tc>
          <w:tcPr>
            <w:tcW w:w="851" w:type="dxa"/>
            <w:vAlign w:val="center"/>
          </w:tcPr>
          <w:p w:rsidR="001C74E0" w:rsidRPr="006C19A2" w:rsidRDefault="001C74E0" w:rsidP="00A61547">
            <w:pPr>
              <w:jc w:val="right"/>
            </w:pPr>
            <w:r w:rsidRPr="006C19A2">
              <w:t>(7)</w:t>
            </w:r>
          </w:p>
        </w:tc>
      </w:tr>
      <w:tr w:rsidR="001C74E0" w:rsidRPr="006C19A2" w:rsidTr="00A61547">
        <w:trPr>
          <w:jc w:val="center"/>
        </w:trPr>
        <w:tc>
          <w:tcPr>
            <w:tcW w:w="1104" w:type="dxa"/>
            <w:vAlign w:val="center"/>
          </w:tcPr>
          <w:p w:rsidR="001C74E0" w:rsidRPr="006C19A2" w:rsidRDefault="001C74E0" w:rsidP="00A61547">
            <w:pPr>
              <w:jc w:val="center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1C74E0" w:rsidRPr="006C19A2" w:rsidRDefault="001C74E0" w:rsidP="00A61547"/>
        </w:tc>
        <w:tc>
          <w:tcPr>
            <w:tcW w:w="851" w:type="dxa"/>
            <w:vAlign w:val="center"/>
          </w:tcPr>
          <w:p w:rsidR="001C74E0" w:rsidRPr="006C19A2" w:rsidRDefault="001C74E0" w:rsidP="00A61547">
            <w:pPr>
              <w:jc w:val="right"/>
            </w:pPr>
            <w:r w:rsidRPr="006C19A2">
              <w:t>[13]</w:t>
            </w:r>
          </w:p>
        </w:tc>
      </w:tr>
    </w:tbl>
    <w:p w:rsidR="001C74E0" w:rsidRDefault="001C74E0"/>
    <w:p w:rsidR="001A6E4B" w:rsidRDefault="001A6E4B"/>
    <w:p w:rsidR="001A6E4B" w:rsidRDefault="001A6E4B"/>
    <w:p w:rsidR="001A6E4B" w:rsidRDefault="001A6E4B"/>
    <w:p w:rsidR="001A6E4B" w:rsidRDefault="001A6E4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7096"/>
        <w:gridCol w:w="1276"/>
      </w:tblGrid>
      <w:tr w:rsidR="001A6E4B" w:rsidTr="00A61547">
        <w:tc>
          <w:tcPr>
            <w:tcW w:w="1234" w:type="dxa"/>
            <w:tcBorders>
              <w:top w:val="single" w:sz="4" w:space="0" w:color="auto"/>
              <w:bottom w:val="nil"/>
            </w:tcBorders>
          </w:tcPr>
          <w:p w:rsidR="001A6E4B" w:rsidRDefault="001A6E4B" w:rsidP="00A615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1A6E4B" w:rsidRPr="007D0E67" w:rsidRDefault="001A6E4B" w:rsidP="00A61547">
            <w:pPr>
              <w:jc w:val="center"/>
              <w:rPr>
                <w:b/>
              </w:rPr>
            </w:pPr>
            <w:r>
              <w:rPr>
                <w:b/>
              </w:rPr>
              <w:t>alt1</w:t>
            </w:r>
          </w:p>
        </w:tc>
        <w:tc>
          <w:tcPr>
            <w:tcW w:w="7096" w:type="dxa"/>
            <w:tcBorders>
              <w:top w:val="single" w:sz="4" w:space="0" w:color="auto"/>
              <w:bottom w:val="nil"/>
            </w:tcBorders>
            <w:vAlign w:val="center"/>
          </w:tcPr>
          <w:p w:rsidR="001A6E4B" w:rsidRPr="00F9415A" w:rsidRDefault="001A6E4B" w:rsidP="00A61547">
            <w:r>
              <w:rPr>
                <w:noProof/>
              </w:rPr>
              <w:drawing>
                <wp:inline distT="0" distB="0" distL="0" distR="0" wp14:anchorId="0B5CB511" wp14:editId="7E9B049F">
                  <wp:extent cx="1913861" cy="3429740"/>
                  <wp:effectExtent l="0" t="0" r="0" b="0"/>
                  <wp:docPr id="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940" cy="3429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1A6E4B" w:rsidRPr="00F9415A" w:rsidRDefault="001A6E4B" w:rsidP="00A61547"/>
        </w:tc>
      </w:tr>
      <w:tr w:rsidR="001A6E4B" w:rsidTr="00A61547"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 xml:space="preserve">Speed perpendicular to wall after collision = </w:t>
            </w:r>
            <w:r w:rsidRPr="00EC0B0D">
              <w:rPr>
                <w:position w:val="-24"/>
              </w:rPr>
              <w:object w:dxaOrig="260" w:dyaOrig="620">
                <v:shape id="_x0000_i1045" type="#_x0000_t75" style="width:12.75pt;height:30.75pt" o:ole="">
                  <v:imagedata r:id="rId46" o:title=""/>
                </v:shape>
                <o:OLEObject Type="Embed" ProgID="Equation.DSMT4" ShapeID="_x0000_i1045" DrawAspect="Content" ObjectID="_1624193986" r:id="rId47"/>
              </w:objec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Pr="00F9415A" w:rsidRDefault="001A6E4B" w:rsidP="00A61547">
            <w:r>
              <w:t>B1</w:t>
            </w:r>
          </w:p>
        </w:tc>
      </w:tr>
      <w:tr w:rsidR="001A6E4B" w:rsidTr="00A61547"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>Speed parallel to the wall is unchanged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>B1</w:t>
            </w:r>
          </w:p>
        </w:tc>
      </w:tr>
      <w:tr w:rsidR="001A6E4B" w:rsidTr="00A61547">
        <w:trPr>
          <w:trHeight w:val="344"/>
        </w:trPr>
        <w:tc>
          <w:tcPr>
            <w:tcW w:w="1234" w:type="dxa"/>
            <w:vMerge w:val="restart"/>
            <w:tcBorders>
              <w:top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vMerge w:val="restart"/>
            <w:tcBorders>
              <w:top w:val="nil"/>
            </w:tcBorders>
            <w:vAlign w:val="center"/>
          </w:tcPr>
          <w:p w:rsidR="001A6E4B" w:rsidRDefault="001A6E4B" w:rsidP="00A61547">
            <w:r w:rsidRPr="00EC0B0D">
              <w:rPr>
                <w:position w:val="-24"/>
              </w:rPr>
              <w:object w:dxaOrig="2200" w:dyaOrig="620">
                <v:shape id="_x0000_i1046" type="#_x0000_t75" style="width:109.5pt;height:30.75pt" o:ole="">
                  <v:imagedata r:id="rId48" o:title=""/>
                </v:shape>
                <o:OLEObject Type="Embed" ProgID="Equation.DSMT4" ShapeID="_x0000_i1046" DrawAspect="Content" ObjectID="_1624193987" r:id="rId49"/>
              </w:objec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Pr="00F9415A" w:rsidRDefault="001A6E4B" w:rsidP="00A61547">
            <w:r>
              <w:t>M1</w:t>
            </w:r>
          </w:p>
        </w:tc>
      </w:tr>
      <w:tr w:rsidR="001A6E4B" w:rsidTr="00A61547">
        <w:trPr>
          <w:trHeight w:val="343"/>
        </w:trPr>
        <w:tc>
          <w:tcPr>
            <w:tcW w:w="1234" w:type="dxa"/>
            <w:vMerge/>
            <w:tcBorders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vMerge/>
            <w:tcBorders>
              <w:bottom w:val="nil"/>
            </w:tcBorders>
            <w:vAlign w:val="center"/>
          </w:tcPr>
          <w:p w:rsidR="001A6E4B" w:rsidRPr="00EC0B0D" w:rsidRDefault="001A6E4B" w:rsidP="00A61547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>A1</w:t>
            </w:r>
          </w:p>
        </w:tc>
      </w:tr>
      <w:tr w:rsidR="001A6E4B" w:rsidTr="00A61547"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 w:rsidRPr="00EC0B0D">
              <w:rPr>
                <w:position w:val="-16"/>
              </w:rPr>
              <w:object w:dxaOrig="2439" w:dyaOrig="440">
                <v:shape id="_x0000_i1047" type="#_x0000_t75" style="width:122.25pt;height:21.75pt" o:ole="">
                  <v:imagedata r:id="rId50" o:title=""/>
                </v:shape>
                <o:OLEObject Type="Embed" ProgID="Equation.DSMT4" ShapeID="_x0000_i1047" DrawAspect="Content" ObjectID="_1624193988" r:id="rId51"/>
              </w:object>
            </w:r>
            <w:r>
              <w:t xml:space="preserve">,  </w:t>
            </w:r>
            <w:r w:rsidRPr="00EC0B0D">
              <w:rPr>
                <w:position w:val="-10"/>
              </w:rPr>
              <w:object w:dxaOrig="999" w:dyaOrig="360">
                <v:shape id="_x0000_i1048" type="#_x0000_t75" style="width:50.25pt;height:18.75pt" o:ole="">
                  <v:imagedata r:id="rId52" o:title=""/>
                </v:shape>
                <o:OLEObject Type="Embed" ProgID="Equation.DSMT4" ShapeID="_x0000_i1048" DrawAspect="Content" ObjectID="_1624193989" r:id="rId53"/>
              </w:object>
            </w:r>
            <w:r>
              <w:t xml:space="preserve">,  </w:t>
            </w:r>
            <w:r w:rsidRPr="00EC0B0D">
              <w:rPr>
                <w:position w:val="-24"/>
              </w:rPr>
              <w:object w:dxaOrig="940" w:dyaOrig="680">
                <v:shape id="_x0000_i1049" type="#_x0000_t75" style="width:46.5pt;height:34.5pt" o:ole="">
                  <v:imagedata r:id="rId54" o:title=""/>
                </v:shape>
                <o:OLEObject Type="Embed" ProgID="Equation.DSMT4" ShapeID="_x0000_i1049" DrawAspect="Content" ObjectID="_1624193990" r:id="rId55"/>
              </w:objec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Pr="00F9415A" w:rsidRDefault="001A6E4B" w:rsidP="00A61547">
            <w:r>
              <w:t>A1</w:t>
            </w:r>
          </w:p>
        </w:tc>
      </w:tr>
      <w:tr w:rsidR="001A6E4B" w:rsidTr="00A61547">
        <w:trPr>
          <w:trHeight w:val="344"/>
        </w:trPr>
        <w:tc>
          <w:tcPr>
            <w:tcW w:w="1234" w:type="dxa"/>
            <w:vMerge w:val="restart"/>
            <w:tcBorders>
              <w:top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vMerge w:val="restart"/>
            <w:tcBorders>
              <w:top w:val="nil"/>
            </w:tcBorders>
            <w:vAlign w:val="center"/>
          </w:tcPr>
          <w:p w:rsidR="001A6E4B" w:rsidRDefault="001A6E4B" w:rsidP="00A61547">
            <w:r>
              <w:t xml:space="preserve">direction deflected by </w:t>
            </w:r>
            <w:r w:rsidRPr="00EC0B0D">
              <w:rPr>
                <w:position w:val="-24"/>
              </w:rPr>
              <w:object w:dxaOrig="1740" w:dyaOrig="620">
                <v:shape id="_x0000_i1050" type="#_x0000_t75" style="width:87pt;height:30.75pt" o:ole="">
                  <v:imagedata r:id="rId56" o:title=""/>
                </v:shape>
                <o:OLEObject Type="Embed" ProgID="Equation.DSMT4" ShapeID="_x0000_i1050" DrawAspect="Content" ObjectID="_1624193991" r:id="rId57"/>
              </w:objec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Pr="00F9415A" w:rsidRDefault="001A6E4B" w:rsidP="00A61547">
            <w:r>
              <w:t>M1</w:t>
            </w:r>
          </w:p>
        </w:tc>
      </w:tr>
      <w:tr w:rsidR="001A6E4B" w:rsidTr="00A61547">
        <w:trPr>
          <w:trHeight w:val="343"/>
        </w:trPr>
        <w:tc>
          <w:tcPr>
            <w:tcW w:w="1234" w:type="dxa"/>
            <w:vMerge/>
            <w:tcBorders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vMerge/>
            <w:tcBorders>
              <w:bottom w:val="nil"/>
            </w:tcBorders>
            <w:vAlign w:val="center"/>
          </w:tcPr>
          <w:p w:rsidR="001A6E4B" w:rsidRDefault="001A6E4B" w:rsidP="00A61547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>A1</w:t>
            </w:r>
          </w:p>
        </w:tc>
      </w:tr>
      <w:tr w:rsidR="001A6E4B" w:rsidTr="00A61547">
        <w:trPr>
          <w:trHeight w:val="817"/>
        </w:trPr>
        <w:tc>
          <w:tcPr>
            <w:tcW w:w="1234" w:type="dxa"/>
            <w:tcBorders>
              <w:top w:val="nil"/>
              <w:bottom w:val="single" w:sz="4" w:space="0" w:color="auto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tcBorders>
              <w:top w:val="nil"/>
              <w:bottom w:val="single" w:sz="4" w:space="0" w:color="auto"/>
            </w:tcBorders>
            <w:vAlign w:val="center"/>
          </w:tcPr>
          <w:p w:rsidR="001A6E4B" w:rsidRDefault="001A6E4B" w:rsidP="00A61547">
            <w:r>
              <w:t xml:space="preserve">                                   </w:t>
            </w:r>
            <w:r w:rsidRPr="00D140F0">
              <w:rPr>
                <w:position w:val="-26"/>
              </w:rPr>
              <w:object w:dxaOrig="3120" w:dyaOrig="700">
                <v:shape id="_x0000_i1051" type="#_x0000_t75" style="width:155.25pt;height:34.5pt" o:ole="">
                  <v:imagedata r:id="rId58" o:title=""/>
                </v:shape>
                <o:OLEObject Type="Embed" ProgID="Equation.DSMT4" ShapeID="_x0000_i1051" DrawAspect="Content" ObjectID="_1624193992" r:id="rId59"/>
              </w:object>
            </w:r>
            <w:r>
              <w:rPr>
                <w:position w:val="-26"/>
              </w:rPr>
              <w:t xml:space="preserve">    </w:t>
            </w:r>
            <w:r w:rsidRPr="00323D2E">
              <w:t>(104)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1A6E4B" w:rsidRDefault="001A6E4B" w:rsidP="00A61547">
            <w:r>
              <w:t>A1</w:t>
            </w:r>
          </w:p>
          <w:p w:rsidR="001A6E4B" w:rsidRPr="00F9415A" w:rsidRDefault="001A6E4B" w:rsidP="00A61547">
            <w:pPr>
              <w:jc w:val="right"/>
            </w:pPr>
            <w:r>
              <w:t>[8]</w:t>
            </w:r>
          </w:p>
        </w:tc>
      </w:tr>
    </w:tbl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1A6E4B" w:rsidRDefault="001A6E4B" w:rsidP="001A6E4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7096"/>
        <w:gridCol w:w="1276"/>
      </w:tblGrid>
      <w:tr w:rsidR="001A6E4B" w:rsidTr="00A61547">
        <w:tc>
          <w:tcPr>
            <w:tcW w:w="1234" w:type="dxa"/>
            <w:tcBorders>
              <w:top w:val="single" w:sz="4" w:space="0" w:color="auto"/>
              <w:bottom w:val="nil"/>
            </w:tcBorders>
            <w:vAlign w:val="center"/>
          </w:tcPr>
          <w:p w:rsidR="001A6E4B" w:rsidRDefault="001A6E4B" w:rsidP="00A615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Question Number</w:t>
            </w:r>
          </w:p>
        </w:tc>
        <w:tc>
          <w:tcPr>
            <w:tcW w:w="7096" w:type="dxa"/>
            <w:tcBorders>
              <w:top w:val="single" w:sz="4" w:space="0" w:color="auto"/>
              <w:bottom w:val="nil"/>
            </w:tcBorders>
            <w:vAlign w:val="center"/>
          </w:tcPr>
          <w:p w:rsidR="001A6E4B" w:rsidRDefault="001A6E4B" w:rsidP="00A615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Scheme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1A6E4B" w:rsidRDefault="001A6E4B" w:rsidP="00A61547">
            <w:pPr>
              <w:pStyle w:val="Header"/>
              <w:ind w:left="459" w:hanging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Marks   </w:t>
            </w:r>
          </w:p>
        </w:tc>
      </w:tr>
      <w:tr w:rsidR="001A6E4B" w:rsidTr="00A61547">
        <w:tc>
          <w:tcPr>
            <w:tcW w:w="1234" w:type="dxa"/>
            <w:tcBorders>
              <w:top w:val="single" w:sz="4" w:space="0" w:color="auto"/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  <w:r>
              <w:rPr>
                <w:b/>
              </w:rPr>
              <w:t>alt2</w:t>
            </w:r>
            <w:bookmarkStart w:id="0" w:name="_GoBack"/>
            <w:bookmarkEnd w:id="0"/>
          </w:p>
        </w:tc>
        <w:tc>
          <w:tcPr>
            <w:tcW w:w="7096" w:type="dxa"/>
            <w:tcBorders>
              <w:top w:val="single" w:sz="4" w:space="0" w:color="auto"/>
              <w:bottom w:val="nil"/>
            </w:tcBorders>
            <w:vAlign w:val="center"/>
          </w:tcPr>
          <w:p w:rsidR="001A6E4B" w:rsidRPr="00F9415A" w:rsidRDefault="001A6E4B" w:rsidP="00A61547">
            <w:r>
              <w:rPr>
                <w:noProof/>
              </w:rPr>
              <w:drawing>
                <wp:inline distT="0" distB="0" distL="0" distR="0" wp14:anchorId="1C0D317D" wp14:editId="41304746">
                  <wp:extent cx="2009554" cy="3197017"/>
                  <wp:effectExtent l="0" t="0" r="0" b="0"/>
                  <wp:docPr id="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186" cy="319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1A6E4B" w:rsidRDefault="001A6E4B" w:rsidP="00A61547"/>
        </w:tc>
      </w:tr>
      <w:tr w:rsidR="001A6E4B" w:rsidTr="00A61547"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 xml:space="preserve">Speed perpendicular to wall after collision = </w:t>
            </w:r>
            <w:r w:rsidRPr="00EC0B0D">
              <w:rPr>
                <w:position w:val="-24"/>
              </w:rPr>
              <w:object w:dxaOrig="720" w:dyaOrig="620">
                <v:shape id="_x0000_i1052" type="#_x0000_t75" style="width:36.75pt;height:30.75pt" o:ole="">
                  <v:imagedata r:id="rId61" o:title=""/>
                </v:shape>
                <o:OLEObject Type="Embed" ProgID="Equation.DSMT4" ShapeID="_x0000_i1052" DrawAspect="Content" ObjectID="_1624193993" r:id="rId62"/>
              </w:objec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Pr="00F9415A" w:rsidRDefault="001A6E4B" w:rsidP="00A61547">
            <w:r>
              <w:t>B1</w:t>
            </w:r>
          </w:p>
        </w:tc>
      </w:tr>
      <w:tr w:rsidR="001A6E4B" w:rsidTr="00A61547"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>Speed parallel to the wall is unchanged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>B1</w:t>
            </w:r>
          </w:p>
        </w:tc>
      </w:tr>
      <w:tr w:rsidR="001A6E4B" w:rsidTr="00A61547">
        <w:trPr>
          <w:trHeight w:val="369"/>
        </w:trPr>
        <w:tc>
          <w:tcPr>
            <w:tcW w:w="1234" w:type="dxa"/>
            <w:vMerge w:val="restart"/>
            <w:tcBorders>
              <w:top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vMerge w:val="restart"/>
            <w:tcBorders>
              <w:top w:val="nil"/>
            </w:tcBorders>
            <w:vAlign w:val="center"/>
          </w:tcPr>
          <w:p w:rsidR="001A6E4B" w:rsidRDefault="001A6E4B" w:rsidP="00A61547">
            <w:r w:rsidRPr="00EC0B0D">
              <w:rPr>
                <w:position w:val="-24"/>
              </w:rPr>
              <w:object w:dxaOrig="2480" w:dyaOrig="660">
                <v:shape id="_x0000_i1053" type="#_x0000_t75" style="width:123.75pt;height:33pt" o:ole="">
                  <v:imagedata r:id="rId63" o:title=""/>
                </v:shape>
                <o:OLEObject Type="Embed" ProgID="Equation.DSMT4" ShapeID="_x0000_i1053" DrawAspect="Content" ObjectID="_1624193994" r:id="rId64"/>
              </w:objec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Pr="00F9415A" w:rsidRDefault="001A6E4B" w:rsidP="00A61547">
            <w:r>
              <w:t>M1</w:t>
            </w:r>
          </w:p>
        </w:tc>
      </w:tr>
      <w:tr w:rsidR="001A6E4B" w:rsidTr="00A61547">
        <w:trPr>
          <w:trHeight w:val="368"/>
        </w:trPr>
        <w:tc>
          <w:tcPr>
            <w:tcW w:w="1234" w:type="dxa"/>
            <w:vMerge/>
            <w:tcBorders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vMerge/>
            <w:tcBorders>
              <w:bottom w:val="nil"/>
            </w:tcBorders>
            <w:vAlign w:val="center"/>
          </w:tcPr>
          <w:p w:rsidR="001A6E4B" w:rsidRPr="00EC0B0D" w:rsidRDefault="001A6E4B" w:rsidP="00A61547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>A1</w:t>
            </w:r>
          </w:p>
        </w:tc>
      </w:tr>
      <w:tr w:rsidR="001A6E4B" w:rsidTr="00A61547"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 w:rsidRPr="00BD6F6A">
              <w:rPr>
                <w:position w:val="-6"/>
              </w:rPr>
              <w:object w:dxaOrig="1860" w:dyaOrig="320">
                <v:shape id="_x0000_i1054" type="#_x0000_t75" style="width:92.25pt;height:15.75pt" o:ole="">
                  <v:imagedata r:id="rId65" o:title=""/>
                </v:shape>
                <o:OLEObject Type="Embed" ProgID="Equation.DSMT4" ShapeID="_x0000_i1054" DrawAspect="Content" ObjectID="_1624193995" r:id="rId66"/>
              </w:object>
            </w:r>
            <w:r>
              <w:t xml:space="preserve">,  </w:t>
            </w:r>
            <w:r w:rsidRPr="00BD6F6A">
              <w:rPr>
                <w:position w:val="-24"/>
              </w:rPr>
              <w:object w:dxaOrig="1180" w:dyaOrig="620">
                <v:shape id="_x0000_i1055" type="#_x0000_t75" style="width:60pt;height:31.5pt" o:ole="">
                  <v:imagedata r:id="rId67" o:title=""/>
                </v:shape>
                <o:OLEObject Type="Embed" ProgID="Equation.DSMT4" ShapeID="_x0000_i1055" DrawAspect="Content" ObjectID="_1624193996" r:id="rId68"/>
              </w:objec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Pr="00F9415A" w:rsidRDefault="001A6E4B" w:rsidP="00A61547">
            <w:r>
              <w:t>A1</w:t>
            </w:r>
          </w:p>
        </w:tc>
      </w:tr>
      <w:tr w:rsidR="001A6E4B" w:rsidTr="00A61547">
        <w:trPr>
          <w:trHeight w:val="687"/>
        </w:trPr>
        <w:tc>
          <w:tcPr>
            <w:tcW w:w="1234" w:type="dxa"/>
            <w:vMerge w:val="restart"/>
            <w:tcBorders>
              <w:top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vMerge w:val="restart"/>
            <w:tcBorders>
              <w:top w:val="nil"/>
            </w:tcBorders>
          </w:tcPr>
          <w:p w:rsidR="001A6E4B" w:rsidRDefault="001A6E4B" w:rsidP="00A61547">
            <w:r>
              <w:t xml:space="preserve">deflected by </w:t>
            </w:r>
            <w:r w:rsidRPr="00BD6F6A">
              <w:rPr>
                <w:position w:val="-6"/>
              </w:rPr>
              <w:object w:dxaOrig="580" w:dyaOrig="279">
                <v:shape id="_x0000_i1056" type="#_x0000_t75" style="width:29.25pt;height:14.25pt" o:ole="">
                  <v:imagedata r:id="rId69" o:title=""/>
                </v:shape>
                <o:OLEObject Type="Embed" ProgID="Equation.DSMT4" ShapeID="_x0000_i1056" DrawAspect="Content" ObjectID="_1624193997" r:id="rId70"/>
              </w:object>
            </w:r>
            <w:r>
              <w:t xml:space="preserve">, </w:t>
            </w:r>
            <w:r w:rsidRPr="00A304F3">
              <w:rPr>
                <w:position w:val="-54"/>
              </w:rPr>
              <w:object w:dxaOrig="2720" w:dyaOrig="1200">
                <v:shape id="_x0000_i1057" type="#_x0000_t75" style="width:135.75pt;height:60pt" o:ole="">
                  <v:imagedata r:id="rId71" o:title=""/>
                </v:shape>
                <o:OLEObject Type="Embed" ProgID="Equation.DSMT4" ShapeID="_x0000_i1057" DrawAspect="Content" ObjectID="_1624193998" r:id="rId72"/>
              </w:object>
            </w:r>
            <w:r>
              <w:t xml:space="preserve"> </w:t>
            </w:r>
            <w:r w:rsidRPr="00A304F3">
              <w:rPr>
                <w:position w:val="-18"/>
              </w:rPr>
              <w:object w:dxaOrig="980" w:dyaOrig="480">
                <v:shape id="_x0000_i1058" type="#_x0000_t75" style="width:49.5pt;height:24pt" o:ole="">
                  <v:imagedata r:id="rId73" o:title=""/>
                </v:shape>
                <o:OLEObject Type="Embed" ProgID="Equation.DSMT4" ShapeID="_x0000_i1058" DrawAspect="Content" ObjectID="_1624193999" r:id="rId74"/>
              </w:objec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Pr="00F9415A" w:rsidRDefault="001A6E4B" w:rsidP="00A61547">
            <w:r>
              <w:t>M1</w:t>
            </w:r>
          </w:p>
        </w:tc>
      </w:tr>
      <w:tr w:rsidR="001A6E4B" w:rsidTr="00A61547">
        <w:trPr>
          <w:trHeight w:val="293"/>
        </w:trPr>
        <w:tc>
          <w:tcPr>
            <w:tcW w:w="1234" w:type="dxa"/>
            <w:vMerge/>
            <w:tcBorders>
              <w:bottom w:val="nil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vMerge/>
            <w:tcBorders>
              <w:bottom w:val="nil"/>
            </w:tcBorders>
            <w:vAlign w:val="center"/>
          </w:tcPr>
          <w:p w:rsidR="001A6E4B" w:rsidRDefault="001A6E4B" w:rsidP="00A61547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A6E4B" w:rsidRDefault="001A6E4B" w:rsidP="00A61547">
            <w:r>
              <w:t>A1</w:t>
            </w:r>
          </w:p>
        </w:tc>
      </w:tr>
      <w:tr w:rsidR="001A6E4B" w:rsidTr="00A61547">
        <w:tc>
          <w:tcPr>
            <w:tcW w:w="1234" w:type="dxa"/>
            <w:tcBorders>
              <w:top w:val="nil"/>
              <w:bottom w:val="single" w:sz="4" w:space="0" w:color="auto"/>
            </w:tcBorders>
            <w:vAlign w:val="center"/>
          </w:tcPr>
          <w:p w:rsidR="001A6E4B" w:rsidRPr="007D0E67" w:rsidRDefault="001A6E4B" w:rsidP="00A61547">
            <w:pPr>
              <w:rPr>
                <w:b/>
              </w:rPr>
            </w:pPr>
          </w:p>
        </w:tc>
        <w:tc>
          <w:tcPr>
            <w:tcW w:w="7096" w:type="dxa"/>
            <w:tcBorders>
              <w:top w:val="nil"/>
              <w:bottom w:val="single" w:sz="4" w:space="0" w:color="auto"/>
            </w:tcBorders>
            <w:vAlign w:val="center"/>
          </w:tcPr>
          <w:p w:rsidR="001A6E4B" w:rsidRDefault="001A6E4B" w:rsidP="00A61547">
            <w:r w:rsidRPr="00323D2E">
              <w:t xml:space="preserve">                                </w:t>
            </w:r>
            <w:r w:rsidRPr="00A304F3">
              <w:rPr>
                <w:position w:val="-6"/>
              </w:rPr>
              <w:object w:dxaOrig="1440" w:dyaOrig="279">
                <v:shape id="_x0000_i1059" type="#_x0000_t75" style="width:1in;height:14.25pt" o:ole="">
                  <v:imagedata r:id="rId75" o:title=""/>
                </v:shape>
                <o:OLEObject Type="Embed" ProgID="Equation.DSMT4" ShapeID="_x0000_i1059" DrawAspect="Content" ObjectID="_1624194000" r:id="rId76"/>
              </w:object>
            </w:r>
            <w:r>
              <w:rPr>
                <w:position w:val="-6"/>
              </w:rPr>
              <w:t xml:space="preserve">  </w:t>
            </w:r>
            <w:r w:rsidRPr="00323D2E">
              <w:t>(104)</w:t>
            </w:r>
            <w:r>
              <w:t xml:space="preserve">  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1A6E4B" w:rsidRDefault="001A6E4B" w:rsidP="00A61547">
            <w:r>
              <w:t>A1</w:t>
            </w:r>
          </w:p>
          <w:p w:rsidR="001A6E4B" w:rsidRPr="00F9415A" w:rsidRDefault="001A6E4B" w:rsidP="00A61547">
            <w:pPr>
              <w:jc w:val="right"/>
            </w:pPr>
            <w:r>
              <w:t>[8]</w:t>
            </w:r>
          </w:p>
        </w:tc>
      </w:tr>
    </w:tbl>
    <w:p w:rsidR="001A6E4B" w:rsidRDefault="001A6E4B"/>
    <w:sectPr w:rsidR="001A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E0"/>
    <w:rsid w:val="001A6E4B"/>
    <w:rsid w:val="001C74E0"/>
    <w:rsid w:val="009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05C943B9"/>
  <w15:chartTrackingRefBased/>
  <w15:docId w15:val="{2DC338C4-933F-4F85-A2C3-0FA37113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6E4B"/>
    <w:pPr>
      <w:tabs>
        <w:tab w:val="center" w:pos="4320"/>
        <w:tab w:val="right" w:pos="8640"/>
      </w:tabs>
      <w:spacing w:after="0" w:line="240" w:lineRule="auto"/>
    </w:pPr>
    <w:rPr>
      <w:rFonts w:ascii="Frutiger 55 Roman" w:eastAsia="Times New Roman" w:hAnsi="Frutiger 55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6E4B"/>
    <w:rPr>
      <w:rFonts w:ascii="Frutiger 55 Roman" w:eastAsia="Times New Roman" w:hAnsi="Frutiger 55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4.bin"/><Relationship Id="rId79" Type="http://schemas.openxmlformats.org/officeDocument/2006/relationships/customXml" Target="../customXml/item1.xml"/><Relationship Id="rId5" Type="http://schemas.openxmlformats.org/officeDocument/2006/relationships/image" Target="media/image2.wmf"/><Relationship Id="rId61" Type="http://schemas.openxmlformats.org/officeDocument/2006/relationships/image" Target="media/image31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image" Target="media/image30.e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theme" Target="theme/theme1.xml"/><Relationship Id="rId81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e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184AD8-1D05-4E6C-92F9-B8C2A59CF2EC}"/>
</file>

<file path=customXml/itemProps2.xml><?xml version="1.0" encoding="utf-8"?>
<ds:datastoreItem xmlns:ds="http://schemas.openxmlformats.org/officeDocument/2006/customXml" ds:itemID="{8B77D4AD-D1E5-4519-AA78-D8DAE816C9C4}"/>
</file>

<file path=customXml/itemProps3.xml><?xml version="1.0" encoding="utf-8"?>
<ds:datastoreItem xmlns:ds="http://schemas.openxmlformats.org/officeDocument/2006/customXml" ds:itemID="{0AC43748-12E5-4E07-9CF5-BD307024B53F}"/>
</file>

<file path=docProps/app.xml><?xml version="1.0" encoding="utf-8"?>
<Properties xmlns="http://schemas.openxmlformats.org/officeDocument/2006/extended-properties" xmlns:vt="http://schemas.openxmlformats.org/officeDocument/2006/docPropsVTypes">
  <Template>A4C79DEE</Template>
  <TotalTime>2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Hills</dc:creator>
  <cp:keywords/>
  <dc:description/>
  <cp:lastModifiedBy>Tim Hills</cp:lastModifiedBy>
  <cp:revision>2</cp:revision>
  <dcterms:created xsi:type="dcterms:W3CDTF">2019-07-09T15:05:00Z</dcterms:created>
  <dcterms:modified xsi:type="dcterms:W3CDTF">2019-07-09T15:11:00Z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