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669F6" w14:textId="33514CDC" w:rsidR="007912D9" w:rsidRPr="00767DBF" w:rsidRDefault="002D0A62" w:rsidP="007912D9">
      <w:pPr>
        <w:jc w:val="center"/>
        <w:rPr>
          <w:b/>
          <w:sz w:val="5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21D43C9" wp14:editId="5DAA0FD5">
            <wp:simplePos x="914400" y="2722880"/>
            <wp:positionH relativeFrom="margin">
              <wp:align>right</wp:align>
            </wp:positionH>
            <wp:positionV relativeFrom="margin">
              <wp:align>top</wp:align>
            </wp:positionV>
            <wp:extent cx="1537335" cy="1875155"/>
            <wp:effectExtent l="0" t="0" r="571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nocent smoothie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335" cy="187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3D4B">
        <w:rPr>
          <w:b/>
          <w:noProof/>
          <w:sz w:val="52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5390B3D1" wp14:editId="0CDB5F2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895475" cy="6286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nocent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1BD1B8" w14:textId="77777777" w:rsidR="007912D9" w:rsidRPr="00767DBF" w:rsidRDefault="00767DBF" w:rsidP="00767DBF">
      <w:pPr>
        <w:pStyle w:val="Heading1"/>
        <w:rPr>
          <w:sz w:val="32"/>
          <w:u w:val="single"/>
        </w:rPr>
      </w:pPr>
      <w:r w:rsidRPr="00767DBF">
        <w:rPr>
          <w:sz w:val="32"/>
          <w:u w:val="single"/>
        </w:rPr>
        <w:t>Lesson Objectives</w:t>
      </w:r>
    </w:p>
    <w:p w14:paraId="43494108" w14:textId="4631394A" w:rsidR="007912D9" w:rsidRPr="00243D4B" w:rsidRDefault="00767DBF" w:rsidP="00767DBF">
      <w:pPr>
        <w:pStyle w:val="ListParagraph"/>
        <w:numPr>
          <w:ilvl w:val="0"/>
          <w:numId w:val="1"/>
        </w:numPr>
        <w:rPr>
          <w:sz w:val="28"/>
        </w:rPr>
      </w:pPr>
      <w:r w:rsidRPr="00243D4B">
        <w:rPr>
          <w:sz w:val="28"/>
        </w:rPr>
        <w:t>To introduce the Business Studies AS</w:t>
      </w:r>
      <w:r w:rsidR="000E1CD8">
        <w:rPr>
          <w:sz w:val="28"/>
        </w:rPr>
        <w:t xml:space="preserve"> / 1</w:t>
      </w:r>
      <w:r w:rsidR="000E1CD8" w:rsidRPr="000E1CD8">
        <w:rPr>
          <w:sz w:val="28"/>
          <w:vertAlign w:val="superscript"/>
        </w:rPr>
        <w:t>st</w:t>
      </w:r>
      <w:r w:rsidR="000E1CD8">
        <w:rPr>
          <w:sz w:val="28"/>
        </w:rPr>
        <w:t xml:space="preserve"> year linear</w:t>
      </w:r>
      <w:r w:rsidRPr="00243D4B">
        <w:rPr>
          <w:sz w:val="28"/>
        </w:rPr>
        <w:t xml:space="preserve"> course</w:t>
      </w:r>
    </w:p>
    <w:p w14:paraId="6C50AACB" w14:textId="77777777" w:rsidR="00767DBF" w:rsidRPr="00243D4B" w:rsidRDefault="00767DBF" w:rsidP="00767DBF">
      <w:pPr>
        <w:pStyle w:val="ListParagraph"/>
        <w:numPr>
          <w:ilvl w:val="0"/>
          <w:numId w:val="1"/>
        </w:numPr>
        <w:rPr>
          <w:sz w:val="28"/>
        </w:rPr>
      </w:pPr>
      <w:r w:rsidRPr="00243D4B">
        <w:rPr>
          <w:sz w:val="28"/>
        </w:rPr>
        <w:t>To introduce research skills</w:t>
      </w:r>
    </w:p>
    <w:p w14:paraId="6DB5143F" w14:textId="77777777" w:rsidR="00767DBF" w:rsidRPr="00243D4B" w:rsidRDefault="00767DBF" w:rsidP="00767DBF">
      <w:pPr>
        <w:pStyle w:val="ListParagraph"/>
        <w:numPr>
          <w:ilvl w:val="0"/>
          <w:numId w:val="1"/>
        </w:numPr>
        <w:rPr>
          <w:sz w:val="28"/>
        </w:rPr>
      </w:pPr>
      <w:r w:rsidRPr="00243D4B">
        <w:rPr>
          <w:sz w:val="28"/>
        </w:rPr>
        <w:t>To highlight the 4 assessment objectives: AO1, AO2, AO3, AO4.</w:t>
      </w:r>
    </w:p>
    <w:p w14:paraId="56D6A14F" w14:textId="07611AE4" w:rsidR="00767DBF" w:rsidRDefault="00767DBF"/>
    <w:p w14:paraId="02F72740" w14:textId="77777777" w:rsidR="00767DBF" w:rsidRPr="00767DBF" w:rsidRDefault="00767DB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28"/>
          <w:u w:val="single"/>
        </w:rPr>
      </w:pPr>
      <w:r w:rsidRPr="00767DB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28"/>
          <w:u w:val="single"/>
        </w:rPr>
        <w:t>Activities</w:t>
      </w:r>
    </w:p>
    <w:p w14:paraId="51CA8781" w14:textId="77777777" w:rsidR="000E1CD8" w:rsidRDefault="00646048" w:rsidP="00646048">
      <w:pPr>
        <w:rPr>
          <w:sz w:val="28"/>
        </w:rPr>
      </w:pPr>
      <w:r w:rsidRPr="00243D4B">
        <w:rPr>
          <w:i/>
          <w:sz w:val="28"/>
          <w:u w:val="single"/>
        </w:rPr>
        <w:t>Firstly</w:t>
      </w:r>
      <w:r w:rsidRPr="00243D4B">
        <w:rPr>
          <w:sz w:val="28"/>
        </w:rPr>
        <w:t>, a</w:t>
      </w:r>
      <w:r w:rsidR="00767DBF" w:rsidRPr="00243D4B">
        <w:rPr>
          <w:sz w:val="28"/>
        </w:rPr>
        <w:t xml:space="preserve">s a class watch </w:t>
      </w:r>
      <w:hyperlink r:id="rId12" w:history="1">
        <w:r w:rsidR="00767DBF" w:rsidRPr="00243D4B">
          <w:rPr>
            <w:rStyle w:val="Hyperlink"/>
            <w:sz w:val="28"/>
          </w:rPr>
          <w:t>thi</w:t>
        </w:r>
        <w:r w:rsidR="00767DBF" w:rsidRPr="00243D4B">
          <w:rPr>
            <w:rStyle w:val="Hyperlink"/>
            <w:sz w:val="28"/>
          </w:rPr>
          <w:t>s</w:t>
        </w:r>
        <w:r w:rsidR="00767DBF" w:rsidRPr="00243D4B">
          <w:rPr>
            <w:rStyle w:val="Hyperlink"/>
            <w:sz w:val="28"/>
          </w:rPr>
          <w:t xml:space="preserve"> </w:t>
        </w:r>
        <w:r w:rsidR="00767DBF" w:rsidRPr="00243D4B">
          <w:rPr>
            <w:rStyle w:val="Hyperlink"/>
            <w:sz w:val="28"/>
          </w:rPr>
          <w:t>film</w:t>
        </w:r>
      </w:hyperlink>
      <w:r w:rsidR="00767DBF" w:rsidRPr="00243D4B">
        <w:rPr>
          <w:sz w:val="28"/>
        </w:rPr>
        <w:t xml:space="preserve"> on Innocent Smoothies. </w:t>
      </w:r>
    </w:p>
    <w:p w14:paraId="5EA963AB" w14:textId="61BD3475" w:rsidR="00767DBF" w:rsidRPr="00243D4B" w:rsidRDefault="00767DBF" w:rsidP="00646048">
      <w:pPr>
        <w:rPr>
          <w:sz w:val="28"/>
        </w:rPr>
      </w:pPr>
      <w:bookmarkStart w:id="0" w:name="_GoBack"/>
      <w:bookmarkEnd w:id="0"/>
      <w:r w:rsidRPr="00243D4B">
        <w:rPr>
          <w:sz w:val="28"/>
        </w:rPr>
        <w:t xml:space="preserve">Duration: 30 mins. (E-Stream ID: </w:t>
      </w:r>
      <w:r w:rsidRPr="00243D4B">
        <w:rPr>
          <w:sz w:val="40"/>
        </w:rPr>
        <w:t>3200</w:t>
      </w:r>
      <w:r w:rsidRPr="00243D4B">
        <w:rPr>
          <w:sz w:val="28"/>
        </w:rPr>
        <w:t>)</w:t>
      </w:r>
    </w:p>
    <w:p w14:paraId="42FEA0D6" w14:textId="446B1982" w:rsidR="008605D7" w:rsidRDefault="00646048" w:rsidP="00646048">
      <w:pPr>
        <w:rPr>
          <w:sz w:val="28"/>
        </w:rPr>
      </w:pPr>
      <w:r w:rsidRPr="00243D4B">
        <w:rPr>
          <w:i/>
          <w:sz w:val="28"/>
          <w:u w:val="single"/>
        </w:rPr>
        <w:t>Then</w:t>
      </w:r>
      <w:r w:rsidRPr="00243D4B">
        <w:rPr>
          <w:sz w:val="28"/>
        </w:rPr>
        <w:t>, answer the questions</w:t>
      </w:r>
      <w:r w:rsidR="008605D7">
        <w:rPr>
          <w:sz w:val="28"/>
        </w:rPr>
        <w:t xml:space="preserve"> overleaf.</w:t>
      </w:r>
      <w:r w:rsidRPr="00243D4B">
        <w:rPr>
          <w:sz w:val="28"/>
        </w:rPr>
        <w:br/>
      </w:r>
    </w:p>
    <w:p w14:paraId="74A1D80C" w14:textId="183B2D2C" w:rsidR="00B32154" w:rsidRDefault="00B32154" w:rsidP="00646048">
      <w:pPr>
        <w:rPr>
          <w:sz w:val="28"/>
        </w:rPr>
      </w:pPr>
    </w:p>
    <w:p w14:paraId="507AF5F9" w14:textId="77777777" w:rsidR="00B32154" w:rsidRDefault="00B32154" w:rsidP="00646048">
      <w:pPr>
        <w:rPr>
          <w:sz w:val="28"/>
        </w:rPr>
      </w:pPr>
    </w:p>
    <w:p w14:paraId="26052A45" w14:textId="77777777" w:rsidR="00B32154" w:rsidRPr="006C2F41" w:rsidRDefault="00B32154" w:rsidP="00B32154">
      <w:pPr>
        <w:rPr>
          <w:sz w:val="28"/>
        </w:rPr>
      </w:pPr>
      <w:r w:rsidRPr="00243D4B">
        <w:rPr>
          <w:sz w:val="28"/>
        </w:rPr>
        <w:t>Use the following link to further your research of Innocent Smoothies.</w:t>
      </w:r>
    </w:p>
    <w:p w14:paraId="2F3357B5" w14:textId="77777777" w:rsidR="00B32154" w:rsidRPr="00243D4B" w:rsidRDefault="000E1CD8" w:rsidP="00B32154">
      <w:pPr>
        <w:rPr>
          <w:rFonts w:ascii="Arial" w:hAnsi="Arial" w:cs="Arial"/>
          <w:sz w:val="24"/>
          <w:szCs w:val="20"/>
        </w:rPr>
      </w:pPr>
      <w:hyperlink r:id="rId13" w:tgtFrame="_blank" w:history="1">
        <w:r w:rsidR="00B32154" w:rsidRPr="00243D4B">
          <w:rPr>
            <w:rStyle w:val="Hyperlink"/>
            <w:rFonts w:ascii="Arial" w:hAnsi="Arial" w:cs="Arial"/>
            <w:sz w:val="24"/>
            <w:szCs w:val="20"/>
          </w:rPr>
          <w:t>http://www.innocentdrinks.c</w:t>
        </w:r>
        <w:r w:rsidR="00B32154" w:rsidRPr="00243D4B">
          <w:rPr>
            <w:rStyle w:val="Hyperlink"/>
            <w:rFonts w:ascii="Arial" w:hAnsi="Arial" w:cs="Arial"/>
            <w:sz w:val="24"/>
            <w:szCs w:val="20"/>
          </w:rPr>
          <w:t>o</w:t>
        </w:r>
        <w:r w:rsidR="00B32154" w:rsidRPr="00243D4B">
          <w:rPr>
            <w:rStyle w:val="Hyperlink"/>
            <w:rFonts w:ascii="Arial" w:hAnsi="Arial" w:cs="Arial"/>
            <w:sz w:val="24"/>
            <w:szCs w:val="20"/>
          </w:rPr>
          <w:t>.uk/us/our-story</w:t>
        </w:r>
      </w:hyperlink>
    </w:p>
    <w:p w14:paraId="0C4343F9" w14:textId="77777777" w:rsidR="00B32154" w:rsidRDefault="00B32154" w:rsidP="00646048">
      <w:pPr>
        <w:rPr>
          <w:sz w:val="28"/>
        </w:rPr>
      </w:pPr>
    </w:p>
    <w:p w14:paraId="1D92AB96" w14:textId="77777777" w:rsidR="008605D7" w:rsidRDefault="008605D7">
      <w:pPr>
        <w:rPr>
          <w:sz w:val="28"/>
        </w:rPr>
      </w:pPr>
      <w:r>
        <w:rPr>
          <w:sz w:val="28"/>
        </w:rPr>
        <w:br w:type="page"/>
      </w:r>
    </w:p>
    <w:p w14:paraId="2361716A" w14:textId="1ECD4E8B" w:rsidR="00646048" w:rsidRPr="006C2F41" w:rsidRDefault="008605D7" w:rsidP="00646048">
      <w:pPr>
        <w:rPr>
          <w:b/>
          <w:sz w:val="36"/>
          <w:u w:val="single"/>
        </w:rPr>
      </w:pPr>
      <w:r w:rsidRPr="006C2F41">
        <w:rPr>
          <w:b/>
          <w:sz w:val="36"/>
          <w:u w:val="single"/>
        </w:rPr>
        <w:lastRenderedPageBreak/>
        <w:t>Questions:</w:t>
      </w:r>
    </w:p>
    <w:p w14:paraId="6C48B544" w14:textId="696FA01A" w:rsidR="00646048" w:rsidRDefault="002D0A62" w:rsidP="00646048">
      <w:pPr>
        <w:pStyle w:val="ListParagraph"/>
        <w:numPr>
          <w:ilvl w:val="0"/>
          <w:numId w:val="4"/>
        </w:numPr>
        <w:rPr>
          <w:sz w:val="28"/>
        </w:rPr>
      </w:pPr>
      <w:r w:rsidRPr="002D0A62">
        <w:rPr>
          <w:sz w:val="28"/>
        </w:rPr>
        <w:t xml:space="preserve">What is unique about Innocent and </w:t>
      </w:r>
      <w:r w:rsidR="00FD5C80">
        <w:rPr>
          <w:sz w:val="28"/>
        </w:rPr>
        <w:t>its</w:t>
      </w:r>
      <w:r w:rsidRPr="002D0A62">
        <w:rPr>
          <w:sz w:val="28"/>
        </w:rPr>
        <w:t xml:space="preserve"> smoothies?</w:t>
      </w:r>
      <w:r>
        <w:rPr>
          <w:sz w:val="28"/>
        </w:rPr>
        <w:tab/>
      </w:r>
      <w:r w:rsidR="000E1CD8">
        <w:rPr>
          <w:sz w:val="28"/>
        </w:rPr>
        <w:tab/>
      </w:r>
      <w:r w:rsidRPr="00B32154">
        <w:rPr>
          <w:b/>
          <w:sz w:val="28"/>
        </w:rPr>
        <w:t>AO1, AO2</w:t>
      </w:r>
    </w:p>
    <w:p w14:paraId="6409B529" w14:textId="6F1FA899" w:rsidR="002D0A62" w:rsidRDefault="002D0A62" w:rsidP="00646048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How do</w:t>
      </w:r>
      <w:r w:rsidR="00FD5C80">
        <w:rPr>
          <w:sz w:val="28"/>
        </w:rPr>
        <w:t>es</w:t>
      </w:r>
      <w:r>
        <w:rPr>
          <w:sz w:val="28"/>
        </w:rPr>
        <w:t xml:space="preserve"> Innocent promote </w:t>
      </w:r>
      <w:r w:rsidR="00FD5C80">
        <w:rPr>
          <w:sz w:val="28"/>
        </w:rPr>
        <w:t>its</w:t>
      </w:r>
      <w:r>
        <w:rPr>
          <w:sz w:val="28"/>
        </w:rPr>
        <w:t xml:space="preserve"> business?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B32154">
        <w:rPr>
          <w:b/>
          <w:sz w:val="28"/>
        </w:rPr>
        <w:t>AO1, AO2</w:t>
      </w:r>
    </w:p>
    <w:p w14:paraId="28461AEC" w14:textId="330CF3D5" w:rsidR="002D0A62" w:rsidRDefault="002D0A62" w:rsidP="00646048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How did Innocent raise</w:t>
      </w:r>
      <w:r w:rsidR="00FD5C80">
        <w:rPr>
          <w:sz w:val="28"/>
        </w:rPr>
        <w:t xml:space="preserve"> the necessary finance for its</w:t>
      </w:r>
      <w:r>
        <w:rPr>
          <w:sz w:val="28"/>
        </w:rPr>
        <w:t xml:space="preserve"> business venture?</w:t>
      </w:r>
    </w:p>
    <w:p w14:paraId="7C0ECB0D" w14:textId="12B55C1A" w:rsidR="002D0A62" w:rsidRPr="00B32154" w:rsidRDefault="002D0A62" w:rsidP="002D0A62">
      <w:pPr>
        <w:pStyle w:val="ListParagraph"/>
        <w:ind w:left="7200"/>
        <w:rPr>
          <w:b/>
          <w:sz w:val="28"/>
        </w:rPr>
      </w:pPr>
      <w:r w:rsidRPr="00B32154">
        <w:rPr>
          <w:b/>
          <w:sz w:val="28"/>
        </w:rPr>
        <w:t>AO1, AO2</w:t>
      </w:r>
    </w:p>
    <w:p w14:paraId="1712B679" w14:textId="321DE9E5" w:rsidR="002D0A62" w:rsidRDefault="002D0A62" w:rsidP="002D0A62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Why do</w:t>
      </w:r>
      <w:r w:rsidR="00FD5C80">
        <w:rPr>
          <w:sz w:val="28"/>
        </w:rPr>
        <w:t>es Innocent put jokes on its</w:t>
      </w:r>
      <w:r>
        <w:rPr>
          <w:sz w:val="28"/>
        </w:rPr>
        <w:t xml:space="preserve"> packaging and AstroTurf on </w:t>
      </w:r>
      <w:r w:rsidR="00FD5C80">
        <w:rPr>
          <w:sz w:val="28"/>
        </w:rPr>
        <w:t>its</w:t>
      </w:r>
      <w:r>
        <w:rPr>
          <w:sz w:val="28"/>
        </w:rPr>
        <w:t xml:space="preserve"> floors?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B32154">
        <w:rPr>
          <w:b/>
          <w:sz w:val="28"/>
        </w:rPr>
        <w:t>AO1, AO2, AO3</w:t>
      </w:r>
    </w:p>
    <w:p w14:paraId="0D633409" w14:textId="042E5105" w:rsidR="002D0A62" w:rsidRDefault="002D0A62" w:rsidP="002D0A62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Explain how Innocent can charge a high price for </w:t>
      </w:r>
      <w:r w:rsidR="00FD5C80">
        <w:rPr>
          <w:sz w:val="28"/>
        </w:rPr>
        <w:t>its</w:t>
      </w:r>
      <w:r>
        <w:rPr>
          <w:sz w:val="28"/>
        </w:rPr>
        <w:t xml:space="preserve"> products.</w:t>
      </w:r>
    </w:p>
    <w:p w14:paraId="35CA8BA7" w14:textId="30D37C4B" w:rsidR="002D0A62" w:rsidRPr="00B32154" w:rsidRDefault="002D0A62" w:rsidP="002D0A62">
      <w:pPr>
        <w:pStyle w:val="ListParagraph"/>
        <w:ind w:left="7200"/>
        <w:rPr>
          <w:b/>
          <w:sz w:val="28"/>
        </w:rPr>
      </w:pPr>
      <w:r w:rsidRPr="00B32154">
        <w:rPr>
          <w:b/>
          <w:sz w:val="28"/>
        </w:rPr>
        <w:t>AO1, AO2, AO3</w:t>
      </w:r>
    </w:p>
    <w:p w14:paraId="725BAFCD" w14:textId="2CD17252" w:rsidR="006C2F41" w:rsidRDefault="002D0A62" w:rsidP="002D0A62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Discuss the extent to which the soft drinks industry is et</w:t>
      </w:r>
      <w:r w:rsidR="008605D7">
        <w:rPr>
          <w:sz w:val="28"/>
        </w:rPr>
        <w:t>hical.</w:t>
      </w:r>
    </w:p>
    <w:p w14:paraId="3863483E" w14:textId="77777777" w:rsidR="006C2F41" w:rsidRPr="00C30AC0" w:rsidRDefault="006C2F41" w:rsidP="000E1CD8">
      <w:pPr>
        <w:pStyle w:val="ListParagraph"/>
        <w:ind w:left="7200"/>
        <w:rPr>
          <w:b/>
          <w:sz w:val="28"/>
        </w:rPr>
      </w:pPr>
      <w:r w:rsidRPr="00C30AC0">
        <w:rPr>
          <w:b/>
          <w:sz w:val="28"/>
        </w:rPr>
        <w:t>AO1, AO2, AO3, AO4</w:t>
      </w:r>
    </w:p>
    <w:p w14:paraId="29FC10B4" w14:textId="42743E0A" w:rsidR="008605D7" w:rsidRPr="006C2F41" w:rsidRDefault="008605D7" w:rsidP="006C2F41">
      <w:pPr>
        <w:ind w:left="360" w:firstLine="360"/>
        <w:rPr>
          <w:sz w:val="28"/>
        </w:rPr>
      </w:pPr>
      <w:r w:rsidRPr="006C2F41">
        <w:rPr>
          <w:sz w:val="28"/>
        </w:rPr>
        <w:t>Structure your argument in the following way:</w:t>
      </w:r>
    </w:p>
    <w:p w14:paraId="2A1633F1" w14:textId="0AC28804" w:rsidR="002D0A62" w:rsidRDefault="008605D7" w:rsidP="008605D7">
      <w:pPr>
        <w:ind w:left="360" w:firstLine="360"/>
        <w:rPr>
          <w:sz w:val="28"/>
        </w:rPr>
      </w:pPr>
      <w:r>
        <w:rPr>
          <w:sz w:val="28"/>
        </w:rPr>
        <w:t>3 a</w:t>
      </w:r>
      <w:r w:rsidRPr="008605D7">
        <w:rPr>
          <w:sz w:val="28"/>
        </w:rPr>
        <w:t xml:space="preserve">rguments FOR the </w:t>
      </w:r>
      <w:r>
        <w:rPr>
          <w:sz w:val="28"/>
        </w:rPr>
        <w:t xml:space="preserve">soft </w:t>
      </w:r>
      <w:r w:rsidRPr="008605D7">
        <w:rPr>
          <w:sz w:val="28"/>
        </w:rPr>
        <w:t>drinks industry being ethical</w:t>
      </w:r>
    </w:p>
    <w:p w14:paraId="286E64F9" w14:textId="77777777" w:rsidR="008605D7" w:rsidRPr="008605D7" w:rsidRDefault="008605D7" w:rsidP="008605D7">
      <w:pPr>
        <w:pStyle w:val="ListParagraph"/>
        <w:numPr>
          <w:ilvl w:val="0"/>
          <w:numId w:val="8"/>
        </w:numPr>
        <w:spacing w:before="240" w:line="480" w:lineRule="auto"/>
        <w:ind w:left="1077" w:hanging="357"/>
        <w:rPr>
          <w:sz w:val="28"/>
        </w:rPr>
      </w:pPr>
    </w:p>
    <w:p w14:paraId="454AF50D" w14:textId="77777777" w:rsidR="008605D7" w:rsidRPr="008605D7" w:rsidRDefault="008605D7" w:rsidP="008605D7">
      <w:pPr>
        <w:pStyle w:val="ListParagraph"/>
        <w:numPr>
          <w:ilvl w:val="0"/>
          <w:numId w:val="8"/>
        </w:numPr>
        <w:spacing w:before="240" w:line="480" w:lineRule="auto"/>
        <w:ind w:left="1077" w:hanging="357"/>
        <w:rPr>
          <w:sz w:val="28"/>
        </w:rPr>
      </w:pPr>
    </w:p>
    <w:p w14:paraId="46C9BC24" w14:textId="285154D9" w:rsidR="008605D7" w:rsidRPr="008605D7" w:rsidRDefault="008605D7" w:rsidP="008605D7">
      <w:pPr>
        <w:pStyle w:val="ListParagraph"/>
        <w:numPr>
          <w:ilvl w:val="0"/>
          <w:numId w:val="8"/>
        </w:numPr>
        <w:spacing w:before="240" w:line="480" w:lineRule="auto"/>
        <w:ind w:left="1077" w:hanging="357"/>
        <w:rPr>
          <w:sz w:val="28"/>
        </w:rPr>
      </w:pPr>
    </w:p>
    <w:p w14:paraId="1D72093B" w14:textId="63E8BC1F" w:rsidR="008605D7" w:rsidRDefault="008605D7" w:rsidP="008605D7">
      <w:pPr>
        <w:pStyle w:val="ListParagraph"/>
        <w:ind w:left="0" w:hanging="3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3 arguments AGAINST the soft drinks industry being ethical</w:t>
      </w:r>
    </w:p>
    <w:p w14:paraId="3AD8DAED" w14:textId="77777777" w:rsidR="008605D7" w:rsidRDefault="008605D7" w:rsidP="008605D7">
      <w:pPr>
        <w:pStyle w:val="ListParagraph"/>
        <w:numPr>
          <w:ilvl w:val="0"/>
          <w:numId w:val="8"/>
        </w:numPr>
        <w:spacing w:line="480" w:lineRule="auto"/>
        <w:ind w:left="1077" w:hanging="357"/>
        <w:rPr>
          <w:sz w:val="28"/>
        </w:rPr>
      </w:pPr>
    </w:p>
    <w:p w14:paraId="2C537C4F" w14:textId="77777777" w:rsidR="008605D7" w:rsidRDefault="008605D7" w:rsidP="008605D7">
      <w:pPr>
        <w:pStyle w:val="ListParagraph"/>
        <w:numPr>
          <w:ilvl w:val="0"/>
          <w:numId w:val="8"/>
        </w:numPr>
        <w:spacing w:line="480" w:lineRule="auto"/>
        <w:ind w:left="1077" w:hanging="357"/>
        <w:rPr>
          <w:sz w:val="28"/>
        </w:rPr>
      </w:pPr>
    </w:p>
    <w:p w14:paraId="06676AAF" w14:textId="77777777" w:rsidR="008605D7" w:rsidRDefault="008605D7" w:rsidP="008605D7">
      <w:pPr>
        <w:pStyle w:val="ListParagraph"/>
        <w:numPr>
          <w:ilvl w:val="0"/>
          <w:numId w:val="8"/>
        </w:numPr>
        <w:spacing w:line="480" w:lineRule="auto"/>
        <w:ind w:left="1077" w:hanging="357"/>
        <w:rPr>
          <w:sz w:val="28"/>
        </w:rPr>
      </w:pPr>
    </w:p>
    <w:p w14:paraId="487477F7" w14:textId="464EE6B8" w:rsidR="008605D7" w:rsidRDefault="00B32154" w:rsidP="008605D7">
      <w:pPr>
        <w:pStyle w:val="ListParagraph"/>
        <w:ind w:left="0" w:hanging="3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Conclusions / Final decision</w:t>
      </w:r>
      <w:r w:rsidR="008605D7">
        <w:rPr>
          <w:sz w:val="28"/>
        </w:rPr>
        <w:t xml:space="preserve"> with 2 justification points.</w:t>
      </w:r>
    </w:p>
    <w:p w14:paraId="7B46DB1F" w14:textId="77777777" w:rsidR="008605D7" w:rsidRDefault="008605D7" w:rsidP="008605D7">
      <w:pPr>
        <w:pStyle w:val="ListParagraph"/>
        <w:numPr>
          <w:ilvl w:val="0"/>
          <w:numId w:val="8"/>
        </w:numPr>
        <w:spacing w:line="480" w:lineRule="auto"/>
        <w:ind w:left="1077" w:hanging="357"/>
        <w:rPr>
          <w:sz w:val="28"/>
        </w:rPr>
      </w:pPr>
    </w:p>
    <w:p w14:paraId="3C5ECFAA" w14:textId="77777777" w:rsidR="00646048" w:rsidRPr="006C2F41" w:rsidRDefault="00646048" w:rsidP="006C2F41">
      <w:pPr>
        <w:pStyle w:val="ListParagraph"/>
        <w:numPr>
          <w:ilvl w:val="0"/>
          <w:numId w:val="8"/>
        </w:numPr>
        <w:rPr>
          <w:sz w:val="28"/>
        </w:rPr>
      </w:pPr>
    </w:p>
    <w:sectPr w:rsidR="00646048" w:rsidRPr="006C2F41" w:rsidSect="006C2F41">
      <w:headerReference w:type="default" r:id="rId14"/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FFEAD" w14:textId="77777777" w:rsidR="008605D7" w:rsidRDefault="008605D7" w:rsidP="007912D9">
      <w:pPr>
        <w:spacing w:after="0" w:line="240" w:lineRule="auto"/>
      </w:pPr>
      <w:r>
        <w:separator/>
      </w:r>
    </w:p>
  </w:endnote>
  <w:endnote w:type="continuationSeparator" w:id="0">
    <w:p w14:paraId="63B03B97" w14:textId="77777777" w:rsidR="008605D7" w:rsidRDefault="008605D7" w:rsidP="00791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51390" w14:textId="77777777" w:rsidR="008605D7" w:rsidRDefault="008605D7" w:rsidP="007912D9">
      <w:pPr>
        <w:spacing w:after="0" w:line="240" w:lineRule="auto"/>
      </w:pPr>
      <w:r>
        <w:separator/>
      </w:r>
    </w:p>
  </w:footnote>
  <w:footnote w:type="continuationSeparator" w:id="0">
    <w:p w14:paraId="465C36FB" w14:textId="77777777" w:rsidR="008605D7" w:rsidRDefault="008605D7" w:rsidP="00791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810C5" w14:textId="6A56410D" w:rsidR="008605D7" w:rsidRDefault="000E1CD8" w:rsidP="007912D9">
    <w:r>
      <w:t>L6</w:t>
    </w:r>
    <w:r w:rsidR="008605D7">
      <w:t xml:space="preserve"> Day: Friday </w:t>
    </w:r>
    <w:r>
      <w:t>9</w:t>
    </w:r>
    <w:r w:rsidR="008605D7" w:rsidRPr="007912D9">
      <w:rPr>
        <w:vertAlign w:val="superscript"/>
      </w:rPr>
      <w:t>th</w:t>
    </w:r>
    <w:r w:rsidR="008605D7">
      <w:t xml:space="preserve"> September</w:t>
    </w:r>
  </w:p>
  <w:p w14:paraId="0A282EF6" w14:textId="77777777" w:rsidR="008605D7" w:rsidRDefault="00860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611BB"/>
    <w:multiLevelType w:val="hybridMultilevel"/>
    <w:tmpl w:val="AC6C55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E7A78"/>
    <w:multiLevelType w:val="hybridMultilevel"/>
    <w:tmpl w:val="1F7651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11993"/>
    <w:multiLevelType w:val="hybridMultilevel"/>
    <w:tmpl w:val="390AB4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2445E2"/>
    <w:multiLevelType w:val="hybridMultilevel"/>
    <w:tmpl w:val="7DB88C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C12C93"/>
    <w:multiLevelType w:val="hybridMultilevel"/>
    <w:tmpl w:val="6FD0D9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120AB"/>
    <w:multiLevelType w:val="hybridMultilevel"/>
    <w:tmpl w:val="CB6451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03414"/>
    <w:multiLevelType w:val="hybridMultilevel"/>
    <w:tmpl w:val="D206BD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A7D72"/>
    <w:multiLevelType w:val="hybridMultilevel"/>
    <w:tmpl w:val="8DA2F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2D9"/>
    <w:rsid w:val="000C6B71"/>
    <w:rsid w:val="000E1CD8"/>
    <w:rsid w:val="001E6768"/>
    <w:rsid w:val="00243D4B"/>
    <w:rsid w:val="002D0A62"/>
    <w:rsid w:val="005B40B1"/>
    <w:rsid w:val="00646048"/>
    <w:rsid w:val="006C2F41"/>
    <w:rsid w:val="00767DBF"/>
    <w:rsid w:val="007912D9"/>
    <w:rsid w:val="007E3A4A"/>
    <w:rsid w:val="008605D7"/>
    <w:rsid w:val="00AE5A66"/>
    <w:rsid w:val="00B32154"/>
    <w:rsid w:val="00C30AC0"/>
    <w:rsid w:val="00E44726"/>
    <w:rsid w:val="00FD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0CE64"/>
  <w15:docId w15:val="{2958DC6F-5141-4798-809D-F3A5867F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7D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2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2D9"/>
  </w:style>
  <w:style w:type="paragraph" w:styleId="Footer">
    <w:name w:val="footer"/>
    <w:basedOn w:val="Normal"/>
    <w:link w:val="FooterChar"/>
    <w:uiPriority w:val="99"/>
    <w:unhideWhenUsed/>
    <w:rsid w:val="007912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2D9"/>
  </w:style>
  <w:style w:type="character" w:customStyle="1" w:styleId="Heading1Char">
    <w:name w:val="Heading 1 Char"/>
    <w:basedOn w:val="DefaultParagraphFont"/>
    <w:link w:val="Heading1"/>
    <w:uiPriority w:val="9"/>
    <w:rsid w:val="00767D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67D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7D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604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nnocentdrinks.co.uk/us/our-stor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estream.godalming.ac.uk/View.aspx?ID=3200~4f~EhD2uTC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744CF9-AC60-4170-B847-795732BA7D34}">
  <ds:schemaRefs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503CAA7-2EAD-48F6-9063-360A8329A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EFE770-B4F1-4827-B8F0-FB874D13A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8952EFF8</Template>
  <TotalTime>192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E Lomas</dc:creator>
  <cp:lastModifiedBy>Anne E Lomas</cp:lastModifiedBy>
  <cp:revision>10</cp:revision>
  <dcterms:created xsi:type="dcterms:W3CDTF">2014-07-04T12:42:00Z</dcterms:created>
  <dcterms:modified xsi:type="dcterms:W3CDTF">2016-06-17T11:22:00Z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