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E0D" w:rsidRPr="006E7E0D" w:rsidRDefault="006E7E0D" w:rsidP="006E7E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7E0D">
        <w:rPr>
          <w:rFonts w:ascii="Times New Roman" w:hAnsi="Times New Roman"/>
          <w:sz w:val="24"/>
          <w:szCs w:val="24"/>
        </w:rPr>
        <w:fldChar w:fldCharType="begin"/>
      </w:r>
      <w:r w:rsidRPr="006E7E0D">
        <w:rPr>
          <w:rFonts w:ascii="Times New Roman" w:hAnsi="Times New Roman"/>
          <w:sz w:val="24"/>
          <w:szCs w:val="24"/>
        </w:rPr>
        <w:instrText xml:space="preserve"> INCLUDEPICTURE "https://phorcys-static.ewg.org/brand_logo/logos/6537/medium.png?1330010008" \* MERGEFORMATINET </w:instrText>
      </w:r>
      <w:r w:rsidRPr="006E7E0D">
        <w:rPr>
          <w:rFonts w:ascii="Times New Roman" w:hAnsi="Times New Roman"/>
          <w:sz w:val="24"/>
          <w:szCs w:val="24"/>
        </w:rPr>
        <w:fldChar w:fldCharType="end"/>
      </w:r>
    </w:p>
    <w:p w:rsidR="004013E6" w:rsidRDefault="006E7E0D">
      <w:bookmarkStart w:id="0" w:name="_GoBack"/>
      <w:bookmarkEnd w:id="0"/>
      <w:r w:rsidRPr="006E7E0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5676900</wp:posOffset>
            </wp:positionH>
            <wp:positionV relativeFrom="paragraph">
              <wp:posOffset>3774440</wp:posOffset>
            </wp:positionV>
            <wp:extent cx="1892300" cy="1816100"/>
            <wp:effectExtent l="0" t="0" r="0" b="0"/>
            <wp:wrapSquare wrapText="bothSides"/>
            <wp:docPr id="3" name="Picture 3" descr="Image result for tide washing pow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ide washing pow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E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-457200</wp:posOffset>
                </wp:positionV>
                <wp:extent cx="1716259" cy="5321300"/>
                <wp:effectExtent l="0" t="0" r="1143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259" cy="5321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3E6" w:rsidRPr="006233D2" w:rsidRDefault="004013E6">
                            <w:pPr>
                              <w:rPr>
                                <w:b/>
                                <w:color w:val="C0504D" w:themeColor="accent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233D2">
                              <w:rPr>
                                <w:b/>
                                <w:color w:val="C0504D" w:themeColor="accent2"/>
                                <w:sz w:val="24"/>
                                <w:szCs w:val="24"/>
                                <w:lang w:val="en-US"/>
                              </w:rPr>
                              <w:t>FURTHER RESEARCH:</w:t>
                            </w:r>
                          </w:p>
                          <w:p w:rsidR="0095129A" w:rsidRPr="0095129A" w:rsidRDefault="0095129A" w:rsidP="0095129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E7E0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Watch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the opening episode of HBO’s </w:t>
                            </w:r>
                            <w:r w:rsidRPr="0095129A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Mad Men</w:t>
                            </w:r>
                            <w:r w:rsidR="0093314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e-stream</w:t>
                            </w:r>
                            <w:r w:rsidR="0093314D">
                              <w:rPr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Pr="0095129A">
                              <w:t xml:space="preserve"> </w:t>
                            </w:r>
                            <w:hyperlink r:id="rId5" w:history="1">
                              <w:r w:rsidRPr="0095129A">
                                <w:rPr>
                                  <w:rFonts w:ascii="Times New Roman" w:hAnsi="Times New Roman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http://estream.godalming.ac.uk/View.aspx?id=12195~5f~xexDbFDrGI</w:t>
                              </w:r>
                            </w:hyperlink>
                          </w:p>
                          <w:p w:rsidR="0095129A" w:rsidRDefault="0095129A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3314D" w:rsidRPr="0093314D" w:rsidRDefault="0093314D" w:rsidP="0093314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E7E0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Explore</w:t>
                            </w:r>
                            <w:r w:rsidR="0095129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="0095129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The History Channels content on 1950s events and history - </w:t>
                            </w:r>
                            <w:hyperlink r:id="rId6" w:history="1">
                              <w:r w:rsidRPr="0093314D">
                                <w:rPr>
                                  <w:rFonts w:ascii="Times New Roman" w:hAnsi="Times New Roman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https://www.history.com/topics/cold-war/1950s</w:t>
                              </w:r>
                            </w:hyperlink>
                          </w:p>
                          <w:p w:rsidR="0093314D" w:rsidRDefault="0093314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E7E0D" w:rsidRPr="006E7E0D" w:rsidRDefault="0095129A" w:rsidP="006E7E0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E7E0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Listen</w:t>
                            </w:r>
                            <w:r w:rsidR="0093314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Wayne Hemmingway on </w:t>
                            </w:r>
                            <w:r w:rsidR="006E7E0D">
                              <w:rPr>
                                <w:sz w:val="24"/>
                                <w:szCs w:val="24"/>
                                <w:lang w:val="en-US"/>
                              </w:rPr>
                              <w:t>1950s music</w:t>
                            </w:r>
                            <w:r w:rsidR="00A93DBC">
                              <w:rPr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6E7E0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design and style </w:t>
                            </w:r>
                            <w:hyperlink r:id="rId7" w:history="1">
                              <w:r w:rsidR="006E7E0D" w:rsidRPr="006E7E0D">
                                <w:rPr>
                                  <w:rFonts w:ascii="Times New Roman" w:hAnsi="Times New Roman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https://www.bbc.co.uk/sounds/play/p03qjwnc</w:t>
                              </w:r>
                            </w:hyperlink>
                          </w:p>
                          <w:p w:rsidR="0095129A" w:rsidRDefault="0095129A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3314D" w:rsidRPr="0093314D" w:rsidRDefault="0093314D" w:rsidP="0093314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E7E0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Watch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BBC TV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Back in Time for the Weekend </w:t>
                            </w:r>
                            <w:hyperlink r:id="rId8" w:history="1">
                              <w:r w:rsidRPr="0093314D">
                                <w:rPr>
                                  <w:rFonts w:ascii="Times New Roman" w:hAnsi="Times New Roman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https://www.bbc.co.uk/programmes/b06zyt8q</w:t>
                              </w:r>
                            </w:hyperlink>
                          </w:p>
                          <w:p w:rsidR="004013E6" w:rsidRPr="0093314D" w:rsidRDefault="004013E6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:rsidR="004013E6" w:rsidRDefault="004013E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4013E6" w:rsidRDefault="004013E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4013E6" w:rsidRPr="007D0BD0" w:rsidRDefault="004013E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pt;margin-top:-36pt;width:135.15pt;height:41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" fillcolor="white [3201]" strokecolor="#c0504d [3205]" strokeweight="1pt">
                <v:textbox>
                  <w:txbxContent>
                    <w:p w:rsidR="004013E6" w:rsidRPr="006233D2" w:rsidRDefault="004013E6">
                      <w:pPr>
                        <w:rPr>
                          <w:b/>
                          <w:color w:val="C0504D" w:themeColor="accent2"/>
                          <w:sz w:val="24"/>
                          <w:szCs w:val="24"/>
                          <w:lang w:val="en-US"/>
                        </w:rPr>
                      </w:pPr>
                      <w:r w:rsidRPr="006233D2">
                        <w:rPr>
                          <w:b/>
                          <w:color w:val="C0504D" w:themeColor="accent2"/>
                          <w:sz w:val="24"/>
                          <w:szCs w:val="24"/>
                          <w:lang w:val="en-US"/>
                        </w:rPr>
                        <w:t>FURTHER RESEARCH:</w:t>
                      </w:r>
                    </w:p>
                    <w:p w:rsidR="0095129A" w:rsidRPr="0095129A" w:rsidRDefault="0095129A" w:rsidP="0095129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E7E0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Watch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– the opening episode of HBO’s </w:t>
                      </w:r>
                      <w:r w:rsidRPr="0095129A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>Mad Men</w:t>
                      </w:r>
                      <w:r w:rsidR="0093314D">
                        <w:rPr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e-stream</w:t>
                      </w:r>
                      <w:r w:rsidR="0093314D">
                        <w:rPr>
                          <w:sz w:val="24"/>
                          <w:szCs w:val="24"/>
                          <w:lang w:val="en-US"/>
                        </w:rPr>
                        <w:t>:</w:t>
                      </w:r>
                      <w:r w:rsidRPr="0095129A">
                        <w:t xml:space="preserve"> </w:t>
                      </w:r>
                      <w:hyperlink r:id="rId9" w:history="1">
                        <w:r w:rsidRPr="0095129A"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  <w:u w:val="single"/>
                          </w:rPr>
                          <w:t>http://estream.godalming.ac.uk/View.aspx?id=12195~5f~xexDbFDrGI</w:t>
                        </w:r>
                      </w:hyperlink>
                    </w:p>
                    <w:p w:rsidR="0095129A" w:rsidRDefault="0095129A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93314D" w:rsidRPr="0093314D" w:rsidRDefault="0093314D" w:rsidP="0093314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E7E0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Explore</w:t>
                      </w:r>
                      <w:r w:rsidR="0095129A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–</w:t>
                      </w:r>
                      <w:r w:rsidR="0095129A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The History Channels content on 1950s events and history - </w:t>
                      </w:r>
                      <w:hyperlink r:id="rId10" w:history="1">
                        <w:r w:rsidRPr="0093314D"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  <w:u w:val="single"/>
                          </w:rPr>
                          <w:t>https://www.history.com/topics/cold-war/1950s</w:t>
                        </w:r>
                      </w:hyperlink>
                    </w:p>
                    <w:p w:rsidR="0093314D" w:rsidRDefault="0093314D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6E7E0D" w:rsidRPr="006E7E0D" w:rsidRDefault="0095129A" w:rsidP="006E7E0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E7E0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Listen</w:t>
                      </w:r>
                      <w:r w:rsidR="0093314D">
                        <w:rPr>
                          <w:sz w:val="24"/>
                          <w:szCs w:val="24"/>
                          <w:lang w:val="en-US"/>
                        </w:rPr>
                        <w:t xml:space="preserve"> – Wayne Hemmingway on </w:t>
                      </w:r>
                      <w:r w:rsidR="006E7E0D">
                        <w:rPr>
                          <w:sz w:val="24"/>
                          <w:szCs w:val="24"/>
                          <w:lang w:val="en-US"/>
                        </w:rPr>
                        <w:t>1950s music</w:t>
                      </w:r>
                      <w:r w:rsidR="00A93DBC">
                        <w:rPr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6E7E0D">
                        <w:rPr>
                          <w:sz w:val="24"/>
                          <w:szCs w:val="24"/>
                          <w:lang w:val="en-US"/>
                        </w:rPr>
                        <w:t xml:space="preserve"> design and style </w:t>
                      </w:r>
                      <w:hyperlink r:id="rId11" w:history="1">
                        <w:r w:rsidR="006E7E0D" w:rsidRPr="006E7E0D"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  <w:u w:val="single"/>
                          </w:rPr>
                          <w:t>https://www.bbc.co.uk/sounds/play/p03qjwnc</w:t>
                        </w:r>
                      </w:hyperlink>
                    </w:p>
                    <w:p w:rsidR="0095129A" w:rsidRDefault="0095129A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93314D" w:rsidRPr="0093314D" w:rsidRDefault="0093314D" w:rsidP="0093314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E7E0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Watch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– BBC TV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Back in Time for the Weekend </w:t>
                      </w:r>
                      <w:hyperlink r:id="rId12" w:history="1">
                        <w:r w:rsidRPr="0093314D"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  <w:u w:val="single"/>
                          </w:rPr>
                          <w:t>https://www.bbc.co.uk/programmes/b06zyt8q</w:t>
                        </w:r>
                      </w:hyperlink>
                    </w:p>
                    <w:p w:rsidR="004013E6" w:rsidRPr="0093314D" w:rsidRDefault="004013E6">
                      <w:pPr>
                        <w:rPr>
                          <w:i/>
                          <w:iCs/>
                          <w:lang w:val="en-US"/>
                        </w:rPr>
                      </w:pPr>
                    </w:p>
                    <w:p w:rsidR="004013E6" w:rsidRDefault="004013E6">
                      <w:pPr>
                        <w:rPr>
                          <w:lang w:val="en-US"/>
                        </w:rPr>
                      </w:pPr>
                    </w:p>
                    <w:p w:rsidR="004013E6" w:rsidRDefault="004013E6">
                      <w:pPr>
                        <w:rPr>
                          <w:lang w:val="en-US"/>
                        </w:rPr>
                      </w:pPr>
                    </w:p>
                    <w:p w:rsidR="004013E6" w:rsidRPr="007D0BD0" w:rsidRDefault="004013E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33D2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895350</wp:posOffset>
            </wp:positionV>
            <wp:extent cx="8629650" cy="5962650"/>
            <wp:effectExtent l="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13E6" w:rsidSect="006233D2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BD0"/>
    <w:rsid w:val="00065101"/>
    <w:rsid w:val="004013E6"/>
    <w:rsid w:val="00435EC5"/>
    <w:rsid w:val="004B4E08"/>
    <w:rsid w:val="006233D2"/>
    <w:rsid w:val="006E7E0D"/>
    <w:rsid w:val="007D0BD0"/>
    <w:rsid w:val="008251E4"/>
    <w:rsid w:val="0093314D"/>
    <w:rsid w:val="0095129A"/>
    <w:rsid w:val="009C3ADF"/>
    <w:rsid w:val="00A93DBC"/>
    <w:rsid w:val="00AB524F"/>
    <w:rsid w:val="00B50FAC"/>
    <w:rsid w:val="00D53C8F"/>
    <w:rsid w:val="00E731B3"/>
    <w:rsid w:val="00EC7E2A"/>
    <w:rsid w:val="00F072B2"/>
    <w:rsid w:val="00F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87099"/>
  <w15:chartTrackingRefBased/>
  <w15:docId w15:val="{8EF03A94-062C-F34F-85BF-23CDC663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E2A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7E2A"/>
    <w:rPr>
      <w:rFonts w:ascii="Calibri Light" w:eastAsia="SimSun" w:hAnsi="Calibri Light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EC7E2A"/>
    <w:rPr>
      <w:rFonts w:ascii="Calibri Light" w:eastAsia="SimSun" w:hAnsi="Calibri Light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C7E2A"/>
    <w:rPr>
      <w:rFonts w:ascii="Calibri Light" w:eastAsia="SimSun" w:hAnsi="Calibri Light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EC7E2A"/>
    <w:rPr>
      <w:rFonts w:ascii="Calibri Light" w:eastAsia="SimSun" w:hAnsi="Calibri Light"/>
      <w:caps/>
    </w:rPr>
  </w:style>
  <w:style w:type="character" w:customStyle="1" w:styleId="Heading5Char">
    <w:name w:val="Heading 5 Char"/>
    <w:link w:val="Heading5"/>
    <w:uiPriority w:val="9"/>
    <w:semiHidden/>
    <w:rsid w:val="00EC7E2A"/>
    <w:rPr>
      <w:rFonts w:ascii="Calibri Light" w:eastAsia="SimSun" w:hAnsi="Calibri Light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EC7E2A"/>
    <w:rPr>
      <w:rFonts w:ascii="Calibri Light" w:eastAsia="SimSun" w:hAnsi="Calibri Light"/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EC7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EC7E2A"/>
    <w:rPr>
      <w:rFonts w:ascii="Calibri Light" w:eastAsia="SimSun" w:hAnsi="Calibri Light"/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EC7E2A"/>
    <w:rPr>
      <w:rFonts w:ascii="Calibri Light" w:eastAsia="SimSun" w:hAnsi="Calibri Light"/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E2A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EC7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en-US"/>
    </w:rPr>
  </w:style>
  <w:style w:type="character" w:customStyle="1" w:styleId="TitleChar">
    <w:name w:val="Title Char"/>
    <w:link w:val="Title"/>
    <w:uiPriority w:val="10"/>
    <w:rsid w:val="00EC7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  <w:lang w:val="en-US"/>
    </w:rPr>
  </w:style>
  <w:style w:type="character" w:customStyle="1" w:styleId="SubtitleChar">
    <w:name w:val="Subtitle Char"/>
    <w:link w:val="Subtitle"/>
    <w:uiPriority w:val="11"/>
    <w:rsid w:val="00EC7E2A"/>
    <w:rPr>
      <w:rFonts w:ascii="Calibri Light" w:eastAsia="SimSun" w:hAnsi="Calibri Light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EC7E2A"/>
    <w:rPr>
      <w:b/>
      <w:bCs/>
    </w:rPr>
  </w:style>
  <w:style w:type="character" w:styleId="Emphasis">
    <w:name w:val="Emphasis"/>
    <w:uiPriority w:val="20"/>
    <w:qFormat/>
    <w:rsid w:val="00EC7E2A"/>
    <w:rPr>
      <w:i/>
      <w:iCs/>
    </w:rPr>
  </w:style>
  <w:style w:type="paragraph" w:styleId="NoSpacing">
    <w:name w:val="No Spacing"/>
    <w:uiPriority w:val="1"/>
    <w:qFormat/>
    <w:rsid w:val="00EC7E2A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C7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  <w:lang w:val="en-US"/>
    </w:rPr>
  </w:style>
  <w:style w:type="character" w:customStyle="1" w:styleId="QuoteChar">
    <w:name w:val="Quote Char"/>
    <w:link w:val="Quote"/>
    <w:uiPriority w:val="29"/>
    <w:rsid w:val="00EC7E2A"/>
    <w:rPr>
      <w:rFonts w:ascii="Calibri Light" w:eastAsia="SimSun" w:hAnsi="Calibri Light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EC7E2A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EC7E2A"/>
    <w:rPr>
      <w:i/>
      <w:iCs/>
      <w:color w:val="595959"/>
    </w:rPr>
  </w:style>
  <w:style w:type="character" w:styleId="IntenseEmphasis">
    <w:name w:val="Intense Emphasis"/>
    <w:uiPriority w:val="21"/>
    <w:qFormat/>
    <w:rsid w:val="00EC7E2A"/>
    <w:rPr>
      <w:b/>
      <w:bCs/>
      <w:i/>
      <w:iCs/>
    </w:rPr>
  </w:style>
  <w:style w:type="character" w:styleId="SubtleReference">
    <w:name w:val="Subtle Reference"/>
    <w:uiPriority w:val="31"/>
    <w:qFormat/>
    <w:rsid w:val="00EC7E2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C7E2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EC7E2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E2A"/>
    <w:pPr>
      <w:outlineLvl w:val="9"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9512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E0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0D"/>
    <w:rPr>
      <w:rFonts w:ascii="Times New Roman" w:hAnsi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programmes/b06zyt8q" TargetMode="Externa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sounds/play/p03qjwnc" TargetMode="External"/><Relationship Id="rId12" Type="http://schemas.openxmlformats.org/officeDocument/2006/relationships/hyperlink" Target="https://www.bbc.co.uk/programmes/b06zyt8q" TargetMode="External"/><Relationship Id="rId17" Type="http://schemas.microsoft.com/office/2007/relationships/diagramDrawing" Target="diagrams/drawing1.xml"/><Relationship Id="rId2" Type="http://schemas.openxmlformats.org/officeDocument/2006/relationships/settings" Target="settings.xml"/><Relationship Id="rId16" Type="http://schemas.openxmlformats.org/officeDocument/2006/relationships/diagramColors" Target="diagrams/colors1.xml"/><Relationship Id="rId1" Type="http://schemas.openxmlformats.org/officeDocument/2006/relationships/styles" Target="styles.xml"/><Relationship Id="rId6" Type="http://schemas.openxmlformats.org/officeDocument/2006/relationships/hyperlink" Target="https://www.history.com/topics/cold-war/1950s" TargetMode="External"/><Relationship Id="rId11" Type="http://schemas.openxmlformats.org/officeDocument/2006/relationships/hyperlink" Target="https://www.bbc.co.uk/sounds/play/p03qjwnc" TargetMode="External"/><Relationship Id="rId5" Type="http://schemas.openxmlformats.org/officeDocument/2006/relationships/hyperlink" Target="http://estream.godalming.ac.uk/View.aspx?id=12195~5f~xexDbFDrGI" TargetMode="External"/><Relationship Id="rId15" Type="http://schemas.openxmlformats.org/officeDocument/2006/relationships/diagramQuickStyle" Target="diagrams/quickStyle1.xml"/><Relationship Id="rId10" Type="http://schemas.openxmlformats.org/officeDocument/2006/relationships/hyperlink" Target="https://www.history.com/topics/cold-war/1950s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estream.godalming.ac.uk/View.aspx?id=12195~5f~xexDbFDrGI" TargetMode="Externa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FE3947-2A45-D04B-9E5E-A74B270E474A}" type="doc">
      <dgm:prSet loTypeId="urn:microsoft.com/office/officeart/2008/layout/RadialCluster" loCatId="" qsTypeId="urn:microsoft.com/office/officeart/2005/8/quickstyle/simple5" qsCatId="simple" csTypeId="urn:microsoft.com/office/officeart/2005/8/colors/accent2_2" csCatId="accent2" phldr="1"/>
      <dgm:spPr/>
      <dgm:t>
        <a:bodyPr/>
        <a:lstStyle/>
        <a:p>
          <a:endParaRPr lang="en-US"/>
        </a:p>
      </dgm:t>
    </dgm:pt>
    <dgm:pt modelId="{0CC0C8E0-6988-C94B-BC26-621BD814817C}">
      <dgm:prSet phldrT="[Text]" custT="1"/>
      <dgm:spPr/>
      <dgm:t>
        <a:bodyPr/>
        <a:lstStyle/>
        <a:p>
          <a:r>
            <a:rPr lang="en-US" sz="1600"/>
            <a:t>PRODUCTION</a:t>
          </a:r>
          <a:endParaRPr lang="en-US" sz="1300"/>
        </a:p>
      </dgm:t>
    </dgm:pt>
    <dgm:pt modelId="{651D36C2-74FE-5648-B9C5-0FA84978FA8B}" type="parTrans" cxnId="{ACDC1D9B-2BD1-F545-A786-4FCF24B14A52}">
      <dgm:prSet/>
      <dgm:spPr/>
      <dgm:t>
        <a:bodyPr/>
        <a:lstStyle/>
        <a:p>
          <a:endParaRPr lang="en-US"/>
        </a:p>
      </dgm:t>
    </dgm:pt>
    <dgm:pt modelId="{EB3CA066-76BC-2E45-8E63-2E52C1BE4BCD}" type="sibTrans" cxnId="{ACDC1D9B-2BD1-F545-A786-4FCF24B14A52}">
      <dgm:prSet/>
      <dgm:spPr/>
      <dgm:t>
        <a:bodyPr/>
        <a:lstStyle/>
        <a:p>
          <a:endParaRPr lang="en-US"/>
        </a:p>
      </dgm:t>
    </dgm:pt>
    <dgm:pt modelId="{739F3E78-D970-9F43-BD26-E4E614A69C75}">
      <dgm:prSet phldrT="[Text]" custT="1"/>
      <dgm:spPr/>
      <dgm:t>
        <a:bodyPr/>
        <a:lstStyle/>
        <a:p>
          <a:r>
            <a:rPr lang="en-US" sz="1600"/>
            <a:t>HISTORICAL</a:t>
          </a:r>
          <a:endParaRPr lang="en-US" sz="1500"/>
        </a:p>
      </dgm:t>
    </dgm:pt>
    <dgm:pt modelId="{A6826773-6487-034E-99DF-2792828842AB}" type="parTrans" cxnId="{BF463949-9D4C-D247-9B98-81BCF0F656A8}">
      <dgm:prSet/>
      <dgm:spPr/>
      <dgm:t>
        <a:bodyPr/>
        <a:lstStyle/>
        <a:p>
          <a:endParaRPr lang="en-US"/>
        </a:p>
      </dgm:t>
    </dgm:pt>
    <dgm:pt modelId="{4ED0AED7-D6C9-A54B-A959-CD9E0E44175F}" type="sibTrans" cxnId="{BF463949-9D4C-D247-9B98-81BCF0F656A8}">
      <dgm:prSet/>
      <dgm:spPr/>
      <dgm:t>
        <a:bodyPr/>
        <a:lstStyle/>
        <a:p>
          <a:endParaRPr lang="en-US"/>
        </a:p>
      </dgm:t>
    </dgm:pt>
    <dgm:pt modelId="{A0A53B20-E879-B04C-9DEA-D804B7AABE3F}">
      <dgm:prSet phldrT="[Text]"/>
      <dgm:spPr/>
      <dgm:t>
        <a:bodyPr/>
        <a:lstStyle/>
        <a:p>
          <a:r>
            <a:rPr lang="en-US"/>
            <a:t>SOCIAL &amp; CULTURAL</a:t>
          </a:r>
        </a:p>
      </dgm:t>
    </dgm:pt>
    <dgm:pt modelId="{70EC13EE-148A-C840-9F7A-341A6E02E0F2}" type="parTrans" cxnId="{F9C47917-05C5-B848-81E8-5CBF726329EF}">
      <dgm:prSet/>
      <dgm:spPr/>
      <dgm:t>
        <a:bodyPr/>
        <a:lstStyle/>
        <a:p>
          <a:endParaRPr lang="en-US"/>
        </a:p>
      </dgm:t>
    </dgm:pt>
    <dgm:pt modelId="{FB2B2822-8DBF-3F42-BBDF-769F9E2822F7}" type="sibTrans" cxnId="{F9C47917-05C5-B848-81E8-5CBF726329EF}">
      <dgm:prSet/>
      <dgm:spPr/>
      <dgm:t>
        <a:bodyPr/>
        <a:lstStyle/>
        <a:p>
          <a:endParaRPr lang="en-US"/>
        </a:p>
      </dgm:t>
    </dgm:pt>
    <dgm:pt modelId="{347756BD-6A22-D849-A910-5EA669402978}">
      <dgm:prSet phldrT="[Text]"/>
      <dgm:spPr/>
      <dgm:t>
        <a:bodyPr/>
        <a:lstStyle/>
        <a:p>
          <a:r>
            <a:rPr lang="en-US"/>
            <a:t>TDE</a:t>
          </a:r>
        </a:p>
        <a:p>
          <a:r>
            <a:rPr lang="en-US"/>
            <a:t> CONTEXT</a:t>
          </a:r>
        </a:p>
      </dgm:t>
    </dgm:pt>
    <dgm:pt modelId="{550FDD86-1146-EE41-9D8D-A9E2A32100F7}" type="sibTrans" cxnId="{A01076E5-2F95-DB45-9E7C-0ACFD251E42A}">
      <dgm:prSet/>
      <dgm:spPr/>
      <dgm:t>
        <a:bodyPr/>
        <a:lstStyle/>
        <a:p>
          <a:endParaRPr lang="en-US"/>
        </a:p>
      </dgm:t>
    </dgm:pt>
    <dgm:pt modelId="{84C3D388-A1B1-E64E-89EA-C961D45EB1C4}" type="parTrans" cxnId="{A01076E5-2F95-DB45-9E7C-0ACFD251E42A}">
      <dgm:prSet/>
      <dgm:spPr/>
      <dgm:t>
        <a:bodyPr/>
        <a:lstStyle/>
        <a:p>
          <a:endParaRPr lang="en-US"/>
        </a:p>
      </dgm:t>
    </dgm:pt>
    <dgm:pt modelId="{B2A950FD-556A-6A41-AC38-CBCCD6FC5FC7}" type="pres">
      <dgm:prSet presAssocID="{18FE3947-2A45-D04B-9E5E-A74B270E474A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EB555BF6-B7D4-4145-89A9-0F8B95B70C1C}" type="pres">
      <dgm:prSet presAssocID="{347756BD-6A22-D849-A910-5EA669402978}" presName="singleCycle" presStyleCnt="0"/>
      <dgm:spPr/>
    </dgm:pt>
    <dgm:pt modelId="{B374652F-4FC1-F04E-B893-59AB172C32E2}" type="pres">
      <dgm:prSet presAssocID="{347756BD-6A22-D849-A910-5EA669402978}" presName="singleCenter" presStyleLbl="node1" presStyleIdx="0" presStyleCnt="4" custScaleY="46825">
        <dgm:presLayoutVars>
          <dgm:chMax val="7"/>
          <dgm:chPref val="7"/>
        </dgm:presLayoutVars>
      </dgm:prSet>
      <dgm:spPr/>
    </dgm:pt>
    <dgm:pt modelId="{CA5D4EFB-BE0C-334C-8FF8-4DB0DB45CE58}" type="pres">
      <dgm:prSet presAssocID="{651D36C2-74FE-5648-B9C5-0FA84978FA8B}" presName="Name56" presStyleLbl="parChTrans1D2" presStyleIdx="0" presStyleCnt="3"/>
      <dgm:spPr/>
    </dgm:pt>
    <dgm:pt modelId="{DCC72705-C220-574F-AB00-301A65359DC4}" type="pres">
      <dgm:prSet presAssocID="{0CC0C8E0-6988-C94B-BC26-621BD814817C}" presName="text0" presStyleLbl="node1" presStyleIdx="1" presStyleCnt="4" custScaleX="126387" custScaleY="35719">
        <dgm:presLayoutVars>
          <dgm:bulletEnabled val="1"/>
        </dgm:presLayoutVars>
      </dgm:prSet>
      <dgm:spPr/>
    </dgm:pt>
    <dgm:pt modelId="{56CB3E0B-1BD7-C64A-8AFA-96D545D59441}" type="pres">
      <dgm:prSet presAssocID="{A6826773-6487-034E-99DF-2792828842AB}" presName="Name56" presStyleLbl="parChTrans1D2" presStyleIdx="1" presStyleCnt="3"/>
      <dgm:spPr/>
    </dgm:pt>
    <dgm:pt modelId="{C4C618AE-271D-1940-B6E0-5C8503DFD482}" type="pres">
      <dgm:prSet presAssocID="{739F3E78-D970-9F43-BD26-E4E614A69C75}" presName="text0" presStyleLbl="node1" presStyleIdx="2" presStyleCnt="4" custScaleX="116329" custScaleY="32801" custRadScaleRad="102954" custRadScaleInc="733">
        <dgm:presLayoutVars>
          <dgm:bulletEnabled val="1"/>
        </dgm:presLayoutVars>
      </dgm:prSet>
      <dgm:spPr/>
    </dgm:pt>
    <dgm:pt modelId="{750191B0-15F2-C646-9BEE-D1D0CAF5964D}" type="pres">
      <dgm:prSet presAssocID="{70EC13EE-148A-C840-9F7A-341A6E02E0F2}" presName="Name56" presStyleLbl="parChTrans1D2" presStyleIdx="2" presStyleCnt="3"/>
      <dgm:spPr/>
    </dgm:pt>
    <dgm:pt modelId="{2992F9EE-73C9-3141-8CCA-2D5CFFF3D29D}" type="pres">
      <dgm:prSet presAssocID="{A0A53B20-E879-B04C-9DEA-D804B7AABE3F}" presName="text0" presStyleLbl="node1" presStyleIdx="3" presStyleCnt="4" custScaleY="57465">
        <dgm:presLayoutVars>
          <dgm:bulletEnabled val="1"/>
        </dgm:presLayoutVars>
      </dgm:prSet>
      <dgm:spPr/>
    </dgm:pt>
  </dgm:ptLst>
  <dgm:cxnLst>
    <dgm:cxn modelId="{F9C47917-05C5-B848-81E8-5CBF726329EF}" srcId="{347756BD-6A22-D849-A910-5EA669402978}" destId="{A0A53B20-E879-B04C-9DEA-D804B7AABE3F}" srcOrd="2" destOrd="0" parTransId="{70EC13EE-148A-C840-9F7A-341A6E02E0F2}" sibTransId="{FB2B2822-8DBF-3F42-BBDF-769F9E2822F7}"/>
    <dgm:cxn modelId="{8F223A23-1FD5-8242-B5C2-A7B02473629C}" type="presOf" srcId="{0CC0C8E0-6988-C94B-BC26-621BD814817C}" destId="{DCC72705-C220-574F-AB00-301A65359DC4}" srcOrd="0" destOrd="0" presId="urn:microsoft.com/office/officeart/2008/layout/RadialCluster"/>
    <dgm:cxn modelId="{BF463949-9D4C-D247-9B98-81BCF0F656A8}" srcId="{347756BD-6A22-D849-A910-5EA669402978}" destId="{739F3E78-D970-9F43-BD26-E4E614A69C75}" srcOrd="1" destOrd="0" parTransId="{A6826773-6487-034E-99DF-2792828842AB}" sibTransId="{4ED0AED7-D6C9-A54B-A959-CD9E0E44175F}"/>
    <dgm:cxn modelId="{7993DD56-0A5E-2E40-AE75-06246A5A7028}" type="presOf" srcId="{18FE3947-2A45-D04B-9E5E-A74B270E474A}" destId="{B2A950FD-556A-6A41-AC38-CBCCD6FC5FC7}" srcOrd="0" destOrd="0" presId="urn:microsoft.com/office/officeart/2008/layout/RadialCluster"/>
    <dgm:cxn modelId="{CC18E25E-F894-0E4D-A208-6AB30C15433B}" type="presOf" srcId="{A0A53B20-E879-B04C-9DEA-D804B7AABE3F}" destId="{2992F9EE-73C9-3141-8CCA-2D5CFFF3D29D}" srcOrd="0" destOrd="0" presId="urn:microsoft.com/office/officeart/2008/layout/RadialCluster"/>
    <dgm:cxn modelId="{FC999F74-D753-9B45-B3FE-592D7DE5BA85}" type="presOf" srcId="{739F3E78-D970-9F43-BD26-E4E614A69C75}" destId="{C4C618AE-271D-1940-B6E0-5C8503DFD482}" srcOrd="0" destOrd="0" presId="urn:microsoft.com/office/officeart/2008/layout/RadialCluster"/>
    <dgm:cxn modelId="{ACDC1D9B-2BD1-F545-A786-4FCF24B14A52}" srcId="{347756BD-6A22-D849-A910-5EA669402978}" destId="{0CC0C8E0-6988-C94B-BC26-621BD814817C}" srcOrd="0" destOrd="0" parTransId="{651D36C2-74FE-5648-B9C5-0FA84978FA8B}" sibTransId="{EB3CA066-76BC-2E45-8E63-2E52C1BE4BCD}"/>
    <dgm:cxn modelId="{05204A9D-6B56-A84A-8F0C-2835612BF843}" type="presOf" srcId="{70EC13EE-148A-C840-9F7A-341A6E02E0F2}" destId="{750191B0-15F2-C646-9BEE-D1D0CAF5964D}" srcOrd="0" destOrd="0" presId="urn:microsoft.com/office/officeart/2008/layout/RadialCluster"/>
    <dgm:cxn modelId="{8DC10EA5-1677-DF48-A22A-75961DE14D20}" type="presOf" srcId="{A6826773-6487-034E-99DF-2792828842AB}" destId="{56CB3E0B-1BD7-C64A-8AFA-96D545D59441}" srcOrd="0" destOrd="0" presId="urn:microsoft.com/office/officeart/2008/layout/RadialCluster"/>
    <dgm:cxn modelId="{C2D9B2BA-D5F0-AD4B-9955-2A523CD60E71}" type="presOf" srcId="{651D36C2-74FE-5648-B9C5-0FA84978FA8B}" destId="{CA5D4EFB-BE0C-334C-8FF8-4DB0DB45CE58}" srcOrd="0" destOrd="0" presId="urn:microsoft.com/office/officeart/2008/layout/RadialCluster"/>
    <dgm:cxn modelId="{A01076E5-2F95-DB45-9E7C-0ACFD251E42A}" srcId="{18FE3947-2A45-D04B-9E5E-A74B270E474A}" destId="{347756BD-6A22-D849-A910-5EA669402978}" srcOrd="0" destOrd="0" parTransId="{84C3D388-A1B1-E64E-89EA-C961D45EB1C4}" sibTransId="{550FDD86-1146-EE41-9D8D-A9E2A32100F7}"/>
    <dgm:cxn modelId="{662065E7-0EB2-3040-AA97-A92F7383389F}" type="presOf" srcId="{347756BD-6A22-D849-A910-5EA669402978}" destId="{B374652F-4FC1-F04E-B893-59AB172C32E2}" srcOrd="0" destOrd="0" presId="urn:microsoft.com/office/officeart/2008/layout/RadialCluster"/>
    <dgm:cxn modelId="{2687C742-635E-E949-9934-5F7B82AB632A}" type="presParOf" srcId="{B2A950FD-556A-6A41-AC38-CBCCD6FC5FC7}" destId="{EB555BF6-B7D4-4145-89A9-0F8B95B70C1C}" srcOrd="0" destOrd="0" presId="urn:microsoft.com/office/officeart/2008/layout/RadialCluster"/>
    <dgm:cxn modelId="{0E8E2E2A-E4AE-AF4D-9BE7-A85599469689}" type="presParOf" srcId="{EB555BF6-B7D4-4145-89A9-0F8B95B70C1C}" destId="{B374652F-4FC1-F04E-B893-59AB172C32E2}" srcOrd="0" destOrd="0" presId="urn:microsoft.com/office/officeart/2008/layout/RadialCluster"/>
    <dgm:cxn modelId="{9DE3BF92-4005-FB48-80C3-8CAB58D50EE4}" type="presParOf" srcId="{EB555BF6-B7D4-4145-89A9-0F8B95B70C1C}" destId="{CA5D4EFB-BE0C-334C-8FF8-4DB0DB45CE58}" srcOrd="1" destOrd="0" presId="urn:microsoft.com/office/officeart/2008/layout/RadialCluster"/>
    <dgm:cxn modelId="{BABE66CB-29E8-C34E-BFA7-CA69E2E5E641}" type="presParOf" srcId="{EB555BF6-B7D4-4145-89A9-0F8B95B70C1C}" destId="{DCC72705-C220-574F-AB00-301A65359DC4}" srcOrd="2" destOrd="0" presId="urn:microsoft.com/office/officeart/2008/layout/RadialCluster"/>
    <dgm:cxn modelId="{672F041C-4A7E-C14F-B1F0-6EFE28B88725}" type="presParOf" srcId="{EB555BF6-B7D4-4145-89A9-0F8B95B70C1C}" destId="{56CB3E0B-1BD7-C64A-8AFA-96D545D59441}" srcOrd="3" destOrd="0" presId="urn:microsoft.com/office/officeart/2008/layout/RadialCluster"/>
    <dgm:cxn modelId="{7C847202-F43A-AC45-AE54-13CA9AF2EFC9}" type="presParOf" srcId="{EB555BF6-B7D4-4145-89A9-0F8B95B70C1C}" destId="{C4C618AE-271D-1940-B6E0-5C8503DFD482}" srcOrd="4" destOrd="0" presId="urn:microsoft.com/office/officeart/2008/layout/RadialCluster"/>
    <dgm:cxn modelId="{A724EAC4-7852-0046-AEBE-68D4AA87A89C}" type="presParOf" srcId="{EB555BF6-B7D4-4145-89A9-0F8B95B70C1C}" destId="{750191B0-15F2-C646-9BEE-D1D0CAF5964D}" srcOrd="5" destOrd="0" presId="urn:microsoft.com/office/officeart/2008/layout/RadialCluster"/>
    <dgm:cxn modelId="{71CAC16F-3DCF-BF42-AF6C-D09D949081C7}" type="presParOf" srcId="{EB555BF6-B7D4-4145-89A9-0F8B95B70C1C}" destId="{2992F9EE-73C9-3141-8CCA-2D5CFFF3D29D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74652F-4FC1-F04E-B893-59AB172C32E2}">
      <dsp:nvSpPr>
        <dsp:cNvPr id="0" name=""/>
        <dsp:cNvSpPr/>
      </dsp:nvSpPr>
      <dsp:spPr>
        <a:xfrm>
          <a:off x="3371502" y="3184469"/>
          <a:ext cx="1788795" cy="837603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8260" tIns="48260" rIns="48260" bIns="4826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/>
            <a:t>TDE</a:t>
          </a:r>
        </a:p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/>
            <a:t> CONTEXT</a:t>
          </a:r>
        </a:p>
      </dsp:txBody>
      <dsp:txXfrm>
        <a:off x="3412390" y="3225357"/>
        <a:ext cx="1707019" cy="755827"/>
      </dsp:txXfrm>
    </dsp:sp>
    <dsp:sp modelId="{CA5D4EFB-BE0C-334C-8FF8-4DB0DB45CE58}">
      <dsp:nvSpPr>
        <dsp:cNvPr id="0" name=""/>
        <dsp:cNvSpPr/>
      </dsp:nvSpPr>
      <dsp:spPr>
        <a:xfrm rot="16200000">
          <a:off x="3208118" y="2126688"/>
          <a:ext cx="211556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15562" y="0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C72705-C220-574F-AB00-301A65359DC4}">
      <dsp:nvSpPr>
        <dsp:cNvPr id="0" name=""/>
        <dsp:cNvSpPr/>
      </dsp:nvSpPr>
      <dsp:spPr>
        <a:xfrm>
          <a:off x="3508530" y="640817"/>
          <a:ext cx="1514738" cy="428089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PRODUCTION</a:t>
          </a:r>
          <a:endParaRPr lang="en-US" sz="1300" kern="1200"/>
        </a:p>
      </dsp:txBody>
      <dsp:txXfrm>
        <a:off x="3529428" y="661715"/>
        <a:ext cx="1472942" cy="386293"/>
      </dsp:txXfrm>
    </dsp:sp>
    <dsp:sp modelId="{56CB3E0B-1BD7-C64A-8AFA-96D545D59441}">
      <dsp:nvSpPr>
        <dsp:cNvPr id="0" name=""/>
        <dsp:cNvSpPr/>
      </dsp:nvSpPr>
      <dsp:spPr>
        <a:xfrm rot="1826388">
          <a:off x="4867291" y="4431175"/>
          <a:ext cx="161498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14988" y="0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C618AE-271D-1940-B6E0-5C8503DFD482}">
      <dsp:nvSpPr>
        <dsp:cNvPr id="0" name=""/>
        <dsp:cNvSpPr/>
      </dsp:nvSpPr>
      <dsp:spPr>
        <a:xfrm>
          <a:off x="6008373" y="4840278"/>
          <a:ext cx="1394194" cy="393117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HISTORICAL</a:t>
          </a:r>
          <a:endParaRPr lang="en-US" sz="1500" kern="1200"/>
        </a:p>
      </dsp:txBody>
      <dsp:txXfrm>
        <a:off x="6027563" y="4859468"/>
        <a:ext cx="1355814" cy="354737"/>
      </dsp:txXfrm>
    </dsp:sp>
    <dsp:sp modelId="{750191B0-15F2-C646-9BEE-D1D0CAF5964D}">
      <dsp:nvSpPr>
        <dsp:cNvPr id="0" name=""/>
        <dsp:cNvSpPr/>
      </dsp:nvSpPr>
      <dsp:spPr>
        <a:xfrm rot="9000000">
          <a:off x="2400286" y="4327595"/>
          <a:ext cx="122209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22091" y="0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92F9EE-73C9-3141-8CCA-2D5CFFF3D29D}">
      <dsp:nvSpPr>
        <dsp:cNvPr id="0" name=""/>
        <dsp:cNvSpPr/>
      </dsp:nvSpPr>
      <dsp:spPr>
        <a:xfrm>
          <a:off x="1286461" y="4633118"/>
          <a:ext cx="1198492" cy="688713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SOCIAL &amp; CULTURAL</a:t>
          </a:r>
        </a:p>
      </dsp:txBody>
      <dsp:txXfrm>
        <a:off x="1320081" y="4666738"/>
        <a:ext cx="1131252" cy="6214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Free</dc:creator>
  <cp:keywords/>
  <dc:description/>
  <cp:lastModifiedBy>Mark Piper</cp:lastModifiedBy>
  <cp:revision>4</cp:revision>
  <dcterms:created xsi:type="dcterms:W3CDTF">2019-06-13T11:42:00Z</dcterms:created>
  <dcterms:modified xsi:type="dcterms:W3CDTF">2019-06-13T13:38:00Z</dcterms:modified>
</cp:coreProperties>
</file>