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FA6D5" w14:textId="3CB0DFF7" w:rsidR="001F0567" w:rsidRDefault="00C06F80" w:rsidP="00DC2A86">
      <w:pPr>
        <w:jc w:val="center"/>
        <w:rPr>
          <w:noProof/>
        </w:rPr>
      </w:pPr>
      <w:r>
        <w:rPr>
          <w:noProof/>
        </w:rPr>
        <w:drawing>
          <wp:inline distT="0" distB="0" distL="0" distR="0" wp14:anchorId="7B2329B9" wp14:editId="473FDEB4">
            <wp:extent cx="4957974" cy="927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9197" cy="944158"/>
                    </a:xfrm>
                    <a:prstGeom prst="rect">
                      <a:avLst/>
                    </a:prstGeom>
                    <a:noFill/>
                  </pic:spPr>
                </pic:pic>
              </a:graphicData>
            </a:graphic>
          </wp:inline>
        </w:drawing>
      </w:r>
    </w:p>
    <w:p w14:paraId="67F0F06C" w14:textId="08A928C3" w:rsidR="00852BFF" w:rsidRDefault="00BD6B49" w:rsidP="001C6A27">
      <w:pPr>
        <w:jc w:val="center"/>
        <w:rPr>
          <w:noProof/>
        </w:rPr>
      </w:pPr>
      <w:r w:rsidRPr="00A80E05">
        <w:rPr>
          <w:rFonts w:ascii="Arial" w:hAnsi="Arial" w:cs="Arial"/>
          <w:noProof/>
        </w:rPr>
        <w:drawing>
          <wp:anchor distT="0" distB="0" distL="114300" distR="114300" simplePos="0" relativeHeight="251666432" behindDoc="0" locked="0" layoutInCell="1" allowOverlap="1" wp14:anchorId="06E19EEA" wp14:editId="286C07FE">
            <wp:simplePos x="0" y="0"/>
            <wp:positionH relativeFrom="margin">
              <wp:posOffset>2462855</wp:posOffset>
            </wp:positionH>
            <wp:positionV relativeFrom="paragraph">
              <wp:posOffset>1560195</wp:posOffset>
            </wp:positionV>
            <wp:extent cx="4335455" cy="2952750"/>
            <wp:effectExtent l="0" t="0" r="8255" b="0"/>
            <wp:wrapNone/>
            <wp:docPr id="5122" name="Picture 1" descr="A Risky Business.tif">
              <a:extLst xmlns:a="http://schemas.openxmlformats.org/drawingml/2006/main">
                <a:ext uri="{FF2B5EF4-FFF2-40B4-BE49-F238E27FC236}">
                  <a16:creationId xmlns:a16="http://schemas.microsoft.com/office/drawing/2014/main" id="{9FBAE180-4B9D-4985-AAC9-43B1083AC7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1" descr="A Risky Business.tif">
                      <a:extLst>
                        <a:ext uri="{FF2B5EF4-FFF2-40B4-BE49-F238E27FC236}">
                          <a16:creationId xmlns:a16="http://schemas.microsoft.com/office/drawing/2014/main" id="{9FBAE180-4B9D-4985-AAC9-43B1083AC76D}"/>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570" cy="2958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A27">
        <w:rPr>
          <w:noProof/>
        </w:rPr>
        <w:drawing>
          <wp:inline distT="0" distB="0" distL="0" distR="0" wp14:anchorId="37440431" wp14:editId="6BA98F1D">
            <wp:extent cx="5617210" cy="1561612"/>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815" cy="1565116"/>
                    </a:xfrm>
                    <a:prstGeom prst="rect">
                      <a:avLst/>
                    </a:prstGeom>
                    <a:noFill/>
                  </pic:spPr>
                </pic:pic>
              </a:graphicData>
            </a:graphic>
          </wp:inline>
        </w:drawing>
      </w:r>
    </w:p>
    <w:p w14:paraId="263FC351" w14:textId="779ACCA1" w:rsidR="001F0567" w:rsidRDefault="001F0567" w:rsidP="00021DFA">
      <w:pPr>
        <w:jc w:val="right"/>
      </w:pPr>
    </w:p>
    <w:p w14:paraId="39E5D980" w14:textId="24FCC845" w:rsidR="00AC2D0A" w:rsidRDefault="00AC2D0A" w:rsidP="00AC2D0A">
      <w:pPr>
        <w:rPr>
          <w:rFonts w:ascii="Arial" w:hAnsi="Arial" w:cs="Arial"/>
          <w:sz w:val="20"/>
          <w:szCs w:val="20"/>
        </w:rPr>
      </w:pPr>
      <w:r w:rsidRPr="001124FF">
        <w:rPr>
          <w:rFonts w:ascii="Arial" w:hAnsi="Arial" w:cs="Arial"/>
          <w:sz w:val="20"/>
          <w:szCs w:val="20"/>
        </w:rPr>
        <w:t>What is happening in the image?</w:t>
      </w:r>
    </w:p>
    <w:p w14:paraId="109BC01B" w14:textId="187DFED9" w:rsidR="0021574C" w:rsidRPr="001124FF" w:rsidRDefault="0021574C" w:rsidP="00AC2D0A">
      <w:pPr>
        <w:rPr>
          <w:rFonts w:ascii="Arial" w:hAnsi="Arial" w:cs="Arial"/>
          <w:sz w:val="20"/>
          <w:szCs w:val="20"/>
        </w:rPr>
      </w:pPr>
      <w:r>
        <w:rPr>
          <w:rFonts w:ascii="Arial" w:hAnsi="Arial" w:cs="Arial"/>
          <w:sz w:val="20"/>
          <w:szCs w:val="20"/>
        </w:rPr>
        <w:t>Where is this happening? Why?</w:t>
      </w:r>
    </w:p>
    <w:p w14:paraId="41D5D087" w14:textId="77777777" w:rsidR="00AC2D0A" w:rsidRPr="001124FF" w:rsidRDefault="00AC2D0A" w:rsidP="00AC2D0A">
      <w:pPr>
        <w:rPr>
          <w:rFonts w:ascii="Arial" w:hAnsi="Arial" w:cs="Arial"/>
          <w:sz w:val="20"/>
          <w:szCs w:val="20"/>
        </w:rPr>
      </w:pPr>
      <w:r w:rsidRPr="001124FF">
        <w:rPr>
          <w:rFonts w:ascii="Arial" w:hAnsi="Arial" w:cs="Arial"/>
          <w:sz w:val="20"/>
          <w:szCs w:val="20"/>
        </w:rPr>
        <w:t>What action, if any, should be taken?</w:t>
      </w:r>
    </w:p>
    <w:p w14:paraId="42AD9A64" w14:textId="77777777" w:rsidR="00AC2D0A" w:rsidRPr="001124FF" w:rsidRDefault="00AC2D0A" w:rsidP="00AC2D0A">
      <w:pPr>
        <w:rPr>
          <w:rFonts w:ascii="Arial" w:hAnsi="Arial" w:cs="Arial"/>
          <w:sz w:val="20"/>
          <w:szCs w:val="20"/>
        </w:rPr>
      </w:pPr>
      <w:r w:rsidRPr="001124FF">
        <w:rPr>
          <w:rFonts w:ascii="Arial" w:hAnsi="Arial" w:cs="Arial"/>
          <w:sz w:val="20"/>
          <w:szCs w:val="20"/>
        </w:rPr>
        <w:t>Why?</w:t>
      </w:r>
    </w:p>
    <w:p w14:paraId="1908D5E2" w14:textId="1154E029" w:rsidR="00AC2D0A" w:rsidRPr="001124FF" w:rsidRDefault="00AC2D0A" w:rsidP="00AC2D0A">
      <w:pPr>
        <w:rPr>
          <w:rFonts w:ascii="Arial" w:hAnsi="Arial" w:cs="Arial"/>
          <w:sz w:val="20"/>
          <w:szCs w:val="20"/>
        </w:rPr>
      </w:pPr>
      <w:r w:rsidRPr="001124FF">
        <w:rPr>
          <w:rFonts w:ascii="Arial" w:hAnsi="Arial" w:cs="Arial"/>
          <w:sz w:val="20"/>
          <w:szCs w:val="20"/>
        </w:rPr>
        <w:t>How should the coast be managed?</w:t>
      </w:r>
    </w:p>
    <w:p w14:paraId="3C3127FC" w14:textId="7543B12D" w:rsidR="008D1F75" w:rsidRPr="001124FF" w:rsidRDefault="001124FF" w:rsidP="00AC2D0A">
      <w:pPr>
        <w:rPr>
          <w:rFonts w:ascii="Arial" w:hAnsi="Arial" w:cs="Arial"/>
          <w:sz w:val="20"/>
          <w:szCs w:val="20"/>
        </w:rPr>
      </w:pPr>
      <w:r w:rsidRPr="001124FF">
        <w:rPr>
          <w:rFonts w:ascii="Arial" w:hAnsi="Arial" w:cs="Arial"/>
          <w:sz w:val="20"/>
          <w:szCs w:val="20"/>
        </w:rPr>
        <w:t>What are the future issues?</w:t>
      </w:r>
    </w:p>
    <w:p w14:paraId="586AE2F7" w14:textId="17920D60" w:rsidR="00021DFA" w:rsidRPr="001124FF" w:rsidRDefault="00021DFA" w:rsidP="00AC2D0A">
      <w:pPr>
        <w:rPr>
          <w:rFonts w:ascii="Arial" w:hAnsi="Arial" w:cs="Arial"/>
          <w:sz w:val="20"/>
          <w:szCs w:val="20"/>
        </w:rPr>
      </w:pPr>
    </w:p>
    <w:p w14:paraId="5917E813" w14:textId="052F16B2" w:rsidR="00021DFA" w:rsidRPr="001124FF" w:rsidRDefault="00021DFA" w:rsidP="00AC2D0A">
      <w:pPr>
        <w:rPr>
          <w:rFonts w:ascii="Arial" w:hAnsi="Arial" w:cs="Arial"/>
          <w:sz w:val="20"/>
          <w:szCs w:val="20"/>
        </w:rPr>
      </w:pPr>
    </w:p>
    <w:p w14:paraId="7A864C74" w14:textId="0D2FFB46" w:rsidR="00021DFA" w:rsidRPr="001124FF" w:rsidRDefault="00021DFA" w:rsidP="00AC2D0A">
      <w:pPr>
        <w:rPr>
          <w:rFonts w:ascii="Arial" w:hAnsi="Arial" w:cs="Arial"/>
          <w:sz w:val="20"/>
          <w:szCs w:val="20"/>
        </w:rPr>
      </w:pPr>
    </w:p>
    <w:p w14:paraId="04C76D19" w14:textId="71B10230" w:rsidR="00021DFA" w:rsidRPr="001124FF" w:rsidRDefault="00021DFA" w:rsidP="00AC2D0A">
      <w:pPr>
        <w:rPr>
          <w:rFonts w:ascii="Arial" w:hAnsi="Arial" w:cs="Arial"/>
          <w:sz w:val="20"/>
          <w:szCs w:val="20"/>
        </w:rPr>
      </w:pPr>
    </w:p>
    <w:p w14:paraId="2EADEECA" w14:textId="61AE7EE4" w:rsidR="00021DFA" w:rsidRPr="001124FF" w:rsidRDefault="00021DFA" w:rsidP="00AC2D0A">
      <w:pPr>
        <w:rPr>
          <w:rFonts w:ascii="Arial" w:hAnsi="Arial" w:cs="Arial"/>
          <w:sz w:val="20"/>
          <w:szCs w:val="20"/>
        </w:rPr>
      </w:pPr>
    </w:p>
    <w:p w14:paraId="0E8C8A16" w14:textId="409A3913" w:rsidR="00021DFA" w:rsidRPr="001124FF" w:rsidRDefault="00021DFA" w:rsidP="00AC2D0A">
      <w:pPr>
        <w:rPr>
          <w:rFonts w:ascii="Arial" w:hAnsi="Arial" w:cs="Arial"/>
          <w:sz w:val="20"/>
          <w:szCs w:val="20"/>
        </w:rPr>
      </w:pPr>
    </w:p>
    <w:p w14:paraId="778C5887" w14:textId="5E2D2FF2" w:rsidR="00021DFA" w:rsidRPr="001124FF" w:rsidRDefault="00021DFA" w:rsidP="00AC2D0A">
      <w:pPr>
        <w:rPr>
          <w:rFonts w:ascii="Arial" w:hAnsi="Arial" w:cs="Arial"/>
          <w:sz w:val="20"/>
          <w:szCs w:val="20"/>
        </w:rPr>
      </w:pPr>
    </w:p>
    <w:p w14:paraId="06954F54" w14:textId="315A84DC" w:rsidR="00021DFA" w:rsidRDefault="00021DFA" w:rsidP="00AC2D0A">
      <w:pPr>
        <w:rPr>
          <w:rFonts w:ascii="Arial" w:hAnsi="Arial" w:cs="Arial"/>
          <w:sz w:val="20"/>
          <w:szCs w:val="20"/>
        </w:rPr>
      </w:pPr>
    </w:p>
    <w:p w14:paraId="6DC0A4CA" w14:textId="127EBB18" w:rsidR="008E1932" w:rsidRDefault="008E1932" w:rsidP="00AC2D0A">
      <w:pPr>
        <w:rPr>
          <w:rFonts w:ascii="Arial" w:hAnsi="Arial" w:cs="Arial"/>
          <w:sz w:val="20"/>
          <w:szCs w:val="20"/>
        </w:rPr>
      </w:pPr>
    </w:p>
    <w:p w14:paraId="22DC35CD" w14:textId="77777777" w:rsidR="008E1932" w:rsidRPr="001124FF" w:rsidRDefault="008E1932" w:rsidP="00AC2D0A">
      <w:pPr>
        <w:rPr>
          <w:rFonts w:ascii="Arial" w:hAnsi="Arial" w:cs="Arial"/>
          <w:sz w:val="20"/>
          <w:szCs w:val="20"/>
        </w:rPr>
      </w:pPr>
    </w:p>
    <w:p w14:paraId="0B2E14CE" w14:textId="01E0CA1A" w:rsidR="00021DFA" w:rsidRPr="001124FF" w:rsidRDefault="00021DFA" w:rsidP="00AC2D0A">
      <w:pPr>
        <w:rPr>
          <w:rFonts w:ascii="Arial" w:hAnsi="Arial" w:cs="Arial"/>
          <w:sz w:val="20"/>
          <w:szCs w:val="20"/>
        </w:rPr>
      </w:pPr>
    </w:p>
    <w:p w14:paraId="6F20C223" w14:textId="25652839" w:rsidR="00AD42D0" w:rsidRPr="006A2164" w:rsidRDefault="006A2164" w:rsidP="00AC2D0A">
      <w:pPr>
        <w:rPr>
          <w:rFonts w:ascii="Arial" w:hAnsi="Arial" w:cs="Arial"/>
          <w:b/>
          <w:bCs/>
          <w:u w:val="single"/>
        </w:rPr>
      </w:pPr>
      <w:r w:rsidRPr="006A2164">
        <w:rPr>
          <w:rFonts w:ascii="Arial" w:hAnsi="Arial" w:cs="Arial"/>
          <w:b/>
          <w:bCs/>
          <w:u w:val="single"/>
        </w:rPr>
        <w:t>The Holderness Coast</w:t>
      </w:r>
    </w:p>
    <w:p w14:paraId="128ED395" w14:textId="77777777" w:rsidR="006A2164" w:rsidRPr="009862DC" w:rsidRDefault="006A2164" w:rsidP="00AC2D0A">
      <w:pPr>
        <w:rPr>
          <w:rFonts w:ascii="Arial" w:hAnsi="Arial" w:cs="Arial"/>
        </w:rPr>
      </w:pPr>
    </w:p>
    <w:p w14:paraId="1095820D" w14:textId="544E311A" w:rsidR="00AC2D0A" w:rsidRPr="00714CF2" w:rsidRDefault="00AC2D0A" w:rsidP="00AC2D0A">
      <w:pPr>
        <w:rPr>
          <w:rFonts w:ascii="Arial" w:hAnsi="Arial" w:cs="Arial"/>
          <w:sz w:val="20"/>
          <w:szCs w:val="20"/>
          <w:lang w:val="en-GB"/>
        </w:rPr>
      </w:pPr>
      <w:r w:rsidRPr="00714CF2">
        <w:rPr>
          <w:rFonts w:ascii="Arial" w:hAnsi="Arial" w:cs="Arial"/>
          <w:sz w:val="20"/>
          <w:szCs w:val="20"/>
          <w:lang w:val="en-GB"/>
        </w:rPr>
        <w:t>Most of the erosion and removal by longshore drift takes place south of Hornsea.</w:t>
      </w:r>
    </w:p>
    <w:p w14:paraId="2F12F988" w14:textId="6C05CF80" w:rsidR="00204080" w:rsidRDefault="001F0567" w:rsidP="00C600C3">
      <w:pPr>
        <w:rPr>
          <w:rFonts w:ascii="Arial" w:hAnsi="Arial" w:cs="Arial"/>
          <w:sz w:val="20"/>
          <w:szCs w:val="20"/>
          <w:lang w:val="en-GB"/>
        </w:rPr>
      </w:pPr>
      <w:r w:rsidRPr="000A3AD0">
        <w:rPr>
          <w:rFonts w:ascii="Arial" w:hAnsi="Arial" w:cs="Arial"/>
          <w:noProof/>
        </w:rPr>
        <w:drawing>
          <wp:inline distT="0" distB="0" distL="0" distR="0" wp14:anchorId="6A6A4F6D" wp14:editId="1FE78750">
            <wp:extent cx="3204456" cy="1998345"/>
            <wp:effectExtent l="0" t="0" r="0" b="190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2772" cy="2040948"/>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a:effectLst>
                            <a:outerShdw dist="35921" dir="2700000" algn="ctr" rotWithShape="0">
                              <a:schemeClr val="bg2"/>
                            </a:outerShdw>
                          </a:effectLst>
                        </a14:hiddenEffects>
                      </a:ext>
                    </a:extLst>
                  </pic:spPr>
                </pic:pic>
              </a:graphicData>
            </a:graphic>
          </wp:inline>
        </w:drawing>
      </w:r>
      <w:r w:rsidRPr="002400F0">
        <w:rPr>
          <w:noProof/>
        </w:rPr>
        <w:drawing>
          <wp:inline distT="0" distB="0" distL="0" distR="0" wp14:anchorId="4475B58F" wp14:editId="3545424C">
            <wp:extent cx="3251200" cy="2356342"/>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8311" cy="2412229"/>
                    </a:xfrm>
                    <a:prstGeom prst="rect">
                      <a:avLst/>
                    </a:prstGeom>
                  </pic:spPr>
                </pic:pic>
              </a:graphicData>
            </a:graphic>
          </wp:inline>
        </w:drawing>
      </w:r>
    </w:p>
    <w:p w14:paraId="267A79C7" w14:textId="77777777" w:rsidR="001F0567" w:rsidRDefault="001F0567" w:rsidP="00C600C3">
      <w:pPr>
        <w:rPr>
          <w:rFonts w:ascii="Arial" w:hAnsi="Arial" w:cs="Arial"/>
          <w:sz w:val="20"/>
          <w:szCs w:val="20"/>
          <w:lang w:val="en-GB"/>
        </w:rPr>
      </w:pPr>
    </w:p>
    <w:p w14:paraId="459B3893" w14:textId="42FC0052" w:rsidR="00C600C3" w:rsidRDefault="00AC2D0A" w:rsidP="00C600C3">
      <w:pPr>
        <w:rPr>
          <w:rFonts w:ascii="Arial" w:hAnsi="Arial" w:cs="Arial"/>
          <w:sz w:val="20"/>
          <w:szCs w:val="20"/>
        </w:rPr>
      </w:pPr>
      <w:r>
        <w:rPr>
          <w:rFonts w:ascii="Arial" w:hAnsi="Arial" w:cs="Arial"/>
          <w:sz w:val="20"/>
          <w:szCs w:val="20"/>
        </w:rPr>
        <w:t>Additionally, a</w:t>
      </w:r>
      <w:r w:rsidR="00C600C3" w:rsidRPr="00C600C3">
        <w:rPr>
          <w:rFonts w:ascii="Arial" w:hAnsi="Arial" w:cs="Arial"/>
          <w:sz w:val="20"/>
          <w:szCs w:val="20"/>
        </w:rPr>
        <w:t xml:space="preserve">t Hornsea </w:t>
      </w:r>
      <w:proofErr w:type="spellStart"/>
      <w:r w:rsidR="00C600C3" w:rsidRPr="00C600C3">
        <w:rPr>
          <w:rFonts w:ascii="Arial" w:hAnsi="Arial" w:cs="Arial"/>
          <w:sz w:val="20"/>
          <w:szCs w:val="20"/>
        </w:rPr>
        <w:t>groynes</w:t>
      </w:r>
      <w:proofErr w:type="spellEnd"/>
      <w:r w:rsidR="00C600C3" w:rsidRPr="00C600C3">
        <w:rPr>
          <w:rFonts w:ascii="Arial" w:hAnsi="Arial" w:cs="Arial"/>
          <w:sz w:val="20"/>
          <w:szCs w:val="20"/>
        </w:rPr>
        <w:t xml:space="preserve"> have been repaired and new ones built at a cost of over £5.2 million and the old seawall has been raised slightly. Sand dunes in the south beach are being planted with trees.</w:t>
      </w:r>
    </w:p>
    <w:p w14:paraId="4EAAFE80" w14:textId="77777777" w:rsidR="007744DD" w:rsidRPr="00C600C3" w:rsidRDefault="007744DD" w:rsidP="00C600C3">
      <w:pPr>
        <w:rPr>
          <w:rFonts w:ascii="Arial" w:hAnsi="Arial" w:cs="Arial"/>
          <w:sz w:val="20"/>
          <w:szCs w:val="20"/>
          <w:lang w:val="en-GB"/>
        </w:rPr>
      </w:pPr>
    </w:p>
    <w:p w14:paraId="5417A2BB" w14:textId="4FCF7D6F" w:rsidR="008D1F75" w:rsidRDefault="00C600C3" w:rsidP="0013645D">
      <w:pPr>
        <w:rPr>
          <w:rFonts w:ascii="Arial" w:hAnsi="Arial" w:cs="Arial"/>
          <w:sz w:val="20"/>
          <w:szCs w:val="20"/>
        </w:rPr>
      </w:pPr>
      <w:r w:rsidRPr="00C600C3">
        <w:rPr>
          <w:rFonts w:ascii="Arial" w:hAnsi="Arial" w:cs="Arial"/>
          <w:sz w:val="20"/>
          <w:szCs w:val="20"/>
        </w:rPr>
        <w:t>At Withernsea –</w:t>
      </w:r>
      <w:r w:rsidR="007744DD">
        <w:rPr>
          <w:rFonts w:ascii="Arial" w:hAnsi="Arial" w:cs="Arial"/>
          <w:sz w:val="20"/>
          <w:szCs w:val="20"/>
        </w:rPr>
        <w:t xml:space="preserve">there are </w:t>
      </w:r>
      <w:proofErr w:type="spellStart"/>
      <w:r w:rsidRPr="00C600C3">
        <w:rPr>
          <w:rFonts w:ascii="Arial" w:hAnsi="Arial" w:cs="Arial"/>
          <w:sz w:val="20"/>
          <w:szCs w:val="20"/>
        </w:rPr>
        <w:t>groynes</w:t>
      </w:r>
      <w:proofErr w:type="spellEnd"/>
      <w:r w:rsidRPr="00C600C3">
        <w:rPr>
          <w:rFonts w:ascii="Arial" w:hAnsi="Arial" w:cs="Arial"/>
          <w:sz w:val="20"/>
          <w:szCs w:val="20"/>
        </w:rPr>
        <w:t xml:space="preserve"> and a sea wall. A new wave return wall prevents wave erosion. The wall is further protected by rip-rap and beach nourishment. This all cost</w:t>
      </w:r>
      <w:r w:rsidR="007744DD">
        <w:rPr>
          <w:rFonts w:ascii="Arial" w:hAnsi="Arial" w:cs="Arial"/>
          <w:sz w:val="20"/>
          <w:szCs w:val="20"/>
        </w:rPr>
        <w:t xml:space="preserve"> </w:t>
      </w:r>
      <w:r w:rsidRPr="00C600C3">
        <w:rPr>
          <w:rFonts w:ascii="Arial" w:hAnsi="Arial" w:cs="Arial"/>
          <w:sz w:val="20"/>
          <w:szCs w:val="20"/>
        </w:rPr>
        <w:t>£6.3 million but it will be good value if it can halt the fall in local property prices.</w:t>
      </w:r>
    </w:p>
    <w:p w14:paraId="660BEB15" w14:textId="724663B6" w:rsidR="00AD42D0" w:rsidRDefault="00AD42D0">
      <w:pPr>
        <w:rPr>
          <w:rFonts w:ascii="Arial" w:hAnsi="Arial" w:cs="Arial"/>
          <w:sz w:val="20"/>
          <w:szCs w:val="20"/>
        </w:rPr>
      </w:pPr>
      <w:r>
        <w:rPr>
          <w:rFonts w:ascii="Arial" w:hAnsi="Arial" w:cs="Arial"/>
          <w:sz w:val="20"/>
          <w:szCs w:val="20"/>
        </w:rPr>
        <w:br w:type="page"/>
      </w:r>
    </w:p>
    <w:p w14:paraId="116C2A37" w14:textId="77777777" w:rsidR="00AD42D0" w:rsidRDefault="00AD42D0" w:rsidP="0013645D">
      <w:pPr>
        <w:rPr>
          <w:rFonts w:ascii="Arial" w:hAnsi="Arial" w:cs="Arial"/>
          <w:sz w:val="20"/>
          <w:szCs w:val="20"/>
        </w:rPr>
      </w:pPr>
    </w:p>
    <w:p w14:paraId="5E455852" w14:textId="4DF7C4F1" w:rsidR="00714CF2" w:rsidRDefault="00714CF2" w:rsidP="00714CF2">
      <w:pPr>
        <w:rPr>
          <w:rFonts w:ascii="Arial" w:hAnsi="Arial" w:cs="Arial"/>
          <w:b/>
          <w:bCs/>
          <w:u w:val="single"/>
        </w:rPr>
      </w:pPr>
      <w:r w:rsidRPr="00714CF2">
        <w:rPr>
          <w:rFonts w:ascii="Arial" w:hAnsi="Arial" w:cs="Arial"/>
          <w:b/>
          <w:bCs/>
          <w:u w:val="single"/>
        </w:rPr>
        <w:t>Defending Holderness</w:t>
      </w:r>
      <w:r w:rsidR="001F52FF">
        <w:rPr>
          <w:rFonts w:ascii="Arial" w:hAnsi="Arial" w:cs="Arial"/>
          <w:b/>
          <w:bCs/>
          <w:u w:val="single"/>
        </w:rPr>
        <w:t>- how sustainable are existing schemes?</w:t>
      </w:r>
      <w:r w:rsidRPr="00714CF2">
        <w:rPr>
          <w:rFonts w:ascii="Arial" w:hAnsi="Arial" w:cs="Arial"/>
          <w:b/>
          <w:bCs/>
          <w:u w:val="single"/>
        </w:rPr>
        <w:t xml:space="preserve"> </w:t>
      </w:r>
    </w:p>
    <w:p w14:paraId="5FE4D5AA" w14:textId="77777777" w:rsidR="00AD42D0" w:rsidRPr="00714CF2" w:rsidRDefault="00AD42D0" w:rsidP="00714CF2">
      <w:pPr>
        <w:rPr>
          <w:rFonts w:ascii="Arial" w:hAnsi="Arial" w:cs="Arial"/>
          <w:b/>
          <w:bCs/>
          <w:u w:val="single"/>
        </w:rPr>
      </w:pPr>
    </w:p>
    <w:p w14:paraId="63506E66" w14:textId="269931E5" w:rsidR="00A647D5" w:rsidRDefault="00AD42D0" w:rsidP="00AD42D0">
      <w:pPr>
        <w:jc w:val="center"/>
      </w:pPr>
      <w:r w:rsidRPr="002400F0">
        <w:rPr>
          <w:noProof/>
        </w:rPr>
        <w:drawing>
          <wp:inline distT="0" distB="0" distL="0" distR="0" wp14:anchorId="5E1BD496" wp14:editId="6CB779BF">
            <wp:extent cx="4881755" cy="11667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1755" cy="1166768"/>
                    </a:xfrm>
                    <a:prstGeom prst="rect">
                      <a:avLst/>
                    </a:prstGeom>
                  </pic:spPr>
                </pic:pic>
              </a:graphicData>
            </a:graphic>
          </wp:inline>
        </w:drawing>
      </w:r>
    </w:p>
    <w:p w14:paraId="56B8C813" w14:textId="6CC8E626" w:rsidR="002C6274" w:rsidRPr="00714CF2" w:rsidRDefault="00714CF2" w:rsidP="00714CF2">
      <w:pPr>
        <w:rPr>
          <w:sz w:val="20"/>
          <w:szCs w:val="20"/>
        </w:rPr>
      </w:pPr>
      <w:r w:rsidRPr="00714CF2">
        <w:rPr>
          <w:rFonts w:ascii="Arial" w:hAnsi="Arial" w:cs="Arial"/>
          <w:b/>
          <w:bCs/>
          <w:sz w:val="20"/>
          <w:szCs w:val="20"/>
        </w:rPr>
        <w:t>Watch part 3 of the video: Defending the coast (11.49 to 22 min)</w:t>
      </w:r>
      <w:r>
        <w:rPr>
          <w:rFonts w:ascii="Arial" w:hAnsi="Arial" w:cs="Arial"/>
          <w:b/>
          <w:bCs/>
          <w:sz w:val="20"/>
          <w:szCs w:val="20"/>
        </w:rPr>
        <w:t xml:space="preserve"> and take notes</w:t>
      </w:r>
      <w:r w:rsidRPr="00714CF2">
        <w:rPr>
          <w:rFonts w:ascii="Arial" w:hAnsi="Arial" w:cs="Arial"/>
          <w:b/>
          <w:bCs/>
          <w:sz w:val="20"/>
          <w:szCs w:val="20"/>
        </w:rPr>
        <w:t xml:space="preserve">: </w:t>
      </w:r>
      <w:hyperlink r:id="rId13" w:history="1">
        <w:r w:rsidRPr="00714CF2">
          <w:rPr>
            <w:rStyle w:val="Hyperlink"/>
            <w:rFonts w:ascii="Arial" w:hAnsi="Arial" w:cs="Arial"/>
            <w:b/>
            <w:bCs/>
            <w:sz w:val="20"/>
            <w:szCs w:val="20"/>
          </w:rPr>
          <w:t>http://estream.godalming.ac.uk/View.aspx?ID=4586~4x~8zS48MtV</w:t>
        </w:r>
      </w:hyperlink>
    </w:p>
    <w:p w14:paraId="1FA830B9" w14:textId="77777777" w:rsidR="00A647D5" w:rsidRPr="001F52FF" w:rsidRDefault="00A647D5" w:rsidP="00714CF2">
      <w:pPr>
        <w:rPr>
          <w:sz w:val="20"/>
          <w:szCs w:val="20"/>
        </w:rPr>
      </w:pPr>
    </w:p>
    <w:p w14:paraId="3CB93D63" w14:textId="6AB369B4" w:rsidR="00A72585" w:rsidRPr="001F52FF" w:rsidRDefault="00A72585" w:rsidP="00A72585">
      <w:pPr>
        <w:pStyle w:val="ListParagraph"/>
        <w:numPr>
          <w:ilvl w:val="0"/>
          <w:numId w:val="19"/>
        </w:numPr>
        <w:rPr>
          <w:sz w:val="20"/>
          <w:szCs w:val="20"/>
        </w:rPr>
      </w:pPr>
      <w:r w:rsidRPr="001F52FF">
        <w:rPr>
          <w:sz w:val="20"/>
          <w:szCs w:val="20"/>
        </w:rPr>
        <w:t>Wh</w:t>
      </w:r>
      <w:r w:rsidR="008D1F75" w:rsidRPr="001F52FF">
        <w:rPr>
          <w:sz w:val="20"/>
          <w:szCs w:val="20"/>
        </w:rPr>
        <w:t>ere</w:t>
      </w:r>
      <w:r w:rsidRPr="001F52FF">
        <w:rPr>
          <w:sz w:val="20"/>
          <w:szCs w:val="20"/>
        </w:rPr>
        <w:t xml:space="preserve"> are the three main </w:t>
      </w:r>
      <w:proofErr w:type="spellStart"/>
      <w:r w:rsidRPr="001F52FF">
        <w:rPr>
          <w:sz w:val="20"/>
          <w:szCs w:val="20"/>
        </w:rPr>
        <w:t>centres</w:t>
      </w:r>
      <w:proofErr w:type="spellEnd"/>
      <w:r w:rsidRPr="001F52FF">
        <w:rPr>
          <w:sz w:val="20"/>
          <w:szCs w:val="20"/>
        </w:rPr>
        <w:t xml:space="preserve"> along the coast and how are they defended?</w:t>
      </w:r>
    </w:p>
    <w:p w14:paraId="53982B28" w14:textId="24244BA1" w:rsidR="00AB0A5A" w:rsidRPr="001F52FF" w:rsidRDefault="00AB0A5A" w:rsidP="00AB0A5A">
      <w:pPr>
        <w:rPr>
          <w:sz w:val="20"/>
          <w:szCs w:val="20"/>
        </w:rPr>
      </w:pPr>
    </w:p>
    <w:p w14:paraId="1F762BC5" w14:textId="7FEB057D" w:rsidR="008D1F75" w:rsidRPr="001F52FF" w:rsidRDefault="008D1F75" w:rsidP="00AB0A5A">
      <w:pPr>
        <w:rPr>
          <w:sz w:val="20"/>
          <w:szCs w:val="20"/>
        </w:rPr>
      </w:pPr>
    </w:p>
    <w:p w14:paraId="763E8A36" w14:textId="584938EB" w:rsidR="008D1F75" w:rsidRPr="001F52FF" w:rsidRDefault="008D1F75" w:rsidP="00AB0A5A">
      <w:pPr>
        <w:rPr>
          <w:sz w:val="20"/>
          <w:szCs w:val="20"/>
        </w:rPr>
      </w:pPr>
    </w:p>
    <w:p w14:paraId="0C198097" w14:textId="77777777" w:rsidR="008D1F75" w:rsidRPr="001F52FF" w:rsidRDefault="008D1F75" w:rsidP="00AB0A5A">
      <w:pPr>
        <w:rPr>
          <w:sz w:val="20"/>
          <w:szCs w:val="20"/>
        </w:rPr>
      </w:pPr>
    </w:p>
    <w:p w14:paraId="1B3846D4" w14:textId="77777777" w:rsidR="008D1F75" w:rsidRPr="001F52FF" w:rsidRDefault="008D1F75" w:rsidP="00AB0A5A">
      <w:pPr>
        <w:rPr>
          <w:sz w:val="20"/>
          <w:szCs w:val="20"/>
        </w:rPr>
      </w:pPr>
    </w:p>
    <w:p w14:paraId="51656EAB" w14:textId="1AE941C9" w:rsidR="00A72585" w:rsidRPr="001F52FF" w:rsidRDefault="00A72585" w:rsidP="00A72585">
      <w:pPr>
        <w:pStyle w:val="ListParagraph"/>
        <w:numPr>
          <w:ilvl w:val="0"/>
          <w:numId w:val="19"/>
        </w:numPr>
        <w:rPr>
          <w:sz w:val="20"/>
          <w:szCs w:val="20"/>
        </w:rPr>
      </w:pPr>
      <w:r w:rsidRPr="001F52FF">
        <w:rPr>
          <w:sz w:val="20"/>
          <w:szCs w:val="20"/>
        </w:rPr>
        <w:t xml:space="preserve">How many </w:t>
      </w:r>
      <w:proofErr w:type="spellStart"/>
      <w:r w:rsidRPr="001F52FF">
        <w:rPr>
          <w:sz w:val="20"/>
          <w:szCs w:val="20"/>
        </w:rPr>
        <w:t>metres</w:t>
      </w:r>
      <w:proofErr w:type="spellEnd"/>
      <w:r w:rsidRPr="001F52FF">
        <w:rPr>
          <w:sz w:val="20"/>
          <w:szCs w:val="20"/>
        </w:rPr>
        <w:t xml:space="preserve"> of land has George Motley lost and over how many years?</w:t>
      </w:r>
    </w:p>
    <w:p w14:paraId="2CCF8C38" w14:textId="4966E5F0" w:rsidR="00AB0A5A" w:rsidRPr="001F52FF" w:rsidRDefault="00AB0A5A" w:rsidP="00AB0A5A">
      <w:pPr>
        <w:pStyle w:val="ListParagraph"/>
        <w:rPr>
          <w:sz w:val="20"/>
          <w:szCs w:val="20"/>
        </w:rPr>
      </w:pPr>
    </w:p>
    <w:p w14:paraId="0B90142A" w14:textId="1E036191" w:rsidR="008D1F75" w:rsidRDefault="008D1F75" w:rsidP="00AB0A5A">
      <w:pPr>
        <w:pStyle w:val="ListParagraph"/>
        <w:rPr>
          <w:sz w:val="20"/>
          <w:szCs w:val="20"/>
        </w:rPr>
      </w:pPr>
    </w:p>
    <w:p w14:paraId="02C2ADC7" w14:textId="77777777" w:rsidR="001F52FF" w:rsidRPr="001F52FF" w:rsidRDefault="001F52FF" w:rsidP="00AB0A5A">
      <w:pPr>
        <w:pStyle w:val="ListParagraph"/>
        <w:rPr>
          <w:sz w:val="20"/>
          <w:szCs w:val="20"/>
        </w:rPr>
      </w:pPr>
    </w:p>
    <w:p w14:paraId="62BB61CA" w14:textId="77777777" w:rsidR="008D1F75" w:rsidRPr="001F52FF" w:rsidRDefault="008D1F75" w:rsidP="00AB0A5A">
      <w:pPr>
        <w:pStyle w:val="ListParagraph"/>
        <w:rPr>
          <w:sz w:val="20"/>
          <w:szCs w:val="20"/>
        </w:rPr>
      </w:pPr>
    </w:p>
    <w:p w14:paraId="6F64E23E" w14:textId="38BE5E4B" w:rsidR="00A72585" w:rsidRPr="001F52FF" w:rsidRDefault="00A72585" w:rsidP="00A72585">
      <w:pPr>
        <w:pStyle w:val="ListParagraph"/>
        <w:numPr>
          <w:ilvl w:val="0"/>
          <w:numId w:val="19"/>
        </w:numPr>
        <w:rPr>
          <w:sz w:val="20"/>
          <w:szCs w:val="20"/>
        </w:rPr>
      </w:pPr>
      <w:proofErr w:type="spellStart"/>
      <w:r w:rsidRPr="001F52FF">
        <w:rPr>
          <w:sz w:val="20"/>
          <w:szCs w:val="20"/>
        </w:rPr>
        <w:t>Mappleton</w:t>
      </w:r>
      <w:proofErr w:type="spellEnd"/>
      <w:r w:rsidRPr="001F52FF">
        <w:rPr>
          <w:sz w:val="20"/>
          <w:szCs w:val="20"/>
        </w:rPr>
        <w:t xml:space="preserve"> – give the two main reasons why coastal protection is present here?</w:t>
      </w:r>
    </w:p>
    <w:p w14:paraId="41A24075" w14:textId="316238EB" w:rsidR="00AB0A5A" w:rsidRPr="001F52FF" w:rsidRDefault="00AB0A5A" w:rsidP="00AB0A5A">
      <w:pPr>
        <w:pStyle w:val="ListParagraph"/>
        <w:rPr>
          <w:sz w:val="20"/>
          <w:szCs w:val="20"/>
        </w:rPr>
      </w:pPr>
    </w:p>
    <w:p w14:paraId="202E68EA" w14:textId="01916451" w:rsidR="008D1F75" w:rsidRDefault="008D1F75" w:rsidP="00AB0A5A">
      <w:pPr>
        <w:pStyle w:val="ListParagraph"/>
        <w:rPr>
          <w:sz w:val="20"/>
          <w:szCs w:val="20"/>
        </w:rPr>
      </w:pPr>
    </w:p>
    <w:p w14:paraId="41C233AC" w14:textId="77777777" w:rsidR="001F52FF" w:rsidRPr="001F52FF" w:rsidRDefault="001F52FF" w:rsidP="00AB0A5A">
      <w:pPr>
        <w:pStyle w:val="ListParagraph"/>
        <w:rPr>
          <w:sz w:val="20"/>
          <w:szCs w:val="20"/>
        </w:rPr>
      </w:pPr>
    </w:p>
    <w:p w14:paraId="32225EB6" w14:textId="77777777" w:rsidR="008D1F75" w:rsidRPr="001F52FF" w:rsidRDefault="008D1F75" w:rsidP="00AB0A5A">
      <w:pPr>
        <w:pStyle w:val="ListParagraph"/>
        <w:rPr>
          <w:sz w:val="20"/>
          <w:szCs w:val="20"/>
        </w:rPr>
      </w:pPr>
    </w:p>
    <w:p w14:paraId="3CF95326" w14:textId="77777777" w:rsidR="008D1F75" w:rsidRPr="001F52FF" w:rsidRDefault="008D1F75" w:rsidP="00AB0A5A">
      <w:pPr>
        <w:pStyle w:val="ListParagraph"/>
        <w:rPr>
          <w:sz w:val="20"/>
          <w:szCs w:val="20"/>
        </w:rPr>
      </w:pPr>
    </w:p>
    <w:p w14:paraId="76D8E1DC" w14:textId="354B1F7A" w:rsidR="00A72585" w:rsidRPr="001F52FF" w:rsidRDefault="00A72585" w:rsidP="00A72585">
      <w:pPr>
        <w:pStyle w:val="ListParagraph"/>
        <w:numPr>
          <w:ilvl w:val="0"/>
          <w:numId w:val="19"/>
        </w:numPr>
        <w:rPr>
          <w:sz w:val="20"/>
          <w:szCs w:val="20"/>
        </w:rPr>
      </w:pPr>
      <w:r w:rsidRPr="001F52FF">
        <w:rPr>
          <w:sz w:val="20"/>
          <w:szCs w:val="20"/>
        </w:rPr>
        <w:t xml:space="preserve">Who has benefitted from coastal </w:t>
      </w:r>
      <w:proofErr w:type="spellStart"/>
      <w:r w:rsidRPr="001F52FF">
        <w:rPr>
          <w:sz w:val="20"/>
          <w:szCs w:val="20"/>
        </w:rPr>
        <w:t>defences</w:t>
      </w:r>
      <w:proofErr w:type="spellEnd"/>
      <w:r w:rsidRPr="001F52FF">
        <w:rPr>
          <w:sz w:val="20"/>
          <w:szCs w:val="20"/>
        </w:rPr>
        <w:t xml:space="preserve"> a</w:t>
      </w:r>
      <w:r w:rsidR="001F52FF">
        <w:rPr>
          <w:sz w:val="20"/>
          <w:szCs w:val="20"/>
        </w:rPr>
        <w:t>n</w:t>
      </w:r>
      <w:r w:rsidRPr="001F52FF">
        <w:rPr>
          <w:sz w:val="20"/>
          <w:szCs w:val="20"/>
        </w:rPr>
        <w:t>d how long is this guaranteed?</w:t>
      </w:r>
    </w:p>
    <w:p w14:paraId="03B2A8D4" w14:textId="43F7A0A9" w:rsidR="00AB0A5A" w:rsidRPr="001F52FF" w:rsidRDefault="00AB0A5A" w:rsidP="00AB0A5A">
      <w:pPr>
        <w:pStyle w:val="ListParagraph"/>
        <w:rPr>
          <w:sz w:val="20"/>
          <w:szCs w:val="20"/>
        </w:rPr>
      </w:pPr>
    </w:p>
    <w:p w14:paraId="0DDB54A8" w14:textId="52451974" w:rsidR="008D1F75" w:rsidRDefault="008D1F75" w:rsidP="00AB0A5A">
      <w:pPr>
        <w:pStyle w:val="ListParagraph"/>
        <w:rPr>
          <w:sz w:val="20"/>
          <w:szCs w:val="20"/>
        </w:rPr>
      </w:pPr>
    </w:p>
    <w:p w14:paraId="3FEE6B48" w14:textId="38967176" w:rsidR="001F52FF" w:rsidRDefault="001F52FF" w:rsidP="00AB0A5A">
      <w:pPr>
        <w:pStyle w:val="ListParagraph"/>
        <w:rPr>
          <w:sz w:val="20"/>
          <w:szCs w:val="20"/>
        </w:rPr>
      </w:pPr>
    </w:p>
    <w:p w14:paraId="7E8BA091" w14:textId="77777777" w:rsidR="001F52FF" w:rsidRPr="001F52FF" w:rsidRDefault="001F52FF" w:rsidP="00AB0A5A">
      <w:pPr>
        <w:pStyle w:val="ListParagraph"/>
        <w:rPr>
          <w:sz w:val="20"/>
          <w:szCs w:val="20"/>
        </w:rPr>
      </w:pPr>
    </w:p>
    <w:p w14:paraId="49C9904F" w14:textId="77777777" w:rsidR="008D1F75" w:rsidRPr="001F52FF" w:rsidRDefault="008D1F75" w:rsidP="00AB0A5A">
      <w:pPr>
        <w:pStyle w:val="ListParagraph"/>
        <w:rPr>
          <w:sz w:val="20"/>
          <w:szCs w:val="20"/>
        </w:rPr>
      </w:pPr>
    </w:p>
    <w:p w14:paraId="639CAF61" w14:textId="44217731" w:rsidR="00A72585" w:rsidRPr="001F52FF" w:rsidRDefault="00A72585" w:rsidP="00A72585">
      <w:pPr>
        <w:pStyle w:val="ListParagraph"/>
        <w:numPr>
          <w:ilvl w:val="0"/>
          <w:numId w:val="19"/>
        </w:numPr>
        <w:rPr>
          <w:sz w:val="20"/>
          <w:szCs w:val="20"/>
        </w:rPr>
      </w:pPr>
      <w:r w:rsidRPr="001F52FF">
        <w:rPr>
          <w:sz w:val="20"/>
          <w:szCs w:val="20"/>
        </w:rPr>
        <w:t>Name other justifiable reasons for defending the coast</w:t>
      </w:r>
    </w:p>
    <w:p w14:paraId="6C5B8753" w14:textId="324B5BAB" w:rsidR="00AB0A5A" w:rsidRPr="001F52FF" w:rsidRDefault="00AB0A5A" w:rsidP="00AB0A5A">
      <w:pPr>
        <w:pStyle w:val="ListParagraph"/>
        <w:rPr>
          <w:sz w:val="20"/>
          <w:szCs w:val="20"/>
        </w:rPr>
      </w:pPr>
    </w:p>
    <w:p w14:paraId="10087029" w14:textId="4D9BDFAC" w:rsidR="008D1F75" w:rsidRDefault="008D1F75" w:rsidP="00AB0A5A">
      <w:pPr>
        <w:pStyle w:val="ListParagraph"/>
        <w:rPr>
          <w:sz w:val="20"/>
          <w:szCs w:val="20"/>
        </w:rPr>
      </w:pPr>
    </w:p>
    <w:p w14:paraId="6FE0B335" w14:textId="77777777" w:rsidR="001F52FF" w:rsidRPr="001F52FF" w:rsidRDefault="001F52FF" w:rsidP="00AB0A5A">
      <w:pPr>
        <w:pStyle w:val="ListParagraph"/>
        <w:rPr>
          <w:sz w:val="20"/>
          <w:szCs w:val="20"/>
        </w:rPr>
      </w:pPr>
    </w:p>
    <w:p w14:paraId="4A950DC6" w14:textId="77777777" w:rsidR="008D1F75" w:rsidRPr="001F52FF" w:rsidRDefault="008D1F75" w:rsidP="00AB0A5A">
      <w:pPr>
        <w:pStyle w:val="ListParagraph"/>
        <w:rPr>
          <w:sz w:val="20"/>
          <w:szCs w:val="20"/>
        </w:rPr>
      </w:pPr>
    </w:p>
    <w:p w14:paraId="53507F54" w14:textId="1DBEA237" w:rsidR="00A72585" w:rsidRPr="001F52FF" w:rsidRDefault="00A72585" w:rsidP="00A72585">
      <w:pPr>
        <w:pStyle w:val="ListParagraph"/>
        <w:numPr>
          <w:ilvl w:val="0"/>
          <w:numId w:val="19"/>
        </w:numPr>
        <w:rPr>
          <w:sz w:val="20"/>
          <w:szCs w:val="20"/>
        </w:rPr>
      </w:pPr>
      <w:proofErr w:type="spellStart"/>
      <w:r w:rsidRPr="001F52FF">
        <w:rPr>
          <w:sz w:val="20"/>
          <w:szCs w:val="20"/>
        </w:rPr>
        <w:t>Summarise</w:t>
      </w:r>
      <w:proofErr w:type="spellEnd"/>
      <w:r w:rsidRPr="001F52FF">
        <w:rPr>
          <w:sz w:val="20"/>
          <w:szCs w:val="20"/>
        </w:rPr>
        <w:t xml:space="preserve"> the impacts on the rest of the coastline</w:t>
      </w:r>
    </w:p>
    <w:p w14:paraId="03FDB6B9" w14:textId="2EC3A1D9" w:rsidR="00AB0A5A" w:rsidRPr="001F52FF" w:rsidRDefault="00AB0A5A" w:rsidP="00AB0A5A">
      <w:pPr>
        <w:pStyle w:val="ListParagraph"/>
        <w:rPr>
          <w:sz w:val="20"/>
          <w:szCs w:val="20"/>
        </w:rPr>
      </w:pPr>
    </w:p>
    <w:p w14:paraId="2224CA37" w14:textId="786E6549" w:rsidR="008D1F75" w:rsidRPr="001F52FF" w:rsidRDefault="008D1F75" w:rsidP="00AB0A5A">
      <w:pPr>
        <w:pStyle w:val="ListParagraph"/>
        <w:rPr>
          <w:sz w:val="20"/>
          <w:szCs w:val="20"/>
        </w:rPr>
      </w:pPr>
    </w:p>
    <w:p w14:paraId="3E30A266" w14:textId="51ECEA2F" w:rsidR="008D1F75" w:rsidRDefault="008D1F75" w:rsidP="00AB0A5A">
      <w:pPr>
        <w:pStyle w:val="ListParagraph"/>
        <w:rPr>
          <w:sz w:val="20"/>
          <w:szCs w:val="20"/>
        </w:rPr>
      </w:pPr>
    </w:p>
    <w:p w14:paraId="08E0FF92" w14:textId="77777777" w:rsidR="00EC134E" w:rsidRPr="001F52FF" w:rsidRDefault="00EC134E" w:rsidP="00AB0A5A">
      <w:pPr>
        <w:pStyle w:val="ListParagraph"/>
        <w:rPr>
          <w:sz w:val="20"/>
          <w:szCs w:val="20"/>
        </w:rPr>
      </w:pPr>
    </w:p>
    <w:p w14:paraId="37E9D525" w14:textId="77777777" w:rsidR="008D1F75" w:rsidRPr="001F52FF" w:rsidRDefault="008D1F75" w:rsidP="00AB0A5A">
      <w:pPr>
        <w:pStyle w:val="ListParagraph"/>
        <w:rPr>
          <w:sz w:val="20"/>
          <w:szCs w:val="20"/>
        </w:rPr>
      </w:pPr>
    </w:p>
    <w:p w14:paraId="24C627B9" w14:textId="64CECA3D" w:rsidR="00A72585" w:rsidRPr="001F52FF" w:rsidRDefault="00A72585" w:rsidP="00A72585">
      <w:pPr>
        <w:pStyle w:val="ListParagraph"/>
        <w:numPr>
          <w:ilvl w:val="0"/>
          <w:numId w:val="19"/>
        </w:numPr>
        <w:rPr>
          <w:sz w:val="20"/>
          <w:szCs w:val="20"/>
        </w:rPr>
      </w:pPr>
      <w:r w:rsidRPr="001F52FF">
        <w:rPr>
          <w:sz w:val="20"/>
          <w:szCs w:val="20"/>
        </w:rPr>
        <w:t xml:space="preserve">How much does East Riding Council spend on maintenance of </w:t>
      </w:r>
      <w:proofErr w:type="spellStart"/>
      <w:r w:rsidRPr="001F52FF">
        <w:rPr>
          <w:sz w:val="20"/>
          <w:szCs w:val="20"/>
        </w:rPr>
        <w:t>defen</w:t>
      </w:r>
      <w:r w:rsidR="006426CE" w:rsidRPr="001F52FF">
        <w:rPr>
          <w:sz w:val="20"/>
          <w:szCs w:val="20"/>
        </w:rPr>
        <w:t>c</w:t>
      </w:r>
      <w:r w:rsidRPr="001F52FF">
        <w:rPr>
          <w:sz w:val="20"/>
          <w:szCs w:val="20"/>
        </w:rPr>
        <w:t>es</w:t>
      </w:r>
      <w:proofErr w:type="spellEnd"/>
      <w:r w:rsidRPr="001F52FF">
        <w:rPr>
          <w:sz w:val="20"/>
          <w:szCs w:val="20"/>
        </w:rPr>
        <w:t>?</w:t>
      </w:r>
    </w:p>
    <w:p w14:paraId="5BC351FC" w14:textId="20A2BE31" w:rsidR="00AB0A5A" w:rsidRPr="001F52FF" w:rsidRDefault="00AB0A5A" w:rsidP="00AB0A5A">
      <w:pPr>
        <w:pStyle w:val="ListParagraph"/>
        <w:rPr>
          <w:sz w:val="20"/>
          <w:szCs w:val="20"/>
        </w:rPr>
      </w:pPr>
    </w:p>
    <w:p w14:paraId="1E6717CC" w14:textId="1CC661E2" w:rsidR="008D1F75" w:rsidRDefault="008D1F75" w:rsidP="00AB0A5A">
      <w:pPr>
        <w:pStyle w:val="ListParagraph"/>
        <w:rPr>
          <w:sz w:val="20"/>
          <w:szCs w:val="20"/>
        </w:rPr>
      </w:pPr>
    </w:p>
    <w:p w14:paraId="01A5D51A" w14:textId="77777777" w:rsidR="00EC134E" w:rsidRPr="001F52FF" w:rsidRDefault="00EC134E" w:rsidP="00AB0A5A">
      <w:pPr>
        <w:pStyle w:val="ListParagraph"/>
        <w:rPr>
          <w:sz w:val="20"/>
          <w:szCs w:val="20"/>
        </w:rPr>
      </w:pPr>
    </w:p>
    <w:p w14:paraId="242A156D" w14:textId="4A8FBBDB" w:rsidR="00A72585" w:rsidRPr="001F52FF" w:rsidRDefault="00A72585" w:rsidP="00A72585">
      <w:pPr>
        <w:pStyle w:val="ListParagraph"/>
        <w:numPr>
          <w:ilvl w:val="0"/>
          <w:numId w:val="19"/>
        </w:numPr>
        <w:rPr>
          <w:sz w:val="20"/>
          <w:szCs w:val="20"/>
        </w:rPr>
      </w:pPr>
      <w:r w:rsidRPr="001F52FF">
        <w:rPr>
          <w:sz w:val="20"/>
          <w:szCs w:val="20"/>
        </w:rPr>
        <w:t xml:space="preserve">Why is building and maintaining coastal </w:t>
      </w:r>
      <w:proofErr w:type="spellStart"/>
      <w:r w:rsidRPr="001F52FF">
        <w:rPr>
          <w:sz w:val="20"/>
          <w:szCs w:val="20"/>
        </w:rPr>
        <w:t>defen</w:t>
      </w:r>
      <w:r w:rsidR="006426CE" w:rsidRPr="001F52FF">
        <w:rPr>
          <w:sz w:val="20"/>
          <w:szCs w:val="20"/>
        </w:rPr>
        <w:t>c</w:t>
      </w:r>
      <w:r w:rsidRPr="001F52FF">
        <w:rPr>
          <w:sz w:val="20"/>
          <w:szCs w:val="20"/>
        </w:rPr>
        <w:t>es</w:t>
      </w:r>
      <w:proofErr w:type="spellEnd"/>
      <w:r w:rsidRPr="001F52FF">
        <w:rPr>
          <w:sz w:val="20"/>
          <w:szCs w:val="20"/>
        </w:rPr>
        <w:t xml:space="preserve"> not a </w:t>
      </w:r>
      <w:r w:rsidR="001F52FF">
        <w:rPr>
          <w:sz w:val="20"/>
          <w:szCs w:val="20"/>
        </w:rPr>
        <w:t xml:space="preserve">sustainable </w:t>
      </w:r>
      <w:r w:rsidR="008D1F75" w:rsidRPr="001F52FF">
        <w:rPr>
          <w:sz w:val="20"/>
          <w:szCs w:val="20"/>
        </w:rPr>
        <w:t>long-term</w:t>
      </w:r>
      <w:r w:rsidRPr="001F52FF">
        <w:rPr>
          <w:sz w:val="20"/>
          <w:szCs w:val="20"/>
        </w:rPr>
        <w:t xml:space="preserve"> strategy?</w:t>
      </w:r>
    </w:p>
    <w:p w14:paraId="08AC8E12" w14:textId="77777777" w:rsidR="00714CF2" w:rsidRDefault="00714CF2" w:rsidP="00714CF2"/>
    <w:p w14:paraId="4103864E" w14:textId="77777777" w:rsidR="00204080" w:rsidRPr="00C600C3" w:rsidRDefault="00204080" w:rsidP="00204080">
      <w:pPr>
        <w:rPr>
          <w:rFonts w:ascii="Arial" w:hAnsi="Arial" w:cs="Arial"/>
          <w:sz w:val="20"/>
          <w:szCs w:val="20"/>
        </w:rPr>
      </w:pPr>
    </w:p>
    <w:p w14:paraId="5283B2E8" w14:textId="0C8D031A" w:rsidR="00A647D5" w:rsidRDefault="00A647D5" w:rsidP="00A647D5">
      <w:r>
        <w:br w:type="page"/>
      </w:r>
    </w:p>
    <w:p w14:paraId="5C316242" w14:textId="532D6A30" w:rsidR="00614FF2" w:rsidRDefault="00614FF2" w:rsidP="0013645D">
      <w:pPr>
        <w:rPr>
          <w:rFonts w:ascii="Arial" w:hAnsi="Arial" w:cs="Arial"/>
          <w:sz w:val="20"/>
          <w:szCs w:val="20"/>
        </w:rPr>
      </w:pPr>
    </w:p>
    <w:p w14:paraId="4EBE06CB" w14:textId="7747A822" w:rsidR="00165735" w:rsidRPr="00714CF2" w:rsidRDefault="00165735" w:rsidP="00165735">
      <w:pPr>
        <w:rPr>
          <w:rFonts w:ascii="Arial" w:hAnsi="Arial" w:cs="Arial"/>
          <w:b/>
          <w:bCs/>
          <w:u w:val="single"/>
        </w:rPr>
      </w:pPr>
      <w:r>
        <w:rPr>
          <w:rFonts w:ascii="Arial" w:hAnsi="Arial" w:cs="Arial"/>
          <w:b/>
          <w:bCs/>
          <w:u w:val="single"/>
        </w:rPr>
        <w:t>Introducing the Shoreline Management Plan along</w:t>
      </w:r>
      <w:r w:rsidRPr="00714CF2">
        <w:rPr>
          <w:rFonts w:ascii="Arial" w:hAnsi="Arial" w:cs="Arial"/>
          <w:b/>
          <w:bCs/>
          <w:u w:val="single"/>
        </w:rPr>
        <w:t xml:space="preserve"> Holderness: </w:t>
      </w:r>
    </w:p>
    <w:p w14:paraId="104F9E5D" w14:textId="597B10FA" w:rsidR="00165735" w:rsidRDefault="00165735" w:rsidP="0013645D">
      <w:pPr>
        <w:rPr>
          <w:rFonts w:ascii="Arial" w:hAnsi="Arial" w:cs="Arial"/>
          <w:sz w:val="20"/>
          <w:szCs w:val="20"/>
        </w:rPr>
      </w:pPr>
    </w:p>
    <w:p w14:paraId="591FDF2C" w14:textId="13C362F5" w:rsidR="00204080" w:rsidRDefault="00522A62" w:rsidP="0013645D">
      <w:pPr>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Flamborough</w:t>
      </w:r>
      <w:proofErr w:type="spellEnd"/>
      <w:r>
        <w:rPr>
          <w:rFonts w:ascii="Arial" w:hAnsi="Arial" w:cs="Arial"/>
          <w:sz w:val="20"/>
          <w:szCs w:val="20"/>
        </w:rPr>
        <w:t xml:space="preserve"> Head to </w:t>
      </w:r>
      <w:proofErr w:type="spellStart"/>
      <w:r>
        <w:rPr>
          <w:rFonts w:ascii="Arial" w:hAnsi="Arial" w:cs="Arial"/>
          <w:sz w:val="20"/>
          <w:szCs w:val="20"/>
        </w:rPr>
        <w:t>Gibraltor</w:t>
      </w:r>
      <w:proofErr w:type="spellEnd"/>
      <w:r>
        <w:rPr>
          <w:rFonts w:ascii="Arial" w:hAnsi="Arial" w:cs="Arial"/>
          <w:sz w:val="20"/>
          <w:szCs w:val="20"/>
        </w:rPr>
        <w:t xml:space="preserve"> Point SMP sets out the policy for </w:t>
      </w:r>
      <w:r w:rsidR="00614FF2">
        <w:rPr>
          <w:rFonts w:ascii="Arial" w:hAnsi="Arial" w:cs="Arial"/>
          <w:sz w:val="20"/>
          <w:szCs w:val="20"/>
        </w:rPr>
        <w:t>managing</w:t>
      </w:r>
      <w:r>
        <w:rPr>
          <w:rFonts w:ascii="Arial" w:hAnsi="Arial" w:cs="Arial"/>
          <w:sz w:val="20"/>
          <w:szCs w:val="20"/>
        </w:rPr>
        <w:t xml:space="preserve"> the coastline and </w:t>
      </w:r>
      <w:r w:rsidR="00614FF2">
        <w:rPr>
          <w:rFonts w:ascii="Arial" w:hAnsi="Arial" w:cs="Arial"/>
          <w:sz w:val="20"/>
          <w:szCs w:val="20"/>
        </w:rPr>
        <w:t>responding</w:t>
      </w:r>
      <w:r>
        <w:rPr>
          <w:rFonts w:ascii="Arial" w:hAnsi="Arial" w:cs="Arial"/>
          <w:sz w:val="20"/>
          <w:szCs w:val="20"/>
        </w:rPr>
        <w:t xml:space="preserve"> to </w:t>
      </w:r>
      <w:r w:rsidR="00614FF2">
        <w:rPr>
          <w:rFonts w:ascii="Arial" w:hAnsi="Arial" w:cs="Arial"/>
          <w:sz w:val="20"/>
          <w:szCs w:val="20"/>
        </w:rPr>
        <w:t xml:space="preserve">coastal erosion (and flood risks) over the next </w:t>
      </w:r>
      <w:r w:rsidR="00614FF2" w:rsidRPr="00614FF2">
        <w:rPr>
          <w:rFonts w:ascii="Arial" w:hAnsi="Arial" w:cs="Arial"/>
          <w:b/>
          <w:bCs/>
          <w:sz w:val="20"/>
          <w:szCs w:val="20"/>
        </w:rPr>
        <w:t>100 years</w:t>
      </w:r>
      <w:r w:rsidR="00614FF2">
        <w:rPr>
          <w:rFonts w:ascii="Arial" w:hAnsi="Arial" w:cs="Arial"/>
          <w:sz w:val="20"/>
          <w:szCs w:val="20"/>
        </w:rPr>
        <w:t>.</w:t>
      </w:r>
      <w:r w:rsidR="006426CE">
        <w:rPr>
          <w:rFonts w:ascii="Arial" w:hAnsi="Arial" w:cs="Arial"/>
          <w:sz w:val="20"/>
          <w:szCs w:val="20"/>
        </w:rPr>
        <w:t xml:space="preserve">  It assesses the potential erosion and flood risks</w:t>
      </w:r>
      <w:r w:rsidR="00D1415F">
        <w:rPr>
          <w:rFonts w:ascii="Arial" w:hAnsi="Arial" w:cs="Arial"/>
          <w:sz w:val="20"/>
          <w:szCs w:val="20"/>
        </w:rPr>
        <w:t xml:space="preserve"> along sections of the coast</w:t>
      </w:r>
      <w:r w:rsidR="006426CE">
        <w:rPr>
          <w:rFonts w:ascii="Arial" w:hAnsi="Arial" w:cs="Arial"/>
          <w:sz w:val="20"/>
          <w:szCs w:val="20"/>
        </w:rPr>
        <w:t xml:space="preserve">, and then identifies </w:t>
      </w:r>
      <w:r w:rsidR="006426CE" w:rsidRPr="00165735">
        <w:rPr>
          <w:rFonts w:ascii="Arial" w:hAnsi="Arial" w:cs="Arial"/>
          <w:b/>
          <w:bCs/>
          <w:sz w:val="20"/>
          <w:szCs w:val="20"/>
        </w:rPr>
        <w:t xml:space="preserve">sustainable coastal </w:t>
      </w:r>
      <w:proofErr w:type="spellStart"/>
      <w:r w:rsidR="006426CE" w:rsidRPr="00165735">
        <w:rPr>
          <w:rFonts w:ascii="Arial" w:hAnsi="Arial" w:cs="Arial"/>
          <w:b/>
          <w:bCs/>
          <w:sz w:val="20"/>
          <w:szCs w:val="20"/>
        </w:rPr>
        <w:t>defence</w:t>
      </w:r>
      <w:proofErr w:type="spellEnd"/>
      <w:r w:rsidR="006426CE" w:rsidRPr="00165735">
        <w:rPr>
          <w:rFonts w:ascii="Arial" w:hAnsi="Arial" w:cs="Arial"/>
          <w:b/>
          <w:bCs/>
          <w:sz w:val="20"/>
          <w:szCs w:val="20"/>
        </w:rPr>
        <w:t xml:space="preserve"> and management</w:t>
      </w:r>
      <w:r w:rsidR="00DD0A85" w:rsidRPr="00165735">
        <w:rPr>
          <w:rFonts w:ascii="Arial" w:hAnsi="Arial" w:cs="Arial"/>
          <w:b/>
          <w:bCs/>
          <w:sz w:val="20"/>
          <w:szCs w:val="20"/>
        </w:rPr>
        <w:t xml:space="preserve"> options</w:t>
      </w:r>
      <w:r w:rsidR="00DD0A85">
        <w:rPr>
          <w:rFonts w:ascii="Arial" w:hAnsi="Arial" w:cs="Arial"/>
          <w:sz w:val="20"/>
          <w:szCs w:val="20"/>
        </w:rPr>
        <w:t xml:space="preserve">, which take into account the influences and needs of the human, natural and historic environments (including existing </w:t>
      </w:r>
      <w:proofErr w:type="spellStart"/>
      <w:r w:rsidR="00DD0A85">
        <w:rPr>
          <w:rFonts w:ascii="Arial" w:hAnsi="Arial" w:cs="Arial"/>
          <w:sz w:val="20"/>
          <w:szCs w:val="20"/>
        </w:rPr>
        <w:t>defences</w:t>
      </w:r>
      <w:proofErr w:type="spellEnd"/>
      <w:r w:rsidR="00DD0A85">
        <w:rPr>
          <w:rFonts w:ascii="Arial" w:hAnsi="Arial" w:cs="Arial"/>
          <w:sz w:val="20"/>
          <w:szCs w:val="20"/>
        </w:rPr>
        <w:t xml:space="preserve"> and adjacent coastal areas).</w:t>
      </w:r>
    </w:p>
    <w:p w14:paraId="1CA65AEE" w14:textId="34FB230B" w:rsidR="00DD0A85" w:rsidRDefault="00DD0A85" w:rsidP="0013645D">
      <w:pPr>
        <w:rPr>
          <w:rFonts w:ascii="Arial" w:hAnsi="Arial" w:cs="Arial"/>
          <w:sz w:val="20"/>
          <w:szCs w:val="20"/>
        </w:rPr>
      </w:pPr>
    </w:p>
    <w:p w14:paraId="217C3AE2" w14:textId="03AC4626" w:rsidR="00DD0A85" w:rsidRDefault="00DD0A85" w:rsidP="0013645D">
      <w:pPr>
        <w:rPr>
          <w:rFonts w:ascii="Arial" w:hAnsi="Arial" w:cs="Arial"/>
          <w:sz w:val="20"/>
          <w:szCs w:val="20"/>
        </w:rPr>
      </w:pPr>
      <w:r w:rsidRPr="003D1846">
        <w:rPr>
          <w:rFonts w:ascii="Arial" w:hAnsi="Arial" w:cs="Arial"/>
          <w:b/>
          <w:bCs/>
          <w:sz w:val="20"/>
          <w:szCs w:val="20"/>
        </w:rPr>
        <w:t>Four options</w:t>
      </w:r>
      <w:r>
        <w:rPr>
          <w:rFonts w:ascii="Arial" w:hAnsi="Arial" w:cs="Arial"/>
          <w:sz w:val="20"/>
          <w:szCs w:val="20"/>
        </w:rPr>
        <w:t xml:space="preserve"> are outlined:</w:t>
      </w:r>
    </w:p>
    <w:p w14:paraId="030BC366" w14:textId="7553DE3E" w:rsidR="00DD0A85" w:rsidRDefault="00DD0A85" w:rsidP="0013645D">
      <w:pPr>
        <w:rPr>
          <w:rFonts w:ascii="Arial" w:hAnsi="Arial" w:cs="Arial"/>
          <w:sz w:val="20"/>
          <w:szCs w:val="20"/>
        </w:rPr>
      </w:pPr>
    </w:p>
    <w:p w14:paraId="659213BD" w14:textId="67197EDF" w:rsidR="003D1846" w:rsidRPr="003D1846" w:rsidRDefault="003D1846" w:rsidP="003D1846">
      <w:pPr>
        <w:numPr>
          <w:ilvl w:val="0"/>
          <w:numId w:val="20"/>
        </w:numPr>
        <w:tabs>
          <w:tab w:val="left" w:pos="720"/>
        </w:tabs>
        <w:rPr>
          <w:rFonts w:ascii="Arial" w:hAnsi="Arial" w:cs="Arial"/>
          <w:sz w:val="20"/>
          <w:szCs w:val="20"/>
          <w:lang w:val="en-GB"/>
        </w:rPr>
      </w:pPr>
      <w:r w:rsidRPr="003D1846">
        <w:rPr>
          <w:rFonts w:ascii="Arial" w:hAnsi="Arial" w:cs="Arial"/>
          <w:b/>
          <w:bCs/>
          <w:sz w:val="20"/>
          <w:szCs w:val="20"/>
        </w:rPr>
        <w:t>No active intervention</w:t>
      </w:r>
      <w:r>
        <w:rPr>
          <w:rFonts w:ascii="Arial" w:hAnsi="Arial" w:cs="Arial"/>
          <w:b/>
          <w:bCs/>
          <w:sz w:val="20"/>
          <w:szCs w:val="20"/>
        </w:rPr>
        <w:t xml:space="preserve"> (monitor and review)</w:t>
      </w:r>
      <w:r w:rsidRPr="003D1846">
        <w:rPr>
          <w:rFonts w:ascii="Arial" w:hAnsi="Arial" w:cs="Arial"/>
          <w:sz w:val="20"/>
          <w:szCs w:val="20"/>
        </w:rPr>
        <w:t xml:space="preserve"> – There is no planned investment in defending against flooding or erosion, whether or not an artificial </w:t>
      </w:r>
      <w:proofErr w:type="spellStart"/>
      <w:r w:rsidRPr="003D1846">
        <w:rPr>
          <w:rFonts w:ascii="Arial" w:hAnsi="Arial" w:cs="Arial"/>
          <w:sz w:val="20"/>
          <w:szCs w:val="20"/>
        </w:rPr>
        <w:t>defence</w:t>
      </w:r>
      <w:proofErr w:type="spellEnd"/>
      <w:r w:rsidRPr="003D1846">
        <w:rPr>
          <w:rFonts w:ascii="Arial" w:hAnsi="Arial" w:cs="Arial"/>
          <w:sz w:val="20"/>
          <w:szCs w:val="20"/>
        </w:rPr>
        <w:t xml:space="preserve"> has existed previously.</w:t>
      </w:r>
      <w:r>
        <w:rPr>
          <w:rFonts w:ascii="Arial" w:hAnsi="Arial" w:cs="Arial"/>
          <w:sz w:val="20"/>
          <w:szCs w:val="20"/>
        </w:rPr>
        <w:t xml:space="preserve"> Let nature take its course.</w:t>
      </w:r>
    </w:p>
    <w:p w14:paraId="3FD77B06" w14:textId="482F385E" w:rsidR="003D1846" w:rsidRPr="003D1846" w:rsidRDefault="003D1846" w:rsidP="003D1846">
      <w:pPr>
        <w:numPr>
          <w:ilvl w:val="0"/>
          <w:numId w:val="20"/>
        </w:numPr>
        <w:tabs>
          <w:tab w:val="left" w:pos="720"/>
        </w:tabs>
        <w:rPr>
          <w:rFonts w:ascii="Arial" w:hAnsi="Arial" w:cs="Arial"/>
          <w:sz w:val="20"/>
          <w:szCs w:val="20"/>
          <w:lang w:val="en-GB"/>
        </w:rPr>
      </w:pPr>
      <w:r w:rsidRPr="003D1846">
        <w:rPr>
          <w:rFonts w:ascii="Arial" w:hAnsi="Arial" w:cs="Arial"/>
          <w:b/>
          <w:bCs/>
          <w:sz w:val="20"/>
          <w:szCs w:val="20"/>
        </w:rPr>
        <w:t>Managed realignment</w:t>
      </w:r>
      <w:r>
        <w:rPr>
          <w:rFonts w:ascii="Arial" w:hAnsi="Arial" w:cs="Arial"/>
          <w:b/>
          <w:bCs/>
          <w:sz w:val="20"/>
          <w:szCs w:val="20"/>
        </w:rPr>
        <w:t xml:space="preserve"> / retreat</w:t>
      </w:r>
      <w:r w:rsidRPr="003D1846">
        <w:rPr>
          <w:rFonts w:ascii="Arial" w:hAnsi="Arial" w:cs="Arial"/>
          <w:sz w:val="20"/>
          <w:szCs w:val="20"/>
        </w:rPr>
        <w:t xml:space="preserve"> – Allowing the shoreline to move naturally, but managing the process to direct it in certain areas. </w:t>
      </w:r>
      <w:r w:rsidR="00DF1056">
        <w:rPr>
          <w:rFonts w:ascii="Arial" w:hAnsi="Arial" w:cs="Arial"/>
          <w:sz w:val="20"/>
          <w:szCs w:val="20"/>
        </w:rPr>
        <w:t xml:space="preserve">Existing </w:t>
      </w:r>
      <w:proofErr w:type="spellStart"/>
      <w:r w:rsidR="00DF1056">
        <w:rPr>
          <w:rFonts w:ascii="Arial" w:hAnsi="Arial" w:cs="Arial"/>
          <w:sz w:val="20"/>
          <w:szCs w:val="20"/>
        </w:rPr>
        <w:t>defences</w:t>
      </w:r>
      <w:proofErr w:type="spellEnd"/>
      <w:r w:rsidR="00DF1056">
        <w:rPr>
          <w:rFonts w:ascii="Arial" w:hAnsi="Arial" w:cs="Arial"/>
          <w:sz w:val="20"/>
          <w:szCs w:val="20"/>
        </w:rPr>
        <w:t xml:space="preserve"> may be reduced or modified to more soft engineering. </w:t>
      </w:r>
      <w:r w:rsidRPr="003D1846">
        <w:rPr>
          <w:rFonts w:ascii="Arial" w:hAnsi="Arial" w:cs="Arial"/>
          <w:sz w:val="20"/>
          <w:szCs w:val="20"/>
        </w:rPr>
        <w:t>This is usually done in low-lying areas, but may occasionally apply to cliffs.</w:t>
      </w:r>
    </w:p>
    <w:p w14:paraId="300C14C6" w14:textId="2D505926" w:rsidR="003D1846" w:rsidRPr="003D1846" w:rsidRDefault="003D1846" w:rsidP="003D1846">
      <w:pPr>
        <w:numPr>
          <w:ilvl w:val="0"/>
          <w:numId w:val="20"/>
        </w:numPr>
        <w:tabs>
          <w:tab w:val="left" w:pos="720"/>
        </w:tabs>
        <w:rPr>
          <w:rFonts w:ascii="Arial" w:hAnsi="Arial" w:cs="Arial"/>
          <w:sz w:val="20"/>
          <w:szCs w:val="20"/>
          <w:lang w:val="en-GB"/>
        </w:rPr>
      </w:pPr>
      <w:r w:rsidRPr="003D1846">
        <w:rPr>
          <w:rFonts w:ascii="Arial" w:hAnsi="Arial" w:cs="Arial"/>
          <w:b/>
          <w:bCs/>
          <w:sz w:val="20"/>
          <w:szCs w:val="20"/>
        </w:rPr>
        <w:t xml:space="preserve">Hold the (existing </w:t>
      </w:r>
      <w:proofErr w:type="spellStart"/>
      <w:r w:rsidRPr="003D1846">
        <w:rPr>
          <w:rFonts w:ascii="Arial" w:hAnsi="Arial" w:cs="Arial"/>
          <w:b/>
          <w:bCs/>
          <w:sz w:val="20"/>
          <w:szCs w:val="20"/>
        </w:rPr>
        <w:t>defence</w:t>
      </w:r>
      <w:proofErr w:type="spellEnd"/>
      <w:r w:rsidRPr="003D1846">
        <w:rPr>
          <w:rFonts w:ascii="Arial" w:hAnsi="Arial" w:cs="Arial"/>
          <w:b/>
          <w:bCs/>
          <w:sz w:val="20"/>
          <w:szCs w:val="20"/>
        </w:rPr>
        <w:t>) line</w:t>
      </w:r>
      <w:r w:rsidRPr="003D1846">
        <w:rPr>
          <w:rFonts w:ascii="Arial" w:hAnsi="Arial" w:cs="Arial"/>
          <w:sz w:val="20"/>
          <w:szCs w:val="20"/>
        </w:rPr>
        <w:t xml:space="preserve"> – An aspiration to build or maintain artificial </w:t>
      </w:r>
      <w:proofErr w:type="spellStart"/>
      <w:r w:rsidRPr="003D1846">
        <w:rPr>
          <w:rFonts w:ascii="Arial" w:hAnsi="Arial" w:cs="Arial"/>
          <w:sz w:val="20"/>
          <w:szCs w:val="20"/>
        </w:rPr>
        <w:t>defences</w:t>
      </w:r>
      <w:proofErr w:type="spellEnd"/>
      <w:r w:rsidRPr="003D1846">
        <w:rPr>
          <w:rFonts w:ascii="Arial" w:hAnsi="Arial" w:cs="Arial"/>
          <w:sz w:val="20"/>
          <w:szCs w:val="20"/>
        </w:rPr>
        <w:t xml:space="preserve"> so that the position of the shoreline remains</w:t>
      </w:r>
      <w:r>
        <w:rPr>
          <w:rFonts w:ascii="Arial" w:hAnsi="Arial" w:cs="Arial"/>
          <w:sz w:val="20"/>
          <w:szCs w:val="20"/>
        </w:rPr>
        <w:t xml:space="preserve"> (often using hard engineering methods).</w:t>
      </w:r>
    </w:p>
    <w:p w14:paraId="58E26484" w14:textId="780DBDF3" w:rsidR="003D1846" w:rsidRPr="003D1846" w:rsidRDefault="003D1846" w:rsidP="003D1846">
      <w:pPr>
        <w:numPr>
          <w:ilvl w:val="0"/>
          <w:numId w:val="20"/>
        </w:numPr>
        <w:tabs>
          <w:tab w:val="left" w:pos="720"/>
        </w:tabs>
        <w:rPr>
          <w:rFonts w:ascii="Arial" w:hAnsi="Arial" w:cs="Arial"/>
          <w:sz w:val="20"/>
          <w:szCs w:val="20"/>
          <w:lang w:val="en-GB"/>
        </w:rPr>
      </w:pPr>
      <w:r w:rsidRPr="003D1846">
        <w:rPr>
          <w:rFonts w:ascii="Arial" w:hAnsi="Arial" w:cs="Arial"/>
          <w:b/>
          <w:bCs/>
          <w:sz w:val="20"/>
          <w:szCs w:val="20"/>
        </w:rPr>
        <w:t>Advance the line</w:t>
      </w:r>
      <w:r w:rsidRPr="003D1846">
        <w:rPr>
          <w:rFonts w:ascii="Arial" w:hAnsi="Arial" w:cs="Arial"/>
          <w:sz w:val="20"/>
          <w:szCs w:val="20"/>
        </w:rPr>
        <w:t xml:space="preserve"> – New </w:t>
      </w:r>
      <w:proofErr w:type="spellStart"/>
      <w:r w:rsidRPr="003D1846">
        <w:rPr>
          <w:rFonts w:ascii="Arial" w:hAnsi="Arial" w:cs="Arial"/>
          <w:sz w:val="20"/>
          <w:szCs w:val="20"/>
        </w:rPr>
        <w:t>defences</w:t>
      </w:r>
      <w:proofErr w:type="spellEnd"/>
      <w:r w:rsidRPr="003D1846">
        <w:rPr>
          <w:rFonts w:ascii="Arial" w:hAnsi="Arial" w:cs="Arial"/>
          <w:sz w:val="20"/>
          <w:szCs w:val="20"/>
        </w:rPr>
        <w:t xml:space="preserve"> are built on the seaward side.</w:t>
      </w:r>
      <w:r>
        <w:rPr>
          <w:rFonts w:ascii="Arial" w:hAnsi="Arial" w:cs="Arial"/>
          <w:sz w:val="20"/>
          <w:szCs w:val="20"/>
        </w:rPr>
        <w:t xml:space="preserve"> Extending the coastline out to sea, e.g. encouraging the growth of beaches.</w:t>
      </w:r>
    </w:p>
    <w:p w14:paraId="79E5A059" w14:textId="0B5BA08E" w:rsidR="00663A1F" w:rsidRPr="000A3AD0" w:rsidRDefault="00663A1F" w:rsidP="00663A1F">
      <w:pPr>
        <w:rPr>
          <w:rFonts w:ascii="Arial" w:hAnsi="Arial" w:cs="Arial"/>
          <w:sz w:val="20"/>
          <w:szCs w:val="20"/>
        </w:rPr>
      </w:pPr>
    </w:p>
    <w:p w14:paraId="6EBD0DA3" w14:textId="03E9948A" w:rsidR="00E47A1D" w:rsidRPr="00422127" w:rsidRDefault="00F4380B" w:rsidP="00F4380B">
      <w:pPr>
        <w:rPr>
          <w:rFonts w:ascii="Arial" w:hAnsi="Arial" w:cs="Arial"/>
          <w:sz w:val="20"/>
          <w:szCs w:val="20"/>
          <w:lang w:val="en-GB"/>
        </w:rPr>
      </w:pPr>
      <w:r w:rsidRPr="00422127">
        <w:rPr>
          <w:rFonts w:ascii="Arial" w:hAnsi="Arial" w:cs="Arial"/>
          <w:sz w:val="20"/>
          <w:szCs w:val="20"/>
          <w:lang w:val="en-GB"/>
        </w:rPr>
        <w:t xml:space="preserve">Shoreline management plans try to decide the </w:t>
      </w:r>
      <w:r w:rsidR="007744DD" w:rsidRPr="00422127">
        <w:rPr>
          <w:rFonts w:ascii="Arial" w:hAnsi="Arial" w:cs="Arial"/>
          <w:sz w:val="20"/>
          <w:szCs w:val="20"/>
          <w:lang w:val="en-GB"/>
        </w:rPr>
        <w:t>most appropriate</w:t>
      </w:r>
      <w:r w:rsidRPr="00422127">
        <w:rPr>
          <w:rFonts w:ascii="Arial" w:hAnsi="Arial" w:cs="Arial"/>
          <w:sz w:val="20"/>
          <w:szCs w:val="20"/>
          <w:lang w:val="en-GB"/>
        </w:rPr>
        <w:t xml:space="preserve"> scheme in discussion with all </w:t>
      </w:r>
      <w:r w:rsidR="007744DD" w:rsidRPr="00422127">
        <w:rPr>
          <w:rFonts w:ascii="Arial" w:hAnsi="Arial" w:cs="Arial"/>
          <w:sz w:val="20"/>
          <w:szCs w:val="20"/>
          <w:lang w:val="en-GB"/>
        </w:rPr>
        <w:t xml:space="preserve">interested </w:t>
      </w:r>
      <w:r w:rsidRPr="00422127">
        <w:rPr>
          <w:rFonts w:ascii="Arial" w:hAnsi="Arial" w:cs="Arial"/>
          <w:sz w:val="20"/>
          <w:szCs w:val="20"/>
          <w:lang w:val="en-GB"/>
        </w:rPr>
        <w:t>parties.</w:t>
      </w:r>
      <w:r w:rsidR="00E47A1D" w:rsidRPr="00422127">
        <w:rPr>
          <w:rFonts w:ascii="Arial" w:hAnsi="Arial" w:cs="Arial"/>
          <w:sz w:val="20"/>
          <w:szCs w:val="20"/>
          <w:lang w:val="en-GB"/>
        </w:rPr>
        <w:t xml:space="preserve"> Key stakeholders or interested parties for Holderness include:</w:t>
      </w:r>
    </w:p>
    <w:p w14:paraId="3CB2E48B" w14:textId="77777777" w:rsidR="00E47A1D" w:rsidRPr="00422127" w:rsidRDefault="00E47A1D" w:rsidP="00F4380B">
      <w:pPr>
        <w:rPr>
          <w:rFonts w:ascii="Arial" w:hAnsi="Arial" w:cs="Arial"/>
          <w:sz w:val="20"/>
          <w:szCs w:val="20"/>
          <w:lang w:val="en-GB"/>
        </w:rPr>
      </w:pPr>
    </w:p>
    <w:p w14:paraId="4EF4C576" w14:textId="7371B692" w:rsidR="00F4380B" w:rsidRPr="00663A1F" w:rsidRDefault="00F4380B" w:rsidP="00F4380B">
      <w:pPr>
        <w:rPr>
          <w:rFonts w:ascii="Arial" w:hAnsi="Arial" w:cs="Arial"/>
          <w:b/>
          <w:bCs/>
          <w:sz w:val="20"/>
          <w:szCs w:val="20"/>
          <w:lang w:val="en-GB"/>
        </w:rPr>
      </w:pPr>
      <w:r w:rsidRPr="00663A1F">
        <w:rPr>
          <w:rFonts w:ascii="Arial" w:hAnsi="Arial" w:cs="Arial"/>
          <w:b/>
          <w:bCs/>
          <w:sz w:val="20"/>
          <w:szCs w:val="20"/>
          <w:lang w:val="en-GB"/>
        </w:rPr>
        <w:t xml:space="preserve"> </w:t>
      </w:r>
      <w:r w:rsidR="00E47A1D" w:rsidRPr="00C638A8">
        <w:rPr>
          <w:rFonts w:cs="Arial"/>
          <w:b/>
          <w:noProof/>
        </w:rPr>
        <w:drawing>
          <wp:inline distT="0" distB="0" distL="0" distR="0" wp14:anchorId="379467B4" wp14:editId="2D9A6F39">
            <wp:extent cx="2798820" cy="126111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7694" cy="1265109"/>
                    </a:xfrm>
                    <a:prstGeom prst="rect">
                      <a:avLst/>
                    </a:prstGeom>
                    <a:noFill/>
                    <a:ln>
                      <a:noFill/>
                    </a:ln>
                  </pic:spPr>
                </pic:pic>
              </a:graphicData>
            </a:graphic>
          </wp:inline>
        </w:drawing>
      </w:r>
    </w:p>
    <w:p w14:paraId="1A6EBBCA" w14:textId="43D6956C" w:rsidR="00621313" w:rsidRDefault="00621313" w:rsidP="00C36941">
      <w:pPr>
        <w:widowControl w:val="0"/>
        <w:autoSpaceDE w:val="0"/>
        <w:autoSpaceDN w:val="0"/>
        <w:adjustRightInd w:val="0"/>
        <w:rPr>
          <w:rFonts w:ascii="Arial" w:hAnsi="Arial" w:cs="Arial"/>
          <w:b/>
          <w:color w:val="242F12"/>
          <w:sz w:val="20"/>
          <w:szCs w:val="20"/>
        </w:rPr>
      </w:pPr>
    </w:p>
    <w:p w14:paraId="6068D6CA" w14:textId="77777777" w:rsidR="00621313" w:rsidRDefault="00621313" w:rsidP="00C36941">
      <w:pPr>
        <w:widowControl w:val="0"/>
        <w:autoSpaceDE w:val="0"/>
        <w:autoSpaceDN w:val="0"/>
        <w:adjustRightInd w:val="0"/>
        <w:rPr>
          <w:rFonts w:ascii="Arial" w:hAnsi="Arial" w:cs="Arial"/>
          <w:b/>
          <w:color w:val="242F12"/>
          <w:sz w:val="20"/>
          <w:szCs w:val="20"/>
        </w:rPr>
      </w:pPr>
    </w:p>
    <w:p w14:paraId="58B70942" w14:textId="185E6C44" w:rsidR="00C36941" w:rsidRDefault="00C36941" w:rsidP="00C36941">
      <w:pPr>
        <w:widowControl w:val="0"/>
        <w:autoSpaceDE w:val="0"/>
        <w:autoSpaceDN w:val="0"/>
        <w:adjustRightInd w:val="0"/>
        <w:rPr>
          <w:rFonts w:ascii="Arial" w:hAnsi="Arial" w:cs="Arial"/>
          <w:b/>
          <w:color w:val="242F12"/>
          <w:sz w:val="20"/>
          <w:szCs w:val="20"/>
          <w:lang w:val="en-GB"/>
        </w:rPr>
      </w:pPr>
      <w:r w:rsidRPr="00826C0D">
        <w:rPr>
          <w:rFonts w:ascii="Arial" w:hAnsi="Arial" w:cs="Arial"/>
          <w:b/>
          <w:color w:val="242F12"/>
          <w:sz w:val="20"/>
          <w:szCs w:val="20"/>
          <w:lang w:val="en-GB"/>
        </w:rPr>
        <w:t>Decisions can be taken using various types of assessments:</w:t>
      </w:r>
    </w:p>
    <w:p w14:paraId="796C2C17" w14:textId="77777777" w:rsidR="00185F4B" w:rsidRPr="00826C0D" w:rsidRDefault="00185F4B" w:rsidP="00C36941">
      <w:pPr>
        <w:widowControl w:val="0"/>
        <w:autoSpaceDE w:val="0"/>
        <w:autoSpaceDN w:val="0"/>
        <w:adjustRightInd w:val="0"/>
        <w:rPr>
          <w:rFonts w:ascii="Arial" w:hAnsi="Arial" w:cs="Arial"/>
          <w:b/>
          <w:color w:val="242F12"/>
          <w:sz w:val="20"/>
          <w:szCs w:val="20"/>
          <w:lang w:val="en-GB"/>
        </w:rPr>
      </w:pPr>
    </w:p>
    <w:p w14:paraId="00EB12DB" w14:textId="19A68E22" w:rsidR="00C36941" w:rsidRPr="007744DD" w:rsidRDefault="00C36941" w:rsidP="007744DD">
      <w:pPr>
        <w:pStyle w:val="ListParagraph"/>
        <w:widowControl w:val="0"/>
        <w:numPr>
          <w:ilvl w:val="0"/>
          <w:numId w:val="6"/>
        </w:numPr>
        <w:autoSpaceDE w:val="0"/>
        <w:autoSpaceDN w:val="0"/>
        <w:adjustRightInd w:val="0"/>
        <w:rPr>
          <w:rFonts w:ascii="Arial" w:hAnsi="Arial" w:cs="Arial"/>
          <w:bCs/>
          <w:color w:val="242F12"/>
          <w:sz w:val="20"/>
          <w:szCs w:val="20"/>
          <w:lang w:val="en-GB"/>
        </w:rPr>
      </w:pPr>
      <w:r w:rsidRPr="001267C6">
        <w:rPr>
          <w:rFonts w:ascii="Arial" w:hAnsi="Arial" w:cs="Arial"/>
          <w:b/>
          <w:color w:val="242F12"/>
          <w:sz w:val="20"/>
          <w:szCs w:val="20"/>
          <w:lang w:val="en-GB"/>
        </w:rPr>
        <w:t>Cost-benefit analysis</w:t>
      </w:r>
      <w:r w:rsidRPr="007744DD">
        <w:rPr>
          <w:rFonts w:ascii="Arial" w:hAnsi="Arial" w:cs="Arial"/>
          <w:bCs/>
          <w:color w:val="242F12"/>
          <w:sz w:val="20"/>
          <w:szCs w:val="20"/>
          <w:lang w:val="en-GB"/>
        </w:rPr>
        <w:t xml:space="preserve"> considers the social and economic aspects of a strategy. The benefits of a scheme (new businesses or jobs and savings in lives and property) are divided by the costs of building and maintaining it.</w:t>
      </w:r>
    </w:p>
    <w:p w14:paraId="553F01EC" w14:textId="616F99B0" w:rsidR="00C36941" w:rsidRPr="007744DD" w:rsidRDefault="00C36941" w:rsidP="007744DD">
      <w:pPr>
        <w:pStyle w:val="ListParagraph"/>
        <w:widowControl w:val="0"/>
        <w:numPr>
          <w:ilvl w:val="0"/>
          <w:numId w:val="6"/>
        </w:numPr>
        <w:autoSpaceDE w:val="0"/>
        <w:autoSpaceDN w:val="0"/>
        <w:adjustRightInd w:val="0"/>
        <w:rPr>
          <w:rFonts w:ascii="Arial" w:hAnsi="Arial" w:cs="Arial"/>
          <w:bCs/>
          <w:color w:val="242F12"/>
          <w:sz w:val="20"/>
          <w:szCs w:val="20"/>
          <w:lang w:val="en-GB"/>
        </w:rPr>
      </w:pPr>
      <w:r w:rsidRPr="001267C6">
        <w:rPr>
          <w:rFonts w:ascii="Arial" w:hAnsi="Arial" w:cs="Arial"/>
          <w:b/>
          <w:color w:val="242F12"/>
          <w:sz w:val="20"/>
          <w:szCs w:val="20"/>
          <w:lang w:val="en-GB"/>
        </w:rPr>
        <w:t>Environmental impact assessments</w:t>
      </w:r>
      <w:r w:rsidRPr="007744DD">
        <w:rPr>
          <w:rFonts w:ascii="Arial" w:hAnsi="Arial" w:cs="Arial"/>
          <w:bCs/>
          <w:color w:val="242F12"/>
          <w:sz w:val="20"/>
          <w:szCs w:val="20"/>
          <w:lang w:val="en-GB"/>
        </w:rPr>
        <w:t xml:space="preserve"> try to assess the effects upon an area. </w:t>
      </w:r>
    </w:p>
    <w:p w14:paraId="6D399492" w14:textId="4ADE172B" w:rsidR="00C36941" w:rsidRPr="007744DD" w:rsidRDefault="00C36941" w:rsidP="007744DD">
      <w:pPr>
        <w:pStyle w:val="ListParagraph"/>
        <w:widowControl w:val="0"/>
        <w:numPr>
          <w:ilvl w:val="0"/>
          <w:numId w:val="6"/>
        </w:numPr>
        <w:autoSpaceDE w:val="0"/>
        <w:autoSpaceDN w:val="0"/>
        <w:adjustRightInd w:val="0"/>
        <w:rPr>
          <w:rFonts w:ascii="Arial" w:hAnsi="Arial" w:cs="Arial"/>
          <w:bCs/>
          <w:color w:val="242F12"/>
          <w:sz w:val="20"/>
          <w:szCs w:val="20"/>
          <w:lang w:val="en-GB"/>
        </w:rPr>
      </w:pPr>
      <w:r w:rsidRPr="001267C6">
        <w:rPr>
          <w:rFonts w:ascii="Arial" w:hAnsi="Arial" w:cs="Arial"/>
          <w:b/>
          <w:color w:val="242F12"/>
          <w:sz w:val="20"/>
          <w:szCs w:val="20"/>
          <w:lang w:val="en-GB"/>
        </w:rPr>
        <w:t>Feasibility studies</w:t>
      </w:r>
      <w:r w:rsidRPr="007744DD">
        <w:rPr>
          <w:rFonts w:ascii="Arial" w:hAnsi="Arial" w:cs="Arial"/>
          <w:bCs/>
          <w:color w:val="242F12"/>
          <w:sz w:val="20"/>
          <w:szCs w:val="20"/>
          <w:lang w:val="en-GB"/>
        </w:rPr>
        <w:t xml:space="preserve"> look at the technical merits of a particular scheme and site. Is the engineering planned suited to the local geology or coastal processes?</w:t>
      </w:r>
    </w:p>
    <w:p w14:paraId="5505A88A" w14:textId="4C228FC7" w:rsidR="00C36941" w:rsidRPr="007744DD" w:rsidRDefault="00C36941" w:rsidP="007744DD">
      <w:pPr>
        <w:pStyle w:val="ListParagraph"/>
        <w:widowControl w:val="0"/>
        <w:numPr>
          <w:ilvl w:val="0"/>
          <w:numId w:val="6"/>
        </w:numPr>
        <w:autoSpaceDE w:val="0"/>
        <w:autoSpaceDN w:val="0"/>
        <w:adjustRightInd w:val="0"/>
        <w:rPr>
          <w:rFonts w:ascii="Arial" w:hAnsi="Arial" w:cs="Arial"/>
          <w:bCs/>
          <w:color w:val="242F12"/>
          <w:sz w:val="20"/>
          <w:szCs w:val="20"/>
          <w:lang w:val="en-GB"/>
        </w:rPr>
      </w:pPr>
      <w:r w:rsidRPr="001267C6">
        <w:rPr>
          <w:rFonts w:ascii="Arial" w:hAnsi="Arial" w:cs="Arial"/>
          <w:b/>
          <w:color w:val="242F12"/>
          <w:sz w:val="20"/>
          <w:szCs w:val="20"/>
          <w:lang w:val="en-GB"/>
        </w:rPr>
        <w:t>Risk assessment</w:t>
      </w:r>
      <w:r w:rsidRPr="007744DD">
        <w:rPr>
          <w:rFonts w:ascii="Arial" w:hAnsi="Arial" w:cs="Arial"/>
          <w:bCs/>
          <w:color w:val="242F12"/>
          <w:sz w:val="20"/>
          <w:szCs w:val="20"/>
          <w:lang w:val="en-GB"/>
        </w:rPr>
        <w:t xml:space="preserve"> involves taking decisions in the light of the likely recurrence interval and what is at risk. </w:t>
      </w:r>
    </w:p>
    <w:p w14:paraId="0006B9F1" w14:textId="76B01333" w:rsidR="00C600C3" w:rsidRPr="007744DD" w:rsidRDefault="00C600C3" w:rsidP="0013645D">
      <w:pPr>
        <w:rPr>
          <w:rFonts w:ascii="Arial" w:hAnsi="Arial" w:cs="Arial"/>
          <w:bCs/>
          <w:sz w:val="20"/>
          <w:szCs w:val="20"/>
          <w:u w:val="single"/>
        </w:rPr>
      </w:pPr>
    </w:p>
    <w:p w14:paraId="3D9ACCFE" w14:textId="6C760216" w:rsidR="00204080" w:rsidRDefault="004A14A4">
      <w:pPr>
        <w:rPr>
          <w:rFonts w:ascii="Arial" w:hAnsi="Arial" w:cs="Arial"/>
          <w:b/>
          <w:bCs/>
          <w:sz w:val="20"/>
          <w:szCs w:val="20"/>
        </w:rPr>
      </w:pPr>
      <w:r w:rsidRPr="004A14A4">
        <w:rPr>
          <w:noProof/>
          <w:sz w:val="20"/>
          <w:szCs w:val="20"/>
        </w:rPr>
        <mc:AlternateContent>
          <mc:Choice Requires="wps">
            <w:drawing>
              <wp:anchor distT="45720" distB="45720" distL="114300" distR="114300" simplePos="0" relativeHeight="251668480" behindDoc="0" locked="0" layoutInCell="1" allowOverlap="1" wp14:anchorId="52F81836" wp14:editId="04CDB520">
                <wp:simplePos x="0" y="0"/>
                <wp:positionH relativeFrom="column">
                  <wp:posOffset>3799658</wp:posOffset>
                </wp:positionH>
                <wp:positionV relativeFrom="paragraph">
                  <wp:posOffset>701856</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8F15534" w14:textId="040DCB73" w:rsidR="004A14A4" w:rsidRPr="00EC134E" w:rsidRDefault="004A14A4" w:rsidP="004A14A4">
                            <w:pPr>
                              <w:jc w:val="center"/>
                              <w:rPr>
                                <w:b/>
                                <w:bCs/>
                                <w:color w:val="4472C4" w:themeColor="accent1"/>
                              </w:rPr>
                            </w:pPr>
                            <w:r w:rsidRPr="00EC134E">
                              <w:rPr>
                                <w:b/>
                                <w:bCs/>
                                <w:color w:val="4472C4" w:themeColor="accent1"/>
                              </w:rPr>
                              <w:t>What might the challenges of a sustainable approach, such as a SMP, to coastal management be? Find out by completing the decision-making exercise!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F81836" id="_x0000_t202" coordsize="21600,21600" o:spt="202" path="m,l,21600r21600,l21600,xe">
                <v:stroke joinstyle="miter"/>
                <v:path gradientshapeok="t" o:connecttype="rect"/>
              </v:shapetype>
              <v:shape id="Text Box 2" o:spid="_x0000_s1026" type="#_x0000_t202" style="position:absolute;margin-left:299.2pt;margin-top:55.2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GPz18/fAAAACwEAAA8AAABkcnMvZG93bnJldi54bWxM&#10;j8tOwzAQRfdI/IM1SOyonfQd4lRVBNtKbZHYTmOTBOxxiJ00/D1mVZaje3TvmXw3WcNG3fvWkYRk&#10;JoBpqpxqqZbwdn592gDzAUmhcaQl/GgPu+L+LsdMuSsd9XgKNYsl5DOU0ITQZZz7qtEW/cx1mmL2&#10;4XqLIZ59zVWP11huDU+FWHGLLcWFBjtdNrr6Og1WwnAu9+OxTD/fx4NaHFYvaNF8S/n4MO2fgQU9&#10;hRsMf/pRHYrodHEDKc+MhOV2s4hoDBKxBBaJ7VqkwC4S5vNkDbzI+f8fil8AAAD//wMAUEsBAi0A&#10;FAAGAAgAAAAhALaDOJL+AAAA4QEAABMAAAAAAAAAAAAAAAAAAAAAAFtDb250ZW50X1R5cGVzXS54&#10;bWxQSwECLQAUAAYACAAAACEAOP0h/9YAAACUAQAACwAAAAAAAAAAAAAAAAAvAQAAX3JlbHMvLnJl&#10;bHNQSwECLQAUAAYACAAAACEAJsvtYiUCAABHBAAADgAAAAAAAAAAAAAAAAAuAgAAZHJzL2Uyb0Rv&#10;Yy54bWxQSwECLQAUAAYACAAAACEAY/PXz98AAAALAQAADwAAAAAAAAAAAAAAAAB/BAAAZHJzL2Rv&#10;d25yZXYueG1sUEsFBgAAAAAEAAQA8wAAAIsFAAAAAA==&#10;">
                <v:textbox style="mso-fit-shape-to-text:t">
                  <w:txbxContent>
                    <w:p w14:paraId="58F15534" w14:textId="040DCB73" w:rsidR="004A14A4" w:rsidRPr="00EC134E" w:rsidRDefault="004A14A4" w:rsidP="004A14A4">
                      <w:pPr>
                        <w:jc w:val="center"/>
                        <w:rPr>
                          <w:b/>
                          <w:bCs/>
                          <w:color w:val="4472C4" w:themeColor="accent1"/>
                        </w:rPr>
                      </w:pPr>
                      <w:r w:rsidRPr="00EC134E">
                        <w:rPr>
                          <w:b/>
                          <w:bCs/>
                          <w:color w:val="4472C4" w:themeColor="accent1"/>
                        </w:rPr>
                        <w:t>What might the challenges of a sustainable approach, such as a SMP, to coastal management be? Find out by completing the decision-making exercise!</w:t>
                      </w:r>
                    </w:p>
                  </w:txbxContent>
                </v:textbox>
                <w10:wrap type="square"/>
              </v:shape>
            </w:pict>
          </mc:Fallback>
        </mc:AlternateContent>
      </w:r>
      <w:r w:rsidR="00663A1F" w:rsidRPr="00663A1F">
        <w:rPr>
          <w:rFonts w:ascii="Arial" w:hAnsi="Arial" w:cs="Arial"/>
          <w:b/>
          <w:bCs/>
          <w:noProof/>
          <w:sz w:val="20"/>
          <w:szCs w:val="20"/>
          <w:u w:val="single"/>
        </w:rPr>
        <w:drawing>
          <wp:inline distT="0" distB="0" distL="0" distR="0" wp14:anchorId="71B13EC1" wp14:editId="4904D26A">
            <wp:extent cx="2814204" cy="2653392"/>
            <wp:effectExtent l="0" t="0" r="5715" b="0"/>
            <wp:docPr id="1013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4" name="Picture 8"/>
                    <pic:cNvPicPr>
                      <a:picLocks noChangeAspect="1" noChangeArrowheads="1"/>
                    </pic:cNvPicPr>
                  </pic:nvPicPr>
                  <pic:blipFill>
                    <a:blip r:embed="rId15" cstate="screen">
                      <a:extLst>
                        <a:ext uri="{28A0092B-C50C-407E-A947-70E740481C1C}">
                          <a14:useLocalDpi xmlns:a14="http://schemas.microsoft.com/office/drawing/2010/main"/>
                        </a:ext>
                      </a:extLst>
                    </a:blip>
                    <a:srcRect t="5714"/>
                    <a:stretch>
                      <a:fillRect/>
                    </a:stretch>
                  </pic:blipFill>
                  <pic:spPr bwMode="auto">
                    <a:xfrm>
                      <a:off x="0" y="0"/>
                      <a:ext cx="2817745" cy="2656730"/>
                    </a:xfrm>
                    <a:prstGeom prst="rect">
                      <a:avLst/>
                    </a:prstGeom>
                    <a:noFill/>
                    <a:ln>
                      <a:noFill/>
                    </a:ln>
                  </pic:spPr>
                </pic:pic>
              </a:graphicData>
            </a:graphic>
          </wp:inline>
        </w:drawing>
      </w:r>
      <w:r w:rsidR="00663A1F" w:rsidRPr="00663A1F">
        <w:rPr>
          <w:rFonts w:eastAsiaTheme="minorEastAsia" w:hAnsi="Calibri"/>
          <w:i/>
          <w:iCs/>
          <w:color w:val="000000" w:themeColor="text1"/>
          <w:kern w:val="24"/>
          <w:sz w:val="28"/>
          <w:szCs w:val="28"/>
          <w:lang w:val="en-GB" w:eastAsia="en-GB"/>
        </w:rPr>
        <w:t xml:space="preserve"> </w:t>
      </w:r>
      <w:r w:rsidR="00204080">
        <w:rPr>
          <w:rFonts w:ascii="Arial" w:hAnsi="Arial" w:cs="Arial"/>
          <w:b/>
          <w:bCs/>
          <w:sz w:val="20"/>
          <w:szCs w:val="20"/>
        </w:rPr>
        <w:br w:type="page"/>
      </w:r>
    </w:p>
    <w:p w14:paraId="5688413A" w14:textId="78857455" w:rsidR="00826C0D" w:rsidRPr="00663A1F" w:rsidRDefault="00826C0D" w:rsidP="00B1651D">
      <w:pPr>
        <w:widowControl w:val="0"/>
        <w:autoSpaceDE w:val="0"/>
        <w:autoSpaceDN w:val="0"/>
        <w:adjustRightInd w:val="0"/>
        <w:rPr>
          <w:rFonts w:ascii="Arial" w:hAnsi="Arial" w:cs="Arial"/>
          <w:b/>
          <w:bCs/>
          <w:color w:val="242F12"/>
          <w:sz w:val="20"/>
          <w:szCs w:val="20"/>
        </w:rPr>
      </w:pPr>
    </w:p>
    <w:p w14:paraId="7AD55437" w14:textId="66CA3277" w:rsidR="00621313" w:rsidRPr="004541A9" w:rsidRDefault="00FE1075" w:rsidP="00165735">
      <w:pPr>
        <w:widowControl w:val="0"/>
        <w:autoSpaceDE w:val="0"/>
        <w:autoSpaceDN w:val="0"/>
        <w:adjustRightInd w:val="0"/>
        <w:rPr>
          <w:rFonts w:ascii="Arial" w:hAnsi="Arial" w:cs="Arial"/>
          <w:b/>
          <w:bCs/>
          <w:u w:val="single"/>
        </w:rPr>
      </w:pPr>
      <w:r w:rsidRPr="004541A9">
        <w:rPr>
          <w:rFonts w:ascii="Arial" w:hAnsi="Arial" w:cs="Arial"/>
          <w:b/>
          <w:bCs/>
          <w:color w:val="242F12"/>
          <w:u w:val="single"/>
        </w:rPr>
        <w:t>Holderness</w:t>
      </w:r>
      <w:r w:rsidR="001C2AED" w:rsidRPr="004541A9">
        <w:rPr>
          <w:rFonts w:ascii="Arial" w:hAnsi="Arial" w:cs="Arial"/>
          <w:b/>
          <w:bCs/>
          <w:color w:val="242F12"/>
          <w:u w:val="single"/>
        </w:rPr>
        <w:t xml:space="preserve"> </w:t>
      </w:r>
      <w:r w:rsidR="00165735" w:rsidRPr="004541A9">
        <w:rPr>
          <w:rFonts w:ascii="Arial" w:hAnsi="Arial" w:cs="Arial"/>
          <w:b/>
          <w:bCs/>
          <w:color w:val="242F12"/>
          <w:u w:val="single"/>
        </w:rPr>
        <w:t xml:space="preserve">Sustainable </w:t>
      </w:r>
      <w:r w:rsidR="001C2AED" w:rsidRPr="004541A9">
        <w:rPr>
          <w:rFonts w:ascii="Arial" w:hAnsi="Arial" w:cs="Arial"/>
          <w:b/>
          <w:bCs/>
          <w:color w:val="242F12"/>
          <w:u w:val="single"/>
        </w:rPr>
        <w:t>Coastal Management:</w:t>
      </w:r>
      <w:r w:rsidR="00185F4B">
        <w:rPr>
          <w:rFonts w:ascii="Arial" w:hAnsi="Arial" w:cs="Arial"/>
          <w:b/>
          <w:bCs/>
          <w:color w:val="242F12"/>
          <w:u w:val="single"/>
        </w:rPr>
        <w:t xml:space="preserve"> DECISION MAKING EXERCISE</w:t>
      </w:r>
    </w:p>
    <w:p w14:paraId="650CA961" w14:textId="77777777" w:rsidR="00621313" w:rsidRPr="00663A1F" w:rsidRDefault="00621313" w:rsidP="00621313">
      <w:pPr>
        <w:widowControl w:val="0"/>
        <w:autoSpaceDE w:val="0"/>
        <w:autoSpaceDN w:val="0"/>
        <w:adjustRightInd w:val="0"/>
        <w:rPr>
          <w:rFonts w:ascii="Arial" w:hAnsi="Arial" w:cs="Arial"/>
          <w:b/>
          <w:bCs/>
          <w:color w:val="242F12"/>
          <w:sz w:val="20"/>
          <w:szCs w:val="20"/>
        </w:rPr>
      </w:pPr>
    </w:p>
    <w:p w14:paraId="31CAE18E" w14:textId="36447496" w:rsidR="00621313" w:rsidRPr="00935436" w:rsidRDefault="00621313" w:rsidP="00621313">
      <w:pPr>
        <w:widowControl w:val="0"/>
        <w:autoSpaceDE w:val="0"/>
        <w:autoSpaceDN w:val="0"/>
        <w:adjustRightInd w:val="0"/>
        <w:rPr>
          <w:rFonts w:ascii="Arial" w:hAnsi="Arial" w:cs="Arial"/>
          <w:b/>
          <w:bCs/>
          <w:color w:val="242F12"/>
          <w:sz w:val="20"/>
          <w:szCs w:val="20"/>
          <w:lang w:val="en-GB"/>
        </w:rPr>
      </w:pPr>
      <w:r w:rsidRPr="00935436">
        <w:rPr>
          <w:rFonts w:ascii="Arial" w:hAnsi="Arial" w:cs="Arial"/>
          <w:b/>
          <w:bCs/>
          <w:color w:val="242F12"/>
          <w:sz w:val="20"/>
          <w:szCs w:val="20"/>
          <w:lang w:val="en-GB"/>
        </w:rPr>
        <w:t xml:space="preserve">The aim of this exercise is to develop ideas for a Shoreline Management Plan for </w:t>
      </w:r>
      <w:r w:rsidR="00962F88">
        <w:rPr>
          <w:rFonts w:ascii="Arial" w:hAnsi="Arial" w:cs="Arial"/>
          <w:b/>
          <w:bCs/>
          <w:color w:val="242F12"/>
          <w:sz w:val="20"/>
          <w:szCs w:val="20"/>
          <w:lang w:val="en-GB"/>
        </w:rPr>
        <w:t xml:space="preserve">whole of </w:t>
      </w:r>
      <w:r w:rsidRPr="00935436">
        <w:rPr>
          <w:rFonts w:ascii="Arial" w:hAnsi="Arial" w:cs="Arial"/>
          <w:b/>
          <w:bCs/>
          <w:color w:val="242F12"/>
          <w:sz w:val="20"/>
          <w:szCs w:val="20"/>
          <w:lang w:val="en-GB"/>
        </w:rPr>
        <w:t>the Holderness Coast whilst considering:</w:t>
      </w:r>
    </w:p>
    <w:p w14:paraId="4F3BCCF7" w14:textId="77777777" w:rsidR="00621313" w:rsidRPr="00935436" w:rsidRDefault="00621313" w:rsidP="00621313">
      <w:pPr>
        <w:widowControl w:val="0"/>
        <w:numPr>
          <w:ilvl w:val="0"/>
          <w:numId w:val="11"/>
        </w:numPr>
        <w:autoSpaceDE w:val="0"/>
        <w:autoSpaceDN w:val="0"/>
        <w:adjustRightInd w:val="0"/>
        <w:rPr>
          <w:rFonts w:ascii="Arial" w:hAnsi="Arial" w:cs="Arial"/>
          <w:color w:val="242F12"/>
          <w:sz w:val="20"/>
          <w:szCs w:val="20"/>
          <w:lang w:val="en-GB"/>
        </w:rPr>
      </w:pPr>
      <w:r w:rsidRPr="00935436">
        <w:rPr>
          <w:rFonts w:ascii="Arial" w:hAnsi="Arial" w:cs="Arial"/>
          <w:color w:val="242F12"/>
          <w:sz w:val="20"/>
          <w:szCs w:val="20"/>
          <w:lang w:val="en-GB"/>
        </w:rPr>
        <w:t>existing coastal defence and the use of the land being protected</w:t>
      </w:r>
    </w:p>
    <w:p w14:paraId="44330B67" w14:textId="0345167E" w:rsidR="00621313" w:rsidRPr="00935436" w:rsidRDefault="00621313" w:rsidP="00621313">
      <w:pPr>
        <w:widowControl w:val="0"/>
        <w:numPr>
          <w:ilvl w:val="0"/>
          <w:numId w:val="11"/>
        </w:numPr>
        <w:autoSpaceDE w:val="0"/>
        <w:autoSpaceDN w:val="0"/>
        <w:adjustRightInd w:val="0"/>
        <w:rPr>
          <w:rFonts w:ascii="Arial" w:hAnsi="Arial" w:cs="Arial"/>
          <w:color w:val="242F12"/>
          <w:sz w:val="20"/>
          <w:szCs w:val="20"/>
          <w:lang w:val="en-GB"/>
        </w:rPr>
      </w:pPr>
      <w:r w:rsidRPr="00935436">
        <w:rPr>
          <w:rFonts w:ascii="Arial" w:hAnsi="Arial" w:cs="Arial"/>
          <w:color w:val="242F12"/>
          <w:sz w:val="20"/>
          <w:szCs w:val="20"/>
          <w:lang w:val="en-GB"/>
        </w:rPr>
        <w:t>coastal processes in operation</w:t>
      </w:r>
      <w:r w:rsidR="00DF1056">
        <w:rPr>
          <w:rFonts w:ascii="Arial" w:hAnsi="Arial" w:cs="Arial"/>
          <w:color w:val="242F12"/>
          <w:sz w:val="20"/>
          <w:szCs w:val="20"/>
          <w:lang w:val="en-GB"/>
        </w:rPr>
        <w:t xml:space="preserve"> along the whole of the coast</w:t>
      </w:r>
    </w:p>
    <w:p w14:paraId="754948EE" w14:textId="41D3E026" w:rsidR="00621313" w:rsidRPr="00935436" w:rsidRDefault="00621313" w:rsidP="00621313">
      <w:pPr>
        <w:widowControl w:val="0"/>
        <w:numPr>
          <w:ilvl w:val="0"/>
          <w:numId w:val="11"/>
        </w:numPr>
        <w:autoSpaceDE w:val="0"/>
        <w:autoSpaceDN w:val="0"/>
        <w:adjustRightInd w:val="0"/>
        <w:rPr>
          <w:rFonts w:ascii="Arial" w:hAnsi="Arial" w:cs="Arial"/>
          <w:color w:val="242F12"/>
          <w:sz w:val="20"/>
          <w:szCs w:val="20"/>
          <w:lang w:val="en-GB"/>
        </w:rPr>
      </w:pPr>
      <w:r w:rsidRPr="00935436">
        <w:rPr>
          <w:rFonts w:ascii="Arial" w:hAnsi="Arial" w:cs="Arial"/>
          <w:color w:val="242F12"/>
          <w:sz w:val="20"/>
          <w:szCs w:val="20"/>
          <w:lang w:val="en-GB"/>
        </w:rPr>
        <w:t>current research into sediment movement</w:t>
      </w:r>
      <w:r w:rsidR="00DF1056">
        <w:rPr>
          <w:rFonts w:ascii="Arial" w:hAnsi="Arial" w:cs="Arial"/>
          <w:color w:val="242F12"/>
          <w:sz w:val="20"/>
          <w:szCs w:val="20"/>
          <w:lang w:val="en-GB"/>
        </w:rPr>
        <w:t xml:space="preserve"> along Holderness</w:t>
      </w:r>
    </w:p>
    <w:p w14:paraId="5BC8106B" w14:textId="4DB29132" w:rsidR="00621313" w:rsidRDefault="00621313" w:rsidP="00B1651D">
      <w:pPr>
        <w:widowControl w:val="0"/>
        <w:autoSpaceDE w:val="0"/>
        <w:autoSpaceDN w:val="0"/>
        <w:adjustRightInd w:val="0"/>
        <w:rPr>
          <w:rFonts w:ascii="Arial" w:hAnsi="Arial" w:cs="Arial"/>
          <w:b/>
          <w:bCs/>
          <w:color w:val="242F12"/>
          <w:sz w:val="20"/>
          <w:szCs w:val="20"/>
        </w:rPr>
      </w:pPr>
    </w:p>
    <w:p w14:paraId="567917CF" w14:textId="51BEA8ED" w:rsidR="00962F88" w:rsidRPr="00DF1056" w:rsidRDefault="00962F88" w:rsidP="00B1651D">
      <w:pPr>
        <w:widowControl w:val="0"/>
        <w:autoSpaceDE w:val="0"/>
        <w:autoSpaceDN w:val="0"/>
        <w:adjustRightInd w:val="0"/>
        <w:rPr>
          <w:rFonts w:ascii="Arial" w:hAnsi="Arial" w:cs="Arial"/>
          <w:color w:val="242F12"/>
          <w:sz w:val="20"/>
          <w:szCs w:val="20"/>
        </w:rPr>
      </w:pPr>
      <w:r w:rsidRPr="00DF1056">
        <w:rPr>
          <w:rFonts w:ascii="Arial" w:hAnsi="Arial" w:cs="Arial"/>
          <w:color w:val="242F12"/>
          <w:sz w:val="20"/>
          <w:szCs w:val="20"/>
        </w:rPr>
        <w:t>You have been allocated one of the seven sites along the Holderness coast, where coastal management is taking place.</w:t>
      </w:r>
      <w:r w:rsidR="00DF1056" w:rsidRPr="00DF1056">
        <w:rPr>
          <w:rFonts w:ascii="Arial" w:hAnsi="Arial" w:cs="Arial"/>
          <w:color w:val="242F12"/>
          <w:sz w:val="20"/>
          <w:szCs w:val="20"/>
        </w:rPr>
        <w:t xml:space="preserve"> You have to choose the best option for the future.</w:t>
      </w:r>
    </w:p>
    <w:p w14:paraId="7478265E" w14:textId="77777777" w:rsidR="00621313" w:rsidRDefault="00621313" w:rsidP="00B1651D">
      <w:pPr>
        <w:widowControl w:val="0"/>
        <w:autoSpaceDE w:val="0"/>
        <w:autoSpaceDN w:val="0"/>
        <w:adjustRightInd w:val="0"/>
        <w:rPr>
          <w:rFonts w:ascii="Arial" w:hAnsi="Arial" w:cs="Arial"/>
          <w:b/>
          <w:bCs/>
          <w:color w:val="242F12"/>
          <w:sz w:val="20"/>
          <w:szCs w:val="20"/>
        </w:rPr>
      </w:pPr>
    </w:p>
    <w:p w14:paraId="3662AA25" w14:textId="661073B2" w:rsidR="001C2AED" w:rsidRDefault="001C2AED" w:rsidP="001C2AED">
      <w:pPr>
        <w:widowControl w:val="0"/>
        <w:autoSpaceDE w:val="0"/>
        <w:autoSpaceDN w:val="0"/>
        <w:adjustRightInd w:val="0"/>
        <w:rPr>
          <w:rFonts w:ascii="Arial" w:hAnsi="Arial" w:cs="Arial"/>
          <w:b/>
          <w:bCs/>
          <w:color w:val="242F12"/>
          <w:sz w:val="20"/>
          <w:szCs w:val="20"/>
          <w:lang w:val="en-GB"/>
        </w:rPr>
      </w:pPr>
      <w:r w:rsidRPr="001C2AED">
        <w:rPr>
          <w:rFonts w:ascii="Arial" w:hAnsi="Arial" w:cs="Arial"/>
          <w:b/>
          <w:bCs/>
          <w:color w:val="242F12"/>
          <w:sz w:val="20"/>
          <w:szCs w:val="20"/>
          <w:lang w:val="en-GB"/>
        </w:rPr>
        <w:t>You need to put forward your recommendation for managing the coastline in the future to the council at the next meeting</w:t>
      </w:r>
      <w:r w:rsidR="00204080">
        <w:rPr>
          <w:rFonts w:ascii="Arial" w:hAnsi="Arial" w:cs="Arial"/>
          <w:b/>
          <w:bCs/>
          <w:color w:val="242F12"/>
          <w:sz w:val="20"/>
          <w:szCs w:val="20"/>
          <w:lang w:val="en-GB"/>
        </w:rPr>
        <w:t xml:space="preserve"> choosing from one of the four management options</w:t>
      </w:r>
      <w:r w:rsidRPr="001C2AED">
        <w:rPr>
          <w:rFonts w:ascii="Arial" w:hAnsi="Arial" w:cs="Arial"/>
          <w:b/>
          <w:bCs/>
          <w:color w:val="242F12"/>
          <w:sz w:val="20"/>
          <w:szCs w:val="20"/>
          <w:lang w:val="en-GB"/>
        </w:rPr>
        <w:t xml:space="preserve">.  </w:t>
      </w:r>
      <w:r w:rsidRPr="001C2AED">
        <w:rPr>
          <w:rFonts w:ascii="Arial" w:hAnsi="Arial" w:cs="Arial"/>
          <w:b/>
          <w:bCs/>
          <w:color w:val="242F12"/>
          <w:sz w:val="20"/>
          <w:szCs w:val="20"/>
          <w:highlight w:val="yellow"/>
          <w:lang w:val="en-GB"/>
        </w:rPr>
        <w:t xml:space="preserve">You will do this after completing </w:t>
      </w:r>
      <w:r w:rsidR="007744DD" w:rsidRPr="00B23D9E">
        <w:rPr>
          <w:rFonts w:ascii="Arial" w:hAnsi="Arial" w:cs="Arial"/>
          <w:b/>
          <w:bCs/>
          <w:color w:val="242F12"/>
          <w:sz w:val="20"/>
          <w:szCs w:val="20"/>
          <w:highlight w:val="yellow"/>
          <w:lang w:val="en-GB"/>
        </w:rPr>
        <w:t>the following</w:t>
      </w:r>
      <w:r w:rsidR="00B23D9E" w:rsidRPr="00B23D9E">
        <w:rPr>
          <w:rFonts w:ascii="Arial" w:hAnsi="Arial" w:cs="Arial"/>
          <w:b/>
          <w:bCs/>
          <w:color w:val="242F12"/>
          <w:sz w:val="20"/>
          <w:szCs w:val="20"/>
          <w:highlight w:val="yellow"/>
          <w:lang w:val="en-GB"/>
        </w:rPr>
        <w:t xml:space="preserve"> 3 activities</w:t>
      </w:r>
      <w:r w:rsidRPr="001C2AED">
        <w:rPr>
          <w:rFonts w:ascii="Arial" w:hAnsi="Arial" w:cs="Arial"/>
          <w:b/>
          <w:bCs/>
          <w:color w:val="242F12"/>
          <w:sz w:val="20"/>
          <w:szCs w:val="20"/>
          <w:highlight w:val="yellow"/>
          <w:lang w:val="en-GB"/>
        </w:rPr>
        <w:t>:</w:t>
      </w:r>
    </w:p>
    <w:p w14:paraId="22827DC3" w14:textId="031F59BE" w:rsidR="00FE1075" w:rsidRDefault="00FE1075" w:rsidP="001C2AED">
      <w:pPr>
        <w:widowControl w:val="0"/>
        <w:autoSpaceDE w:val="0"/>
        <w:autoSpaceDN w:val="0"/>
        <w:adjustRightInd w:val="0"/>
        <w:rPr>
          <w:rFonts w:ascii="Arial" w:hAnsi="Arial" w:cs="Arial"/>
          <w:b/>
          <w:bCs/>
          <w:color w:val="242F12"/>
          <w:sz w:val="20"/>
          <w:szCs w:val="20"/>
          <w:lang w:val="en-GB"/>
        </w:rPr>
      </w:pPr>
    </w:p>
    <w:p w14:paraId="27338599" w14:textId="75C2E9E6" w:rsidR="00FE1075" w:rsidRPr="00204080" w:rsidRDefault="00FE1075" w:rsidP="004C0510">
      <w:pPr>
        <w:widowControl w:val="0"/>
        <w:numPr>
          <w:ilvl w:val="0"/>
          <w:numId w:val="12"/>
        </w:numPr>
        <w:autoSpaceDE w:val="0"/>
        <w:autoSpaceDN w:val="0"/>
        <w:adjustRightInd w:val="0"/>
        <w:rPr>
          <w:rFonts w:ascii="Arial" w:hAnsi="Arial" w:cs="Arial"/>
          <w:color w:val="242F12"/>
          <w:sz w:val="20"/>
          <w:szCs w:val="20"/>
          <w:lang w:val="en-GB"/>
        </w:rPr>
      </w:pPr>
      <w:r w:rsidRPr="00204080">
        <w:rPr>
          <w:rFonts w:ascii="Arial" w:hAnsi="Arial" w:cs="Arial"/>
          <w:color w:val="242F12"/>
          <w:sz w:val="20"/>
          <w:szCs w:val="20"/>
          <w:lang w:val="en-GB"/>
        </w:rPr>
        <w:t>Information Sorting – getting the information together for your allocated section of coastline</w:t>
      </w:r>
      <w:r w:rsidR="007744DD" w:rsidRPr="00204080">
        <w:rPr>
          <w:rFonts w:ascii="Arial" w:hAnsi="Arial" w:cs="Arial"/>
          <w:color w:val="242F12"/>
          <w:sz w:val="20"/>
          <w:szCs w:val="20"/>
          <w:lang w:val="en-GB"/>
        </w:rPr>
        <w:t>.</w:t>
      </w:r>
      <w:r w:rsidR="00204080" w:rsidRPr="00204080">
        <w:rPr>
          <w:rFonts w:ascii="Arial" w:hAnsi="Arial" w:cs="Arial"/>
          <w:color w:val="242F12"/>
          <w:sz w:val="20"/>
          <w:szCs w:val="20"/>
          <w:lang w:val="en-GB"/>
        </w:rPr>
        <w:t xml:space="preserve"> Classify into:</w:t>
      </w:r>
      <w:r w:rsidR="00204080">
        <w:rPr>
          <w:rFonts w:ascii="Arial" w:hAnsi="Arial" w:cs="Arial"/>
          <w:color w:val="242F12"/>
          <w:sz w:val="20"/>
          <w:szCs w:val="20"/>
          <w:lang w:val="en-GB"/>
        </w:rPr>
        <w:t xml:space="preserve"> </w:t>
      </w:r>
      <w:r w:rsidRPr="00204080">
        <w:rPr>
          <w:rFonts w:ascii="Arial" w:hAnsi="Arial" w:cs="Arial"/>
          <w:color w:val="242F12"/>
          <w:sz w:val="20"/>
          <w:szCs w:val="20"/>
          <w:lang w:val="en-GB"/>
        </w:rPr>
        <w:t>social, economic, environmental considerations</w:t>
      </w:r>
      <w:r w:rsidR="00204080">
        <w:rPr>
          <w:rFonts w:ascii="Arial" w:hAnsi="Arial" w:cs="Arial"/>
          <w:color w:val="242F12"/>
          <w:sz w:val="20"/>
          <w:szCs w:val="20"/>
          <w:lang w:val="en-GB"/>
        </w:rPr>
        <w:t xml:space="preserve"> and record them as a mind map</w:t>
      </w:r>
      <w:r w:rsidRPr="00204080">
        <w:rPr>
          <w:rFonts w:ascii="Arial" w:hAnsi="Arial" w:cs="Arial"/>
          <w:color w:val="242F12"/>
          <w:sz w:val="20"/>
          <w:szCs w:val="20"/>
          <w:lang w:val="en-GB"/>
        </w:rPr>
        <w:t xml:space="preserve"> for your bit of coastline to present your arguments</w:t>
      </w:r>
      <w:r w:rsidR="007744DD" w:rsidRPr="00204080">
        <w:rPr>
          <w:rFonts w:ascii="Arial" w:hAnsi="Arial" w:cs="Arial"/>
          <w:color w:val="242F12"/>
          <w:sz w:val="20"/>
          <w:szCs w:val="20"/>
          <w:lang w:val="en-GB"/>
        </w:rPr>
        <w:t>.</w:t>
      </w:r>
    </w:p>
    <w:p w14:paraId="65446BE7" w14:textId="77777777" w:rsidR="00204080" w:rsidRPr="00204080" w:rsidRDefault="00FE1075" w:rsidP="0087326A">
      <w:pPr>
        <w:widowControl w:val="0"/>
        <w:numPr>
          <w:ilvl w:val="0"/>
          <w:numId w:val="12"/>
        </w:numPr>
        <w:autoSpaceDE w:val="0"/>
        <w:autoSpaceDN w:val="0"/>
        <w:adjustRightInd w:val="0"/>
        <w:rPr>
          <w:rFonts w:ascii="Arial" w:hAnsi="Arial" w:cs="Arial"/>
          <w:b/>
          <w:bCs/>
          <w:color w:val="242F12"/>
          <w:sz w:val="20"/>
          <w:szCs w:val="20"/>
        </w:rPr>
      </w:pPr>
      <w:r w:rsidRPr="00FE1075">
        <w:rPr>
          <w:rFonts w:ascii="Arial" w:hAnsi="Arial" w:cs="Arial"/>
          <w:color w:val="242F12"/>
          <w:sz w:val="20"/>
          <w:szCs w:val="20"/>
          <w:lang w:val="en-GB"/>
        </w:rPr>
        <w:t>Complete the Conflict Matrix</w:t>
      </w:r>
    </w:p>
    <w:p w14:paraId="6846A08C" w14:textId="119B8C2D" w:rsidR="001C2AED" w:rsidRPr="00B23D9E" w:rsidRDefault="00204080" w:rsidP="0087326A">
      <w:pPr>
        <w:widowControl w:val="0"/>
        <w:numPr>
          <w:ilvl w:val="0"/>
          <w:numId w:val="12"/>
        </w:numPr>
        <w:autoSpaceDE w:val="0"/>
        <w:autoSpaceDN w:val="0"/>
        <w:adjustRightInd w:val="0"/>
        <w:rPr>
          <w:rFonts w:ascii="Arial" w:hAnsi="Arial" w:cs="Arial"/>
          <w:b/>
          <w:bCs/>
          <w:color w:val="242F12"/>
          <w:sz w:val="20"/>
          <w:szCs w:val="20"/>
        </w:rPr>
      </w:pPr>
      <w:r>
        <w:rPr>
          <w:rFonts w:ascii="Arial" w:hAnsi="Arial" w:cs="Arial"/>
          <w:color w:val="242F12"/>
          <w:sz w:val="20"/>
          <w:szCs w:val="20"/>
          <w:lang w:val="en-GB"/>
        </w:rPr>
        <w:t>Put a group statement together or your final recommendation</w:t>
      </w:r>
      <w:r w:rsidR="007744DD">
        <w:rPr>
          <w:rFonts w:ascii="Arial" w:hAnsi="Arial" w:cs="Arial"/>
          <w:color w:val="242F12"/>
          <w:sz w:val="20"/>
          <w:szCs w:val="20"/>
          <w:lang w:val="en-GB"/>
        </w:rPr>
        <w:t>.</w:t>
      </w:r>
    </w:p>
    <w:p w14:paraId="66B5F645" w14:textId="6DB5B1BF" w:rsidR="00B23D9E" w:rsidRDefault="00B23D9E" w:rsidP="00B23D9E">
      <w:pPr>
        <w:widowControl w:val="0"/>
        <w:autoSpaceDE w:val="0"/>
        <w:autoSpaceDN w:val="0"/>
        <w:adjustRightInd w:val="0"/>
        <w:rPr>
          <w:rFonts w:ascii="Arial" w:hAnsi="Arial" w:cs="Arial"/>
          <w:color w:val="242F12"/>
          <w:sz w:val="20"/>
          <w:szCs w:val="20"/>
          <w:lang w:val="en-GB"/>
        </w:rPr>
      </w:pPr>
    </w:p>
    <w:p w14:paraId="6E70CFD0" w14:textId="78E16043" w:rsidR="00B23D9E" w:rsidRDefault="00B23D9E" w:rsidP="00B23D9E">
      <w:pPr>
        <w:widowControl w:val="0"/>
        <w:autoSpaceDE w:val="0"/>
        <w:autoSpaceDN w:val="0"/>
        <w:adjustRightInd w:val="0"/>
        <w:rPr>
          <w:rFonts w:ascii="Arial" w:hAnsi="Arial" w:cs="Arial"/>
          <w:color w:val="242F12"/>
          <w:sz w:val="20"/>
          <w:szCs w:val="20"/>
          <w:lang w:val="en-GB"/>
        </w:rPr>
      </w:pPr>
    </w:p>
    <w:p w14:paraId="0290CD1D" w14:textId="25D5E9EE" w:rsidR="00B23D9E" w:rsidRPr="00204080" w:rsidRDefault="00B23D9E" w:rsidP="00204080">
      <w:pPr>
        <w:pStyle w:val="ListParagraph"/>
        <w:widowControl w:val="0"/>
        <w:numPr>
          <w:ilvl w:val="0"/>
          <w:numId w:val="17"/>
        </w:numPr>
        <w:autoSpaceDE w:val="0"/>
        <w:autoSpaceDN w:val="0"/>
        <w:adjustRightInd w:val="0"/>
        <w:rPr>
          <w:rFonts w:ascii="Arial" w:hAnsi="Arial" w:cs="Arial"/>
          <w:b/>
          <w:bCs/>
          <w:color w:val="242F12"/>
          <w:sz w:val="20"/>
          <w:szCs w:val="20"/>
        </w:rPr>
      </w:pPr>
      <w:r w:rsidRPr="00204080">
        <w:rPr>
          <w:rFonts w:ascii="Arial" w:hAnsi="Arial" w:cs="Arial"/>
          <w:b/>
          <w:bCs/>
          <w:color w:val="242F12"/>
          <w:sz w:val="20"/>
          <w:szCs w:val="20"/>
        </w:rPr>
        <w:t>Mind Map</w:t>
      </w:r>
      <w:r w:rsidR="00204080" w:rsidRPr="00204080">
        <w:rPr>
          <w:rFonts w:ascii="Arial" w:hAnsi="Arial" w:cs="Arial"/>
          <w:b/>
          <w:bCs/>
          <w:color w:val="242F12"/>
          <w:sz w:val="20"/>
          <w:szCs w:val="20"/>
        </w:rPr>
        <w:t xml:space="preserve"> EXAMPLE</w:t>
      </w:r>
      <w:r w:rsidRPr="00204080">
        <w:rPr>
          <w:rFonts w:ascii="Arial" w:hAnsi="Arial" w:cs="Arial"/>
          <w:b/>
          <w:bCs/>
          <w:color w:val="242F12"/>
          <w:sz w:val="20"/>
          <w:szCs w:val="20"/>
        </w:rPr>
        <w:t>:</w:t>
      </w:r>
    </w:p>
    <w:p w14:paraId="7936D45C" w14:textId="7F9019F0" w:rsidR="00B23D9E" w:rsidRDefault="00E65AB4" w:rsidP="00B23D9E">
      <w:pPr>
        <w:widowControl w:val="0"/>
        <w:autoSpaceDE w:val="0"/>
        <w:autoSpaceDN w:val="0"/>
        <w:adjustRightInd w:val="0"/>
        <w:rPr>
          <w:rFonts w:ascii="Arial" w:hAnsi="Arial" w:cs="Arial"/>
          <w:color w:val="242F12"/>
          <w:sz w:val="20"/>
          <w:szCs w:val="20"/>
          <w:lang w:val="en-GB"/>
        </w:rPr>
      </w:pPr>
      <w:r w:rsidRPr="004069A2">
        <w:rPr>
          <w:rFonts w:ascii="Arial" w:hAnsi="Arial" w:cs="Arial"/>
          <w:noProof/>
          <w:color w:val="242F12"/>
          <w:sz w:val="20"/>
          <w:szCs w:val="20"/>
        </w:rPr>
        <mc:AlternateContent>
          <mc:Choice Requires="wps">
            <w:drawing>
              <wp:anchor distT="0" distB="0" distL="114300" distR="114300" simplePos="0" relativeHeight="251663360" behindDoc="0" locked="0" layoutInCell="1" allowOverlap="1" wp14:anchorId="4D0B6F0D" wp14:editId="2725E6C6">
                <wp:simplePos x="0" y="0"/>
                <wp:positionH relativeFrom="column">
                  <wp:posOffset>4276725</wp:posOffset>
                </wp:positionH>
                <wp:positionV relativeFrom="paragraph">
                  <wp:posOffset>59690</wp:posOffset>
                </wp:positionV>
                <wp:extent cx="1175322" cy="584775"/>
                <wp:effectExtent l="0" t="0" r="0" b="0"/>
                <wp:wrapNone/>
                <wp:docPr id="3" name="Rectangle 2">
                  <a:extLst xmlns:a="http://schemas.openxmlformats.org/drawingml/2006/main">
                    <a:ext uri="{FF2B5EF4-FFF2-40B4-BE49-F238E27FC236}">
                      <a16:creationId xmlns:a16="http://schemas.microsoft.com/office/drawing/2014/main" id="{74B724E0-6510-4AEC-BF13-C461119C6D5F}"/>
                    </a:ext>
                  </a:extLst>
                </wp:docPr>
                <wp:cNvGraphicFramePr/>
                <a:graphic xmlns:a="http://schemas.openxmlformats.org/drawingml/2006/main">
                  <a:graphicData uri="http://schemas.microsoft.com/office/word/2010/wordprocessingShape">
                    <wps:wsp>
                      <wps:cNvSpPr/>
                      <wps:spPr>
                        <a:xfrm>
                          <a:off x="0" y="0"/>
                          <a:ext cx="1175322" cy="584775"/>
                        </a:xfrm>
                        <a:prstGeom prst="rect">
                          <a:avLst/>
                        </a:prstGeom>
                        <a:noFill/>
                      </wps:spPr>
                      <wps:txbx>
                        <w:txbxContent>
                          <w:p w14:paraId="0310E467" w14:textId="77777777" w:rsidR="004069A2" w:rsidRPr="004069A2" w:rsidRDefault="004069A2" w:rsidP="004069A2">
                            <w:pPr>
                              <w:jc w:val="center"/>
                              <w:rPr>
                                <w:sz w:val="36"/>
                                <w:szCs w:val="36"/>
                              </w:rPr>
                            </w:pPr>
                            <w:r w:rsidRPr="004069A2">
                              <w:rPr>
                                <w:rFonts w:hAnsi="Calibri"/>
                                <w:b/>
                                <w:bCs/>
                                <w:color w:val="F7CAAC" w:themeColor="accent2" w:themeTint="66"/>
                                <w:kern w:val="24"/>
                                <w:sz w:val="36"/>
                                <w:szCs w:val="36"/>
                                <w14:textOutline w14:w="22225" w14:cap="flat" w14:cmpd="sng" w14:algn="ctr">
                                  <w14:solidFill>
                                    <w14:schemeClr w14:val="accent2"/>
                                  </w14:solidFill>
                                  <w14:prstDash w14:val="solid"/>
                                  <w14:round/>
                                </w14:textOutline>
                              </w:rPr>
                              <w:t>Social</w:t>
                            </w:r>
                          </w:p>
                        </w:txbxContent>
                      </wps:txbx>
                      <wps:bodyPr wrap="none" lIns="91440" tIns="45720" rIns="91440" bIns="45720">
                        <a:spAutoFit/>
                      </wps:bodyPr>
                    </wps:wsp>
                  </a:graphicData>
                </a:graphic>
              </wp:anchor>
            </w:drawing>
          </mc:Choice>
          <mc:Fallback>
            <w:pict>
              <v:rect w14:anchorId="4D0B6F0D" id="Rectangle 2" o:spid="_x0000_s1027" style="position:absolute;margin-left:336.75pt;margin-top:4.7pt;width:92.55pt;height:46.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NpowEAADMDAAAOAAAAZHJzL2Uyb0RvYy54bWysUttu2zAMfR+wfxD0vjh2k6Uz4hQDihYF&#10;hq1otw9QZCkWoBtINXb+vpSSpsH6NuxFFkX68JxDrm8mZ9leAZrgO17P5pwpL0Nv/K7jf37ffbnm&#10;DJPwvbDBq44fFPKbzedP6zG2qglDsL0CRiAe2zF2fEgptlWFclBO4CxE5SmpAziRKIRd1YMYCd3Z&#10;qpnPv1ZjgD5CkAqRXm+PSb4p+FormX5pjSox23HilsoJ5dzms9qsRbsDEQcjTzTEP7Bwwnhqeoa6&#10;FUmwFzAfoJyREDDoNJPBVUFrI1XRQGrq+V9qngcRVdFC5mA824T/D1b+3D8CM33HrzjzwtGInsg0&#10;4XdWsSbbM0Zsqeo5PsIpQrpmrZMGl7+kgk3F0sPZUjUlJumxrlfLq6bhTFJueb1YrZYZtHr/OwKm&#10;exUcy5eOA3UvTor9D0zH0reS3MyHO2Ntfs/EjlTyLU3bqeio30hvQ38gbSMNt+Oeto8z++DJu2/1&#10;YpF3oQSL5aqhAC4z24tM7onx+0uivoVObnaEPnGgyRRBpy3Ko7+MS9X7rm9eAQAA//8DAFBLAwQU&#10;AAYACAAAACEAlF8d294AAAAJAQAADwAAAGRycy9kb3ducmV2LnhtbEyPQU7DMBBF90jcwRokNoja&#10;LU0IIU6FEFCpXVF6ADc2iUU8jmwnDbdnWMFy9J/+f1NtZtezyYRoPUpYLgQwg43XFlsJx4/X2wJY&#10;TAq16j0aCd8mwqa+vKhUqf0Z3810SC2jEoylktClNJScx6YzTsWFHwxS9umDU4nO0HId1JnKXc9X&#10;QuTcKYu00KnBPHem+TqMTsL6bbV7sTdib900quOOB7HFvZTXV/PTI7Bk5vQHw68+qUNNTic/oo6s&#10;l5Df32WESnhYA6O8yIoc2IlAscyA1xX//0H9AwAA//8DAFBLAQItABQABgAIAAAAIQC2gziS/gAA&#10;AOEBAAATAAAAAAAAAAAAAAAAAAAAAABbQ29udGVudF9UeXBlc10ueG1sUEsBAi0AFAAGAAgAAAAh&#10;ADj9If/WAAAAlAEAAAsAAAAAAAAAAAAAAAAALwEAAF9yZWxzLy5yZWxzUEsBAi0AFAAGAAgAAAAh&#10;AMLzY2mjAQAAMwMAAA4AAAAAAAAAAAAAAAAALgIAAGRycy9lMm9Eb2MueG1sUEsBAi0AFAAGAAgA&#10;AAAhAJRfHdveAAAACQEAAA8AAAAAAAAAAAAAAAAA/QMAAGRycy9kb3ducmV2LnhtbFBLBQYAAAAA&#10;BAAEAPMAAAAIBQAAAAA=&#10;" filled="f" stroked="f">
                <v:textbox style="mso-fit-shape-to-text:t">
                  <w:txbxContent>
                    <w:p w14:paraId="0310E467" w14:textId="77777777" w:rsidR="004069A2" w:rsidRPr="004069A2" w:rsidRDefault="004069A2" w:rsidP="004069A2">
                      <w:pPr>
                        <w:jc w:val="center"/>
                        <w:rPr>
                          <w:sz w:val="36"/>
                          <w:szCs w:val="36"/>
                        </w:rPr>
                      </w:pPr>
                      <w:r w:rsidRPr="004069A2">
                        <w:rPr>
                          <w:rFonts w:hAnsi="Calibri"/>
                          <w:b/>
                          <w:bCs/>
                          <w:color w:val="F7CAAC" w:themeColor="accent2" w:themeTint="66"/>
                          <w:kern w:val="24"/>
                          <w:sz w:val="36"/>
                          <w:szCs w:val="36"/>
                          <w14:textOutline w14:w="22225" w14:cap="flat" w14:cmpd="sng" w14:algn="ctr">
                            <w14:solidFill>
                              <w14:schemeClr w14:val="accent2"/>
                            </w14:solidFill>
                            <w14:prstDash w14:val="solid"/>
                            <w14:round/>
                          </w14:textOutline>
                        </w:rPr>
                        <w:t>Social</w:t>
                      </w:r>
                    </w:p>
                  </w:txbxContent>
                </v:textbox>
              </v:rect>
            </w:pict>
          </mc:Fallback>
        </mc:AlternateContent>
      </w:r>
    </w:p>
    <w:p w14:paraId="4068C352" w14:textId="2C804DAB" w:rsidR="00B23D9E" w:rsidRDefault="00E65AB4" w:rsidP="004069A2">
      <w:pPr>
        <w:widowControl w:val="0"/>
        <w:autoSpaceDE w:val="0"/>
        <w:autoSpaceDN w:val="0"/>
        <w:adjustRightInd w:val="0"/>
        <w:jc w:val="center"/>
        <w:rPr>
          <w:rFonts w:ascii="Arial" w:hAnsi="Arial" w:cs="Arial"/>
          <w:noProof/>
          <w:color w:val="242F12"/>
          <w:sz w:val="20"/>
          <w:szCs w:val="20"/>
          <w:lang w:val="en-GB"/>
        </w:rPr>
      </w:pPr>
      <w:r w:rsidRPr="004069A2">
        <w:rPr>
          <w:rFonts w:ascii="Arial" w:hAnsi="Arial" w:cs="Arial"/>
          <w:noProof/>
          <w:color w:val="242F12"/>
          <w:sz w:val="20"/>
          <w:szCs w:val="20"/>
        </w:rPr>
        <mc:AlternateContent>
          <mc:Choice Requires="wps">
            <w:drawing>
              <wp:anchor distT="0" distB="0" distL="114300" distR="114300" simplePos="0" relativeHeight="251665408" behindDoc="0" locked="0" layoutInCell="1" allowOverlap="1" wp14:anchorId="676BBDD6" wp14:editId="10C95532">
                <wp:simplePos x="0" y="0"/>
                <wp:positionH relativeFrom="column">
                  <wp:posOffset>915670</wp:posOffset>
                </wp:positionH>
                <wp:positionV relativeFrom="paragraph">
                  <wp:posOffset>7620</wp:posOffset>
                </wp:positionV>
                <wp:extent cx="1817549" cy="584775"/>
                <wp:effectExtent l="0" t="0" r="0" b="0"/>
                <wp:wrapNone/>
                <wp:docPr id="24" name="Rectangle 4"/>
                <wp:cNvGraphicFramePr/>
                <a:graphic xmlns:a="http://schemas.openxmlformats.org/drawingml/2006/main">
                  <a:graphicData uri="http://schemas.microsoft.com/office/word/2010/wordprocessingShape">
                    <wps:wsp>
                      <wps:cNvSpPr/>
                      <wps:spPr>
                        <a:xfrm>
                          <a:off x="0" y="0"/>
                          <a:ext cx="1817549" cy="584775"/>
                        </a:xfrm>
                        <a:prstGeom prst="rect">
                          <a:avLst/>
                        </a:prstGeom>
                        <a:noFill/>
                      </wps:spPr>
                      <wps:txbx>
                        <w:txbxContent>
                          <w:p w14:paraId="4CC7512C" w14:textId="77777777" w:rsidR="004069A2" w:rsidRPr="004069A2" w:rsidRDefault="004069A2" w:rsidP="004069A2">
                            <w:pPr>
                              <w:jc w:val="center"/>
                              <w:rPr>
                                <w:sz w:val="36"/>
                                <w:szCs w:val="36"/>
                                <w14:props3d w14:extrusionH="57150" w14:contourW="0" w14:prstMaterial="softEdge">
                                  <w14:bevelT w14:w="25400" w14:h="38100" w14:prst="circle"/>
                                </w14:props3d>
                              </w:rPr>
                            </w:pPr>
                            <w:r w:rsidRPr="004069A2">
                              <w:rPr>
                                <w:rFonts w:hAnsi="Calibri"/>
                                <w:b/>
                                <w:bCs/>
                                <w:color w:val="FFC000" w:themeColor="accent4"/>
                                <w:kern w:val="24"/>
                                <w:sz w:val="36"/>
                                <w:szCs w:val="36"/>
                                <w14:props3d w14:extrusionH="57150" w14:contourW="0" w14:prstMaterial="softEdge">
                                  <w14:bevelT w14:w="25400" w14:h="38100" w14:prst="circle"/>
                                </w14:props3d>
                              </w:rPr>
                              <w:t>Economic</w:t>
                            </w:r>
                          </w:p>
                        </w:txbxContent>
                      </wps:txbx>
                      <wps:bodyPr wrap="none" lIns="91440" tIns="45720" rIns="91440" bIns="45720">
                        <a:spAutoFit/>
                        <a:scene3d>
                          <a:camera prst="orthographicFront"/>
                          <a:lightRig rig="soft" dir="t">
                            <a:rot lat="0" lon="0" rev="15600000"/>
                          </a:lightRig>
                        </a:scene3d>
                        <a:sp3d extrusionH="57150" prstMaterial="softEdge">
                          <a:bevelT w="25400" h="38100"/>
                        </a:sp3d>
                      </wps:bodyPr>
                    </wps:wsp>
                  </a:graphicData>
                </a:graphic>
              </wp:anchor>
            </w:drawing>
          </mc:Choice>
          <mc:Fallback>
            <w:pict>
              <v:rect w14:anchorId="676BBDD6" id="Rectangle 4" o:spid="_x0000_s1028" style="position:absolute;left:0;text-align:left;margin-left:72.1pt;margin-top:.6pt;width:143.1pt;height:46.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9kHQIAAB0EAAAOAAAAZHJzL2Uyb0RvYy54bWysU9uO2jAQfa/Uf7D8XkIgWdiIsKq0pa3U&#10;y2p3+wHGcRJLiW2NDYG/74wTWNS+VeXBeDyTmXOOjzcPp75jRwVeW1PydDbnTBlpK22akv963X1Y&#10;c+aDMJXorFElPyvPH7bv320GV6iFbW1XKWDYxPhicCVvQ3BFknjZql74mXXKYLK20IuAITRJBWLA&#10;7n2XLObzu2SwUDmwUnmPp49jkm9j/7pWMvysa68C60qO2EJcIa57WpPtRhQNCNdqOcEQ/4CiF9rg&#10;0GurRxEEO4D+q1WvJVhv6zCTtk9sXWupIgdkk87/YPPSCqciFxTHu6tM/v+1lT+OT8B0VfJFxpkR&#10;Pd7RM6omTNMplpE+g/MFlr24J5gij1sie6qhp3+kwU5R0/NVU3UKTOJhuk5XeXbPmcRcvs5Wq5ya&#10;Jm9fO/Dhs7I9o03JAadHKcXxmw9j6aWEhhm7011H5wRshEK7cNqfRiIX0HtbnZHcgLdbcoP246z7&#10;alC8+zTLyAwxyPLVAgO4zexvMjTTu4+HgHMJDkZSGbWsaCtRMBATcguhtZOXdmBNICCi6HTThmfd&#10;MND4JujuOas0enCkCRbNKUZj4huJMoI6onL53Zx+k1yXNlG7GwjeLSuGasOB3uAXFHmV5kiINPsu&#10;ggIt0Ps09lPVkJtEsVdH1b2yAS89z3AAa0u+XKfXUdRy0nfUcArQg3H6xJFMfhvHqrdXvf0NAAD/&#10;/wMAUEsDBBQABgAIAAAAIQCkh2eK3AAAAAgBAAAPAAAAZHJzL2Rvd25yZXYueG1sTI/NTsMwEITv&#10;SLyDtUhcELVJLETTOBVC/EjtidIHcGOTWMTryHbS8PYsJzjtjmY0+229XfzAZhuTC6jgbiWAWWyD&#10;cdgpOH683D4AS1mj0UNAq+DbJtg2lxe1rkw447udD7ljVIKp0gr6nMeK89T21uu0CqNF8j5D9DqT&#10;jB03UZ+p3A+8EOKee+2QLvR6tE+9bb8Ok1cgX4vds7sRe+fnSR93PIo33Ct1fbU8boBlu+S/MPzi&#10;Ezo0xHQKE5rEBtJSFhSlhQb5shQS2EnBuiyBNzX//0DzAwAA//8DAFBLAQItABQABgAIAAAAIQC2&#10;gziS/gAAAOEBAAATAAAAAAAAAAAAAAAAAAAAAABbQ29udGVudF9UeXBlc10ueG1sUEsBAi0AFAAG&#10;AAgAAAAhADj9If/WAAAAlAEAAAsAAAAAAAAAAAAAAAAALwEAAF9yZWxzLy5yZWxzUEsBAi0AFAAG&#10;AAgAAAAhALFVv2QdAgAAHQQAAA4AAAAAAAAAAAAAAAAALgIAAGRycy9lMm9Eb2MueG1sUEsBAi0A&#10;FAAGAAgAAAAhAKSHZ4rcAAAACAEAAA8AAAAAAAAAAAAAAAAAdwQAAGRycy9kb3ducmV2LnhtbFBL&#10;BQYAAAAABAAEAPMAAACABQAAAAA=&#10;" filled="f" stroked="f">
                <v:textbox style="mso-fit-shape-to-text:t">
                  <w:txbxContent>
                    <w:p w14:paraId="4CC7512C" w14:textId="77777777" w:rsidR="004069A2" w:rsidRPr="004069A2" w:rsidRDefault="004069A2" w:rsidP="004069A2">
                      <w:pPr>
                        <w:jc w:val="center"/>
                        <w:rPr>
                          <w:sz w:val="36"/>
                          <w:szCs w:val="36"/>
                          <w14:props3d w14:extrusionH="57150" w14:contourW="0" w14:prstMaterial="softEdge">
                            <w14:bevelT w14:w="25400" w14:h="38100" w14:prst="circle"/>
                          </w14:props3d>
                        </w:rPr>
                      </w:pPr>
                      <w:r w:rsidRPr="004069A2">
                        <w:rPr>
                          <w:rFonts w:hAnsi="Calibri"/>
                          <w:b/>
                          <w:bCs/>
                          <w:color w:val="FFC000" w:themeColor="accent4"/>
                          <w:kern w:val="24"/>
                          <w:sz w:val="36"/>
                          <w:szCs w:val="36"/>
                          <w14:props3d w14:extrusionH="57150" w14:contourW="0" w14:prstMaterial="softEdge">
                            <w14:bevelT w14:w="25400" w14:h="38100" w14:prst="circle"/>
                          </w14:props3d>
                        </w:rPr>
                        <w:t>Economic</w:t>
                      </w:r>
                    </w:p>
                  </w:txbxContent>
                </v:textbox>
              </v:rect>
            </w:pict>
          </mc:Fallback>
        </mc:AlternateContent>
      </w:r>
    </w:p>
    <w:p w14:paraId="3253BA48" w14:textId="463556A1" w:rsidR="004069A2" w:rsidRDefault="004069A2" w:rsidP="004069A2">
      <w:pPr>
        <w:widowControl w:val="0"/>
        <w:autoSpaceDE w:val="0"/>
        <w:autoSpaceDN w:val="0"/>
        <w:adjustRightInd w:val="0"/>
        <w:jc w:val="center"/>
        <w:rPr>
          <w:rFonts w:ascii="Arial" w:hAnsi="Arial" w:cs="Arial"/>
          <w:noProof/>
          <w:color w:val="242F12"/>
          <w:sz w:val="20"/>
          <w:szCs w:val="20"/>
          <w:lang w:val="en-GB"/>
        </w:rPr>
      </w:pPr>
    </w:p>
    <w:p w14:paraId="246AFEAF" w14:textId="72572605" w:rsidR="004069A2" w:rsidRDefault="00E65AB4" w:rsidP="004069A2">
      <w:pPr>
        <w:widowControl w:val="0"/>
        <w:autoSpaceDE w:val="0"/>
        <w:autoSpaceDN w:val="0"/>
        <w:adjustRightInd w:val="0"/>
        <w:jc w:val="center"/>
        <w:rPr>
          <w:rFonts w:ascii="Arial" w:hAnsi="Arial" w:cs="Arial"/>
          <w:color w:val="242F12"/>
          <w:sz w:val="20"/>
          <w:szCs w:val="20"/>
          <w:lang w:val="en-GB"/>
        </w:rPr>
      </w:pPr>
      <w:r w:rsidRPr="004069A2">
        <w:rPr>
          <w:rFonts w:ascii="Arial" w:hAnsi="Arial" w:cs="Arial"/>
          <w:noProof/>
          <w:color w:val="242F12"/>
          <w:sz w:val="20"/>
          <w:szCs w:val="20"/>
        </w:rPr>
        <mc:AlternateContent>
          <mc:Choice Requires="wps">
            <w:drawing>
              <wp:anchor distT="0" distB="0" distL="114300" distR="114300" simplePos="0" relativeHeight="251662336" behindDoc="0" locked="0" layoutInCell="1" allowOverlap="1" wp14:anchorId="78DA64A5" wp14:editId="4ADD8B8F">
                <wp:simplePos x="0" y="0"/>
                <wp:positionH relativeFrom="margin">
                  <wp:posOffset>2606675</wp:posOffset>
                </wp:positionH>
                <wp:positionV relativeFrom="paragraph">
                  <wp:posOffset>9525</wp:posOffset>
                </wp:positionV>
                <wp:extent cx="3729739" cy="584775"/>
                <wp:effectExtent l="0" t="0" r="0" b="0"/>
                <wp:wrapNone/>
                <wp:docPr id="22" name="Rectangle 1"/>
                <wp:cNvGraphicFramePr/>
                <a:graphic xmlns:a="http://schemas.openxmlformats.org/drawingml/2006/main">
                  <a:graphicData uri="http://schemas.microsoft.com/office/word/2010/wordprocessingShape">
                    <wps:wsp>
                      <wps:cNvSpPr/>
                      <wps:spPr>
                        <a:xfrm>
                          <a:off x="0" y="0"/>
                          <a:ext cx="3729739" cy="584775"/>
                        </a:xfrm>
                        <a:prstGeom prst="rect">
                          <a:avLst/>
                        </a:prstGeom>
                        <a:noFill/>
                      </wps:spPr>
                      <wps:txbx>
                        <w:txbxContent>
                          <w:p w14:paraId="1C17FA6B" w14:textId="697A813B" w:rsidR="004069A2" w:rsidRPr="004069A2" w:rsidRDefault="004069A2" w:rsidP="004069A2">
                            <w:pPr>
                              <w:jc w:val="center"/>
                              <w:rPr>
                                <w:sz w:val="48"/>
                                <w:szCs w:val="48"/>
                              </w:rPr>
                            </w:pPr>
                            <w:r>
                              <w:rPr>
                                <w:rFonts w:hAnsi="Calibri"/>
                                <w:color w:val="4472C4" w:themeColor="accent1"/>
                                <w:kern w:val="24"/>
                                <w:sz w:val="48"/>
                                <w:szCs w:val="48"/>
                                <w14:shadow w14:blurRad="38100" w14:dist="25400" w14:dir="5400000" w14:sx="100000" w14:sy="100000" w14:kx="0" w14:ky="0" w14:algn="ctr">
                                  <w14:srgbClr w14:val="6E747A">
                                    <w14:alpha w14:val="57000"/>
                                  </w14:srgbClr>
                                </w14:shadow>
                              </w:rPr>
                              <w:t xml:space="preserve">Coastline: </w:t>
                            </w:r>
                          </w:p>
                        </w:txbxContent>
                      </wps:txbx>
                      <wps:bodyPr wrap="none" lIns="91440" tIns="45720" rIns="91440" bIns="45720">
                        <a:spAutoFit/>
                      </wps:bodyPr>
                    </wps:wsp>
                  </a:graphicData>
                </a:graphic>
              </wp:anchor>
            </w:drawing>
          </mc:Choice>
          <mc:Fallback>
            <w:pict>
              <v:rect w14:anchorId="78DA64A5" id="Rectangle 1" o:spid="_x0000_s1029" style="position:absolute;left:0;text-align:left;margin-left:205.25pt;margin-top:.75pt;width:293.7pt;height:46.05pt;z-index:251662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k4pAEAADQDAAAOAAAAZHJzL2Uyb0RvYy54bWysUttu2zAMfR+wfxD0vjhxkrkx4hQDig4D&#10;hq1Ytw9QZCkWoBtINXb+fpSSpsH2NuxFFkX68JxDbu8nZ9lRAZrgO76YzTlTXobe+EPHf/18/HDH&#10;GSbhe2GDVx0/KeT3u/fvtmNsVR2GYHsFjEA8tmPs+JBSbKsK5aCcwFmIylNSB3AiUQiHqgcxErqz&#10;VT2ff6zGAH2EIBUivT6ck3xX8LVWMn3XGlVituPELZUTyrnPZ7XbivYAIg5GXmiIf2DhhPHU9Ar1&#10;IJJgL2D+gnJGQsCg00wGVwWtjVRFA6lZzP9Q8zyIqIoWMgfj1Sb8f7Dy2/EJmOk7XteceeFoRj/I&#10;NeEPVrFF9meM2FLZc3yCS4R0zWInDS5/SQabiqenq6dqSkzS47KpN81yw5mk3Ppu1TTrDFq9/R0B&#10;02cVHMuXjgN1L1aK41dM59LXktzMh0djbX7PxM5U8i1N+6kIWb6S3of+ROJGmm7HPa0fZ/aLJ/M2&#10;i9UqL0MJVuumpgBuM/ubTO6J8dNLor6FTm52hr5woNEUQZc1yrO/jUvV27LvfgMAAP//AwBQSwME&#10;FAAGAAgAAAAhAGAtNAHdAAAACAEAAA8AAABkcnMvZG93bnJldi54bWxMj8FOwzAQRO9I/IO1SFwQ&#10;tVugJSFOhRBQqT3R9gO2sUki4nVkO2n4e5YTnHZXM5p9U6wn14nRhth60jCfKRCWKm9aqjUcD2+3&#10;jyBiQjLYebIavm2EdXl5UWBu/Jk+7LhPteAQijlqaFLqcylj1ViHceZ7S6x9+uAw8RlqaQKeOdx1&#10;cqHUUjpsiT802NuXxlZf+8FpuH9fbF/bG7Vr3TjgcSuD2tBO6+ur6fkJRLJT+jPDLz6jQ8lMJz+Q&#10;iaLjjLl6YCsLPFjPslUG4sTL3RJkWcj/BcofAAAA//8DAFBLAQItABQABgAIAAAAIQC2gziS/gAA&#10;AOEBAAATAAAAAAAAAAAAAAAAAAAAAABbQ29udGVudF9UeXBlc10ueG1sUEsBAi0AFAAGAAgAAAAh&#10;ADj9If/WAAAAlAEAAAsAAAAAAAAAAAAAAAAALwEAAF9yZWxzLy5yZWxzUEsBAi0AFAAGAAgAAAAh&#10;AFdmGTikAQAANAMAAA4AAAAAAAAAAAAAAAAALgIAAGRycy9lMm9Eb2MueG1sUEsBAi0AFAAGAAgA&#10;AAAhAGAtNAHdAAAACAEAAA8AAAAAAAAAAAAAAAAA/gMAAGRycy9kb3ducmV2LnhtbFBLBQYAAAAA&#10;BAAEAPMAAAAIBQAAAAA=&#10;" filled="f" stroked="f">
                <v:textbox style="mso-fit-shape-to-text:t">
                  <w:txbxContent>
                    <w:p w14:paraId="1C17FA6B" w14:textId="697A813B" w:rsidR="004069A2" w:rsidRPr="004069A2" w:rsidRDefault="004069A2" w:rsidP="004069A2">
                      <w:pPr>
                        <w:jc w:val="center"/>
                        <w:rPr>
                          <w:sz w:val="48"/>
                          <w:szCs w:val="48"/>
                        </w:rPr>
                      </w:pPr>
                      <w:r>
                        <w:rPr>
                          <w:rFonts w:hAnsi="Calibri"/>
                          <w:color w:val="4472C4" w:themeColor="accent1"/>
                          <w:kern w:val="24"/>
                          <w:sz w:val="48"/>
                          <w:szCs w:val="48"/>
                          <w14:shadow w14:blurRad="38100" w14:dist="25400" w14:dir="5400000" w14:sx="100000" w14:sy="100000" w14:kx="0" w14:ky="0" w14:algn="ctr">
                            <w14:srgbClr w14:val="6E747A">
                              <w14:alpha w14:val="57000"/>
                            </w14:srgbClr>
                          </w14:shadow>
                        </w:rPr>
                        <w:t xml:space="preserve">Coastline: </w:t>
                      </w:r>
                    </w:p>
                  </w:txbxContent>
                </v:textbox>
                <w10:wrap anchorx="margin"/>
              </v:rect>
            </w:pict>
          </mc:Fallback>
        </mc:AlternateContent>
      </w:r>
    </w:p>
    <w:p w14:paraId="5B99D556" w14:textId="57C66D2C" w:rsidR="004069A2" w:rsidRDefault="004069A2" w:rsidP="004069A2">
      <w:pPr>
        <w:widowControl w:val="0"/>
        <w:autoSpaceDE w:val="0"/>
        <w:autoSpaceDN w:val="0"/>
        <w:adjustRightInd w:val="0"/>
        <w:jc w:val="center"/>
        <w:rPr>
          <w:rFonts w:ascii="Arial" w:hAnsi="Arial" w:cs="Arial"/>
          <w:color w:val="242F12"/>
          <w:sz w:val="20"/>
          <w:szCs w:val="20"/>
          <w:lang w:val="en-GB"/>
        </w:rPr>
      </w:pPr>
    </w:p>
    <w:p w14:paraId="2EFF579D" w14:textId="14D0DF8E" w:rsidR="004069A2" w:rsidRDefault="004069A2" w:rsidP="004069A2">
      <w:pPr>
        <w:widowControl w:val="0"/>
        <w:autoSpaceDE w:val="0"/>
        <w:autoSpaceDN w:val="0"/>
        <w:adjustRightInd w:val="0"/>
        <w:jc w:val="center"/>
        <w:rPr>
          <w:rFonts w:ascii="Arial" w:hAnsi="Arial" w:cs="Arial"/>
          <w:color w:val="242F12"/>
          <w:sz w:val="20"/>
          <w:szCs w:val="20"/>
          <w:lang w:val="en-GB"/>
        </w:rPr>
      </w:pPr>
    </w:p>
    <w:p w14:paraId="2C1D02EF" w14:textId="49B590AE" w:rsidR="004069A2" w:rsidRDefault="004069A2" w:rsidP="004069A2">
      <w:pPr>
        <w:widowControl w:val="0"/>
        <w:autoSpaceDE w:val="0"/>
        <w:autoSpaceDN w:val="0"/>
        <w:adjustRightInd w:val="0"/>
        <w:jc w:val="center"/>
        <w:rPr>
          <w:rFonts w:ascii="Arial" w:hAnsi="Arial" w:cs="Arial"/>
          <w:color w:val="242F12"/>
          <w:sz w:val="20"/>
          <w:szCs w:val="20"/>
          <w:lang w:val="en-GB"/>
        </w:rPr>
      </w:pPr>
    </w:p>
    <w:p w14:paraId="557C39C1" w14:textId="19C07316" w:rsidR="004069A2" w:rsidRDefault="004069A2" w:rsidP="004069A2">
      <w:pPr>
        <w:widowControl w:val="0"/>
        <w:autoSpaceDE w:val="0"/>
        <w:autoSpaceDN w:val="0"/>
        <w:adjustRightInd w:val="0"/>
        <w:jc w:val="center"/>
        <w:rPr>
          <w:rFonts w:ascii="Arial" w:hAnsi="Arial" w:cs="Arial"/>
          <w:color w:val="242F12"/>
          <w:sz w:val="20"/>
          <w:szCs w:val="20"/>
          <w:lang w:val="en-GB"/>
        </w:rPr>
      </w:pPr>
    </w:p>
    <w:p w14:paraId="070BE1E5" w14:textId="0C6C9F0D" w:rsidR="004069A2" w:rsidRDefault="00E65AB4" w:rsidP="004069A2">
      <w:pPr>
        <w:widowControl w:val="0"/>
        <w:autoSpaceDE w:val="0"/>
        <w:autoSpaceDN w:val="0"/>
        <w:adjustRightInd w:val="0"/>
        <w:jc w:val="center"/>
        <w:rPr>
          <w:rFonts w:ascii="Arial" w:hAnsi="Arial" w:cs="Arial"/>
          <w:color w:val="242F12"/>
          <w:sz w:val="20"/>
          <w:szCs w:val="20"/>
          <w:lang w:val="en-GB"/>
        </w:rPr>
      </w:pPr>
      <w:r w:rsidRPr="004069A2">
        <w:rPr>
          <w:rFonts w:ascii="Arial" w:hAnsi="Arial" w:cs="Arial"/>
          <w:noProof/>
          <w:color w:val="242F12"/>
          <w:sz w:val="20"/>
          <w:szCs w:val="20"/>
        </w:rPr>
        <mc:AlternateContent>
          <mc:Choice Requires="wps">
            <w:drawing>
              <wp:anchor distT="0" distB="0" distL="114300" distR="114300" simplePos="0" relativeHeight="251664384" behindDoc="0" locked="0" layoutInCell="1" allowOverlap="1" wp14:anchorId="6030BA92" wp14:editId="3E1E64A1">
                <wp:simplePos x="0" y="0"/>
                <wp:positionH relativeFrom="margin">
                  <wp:align>center</wp:align>
                </wp:positionH>
                <wp:positionV relativeFrom="paragraph">
                  <wp:posOffset>37465</wp:posOffset>
                </wp:positionV>
                <wp:extent cx="2673103" cy="584775"/>
                <wp:effectExtent l="0" t="0" r="0" b="0"/>
                <wp:wrapNone/>
                <wp:docPr id="23" name="Rectangle 3"/>
                <wp:cNvGraphicFramePr/>
                <a:graphic xmlns:a="http://schemas.openxmlformats.org/drawingml/2006/main">
                  <a:graphicData uri="http://schemas.microsoft.com/office/word/2010/wordprocessingShape">
                    <wps:wsp>
                      <wps:cNvSpPr/>
                      <wps:spPr>
                        <a:xfrm>
                          <a:off x="0" y="0"/>
                          <a:ext cx="2673103" cy="584775"/>
                        </a:xfrm>
                        <a:prstGeom prst="rect">
                          <a:avLst/>
                        </a:prstGeom>
                        <a:noFill/>
                      </wps:spPr>
                      <wps:txbx>
                        <w:txbxContent>
                          <w:p w14:paraId="1C6C937E" w14:textId="77777777" w:rsidR="004069A2" w:rsidRPr="004069A2" w:rsidRDefault="004069A2" w:rsidP="004069A2">
                            <w:pPr>
                              <w:jc w:val="center"/>
                              <w:rPr>
                                <w:sz w:val="36"/>
                                <w:szCs w:val="36"/>
                                <w14:props3d w14:extrusionH="57150" w14:contourW="0" w14:prstMaterial="matte">
                                  <w14:bevelT w14:w="63500" w14:h="12700" w14:prst="angle"/>
                                  <w14:contourClr>
                                    <w14:schemeClr w14:val="bg1">
                                      <w14:lumMod w14:val="65000"/>
                                    </w14:schemeClr>
                                  </w14:contourClr>
                                </w14:props3d>
                              </w:rPr>
                            </w:pPr>
                            <w:r w:rsidRPr="004069A2">
                              <w:rPr>
                                <w:rFonts w:hAnsi="Calibri"/>
                                <w:b/>
                                <w:bCs/>
                                <w:color w:val="A5A5A5" w:themeColor="accent3"/>
                                <w:kern w:val="24"/>
                                <w:sz w:val="36"/>
                                <w:szCs w:val="36"/>
                                <w14:props3d w14:extrusionH="57150" w14:contourW="0" w14:prstMaterial="matte">
                                  <w14:bevelT w14:w="63500" w14:h="12700" w14:prst="angle"/>
                                  <w14:contourClr>
                                    <w14:schemeClr w14:val="bg1">
                                      <w14:lumMod w14:val="65000"/>
                                    </w14:schemeClr>
                                  </w14:contourClr>
                                </w14:props3d>
                              </w:rPr>
                              <w:t>Environmental</w:t>
                            </w:r>
                          </w:p>
                        </w:txbxContent>
                      </wps:txbx>
                      <wps:bodyPr wrap="none" lIns="91440" tIns="45720" rIns="91440" bIns="45720">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rect w14:anchorId="6030BA92" id="Rectangle 3" o:spid="_x0000_s1030" style="position:absolute;left:0;text-align:left;margin-left:0;margin-top:2.95pt;width:210.5pt;height:46.05pt;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8KNgIAAE4EAAAOAAAAZHJzL2Uyb0RvYy54bWysVNtu2zAMfR+wfxD0vviWxJ0RpxhWZBuw&#10;bkXbfYAsy7YAWRIoJU7/fpTspsH2NuxFEUXm8PCQ9O72PCpyEuCk0TXNViklQnPTSt3X9Nfz4cMN&#10;Jc4z3TJltKjpi3D0dv/+3W6ylcjNYFQrgCCIdtVkazp4b6skcXwQI3MrY4VGZ2dgZB5N6JMW2ITo&#10;o0ryNN0mk4HWguHCOXy9m510H/G7TnD/s+uc8ETVFLn5eEI8m3Am+x2remB2kHyhwf6BxcikxqQX&#10;qDvmGTmC/AtqlByMM51fcTMmpuskF7EGrCZL/6jmaWBWxFpQHGcvMrn/B8t/nB6AyLameUGJZiP2&#10;6BFVY7pXghRBn8m6CsOe7AMslsNrKPbcwRh+sQxyjpq+XDQVZ084PubbsshSxObo29ysy3ITQJO3&#10;f1tw/oswIwmXmgJmj1Ky03fn59DXkJBMm4NUKrwHYjOVcPPn5hwLWb+Sbkz7gsVN2N2aahw/StQ3&#10;jeJ9zNbrMAzRWG/KHA249jRXnpDT2U9Hj3kDHbS40KJow5WjYMAW5gb8YJZZOoDRPhBhlZL94B9l&#10;T0DiTgwM3EBJK3EIYwAqcQXobNES1A6OYaO+omRltkF6QYF75gVIhpOMy+DDYLCqESehnslU022x&#10;STFwwC3My3Cb5YyNnIlwpGSO8FnF5sUVE2iQU4Bs+iwCquN4b9r5bYuIcUUiR9zIEB57dw0VnMh6&#10;acgs+mLg0MbwRZSwFdd2jHr7DOx/AwAA//8DAFBLAwQUAAYACAAAACEAusq3dNoAAAAFAQAADwAA&#10;AGRycy9kb3ducmV2LnhtbEyPzU7DMBCE70i8g7VIXBC1GxXUhmwqhPiR2hOlD+DGJrGI15HtpOHt&#10;WU5wHM1o5ptqO/teTDYmFwhhuVAgLDXBOGoRjh8vt2sQKWsyug9kEb5tgm19eVHp0oQzvdvpkFvB&#10;JZRKjdDlPJRSpqazXqdFGCyx9xmi15llbKWJ+szlvpeFUvfSa0e80OnBPnW2+TqMHmH1Wuye3Y3a&#10;Oz+N+riTUb3RHvH6an58AJHtnP/C8IvP6FAz0ymMZJLoEfhIRrjbgGBzVSxZnxA2awWyruR/+voH&#10;AAD//wMAUEsBAi0AFAAGAAgAAAAhALaDOJL+AAAA4QEAABMAAAAAAAAAAAAAAAAAAAAAAFtDb250&#10;ZW50X1R5cGVzXS54bWxQSwECLQAUAAYACAAAACEAOP0h/9YAAACUAQAACwAAAAAAAAAAAAAAAAAv&#10;AQAAX3JlbHMvLnJlbHNQSwECLQAUAAYACAAAACEA6YV/CjYCAABOBAAADgAAAAAAAAAAAAAAAAAu&#10;AgAAZHJzL2Uyb0RvYy54bWxQSwECLQAUAAYACAAAACEAusq3dNoAAAAFAQAADwAAAAAAAAAAAAAA&#10;AACQBAAAZHJzL2Rvd25yZXYueG1sUEsFBgAAAAAEAAQA8wAAAJcFAAAAAA==&#10;" filled="f" stroked="f">
                <v:textbox style="mso-fit-shape-to-text:t">
                  <w:txbxContent>
                    <w:p w14:paraId="1C6C937E" w14:textId="77777777" w:rsidR="004069A2" w:rsidRPr="004069A2" w:rsidRDefault="004069A2" w:rsidP="004069A2">
                      <w:pPr>
                        <w:jc w:val="center"/>
                        <w:rPr>
                          <w:sz w:val="36"/>
                          <w:szCs w:val="36"/>
                          <w14:props3d w14:extrusionH="57150" w14:contourW="0" w14:prstMaterial="matte">
                            <w14:bevelT w14:w="63500" w14:h="12700" w14:prst="angle"/>
                            <w14:contourClr>
                              <w14:schemeClr w14:val="bg1">
                                <w14:lumMod w14:val="65000"/>
                              </w14:schemeClr>
                            </w14:contourClr>
                          </w14:props3d>
                        </w:rPr>
                      </w:pPr>
                      <w:r w:rsidRPr="004069A2">
                        <w:rPr>
                          <w:rFonts w:hAnsi="Calibri"/>
                          <w:b/>
                          <w:bCs/>
                          <w:color w:val="A5A5A5" w:themeColor="accent3"/>
                          <w:kern w:val="24"/>
                          <w:sz w:val="36"/>
                          <w:szCs w:val="36"/>
                          <w14:props3d w14:extrusionH="57150" w14:contourW="0" w14:prstMaterial="matte">
                            <w14:bevelT w14:w="63500" w14:h="12700" w14:prst="angle"/>
                            <w14:contourClr>
                              <w14:schemeClr w14:val="bg1">
                                <w14:lumMod w14:val="65000"/>
                              </w14:schemeClr>
                            </w14:contourClr>
                          </w14:props3d>
                        </w:rPr>
                        <w:t>Environmental</w:t>
                      </w:r>
                    </w:p>
                  </w:txbxContent>
                </v:textbox>
                <w10:wrap anchorx="margin"/>
              </v:rect>
            </w:pict>
          </mc:Fallback>
        </mc:AlternateContent>
      </w:r>
    </w:p>
    <w:p w14:paraId="23CD5D14" w14:textId="7F63DF62" w:rsidR="004069A2" w:rsidRDefault="004069A2" w:rsidP="004069A2">
      <w:pPr>
        <w:widowControl w:val="0"/>
        <w:autoSpaceDE w:val="0"/>
        <w:autoSpaceDN w:val="0"/>
        <w:adjustRightInd w:val="0"/>
        <w:jc w:val="center"/>
        <w:rPr>
          <w:rFonts w:ascii="Arial" w:hAnsi="Arial" w:cs="Arial"/>
          <w:color w:val="242F12"/>
          <w:sz w:val="20"/>
          <w:szCs w:val="20"/>
          <w:lang w:val="en-GB"/>
        </w:rPr>
      </w:pPr>
    </w:p>
    <w:p w14:paraId="62C26796" w14:textId="441763C1" w:rsidR="004069A2" w:rsidRDefault="004069A2" w:rsidP="004069A2">
      <w:pPr>
        <w:widowControl w:val="0"/>
        <w:autoSpaceDE w:val="0"/>
        <w:autoSpaceDN w:val="0"/>
        <w:adjustRightInd w:val="0"/>
        <w:jc w:val="center"/>
        <w:rPr>
          <w:rFonts w:ascii="Arial" w:hAnsi="Arial" w:cs="Arial"/>
          <w:color w:val="242F12"/>
          <w:sz w:val="20"/>
          <w:szCs w:val="20"/>
          <w:lang w:val="en-GB"/>
        </w:rPr>
      </w:pPr>
    </w:p>
    <w:p w14:paraId="2489F2B3" w14:textId="78401BB3" w:rsidR="004069A2" w:rsidRDefault="004069A2" w:rsidP="004069A2">
      <w:pPr>
        <w:widowControl w:val="0"/>
        <w:autoSpaceDE w:val="0"/>
        <w:autoSpaceDN w:val="0"/>
        <w:adjustRightInd w:val="0"/>
        <w:jc w:val="center"/>
        <w:rPr>
          <w:rFonts w:ascii="Arial" w:hAnsi="Arial" w:cs="Arial"/>
          <w:color w:val="242F12"/>
          <w:sz w:val="20"/>
          <w:szCs w:val="20"/>
          <w:lang w:val="en-GB"/>
        </w:rPr>
      </w:pPr>
    </w:p>
    <w:p w14:paraId="4714987C" w14:textId="51157186" w:rsidR="004069A2" w:rsidRDefault="004069A2" w:rsidP="004069A2">
      <w:pPr>
        <w:widowControl w:val="0"/>
        <w:autoSpaceDE w:val="0"/>
        <w:autoSpaceDN w:val="0"/>
        <w:adjustRightInd w:val="0"/>
        <w:jc w:val="center"/>
        <w:rPr>
          <w:rFonts w:ascii="Arial" w:hAnsi="Arial" w:cs="Arial"/>
          <w:color w:val="242F12"/>
          <w:sz w:val="20"/>
          <w:szCs w:val="20"/>
          <w:lang w:val="en-GB"/>
        </w:rPr>
      </w:pPr>
    </w:p>
    <w:p w14:paraId="085B1B5C" w14:textId="2AF90816" w:rsidR="00B23D9E" w:rsidRDefault="00B23D9E" w:rsidP="00B23D9E">
      <w:pPr>
        <w:widowControl w:val="0"/>
        <w:autoSpaceDE w:val="0"/>
        <w:autoSpaceDN w:val="0"/>
        <w:adjustRightInd w:val="0"/>
        <w:rPr>
          <w:rFonts w:ascii="Arial" w:hAnsi="Arial" w:cs="Arial"/>
          <w:color w:val="242F12"/>
          <w:sz w:val="20"/>
          <w:szCs w:val="20"/>
        </w:rPr>
      </w:pPr>
    </w:p>
    <w:p w14:paraId="34832220" w14:textId="1ABD2EA2" w:rsidR="009A7237" w:rsidRDefault="00B23D9E" w:rsidP="00204080">
      <w:pPr>
        <w:pStyle w:val="ListParagraph"/>
        <w:widowControl w:val="0"/>
        <w:numPr>
          <w:ilvl w:val="0"/>
          <w:numId w:val="17"/>
        </w:numPr>
        <w:autoSpaceDE w:val="0"/>
        <w:autoSpaceDN w:val="0"/>
        <w:adjustRightInd w:val="0"/>
        <w:rPr>
          <w:rFonts w:ascii="Arial" w:hAnsi="Arial" w:cs="Arial"/>
          <w:color w:val="242F12"/>
          <w:sz w:val="20"/>
          <w:szCs w:val="20"/>
        </w:rPr>
      </w:pPr>
      <w:r w:rsidRPr="00204080">
        <w:rPr>
          <w:rFonts w:ascii="Arial" w:hAnsi="Arial" w:cs="Arial"/>
          <w:b/>
          <w:bCs/>
          <w:color w:val="242F12"/>
          <w:sz w:val="20"/>
          <w:szCs w:val="20"/>
        </w:rPr>
        <w:t>Conflict Matrix</w:t>
      </w:r>
      <w:r w:rsidR="00165735">
        <w:rPr>
          <w:rFonts w:ascii="Arial" w:hAnsi="Arial" w:cs="Arial"/>
          <w:b/>
          <w:bCs/>
          <w:color w:val="242F12"/>
          <w:sz w:val="20"/>
          <w:szCs w:val="20"/>
        </w:rPr>
        <w:t xml:space="preserve"> example</w:t>
      </w:r>
      <w:r w:rsidRPr="00204080">
        <w:rPr>
          <w:rFonts w:ascii="Arial" w:hAnsi="Arial" w:cs="Arial"/>
          <w:b/>
          <w:bCs/>
          <w:color w:val="242F12"/>
          <w:sz w:val="20"/>
          <w:szCs w:val="20"/>
        </w:rPr>
        <w:t xml:space="preserve">: </w:t>
      </w:r>
      <w:r w:rsidRPr="00204080">
        <w:rPr>
          <w:rFonts w:ascii="Arial" w:hAnsi="Arial" w:cs="Arial"/>
          <w:color w:val="242F12"/>
          <w:sz w:val="20"/>
          <w:szCs w:val="20"/>
        </w:rPr>
        <w:t xml:space="preserve">Complete </w:t>
      </w:r>
      <w:r w:rsidR="00165735">
        <w:rPr>
          <w:rFonts w:ascii="Arial" w:hAnsi="Arial" w:cs="Arial"/>
          <w:color w:val="242F12"/>
          <w:sz w:val="20"/>
          <w:szCs w:val="20"/>
        </w:rPr>
        <w:t xml:space="preserve">your conflict matrix, like the one below </w:t>
      </w:r>
      <w:r w:rsidRPr="00204080">
        <w:rPr>
          <w:rFonts w:ascii="Arial" w:hAnsi="Arial" w:cs="Arial"/>
          <w:color w:val="242F12"/>
          <w:sz w:val="20"/>
          <w:szCs w:val="20"/>
        </w:rPr>
        <w:t xml:space="preserve">using the </w:t>
      </w:r>
      <w:r w:rsidR="00165735">
        <w:rPr>
          <w:rFonts w:ascii="Arial" w:hAnsi="Arial" w:cs="Arial"/>
          <w:color w:val="242F12"/>
          <w:sz w:val="20"/>
          <w:szCs w:val="20"/>
        </w:rPr>
        <w:t>guidance</w:t>
      </w:r>
      <w:r w:rsidRPr="00204080">
        <w:rPr>
          <w:rFonts w:ascii="Arial" w:hAnsi="Arial" w:cs="Arial"/>
          <w:color w:val="242F12"/>
          <w:sz w:val="20"/>
          <w:szCs w:val="20"/>
        </w:rPr>
        <w:t>:</w:t>
      </w:r>
    </w:p>
    <w:p w14:paraId="53DE4992" w14:textId="5A6A20C3" w:rsidR="00797986" w:rsidRDefault="00797986" w:rsidP="00797986">
      <w:pPr>
        <w:widowControl w:val="0"/>
        <w:autoSpaceDE w:val="0"/>
        <w:autoSpaceDN w:val="0"/>
        <w:adjustRightInd w:val="0"/>
        <w:rPr>
          <w:rFonts w:ascii="Arial" w:hAnsi="Arial" w:cs="Arial"/>
          <w:color w:val="242F12"/>
          <w:sz w:val="20"/>
          <w:szCs w:val="20"/>
        </w:rPr>
      </w:pPr>
    </w:p>
    <w:p w14:paraId="7718C90E" w14:textId="4B822249" w:rsidR="00797986" w:rsidRDefault="00797986" w:rsidP="00797986">
      <w:pPr>
        <w:widowControl w:val="0"/>
        <w:autoSpaceDE w:val="0"/>
        <w:autoSpaceDN w:val="0"/>
        <w:adjustRightInd w:val="0"/>
        <w:rPr>
          <w:rFonts w:ascii="Arial" w:hAnsi="Arial" w:cs="Arial"/>
          <w:color w:val="242F12"/>
          <w:sz w:val="20"/>
          <w:szCs w:val="20"/>
        </w:rPr>
      </w:pPr>
      <w:r w:rsidRPr="00797986">
        <w:rPr>
          <w:rFonts w:ascii="Arial" w:hAnsi="Arial" w:cs="Arial"/>
          <w:noProof/>
          <w:color w:val="242F12"/>
          <w:sz w:val="20"/>
          <w:szCs w:val="20"/>
        </w:rPr>
        <w:drawing>
          <wp:inline distT="0" distB="0" distL="0" distR="0" wp14:anchorId="7963BA2E" wp14:editId="47E0AE19">
            <wp:extent cx="6647642" cy="3352800"/>
            <wp:effectExtent l="0" t="0" r="1270" b="0"/>
            <wp:docPr id="14337" name="Picture 2">
              <a:extLst xmlns:a="http://schemas.openxmlformats.org/drawingml/2006/main">
                <a:ext uri="{FF2B5EF4-FFF2-40B4-BE49-F238E27FC236}">
                  <a16:creationId xmlns:a16="http://schemas.microsoft.com/office/drawing/2014/main" id="{A2773E37-5F3C-4C0B-83E1-15E633CFB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2">
                      <a:extLst>
                        <a:ext uri="{FF2B5EF4-FFF2-40B4-BE49-F238E27FC236}">
                          <a16:creationId xmlns:a16="http://schemas.microsoft.com/office/drawing/2014/main" id="{A2773E37-5F3C-4C0B-83E1-15E633CFBAE0}"/>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6906" b="41607"/>
                    <a:stretch/>
                  </pic:blipFill>
                  <pic:spPr bwMode="auto">
                    <a:xfrm>
                      <a:off x="0" y="0"/>
                      <a:ext cx="6652769" cy="3355386"/>
                    </a:xfrm>
                    <a:prstGeom prst="rect">
                      <a:avLst/>
                    </a:prstGeom>
                    <a:noFill/>
                    <a:ln>
                      <a:noFill/>
                    </a:ln>
                    <a:extLst>
                      <a:ext uri="{53640926-AAD7-44D8-BBD7-CCE9431645EC}">
                        <a14:shadowObscured xmlns:a14="http://schemas.microsoft.com/office/drawing/2010/main"/>
                      </a:ext>
                    </a:extLst>
                  </pic:spPr>
                </pic:pic>
              </a:graphicData>
            </a:graphic>
          </wp:inline>
        </w:drawing>
      </w:r>
    </w:p>
    <w:p w14:paraId="061F4282" w14:textId="77777777" w:rsidR="00E65AB4" w:rsidRDefault="00E65AB4" w:rsidP="00797986">
      <w:pPr>
        <w:widowControl w:val="0"/>
        <w:autoSpaceDE w:val="0"/>
        <w:autoSpaceDN w:val="0"/>
        <w:adjustRightInd w:val="0"/>
        <w:rPr>
          <w:rFonts w:ascii="Arial" w:hAnsi="Arial" w:cs="Arial"/>
          <w:color w:val="242F12"/>
          <w:sz w:val="20"/>
          <w:szCs w:val="20"/>
        </w:rPr>
      </w:pPr>
    </w:p>
    <w:p w14:paraId="4B77846E" w14:textId="77777777" w:rsidR="00E65AB4" w:rsidRDefault="00E65AB4" w:rsidP="00797986">
      <w:pPr>
        <w:widowControl w:val="0"/>
        <w:autoSpaceDE w:val="0"/>
        <w:autoSpaceDN w:val="0"/>
        <w:adjustRightInd w:val="0"/>
        <w:rPr>
          <w:rFonts w:ascii="Arial" w:hAnsi="Arial" w:cs="Arial"/>
          <w:color w:val="242F12"/>
          <w:sz w:val="20"/>
          <w:szCs w:val="20"/>
        </w:rPr>
      </w:pPr>
    </w:p>
    <w:p w14:paraId="5C4CC153" w14:textId="123A51E1" w:rsidR="00162BE7" w:rsidRPr="00FC018C" w:rsidRDefault="00786D58" w:rsidP="00797986">
      <w:pPr>
        <w:widowControl w:val="0"/>
        <w:autoSpaceDE w:val="0"/>
        <w:autoSpaceDN w:val="0"/>
        <w:adjustRightInd w:val="0"/>
        <w:rPr>
          <w:rFonts w:ascii="Arial" w:hAnsi="Arial" w:cs="Arial"/>
          <w:b/>
          <w:bCs/>
          <w:color w:val="242F12"/>
          <w:sz w:val="20"/>
          <w:szCs w:val="20"/>
        </w:rPr>
      </w:pPr>
      <w:r w:rsidRPr="00FC018C">
        <w:rPr>
          <w:rFonts w:ascii="Arial" w:hAnsi="Arial" w:cs="Arial"/>
          <w:b/>
          <w:bCs/>
          <w:color w:val="242F12"/>
          <w:sz w:val="20"/>
          <w:szCs w:val="20"/>
        </w:rPr>
        <w:t>Point</w:t>
      </w:r>
      <w:r w:rsidR="00E65AB4" w:rsidRPr="00FC018C">
        <w:rPr>
          <w:rFonts w:ascii="Arial" w:hAnsi="Arial" w:cs="Arial"/>
          <w:b/>
          <w:bCs/>
          <w:color w:val="242F12"/>
          <w:sz w:val="20"/>
          <w:szCs w:val="20"/>
        </w:rPr>
        <w:t>s</w:t>
      </w:r>
      <w:r w:rsidRPr="00FC018C">
        <w:rPr>
          <w:rFonts w:ascii="Arial" w:hAnsi="Arial" w:cs="Arial"/>
          <w:b/>
          <w:bCs/>
          <w:color w:val="242F12"/>
          <w:sz w:val="20"/>
          <w:szCs w:val="20"/>
        </w:rPr>
        <w:t xml:space="preserve"> to consider:</w:t>
      </w:r>
    </w:p>
    <w:p w14:paraId="6263E1A8" w14:textId="77777777" w:rsidR="00FC018C" w:rsidRPr="00D1415F" w:rsidRDefault="00FC018C" w:rsidP="00797986">
      <w:pPr>
        <w:widowControl w:val="0"/>
        <w:autoSpaceDE w:val="0"/>
        <w:autoSpaceDN w:val="0"/>
        <w:adjustRightInd w:val="0"/>
        <w:rPr>
          <w:rFonts w:ascii="Arial" w:hAnsi="Arial" w:cs="Arial"/>
          <w:b/>
          <w:bCs/>
          <w:color w:val="242F12"/>
        </w:rPr>
      </w:pPr>
    </w:p>
    <w:p w14:paraId="2226A76C" w14:textId="50922435" w:rsidR="00391354" w:rsidRPr="00567E51" w:rsidRDefault="00391354" w:rsidP="00567E51">
      <w:pPr>
        <w:pStyle w:val="ListParagraph"/>
        <w:widowControl w:val="0"/>
        <w:numPr>
          <w:ilvl w:val="0"/>
          <w:numId w:val="21"/>
        </w:numPr>
        <w:autoSpaceDE w:val="0"/>
        <w:autoSpaceDN w:val="0"/>
        <w:adjustRightInd w:val="0"/>
        <w:rPr>
          <w:rFonts w:ascii="Arial" w:hAnsi="Arial" w:cs="Arial"/>
          <w:color w:val="242F12"/>
          <w:sz w:val="20"/>
          <w:szCs w:val="20"/>
        </w:rPr>
      </w:pPr>
      <w:r w:rsidRPr="00567E51">
        <w:rPr>
          <w:rFonts w:ascii="Arial" w:hAnsi="Arial" w:cs="Arial"/>
          <w:b/>
          <w:bCs/>
          <w:color w:val="242F12"/>
          <w:sz w:val="20"/>
          <w:szCs w:val="20"/>
        </w:rPr>
        <w:t>Technically possible</w:t>
      </w:r>
      <w:r w:rsidRPr="00567E51">
        <w:rPr>
          <w:rFonts w:ascii="Arial" w:hAnsi="Arial" w:cs="Arial"/>
          <w:color w:val="242F12"/>
          <w:sz w:val="20"/>
          <w:szCs w:val="20"/>
        </w:rPr>
        <w:t xml:space="preserve"> –</w:t>
      </w:r>
      <w:r w:rsidR="00567E51" w:rsidRPr="00567E51">
        <w:rPr>
          <w:rFonts w:ascii="Arial" w:hAnsi="Arial" w:cs="Arial"/>
          <w:color w:val="242F12"/>
          <w:sz w:val="20"/>
          <w:szCs w:val="20"/>
        </w:rPr>
        <w:tab/>
      </w:r>
      <w:r w:rsidRPr="00567E51">
        <w:rPr>
          <w:rFonts w:ascii="Arial" w:hAnsi="Arial" w:cs="Arial"/>
          <w:color w:val="242F12"/>
          <w:sz w:val="20"/>
          <w:szCs w:val="20"/>
        </w:rPr>
        <w:t xml:space="preserve"> is it practically possible to put the </w:t>
      </w:r>
      <w:proofErr w:type="spellStart"/>
      <w:r w:rsidRPr="00567E51">
        <w:rPr>
          <w:rFonts w:ascii="Arial" w:hAnsi="Arial" w:cs="Arial"/>
          <w:color w:val="242F12"/>
          <w:sz w:val="20"/>
          <w:szCs w:val="20"/>
        </w:rPr>
        <w:t>defence</w:t>
      </w:r>
      <w:proofErr w:type="spellEnd"/>
      <w:r w:rsidRPr="00567E51">
        <w:rPr>
          <w:rFonts w:ascii="Arial" w:hAnsi="Arial" w:cs="Arial"/>
          <w:color w:val="242F12"/>
          <w:sz w:val="20"/>
          <w:szCs w:val="20"/>
        </w:rPr>
        <w:t xml:space="preserve"> plan into operation? E.g. will it interfere with existing operations like ship navigation or access?</w:t>
      </w:r>
    </w:p>
    <w:p w14:paraId="0A09167B" w14:textId="3CFA6762" w:rsidR="00391354" w:rsidRPr="00567E51" w:rsidRDefault="00391354" w:rsidP="00567E51">
      <w:pPr>
        <w:pStyle w:val="ListParagraph"/>
        <w:widowControl w:val="0"/>
        <w:numPr>
          <w:ilvl w:val="0"/>
          <w:numId w:val="21"/>
        </w:numPr>
        <w:autoSpaceDE w:val="0"/>
        <w:autoSpaceDN w:val="0"/>
        <w:adjustRightInd w:val="0"/>
        <w:rPr>
          <w:rFonts w:ascii="Arial" w:hAnsi="Arial" w:cs="Arial"/>
          <w:color w:val="242F12"/>
          <w:sz w:val="20"/>
          <w:szCs w:val="20"/>
        </w:rPr>
      </w:pPr>
      <w:r w:rsidRPr="00567E51">
        <w:rPr>
          <w:rFonts w:ascii="Arial" w:hAnsi="Arial" w:cs="Arial"/>
          <w:b/>
          <w:bCs/>
          <w:color w:val="242F12"/>
          <w:sz w:val="20"/>
          <w:szCs w:val="20"/>
        </w:rPr>
        <w:t>Costs</w:t>
      </w:r>
      <w:r w:rsidRPr="00567E51">
        <w:rPr>
          <w:rFonts w:ascii="Arial" w:hAnsi="Arial" w:cs="Arial"/>
          <w:color w:val="242F12"/>
          <w:sz w:val="20"/>
          <w:szCs w:val="20"/>
        </w:rPr>
        <w:t xml:space="preserve"> – Is it financially viable?</w:t>
      </w:r>
      <w:r w:rsidR="00786D58">
        <w:rPr>
          <w:rFonts w:ascii="Arial" w:hAnsi="Arial" w:cs="Arial"/>
          <w:color w:val="242F12"/>
          <w:sz w:val="20"/>
          <w:szCs w:val="20"/>
        </w:rPr>
        <w:t xml:space="preserve"> How much does it cost – cheap or expensive solution?</w:t>
      </w:r>
      <w:r w:rsidR="00D6526B">
        <w:rPr>
          <w:rFonts w:ascii="Arial" w:hAnsi="Arial" w:cs="Arial"/>
          <w:color w:val="242F12"/>
          <w:sz w:val="20"/>
          <w:szCs w:val="20"/>
        </w:rPr>
        <w:t xml:space="preserve"> Is the land cost worth protecting?</w:t>
      </w:r>
    </w:p>
    <w:p w14:paraId="2D4FAD88" w14:textId="349BACB3" w:rsidR="00391354" w:rsidRPr="00567E51" w:rsidRDefault="00391354" w:rsidP="00567E51">
      <w:pPr>
        <w:pStyle w:val="ListParagraph"/>
        <w:widowControl w:val="0"/>
        <w:numPr>
          <w:ilvl w:val="0"/>
          <w:numId w:val="21"/>
        </w:numPr>
        <w:autoSpaceDE w:val="0"/>
        <w:autoSpaceDN w:val="0"/>
        <w:adjustRightInd w:val="0"/>
        <w:rPr>
          <w:rFonts w:ascii="Arial" w:hAnsi="Arial" w:cs="Arial"/>
          <w:color w:val="242F12"/>
          <w:sz w:val="20"/>
          <w:szCs w:val="20"/>
        </w:rPr>
      </w:pPr>
      <w:r w:rsidRPr="00567E51">
        <w:rPr>
          <w:rFonts w:ascii="Arial" w:hAnsi="Arial" w:cs="Arial"/>
          <w:b/>
          <w:bCs/>
          <w:color w:val="242F12"/>
          <w:sz w:val="20"/>
          <w:szCs w:val="20"/>
        </w:rPr>
        <w:t>Built environment</w:t>
      </w:r>
      <w:r w:rsidRPr="00567E51">
        <w:rPr>
          <w:rFonts w:ascii="Arial" w:hAnsi="Arial" w:cs="Arial"/>
          <w:color w:val="242F12"/>
          <w:sz w:val="20"/>
          <w:szCs w:val="20"/>
        </w:rPr>
        <w:t xml:space="preserve"> – impact on local economy – affecting tourism, land use or industry?</w:t>
      </w:r>
    </w:p>
    <w:p w14:paraId="06102642" w14:textId="0D2879B9" w:rsidR="00391354" w:rsidRPr="00567E51" w:rsidRDefault="00391354" w:rsidP="00567E51">
      <w:pPr>
        <w:pStyle w:val="ListParagraph"/>
        <w:widowControl w:val="0"/>
        <w:numPr>
          <w:ilvl w:val="0"/>
          <w:numId w:val="21"/>
        </w:numPr>
        <w:autoSpaceDE w:val="0"/>
        <w:autoSpaceDN w:val="0"/>
        <w:adjustRightInd w:val="0"/>
        <w:rPr>
          <w:rFonts w:ascii="Arial" w:hAnsi="Arial" w:cs="Arial"/>
          <w:color w:val="242F12"/>
          <w:sz w:val="20"/>
          <w:szCs w:val="20"/>
        </w:rPr>
      </w:pPr>
      <w:r w:rsidRPr="00567E51">
        <w:rPr>
          <w:rFonts w:ascii="Arial" w:hAnsi="Arial" w:cs="Arial"/>
          <w:b/>
          <w:bCs/>
          <w:color w:val="242F12"/>
          <w:sz w:val="20"/>
          <w:szCs w:val="20"/>
        </w:rPr>
        <w:t>Natural environment</w:t>
      </w:r>
      <w:r w:rsidRPr="00567E51">
        <w:rPr>
          <w:rFonts w:ascii="Arial" w:hAnsi="Arial" w:cs="Arial"/>
          <w:color w:val="242F12"/>
          <w:sz w:val="20"/>
          <w:szCs w:val="20"/>
        </w:rPr>
        <w:t xml:space="preserve"> – damage to natural environment or conservation?</w:t>
      </w:r>
    </w:p>
    <w:p w14:paraId="3B331412" w14:textId="5DE78584" w:rsidR="00391354" w:rsidRPr="00567E51" w:rsidRDefault="00391354" w:rsidP="00567E51">
      <w:pPr>
        <w:pStyle w:val="ListParagraph"/>
        <w:widowControl w:val="0"/>
        <w:numPr>
          <w:ilvl w:val="0"/>
          <w:numId w:val="21"/>
        </w:numPr>
        <w:autoSpaceDE w:val="0"/>
        <w:autoSpaceDN w:val="0"/>
        <w:adjustRightInd w:val="0"/>
        <w:rPr>
          <w:rFonts w:ascii="Arial" w:hAnsi="Arial" w:cs="Arial"/>
          <w:color w:val="242F12"/>
          <w:sz w:val="20"/>
          <w:szCs w:val="20"/>
        </w:rPr>
      </w:pPr>
      <w:r w:rsidRPr="00567E51">
        <w:rPr>
          <w:rFonts w:ascii="Arial" w:hAnsi="Arial" w:cs="Arial"/>
          <w:b/>
          <w:bCs/>
          <w:color w:val="242F12"/>
          <w:sz w:val="20"/>
          <w:szCs w:val="20"/>
        </w:rPr>
        <w:t>Coastal processes</w:t>
      </w:r>
      <w:r w:rsidRPr="00567E51">
        <w:rPr>
          <w:rFonts w:ascii="Arial" w:hAnsi="Arial" w:cs="Arial"/>
          <w:color w:val="242F12"/>
          <w:sz w:val="20"/>
          <w:szCs w:val="20"/>
        </w:rPr>
        <w:t xml:space="preserve"> – impact on sediment flow and erosion rates</w:t>
      </w:r>
      <w:r w:rsidR="00D6526B">
        <w:rPr>
          <w:rFonts w:ascii="Arial" w:hAnsi="Arial" w:cs="Arial"/>
          <w:color w:val="242F12"/>
          <w:sz w:val="20"/>
          <w:szCs w:val="20"/>
        </w:rPr>
        <w:t xml:space="preserve"> – does it prevent or encourage nature?</w:t>
      </w:r>
    </w:p>
    <w:p w14:paraId="473CE827" w14:textId="6DFBBCB1" w:rsidR="00391354" w:rsidRPr="00567E51" w:rsidRDefault="00391354" w:rsidP="00567E51">
      <w:pPr>
        <w:pStyle w:val="ListParagraph"/>
        <w:widowControl w:val="0"/>
        <w:numPr>
          <w:ilvl w:val="0"/>
          <w:numId w:val="21"/>
        </w:numPr>
        <w:autoSpaceDE w:val="0"/>
        <w:autoSpaceDN w:val="0"/>
        <w:adjustRightInd w:val="0"/>
        <w:rPr>
          <w:rFonts w:ascii="Arial" w:hAnsi="Arial" w:cs="Arial"/>
          <w:color w:val="242F12"/>
          <w:sz w:val="20"/>
          <w:szCs w:val="20"/>
        </w:rPr>
      </w:pPr>
      <w:r w:rsidRPr="00567E51">
        <w:rPr>
          <w:rFonts w:ascii="Arial" w:hAnsi="Arial" w:cs="Arial"/>
          <w:b/>
          <w:bCs/>
          <w:color w:val="242F12"/>
          <w:sz w:val="20"/>
          <w:szCs w:val="20"/>
        </w:rPr>
        <w:t>Other sites</w:t>
      </w:r>
      <w:r w:rsidRPr="00567E51">
        <w:rPr>
          <w:rFonts w:ascii="Arial" w:hAnsi="Arial" w:cs="Arial"/>
          <w:color w:val="242F12"/>
          <w:sz w:val="20"/>
          <w:szCs w:val="20"/>
        </w:rPr>
        <w:t xml:space="preserve"> – </w:t>
      </w:r>
      <w:r w:rsidR="005B63EC">
        <w:rPr>
          <w:rFonts w:ascii="Arial" w:hAnsi="Arial" w:cs="Arial"/>
          <w:color w:val="242F12"/>
          <w:sz w:val="20"/>
          <w:szCs w:val="20"/>
        </w:rPr>
        <w:t>where erosion is prevented, there is a lack of sediment from the cliffs that may be transported along the coast to protect other sites? Will the protected area protrude, forming an obstacle preventing sediment movement along the coastline?</w:t>
      </w:r>
    </w:p>
    <w:p w14:paraId="50F91DE7" w14:textId="332A7C3F" w:rsidR="00391354" w:rsidRPr="00567E51" w:rsidRDefault="00391354" w:rsidP="00567E51">
      <w:pPr>
        <w:pStyle w:val="ListParagraph"/>
        <w:widowControl w:val="0"/>
        <w:numPr>
          <w:ilvl w:val="0"/>
          <w:numId w:val="21"/>
        </w:numPr>
        <w:autoSpaceDE w:val="0"/>
        <w:autoSpaceDN w:val="0"/>
        <w:adjustRightInd w:val="0"/>
        <w:rPr>
          <w:rFonts w:ascii="Arial" w:hAnsi="Arial" w:cs="Arial"/>
          <w:color w:val="242F12"/>
          <w:sz w:val="20"/>
          <w:szCs w:val="20"/>
        </w:rPr>
      </w:pPr>
      <w:r w:rsidRPr="00567E51">
        <w:rPr>
          <w:rFonts w:ascii="Arial" w:hAnsi="Arial" w:cs="Arial"/>
          <w:b/>
          <w:bCs/>
          <w:color w:val="242F12"/>
          <w:sz w:val="20"/>
          <w:szCs w:val="20"/>
        </w:rPr>
        <w:t>Sustainable</w:t>
      </w:r>
      <w:r w:rsidRPr="00567E51">
        <w:rPr>
          <w:rFonts w:ascii="Arial" w:hAnsi="Arial" w:cs="Arial"/>
          <w:color w:val="242F12"/>
          <w:sz w:val="20"/>
          <w:szCs w:val="20"/>
        </w:rPr>
        <w:t xml:space="preserve"> – economically sustainable or will it deplete financial resources elsewhere? Environmentally sustainable – can it protect whilst enabling nature to </w:t>
      </w:r>
      <w:r w:rsidR="00D6526B">
        <w:rPr>
          <w:rFonts w:ascii="Arial" w:hAnsi="Arial" w:cs="Arial"/>
          <w:color w:val="242F12"/>
          <w:sz w:val="20"/>
          <w:szCs w:val="20"/>
        </w:rPr>
        <w:t>have its way?</w:t>
      </w:r>
    </w:p>
    <w:p w14:paraId="35D2975F" w14:textId="77777777" w:rsidR="00391354" w:rsidRPr="00797986" w:rsidRDefault="00391354" w:rsidP="00797986">
      <w:pPr>
        <w:widowControl w:val="0"/>
        <w:autoSpaceDE w:val="0"/>
        <w:autoSpaceDN w:val="0"/>
        <w:adjustRightInd w:val="0"/>
        <w:rPr>
          <w:rFonts w:ascii="Arial" w:hAnsi="Arial" w:cs="Arial"/>
          <w:color w:val="242F12"/>
          <w:sz w:val="20"/>
          <w:szCs w:val="20"/>
        </w:rPr>
      </w:pPr>
    </w:p>
    <w:p w14:paraId="2EEAB691" w14:textId="77777777" w:rsidR="00B23D9E" w:rsidRDefault="00B23D9E" w:rsidP="009A7237">
      <w:pPr>
        <w:widowControl w:val="0"/>
        <w:autoSpaceDE w:val="0"/>
        <w:autoSpaceDN w:val="0"/>
        <w:adjustRightInd w:val="0"/>
        <w:rPr>
          <w:rFonts w:ascii="Arial" w:hAnsi="Arial" w:cs="Arial"/>
          <w:color w:val="242F12"/>
          <w:sz w:val="20"/>
          <w:szCs w:val="20"/>
          <w:lang w:val="en-GB"/>
        </w:rPr>
      </w:pPr>
    </w:p>
    <w:p w14:paraId="3BFFCC12" w14:textId="369E5BAE" w:rsidR="009A7237" w:rsidRPr="00204080" w:rsidRDefault="009A7237" w:rsidP="00204080">
      <w:pPr>
        <w:pStyle w:val="ListParagraph"/>
        <w:widowControl w:val="0"/>
        <w:numPr>
          <w:ilvl w:val="0"/>
          <w:numId w:val="17"/>
        </w:numPr>
        <w:autoSpaceDE w:val="0"/>
        <w:autoSpaceDN w:val="0"/>
        <w:adjustRightInd w:val="0"/>
        <w:rPr>
          <w:rFonts w:ascii="Arial" w:hAnsi="Arial" w:cs="Arial"/>
          <w:b/>
          <w:bCs/>
          <w:color w:val="242F12"/>
          <w:sz w:val="20"/>
          <w:szCs w:val="20"/>
          <w:lang w:val="en-GB"/>
        </w:rPr>
      </w:pPr>
      <w:r w:rsidRPr="00204080">
        <w:rPr>
          <w:rFonts w:ascii="Arial" w:hAnsi="Arial" w:cs="Arial"/>
          <w:b/>
          <w:bCs/>
          <w:color w:val="242F12"/>
          <w:sz w:val="20"/>
          <w:szCs w:val="20"/>
          <w:lang w:val="en-GB"/>
        </w:rPr>
        <w:t>Group Presentation</w:t>
      </w:r>
      <w:r w:rsidR="00435531" w:rsidRPr="00204080">
        <w:rPr>
          <w:rFonts w:ascii="Arial" w:hAnsi="Arial" w:cs="Arial"/>
          <w:b/>
          <w:bCs/>
          <w:color w:val="242F12"/>
          <w:sz w:val="20"/>
          <w:szCs w:val="20"/>
          <w:lang w:val="en-GB"/>
        </w:rPr>
        <w:t>: Final Recommendation</w:t>
      </w:r>
    </w:p>
    <w:p w14:paraId="66363757" w14:textId="77777777" w:rsidR="009A7237" w:rsidRDefault="009A7237" w:rsidP="009A7237">
      <w:pPr>
        <w:widowControl w:val="0"/>
        <w:autoSpaceDE w:val="0"/>
        <w:autoSpaceDN w:val="0"/>
        <w:adjustRightInd w:val="0"/>
        <w:rPr>
          <w:rFonts w:ascii="Arial" w:hAnsi="Arial" w:cs="Arial"/>
          <w:color w:val="242F12"/>
          <w:sz w:val="20"/>
          <w:szCs w:val="20"/>
          <w:lang w:val="en-GB"/>
        </w:rPr>
      </w:pPr>
    </w:p>
    <w:p w14:paraId="201BE3A8" w14:textId="5F449C8A" w:rsidR="009A7237" w:rsidRDefault="009A7237" w:rsidP="009A7237">
      <w:pPr>
        <w:widowControl w:val="0"/>
        <w:autoSpaceDE w:val="0"/>
        <w:autoSpaceDN w:val="0"/>
        <w:adjustRightInd w:val="0"/>
        <w:rPr>
          <w:rFonts w:ascii="Arial" w:hAnsi="Arial" w:cs="Arial"/>
          <w:color w:val="242F12"/>
          <w:sz w:val="20"/>
          <w:szCs w:val="20"/>
          <w:lang w:val="en-GB"/>
        </w:rPr>
      </w:pPr>
      <w:r w:rsidRPr="009A7237">
        <w:rPr>
          <w:rFonts w:ascii="Arial" w:hAnsi="Arial" w:cs="Arial"/>
          <w:color w:val="242F12"/>
          <w:sz w:val="20"/>
          <w:szCs w:val="20"/>
          <w:lang w:val="en-GB"/>
        </w:rPr>
        <w:t xml:space="preserve">You will need to discuss your allocated section of coastline and state which of the 4 management options (or a combination) you would recommend for your area based on the 3 activities above. </w:t>
      </w:r>
    </w:p>
    <w:p w14:paraId="45C64C8A" w14:textId="1B0E2553" w:rsidR="009A7237" w:rsidRDefault="009A7237" w:rsidP="009A7237">
      <w:pPr>
        <w:widowControl w:val="0"/>
        <w:autoSpaceDE w:val="0"/>
        <w:autoSpaceDN w:val="0"/>
        <w:adjustRightInd w:val="0"/>
        <w:rPr>
          <w:rFonts w:ascii="Arial" w:hAnsi="Arial" w:cs="Arial"/>
          <w:color w:val="242F12"/>
          <w:sz w:val="20"/>
          <w:szCs w:val="20"/>
          <w:lang w:val="en-GB"/>
        </w:rPr>
      </w:pPr>
      <w:r w:rsidRPr="009A7237">
        <w:rPr>
          <w:rFonts w:ascii="Arial" w:hAnsi="Arial" w:cs="Arial"/>
          <w:color w:val="242F12"/>
          <w:sz w:val="20"/>
          <w:szCs w:val="20"/>
          <w:lang w:val="en-GB"/>
        </w:rPr>
        <w:t xml:space="preserve">You can suggest </w:t>
      </w:r>
      <w:r w:rsidRPr="009A7237">
        <w:rPr>
          <w:rFonts w:ascii="Arial" w:hAnsi="Arial" w:cs="Arial"/>
          <w:b/>
          <w:bCs/>
          <w:color w:val="242F12"/>
          <w:sz w:val="20"/>
          <w:szCs w:val="20"/>
          <w:lang w:val="en-GB"/>
        </w:rPr>
        <w:t>one approach or a combination of options</w:t>
      </w:r>
      <w:r w:rsidRPr="009A7237">
        <w:rPr>
          <w:rFonts w:ascii="Arial" w:hAnsi="Arial" w:cs="Arial"/>
          <w:color w:val="242F12"/>
          <w:sz w:val="20"/>
          <w:szCs w:val="20"/>
          <w:lang w:val="en-GB"/>
        </w:rPr>
        <w:t xml:space="preserve">. Make sure you give reasons for your decisions and why you rejected the alternative strategies for each area. </w:t>
      </w:r>
      <w:r w:rsidR="005740E4">
        <w:rPr>
          <w:rFonts w:ascii="Arial" w:hAnsi="Arial" w:cs="Arial"/>
          <w:color w:val="242F12"/>
          <w:sz w:val="20"/>
          <w:szCs w:val="20"/>
          <w:lang w:val="en-GB"/>
        </w:rPr>
        <w:t xml:space="preserve"> </w:t>
      </w:r>
      <w:r w:rsidRPr="009A7237">
        <w:rPr>
          <w:rFonts w:ascii="Arial" w:hAnsi="Arial" w:cs="Arial"/>
          <w:color w:val="242F12"/>
          <w:sz w:val="20"/>
          <w:szCs w:val="20"/>
          <w:lang w:val="en-GB"/>
        </w:rPr>
        <w:t xml:space="preserve">It is likely that hard defences will be used for at least one area, so make sure you state the </w:t>
      </w:r>
      <w:r w:rsidRPr="009A7237">
        <w:rPr>
          <w:rFonts w:ascii="Arial" w:hAnsi="Arial" w:cs="Arial"/>
          <w:b/>
          <w:bCs/>
          <w:color w:val="242F12"/>
          <w:sz w:val="20"/>
          <w:szCs w:val="20"/>
          <w:lang w:val="en-GB"/>
        </w:rPr>
        <w:t>initial costs</w:t>
      </w:r>
      <w:r w:rsidRPr="009A7237">
        <w:rPr>
          <w:rFonts w:ascii="Arial" w:hAnsi="Arial" w:cs="Arial"/>
          <w:color w:val="242F12"/>
          <w:sz w:val="20"/>
          <w:szCs w:val="20"/>
          <w:lang w:val="en-GB"/>
        </w:rPr>
        <w:t xml:space="preserve"> involved as well as any future maintenance.</w:t>
      </w:r>
    </w:p>
    <w:p w14:paraId="12A45392" w14:textId="54CF9F9B" w:rsidR="009A7237" w:rsidRPr="009A7237" w:rsidRDefault="009A7237" w:rsidP="009A7237">
      <w:pPr>
        <w:widowControl w:val="0"/>
        <w:autoSpaceDE w:val="0"/>
        <w:autoSpaceDN w:val="0"/>
        <w:adjustRightInd w:val="0"/>
        <w:rPr>
          <w:rFonts w:ascii="Arial" w:hAnsi="Arial" w:cs="Arial"/>
          <w:color w:val="242F12"/>
          <w:sz w:val="20"/>
          <w:szCs w:val="20"/>
          <w:lang w:val="en-GB"/>
        </w:rPr>
      </w:pPr>
      <w:r w:rsidRPr="009A7237">
        <w:rPr>
          <w:rFonts w:ascii="Arial" w:hAnsi="Arial" w:cs="Arial"/>
          <w:color w:val="242F12"/>
          <w:sz w:val="20"/>
          <w:szCs w:val="20"/>
          <w:lang w:val="en-GB"/>
        </w:rPr>
        <w:t xml:space="preserve">If there are any </w:t>
      </w:r>
      <w:r w:rsidRPr="009A7237">
        <w:rPr>
          <w:rFonts w:ascii="Arial" w:hAnsi="Arial" w:cs="Arial"/>
          <w:b/>
          <w:bCs/>
          <w:color w:val="242F12"/>
          <w:sz w:val="20"/>
          <w:szCs w:val="20"/>
          <w:lang w:val="en-GB"/>
        </w:rPr>
        <w:t>practical limitations</w:t>
      </w:r>
      <w:r w:rsidRPr="009A7237">
        <w:rPr>
          <w:rFonts w:ascii="Arial" w:hAnsi="Arial" w:cs="Arial"/>
          <w:color w:val="242F12"/>
          <w:sz w:val="20"/>
          <w:szCs w:val="20"/>
          <w:lang w:val="en-GB"/>
        </w:rPr>
        <w:t xml:space="preserve"> that need to be taken into account with your chosen option(s) then also make this clear.</w:t>
      </w:r>
    </w:p>
    <w:p w14:paraId="7796CF97" w14:textId="742FFCF2" w:rsidR="009A7237" w:rsidRDefault="009A7237" w:rsidP="009A7237">
      <w:pPr>
        <w:widowControl w:val="0"/>
        <w:autoSpaceDE w:val="0"/>
        <w:autoSpaceDN w:val="0"/>
        <w:adjustRightInd w:val="0"/>
        <w:rPr>
          <w:rFonts w:ascii="Arial" w:hAnsi="Arial" w:cs="Arial"/>
          <w:color w:val="242F12"/>
          <w:sz w:val="20"/>
          <w:szCs w:val="20"/>
        </w:rPr>
      </w:pPr>
    </w:p>
    <w:p w14:paraId="7007CED7" w14:textId="6599B073" w:rsidR="00435531" w:rsidRPr="00B23D9E" w:rsidRDefault="00B23D9E" w:rsidP="009A7237">
      <w:pPr>
        <w:widowControl w:val="0"/>
        <w:autoSpaceDE w:val="0"/>
        <w:autoSpaceDN w:val="0"/>
        <w:adjustRightInd w:val="0"/>
        <w:rPr>
          <w:rFonts w:ascii="Arial" w:hAnsi="Arial" w:cs="Arial"/>
          <w:b/>
          <w:bCs/>
          <w:color w:val="242F12"/>
          <w:sz w:val="20"/>
          <w:szCs w:val="20"/>
        </w:rPr>
      </w:pPr>
      <w:r w:rsidRPr="00B23D9E">
        <w:rPr>
          <w:rFonts w:ascii="Arial" w:hAnsi="Arial" w:cs="Arial"/>
          <w:b/>
          <w:bCs/>
          <w:color w:val="242F12"/>
          <w:sz w:val="20"/>
          <w:szCs w:val="20"/>
        </w:rPr>
        <w:t>STATEMENT:</w:t>
      </w:r>
    </w:p>
    <w:p w14:paraId="7452A941" w14:textId="22341747" w:rsidR="00435531" w:rsidRDefault="00435531" w:rsidP="009A7237">
      <w:pPr>
        <w:widowControl w:val="0"/>
        <w:autoSpaceDE w:val="0"/>
        <w:autoSpaceDN w:val="0"/>
        <w:adjustRightInd w:val="0"/>
        <w:rPr>
          <w:rFonts w:ascii="Arial" w:hAnsi="Arial" w:cs="Arial"/>
          <w:color w:val="242F12"/>
          <w:sz w:val="20"/>
          <w:szCs w:val="20"/>
        </w:rPr>
      </w:pPr>
    </w:p>
    <w:p w14:paraId="436DD197" w14:textId="670E5CAE" w:rsidR="00435531" w:rsidRDefault="00435531" w:rsidP="009A7237">
      <w:pPr>
        <w:widowControl w:val="0"/>
        <w:autoSpaceDE w:val="0"/>
        <w:autoSpaceDN w:val="0"/>
        <w:adjustRightInd w:val="0"/>
        <w:rPr>
          <w:rFonts w:ascii="Arial" w:hAnsi="Arial" w:cs="Arial"/>
          <w:color w:val="242F12"/>
          <w:sz w:val="20"/>
          <w:szCs w:val="20"/>
        </w:rPr>
      </w:pPr>
    </w:p>
    <w:p w14:paraId="2D065C59" w14:textId="74AD82A0" w:rsidR="00435531" w:rsidRDefault="00435531" w:rsidP="009A7237">
      <w:pPr>
        <w:widowControl w:val="0"/>
        <w:autoSpaceDE w:val="0"/>
        <w:autoSpaceDN w:val="0"/>
        <w:adjustRightInd w:val="0"/>
        <w:rPr>
          <w:rFonts w:ascii="Arial" w:hAnsi="Arial" w:cs="Arial"/>
          <w:color w:val="242F12"/>
          <w:sz w:val="20"/>
          <w:szCs w:val="20"/>
        </w:rPr>
      </w:pPr>
    </w:p>
    <w:p w14:paraId="3F79306E" w14:textId="2743D2FD" w:rsidR="00C12458" w:rsidRDefault="00C12458" w:rsidP="009A7237">
      <w:pPr>
        <w:widowControl w:val="0"/>
        <w:autoSpaceDE w:val="0"/>
        <w:autoSpaceDN w:val="0"/>
        <w:adjustRightInd w:val="0"/>
        <w:rPr>
          <w:rFonts w:ascii="Arial" w:hAnsi="Arial" w:cs="Arial"/>
          <w:color w:val="242F12"/>
          <w:sz w:val="20"/>
          <w:szCs w:val="20"/>
        </w:rPr>
      </w:pPr>
    </w:p>
    <w:p w14:paraId="70020461" w14:textId="186F0097" w:rsidR="00C12458" w:rsidRDefault="00C12458" w:rsidP="009A7237">
      <w:pPr>
        <w:widowControl w:val="0"/>
        <w:autoSpaceDE w:val="0"/>
        <w:autoSpaceDN w:val="0"/>
        <w:adjustRightInd w:val="0"/>
        <w:rPr>
          <w:rFonts w:ascii="Arial" w:hAnsi="Arial" w:cs="Arial"/>
          <w:color w:val="242F12"/>
          <w:sz w:val="20"/>
          <w:szCs w:val="20"/>
        </w:rPr>
      </w:pPr>
    </w:p>
    <w:p w14:paraId="7576645D" w14:textId="59F536E0" w:rsidR="00C12458" w:rsidRDefault="00C12458" w:rsidP="009A7237">
      <w:pPr>
        <w:widowControl w:val="0"/>
        <w:autoSpaceDE w:val="0"/>
        <w:autoSpaceDN w:val="0"/>
        <w:adjustRightInd w:val="0"/>
        <w:rPr>
          <w:rFonts w:ascii="Arial" w:hAnsi="Arial" w:cs="Arial"/>
          <w:color w:val="242F12"/>
          <w:sz w:val="20"/>
          <w:szCs w:val="20"/>
        </w:rPr>
      </w:pPr>
    </w:p>
    <w:p w14:paraId="2F470937" w14:textId="77777777" w:rsidR="00C12458" w:rsidRDefault="00C12458" w:rsidP="009A7237">
      <w:pPr>
        <w:widowControl w:val="0"/>
        <w:autoSpaceDE w:val="0"/>
        <w:autoSpaceDN w:val="0"/>
        <w:adjustRightInd w:val="0"/>
        <w:rPr>
          <w:rFonts w:ascii="Arial" w:hAnsi="Arial" w:cs="Arial"/>
          <w:color w:val="242F12"/>
          <w:sz w:val="20"/>
          <w:szCs w:val="20"/>
        </w:rPr>
      </w:pPr>
    </w:p>
    <w:p w14:paraId="055C4446" w14:textId="3FB3E9C7" w:rsidR="00435531" w:rsidRDefault="00435531" w:rsidP="009A7237">
      <w:pPr>
        <w:widowControl w:val="0"/>
        <w:autoSpaceDE w:val="0"/>
        <w:autoSpaceDN w:val="0"/>
        <w:adjustRightInd w:val="0"/>
        <w:rPr>
          <w:rFonts w:ascii="Arial" w:hAnsi="Arial" w:cs="Arial"/>
          <w:color w:val="242F12"/>
          <w:sz w:val="20"/>
          <w:szCs w:val="20"/>
        </w:rPr>
      </w:pPr>
    </w:p>
    <w:p w14:paraId="741C418B" w14:textId="7B0B71EB" w:rsidR="00435531" w:rsidRDefault="00435531" w:rsidP="009A7237">
      <w:pPr>
        <w:widowControl w:val="0"/>
        <w:autoSpaceDE w:val="0"/>
        <w:autoSpaceDN w:val="0"/>
        <w:adjustRightInd w:val="0"/>
        <w:rPr>
          <w:rFonts w:ascii="Arial" w:hAnsi="Arial" w:cs="Arial"/>
          <w:color w:val="242F12"/>
          <w:sz w:val="20"/>
          <w:szCs w:val="20"/>
        </w:rPr>
      </w:pPr>
    </w:p>
    <w:p w14:paraId="011E5177" w14:textId="0327F6E9" w:rsidR="00435531" w:rsidRDefault="00435531" w:rsidP="009A7237">
      <w:pPr>
        <w:widowControl w:val="0"/>
        <w:autoSpaceDE w:val="0"/>
        <w:autoSpaceDN w:val="0"/>
        <w:adjustRightInd w:val="0"/>
        <w:rPr>
          <w:rFonts w:ascii="Arial" w:hAnsi="Arial" w:cs="Arial"/>
          <w:color w:val="242F12"/>
          <w:sz w:val="20"/>
          <w:szCs w:val="20"/>
        </w:rPr>
      </w:pPr>
    </w:p>
    <w:p w14:paraId="2F37F05C" w14:textId="100CC2BD" w:rsidR="00435531" w:rsidRDefault="00435531" w:rsidP="009A7237">
      <w:pPr>
        <w:widowControl w:val="0"/>
        <w:autoSpaceDE w:val="0"/>
        <w:autoSpaceDN w:val="0"/>
        <w:adjustRightInd w:val="0"/>
        <w:rPr>
          <w:rFonts w:ascii="Arial" w:hAnsi="Arial" w:cs="Arial"/>
          <w:color w:val="242F12"/>
          <w:sz w:val="20"/>
          <w:szCs w:val="20"/>
        </w:rPr>
      </w:pPr>
    </w:p>
    <w:p w14:paraId="54979886" w14:textId="56C3364A" w:rsidR="00435531" w:rsidRDefault="00435531" w:rsidP="009A7237">
      <w:pPr>
        <w:widowControl w:val="0"/>
        <w:autoSpaceDE w:val="0"/>
        <w:autoSpaceDN w:val="0"/>
        <w:adjustRightInd w:val="0"/>
        <w:rPr>
          <w:rFonts w:ascii="Arial" w:hAnsi="Arial" w:cs="Arial"/>
          <w:color w:val="242F12"/>
          <w:sz w:val="20"/>
          <w:szCs w:val="20"/>
        </w:rPr>
      </w:pPr>
    </w:p>
    <w:p w14:paraId="787BE240" w14:textId="4D5EC3AD" w:rsidR="00D6526B" w:rsidRDefault="00D6526B">
      <w:pPr>
        <w:rPr>
          <w:rFonts w:ascii="Arial" w:hAnsi="Arial" w:cs="Arial"/>
          <w:color w:val="242F12"/>
          <w:sz w:val="20"/>
          <w:szCs w:val="20"/>
        </w:rPr>
      </w:pPr>
      <w:r>
        <w:rPr>
          <w:rFonts w:ascii="Arial" w:hAnsi="Arial" w:cs="Arial"/>
          <w:color w:val="242F12"/>
          <w:sz w:val="20"/>
          <w:szCs w:val="20"/>
        </w:rPr>
        <w:br w:type="page"/>
      </w:r>
    </w:p>
    <w:p w14:paraId="79E4453A" w14:textId="3025E2F2" w:rsidR="00020532" w:rsidRPr="00C570ED" w:rsidRDefault="00204080" w:rsidP="00EA04F6">
      <w:pPr>
        <w:widowControl w:val="0"/>
        <w:autoSpaceDE w:val="0"/>
        <w:autoSpaceDN w:val="0"/>
        <w:adjustRightInd w:val="0"/>
        <w:spacing w:line="580" w:lineRule="atLeast"/>
        <w:rPr>
          <w:rFonts w:ascii="Arial" w:hAnsi="Arial" w:cs="Arial"/>
          <w:b/>
          <w:bCs/>
          <w:u w:val="single"/>
        </w:rPr>
      </w:pPr>
      <w:r w:rsidRPr="00C570ED">
        <w:rPr>
          <w:rFonts w:ascii="Arial" w:hAnsi="Arial" w:cs="Arial"/>
          <w:b/>
          <w:bCs/>
          <w:u w:val="single"/>
        </w:rPr>
        <w:lastRenderedPageBreak/>
        <w:t>Future Sustainable Management along the Holderness Coast</w:t>
      </w:r>
      <w:r w:rsidR="00020532" w:rsidRPr="00C570ED">
        <w:rPr>
          <w:rFonts w:ascii="Arial" w:hAnsi="Arial" w:cs="Arial"/>
          <w:b/>
          <w:bCs/>
          <w:u w:val="single"/>
        </w:rPr>
        <w:t>:</w:t>
      </w:r>
    </w:p>
    <w:p w14:paraId="6BDB2761" w14:textId="5D0A62F0" w:rsidR="009E2C18" w:rsidRDefault="006465F3" w:rsidP="00EA04F6">
      <w:pPr>
        <w:widowControl w:val="0"/>
        <w:autoSpaceDE w:val="0"/>
        <w:autoSpaceDN w:val="0"/>
        <w:adjustRightInd w:val="0"/>
        <w:spacing w:line="580" w:lineRule="atLeast"/>
      </w:pPr>
      <w:r>
        <w:t>Final Discussion &amp;</w:t>
      </w:r>
      <w:r w:rsidR="00CE65F3">
        <w:t>Reflection:</w:t>
      </w:r>
      <w:r w:rsidR="00AF2125">
        <w:t xml:space="preserve">  </w:t>
      </w:r>
      <w:r w:rsidR="00AF2125" w:rsidRPr="004E61B7">
        <w:rPr>
          <w:b/>
          <w:bCs/>
        </w:rPr>
        <w:t xml:space="preserve">Watch the remaining part </w:t>
      </w:r>
      <w:r w:rsidR="008F0D46" w:rsidRPr="004E61B7">
        <w:rPr>
          <w:b/>
          <w:bCs/>
        </w:rPr>
        <w:t>4</w:t>
      </w:r>
      <w:r w:rsidR="00AF2125" w:rsidRPr="004E61B7">
        <w:rPr>
          <w:b/>
          <w:bCs/>
        </w:rPr>
        <w:t xml:space="preserve"> of the video: Sustainable Strategies (23 min</w:t>
      </w:r>
      <w:r w:rsidR="003D1860">
        <w:rPr>
          <w:b/>
          <w:bCs/>
        </w:rPr>
        <w:t>+</w:t>
      </w:r>
      <w:r w:rsidR="00AF2125" w:rsidRPr="004E61B7">
        <w:rPr>
          <w:b/>
          <w:bCs/>
        </w:rPr>
        <w:t>)</w:t>
      </w:r>
      <w:r w:rsidR="00AF2125" w:rsidRPr="00AF2125">
        <w:t xml:space="preserve"> </w:t>
      </w:r>
      <w:hyperlink r:id="rId17" w:history="1">
        <w:r w:rsidR="00AF2125" w:rsidRPr="00AF2125">
          <w:rPr>
            <w:rStyle w:val="Hyperlink"/>
          </w:rPr>
          <w:t>http://estream.godalming.ac.uk/View.aspx?ID=4586~4x~8zS48MtV</w:t>
        </w:r>
      </w:hyperlink>
      <w:r w:rsidR="00AF2125">
        <w:t xml:space="preserve"> </w:t>
      </w:r>
      <w:r w:rsidR="00CE65F3">
        <w:t xml:space="preserve"> </w:t>
      </w:r>
    </w:p>
    <w:p w14:paraId="1ED5737F" w14:textId="1355F82D" w:rsidR="00C27892" w:rsidRDefault="00C27892" w:rsidP="00EA04F6">
      <w:pPr>
        <w:widowControl w:val="0"/>
        <w:autoSpaceDE w:val="0"/>
        <w:autoSpaceDN w:val="0"/>
        <w:adjustRightInd w:val="0"/>
        <w:spacing w:line="580" w:lineRule="atLeast"/>
      </w:pPr>
    </w:p>
    <w:p w14:paraId="47775AD0" w14:textId="0871CD76" w:rsidR="00C27892" w:rsidRDefault="003833FE" w:rsidP="00EA04F6">
      <w:pPr>
        <w:widowControl w:val="0"/>
        <w:autoSpaceDE w:val="0"/>
        <w:autoSpaceDN w:val="0"/>
        <w:adjustRightInd w:val="0"/>
        <w:spacing w:line="580" w:lineRule="atLeast"/>
      </w:pPr>
      <w:r>
        <w:rPr>
          <w:noProof/>
        </w:rPr>
        <w:drawing>
          <wp:inline distT="0" distB="0" distL="0" distR="0" wp14:anchorId="4A4347F7" wp14:editId="18853A25">
            <wp:extent cx="2842260" cy="230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1966" r="10309"/>
                    <a:stretch/>
                  </pic:blipFill>
                  <pic:spPr bwMode="auto">
                    <a:xfrm>
                      <a:off x="0" y="0"/>
                      <a:ext cx="2847828" cy="2312747"/>
                    </a:xfrm>
                    <a:prstGeom prst="rect">
                      <a:avLst/>
                    </a:prstGeom>
                    <a:noFill/>
                    <a:ln>
                      <a:noFill/>
                    </a:ln>
                    <a:extLst>
                      <a:ext uri="{53640926-AAD7-44D8-BBD7-CCE9431645EC}">
                        <a14:shadowObscured xmlns:a14="http://schemas.microsoft.com/office/drawing/2010/main"/>
                      </a:ext>
                    </a:extLst>
                  </pic:spPr>
                </pic:pic>
              </a:graphicData>
            </a:graphic>
          </wp:inline>
        </w:drawing>
      </w:r>
    </w:p>
    <w:p w14:paraId="0588CFCE" w14:textId="6C98C4B6" w:rsidR="0052115B" w:rsidRDefault="0052115B" w:rsidP="00EA04F6">
      <w:pPr>
        <w:widowControl w:val="0"/>
        <w:autoSpaceDE w:val="0"/>
        <w:autoSpaceDN w:val="0"/>
        <w:adjustRightInd w:val="0"/>
        <w:spacing w:line="580" w:lineRule="atLeast"/>
      </w:pPr>
    </w:p>
    <w:p w14:paraId="3BBF60C5" w14:textId="77777777" w:rsidR="0052115B" w:rsidRDefault="0052115B" w:rsidP="00EA04F6">
      <w:pPr>
        <w:widowControl w:val="0"/>
        <w:autoSpaceDE w:val="0"/>
        <w:autoSpaceDN w:val="0"/>
        <w:adjustRightInd w:val="0"/>
        <w:spacing w:line="580" w:lineRule="atLeast"/>
      </w:pPr>
    </w:p>
    <w:p w14:paraId="6333E4A4" w14:textId="77777777" w:rsidR="00C12458" w:rsidRPr="00034A0B" w:rsidRDefault="00C12458" w:rsidP="00C12458">
      <w:pPr>
        <w:widowControl w:val="0"/>
        <w:autoSpaceDE w:val="0"/>
        <w:autoSpaceDN w:val="0"/>
        <w:adjustRightInd w:val="0"/>
        <w:spacing w:line="580" w:lineRule="atLeast"/>
        <w:rPr>
          <w:rFonts w:ascii="Calibri" w:hAnsi="Calibri" w:cs="Calibri"/>
          <w:color w:val="0000E9"/>
          <w:sz w:val="18"/>
          <w:szCs w:val="18"/>
          <w:u w:val="single" w:color="0000E9"/>
        </w:rPr>
      </w:pPr>
      <w:r w:rsidRPr="00034A0B">
        <w:rPr>
          <w:rFonts w:ascii="Calibri" w:hAnsi="Calibri" w:cs="Calibri"/>
          <w:color w:val="000000" w:themeColor="text1"/>
          <w:sz w:val="18"/>
          <w:szCs w:val="18"/>
        </w:rPr>
        <w:t>The SMP for Holderness</w:t>
      </w:r>
      <w:r w:rsidRPr="00034A0B">
        <w:rPr>
          <w:rFonts w:ascii="Calibri" w:hAnsi="Calibri" w:cs="Calibri"/>
          <w:color w:val="0000E9"/>
          <w:sz w:val="18"/>
          <w:szCs w:val="18"/>
          <w:u w:val="single" w:color="0000E9"/>
        </w:rPr>
        <w:t>:</w:t>
      </w:r>
    </w:p>
    <w:p w14:paraId="45BA5DE3" w14:textId="743247C8" w:rsidR="00C27892" w:rsidRDefault="00EC5CBB" w:rsidP="00C12458">
      <w:pPr>
        <w:widowControl w:val="0"/>
        <w:autoSpaceDE w:val="0"/>
        <w:autoSpaceDN w:val="0"/>
        <w:adjustRightInd w:val="0"/>
        <w:spacing w:line="580" w:lineRule="atLeast"/>
      </w:pPr>
      <w:hyperlink r:id="rId19" w:history="1">
        <w:r w:rsidR="00C12458" w:rsidRPr="00034A0B">
          <w:rPr>
            <w:rStyle w:val="Hyperlink"/>
            <w:rFonts w:ascii="Calibri" w:hAnsi="Calibri" w:cs="Calibri"/>
            <w:sz w:val="18"/>
            <w:szCs w:val="18"/>
            <w:u w:color="0000E9"/>
          </w:rPr>
          <w:t>https://www.nelincs.gov.uk/planning-and-development/planning-policy/the-local-plan/the-new-local-plan/pre-submission-draft-local-plan/humber-estuary-coastal-authorities-group-flamborough-head-gibraltar-shoreline-management-plan-2010/</w:t>
        </w:r>
      </w:hyperlink>
      <w:r w:rsidR="00C12458">
        <w:rPr>
          <w:rFonts w:ascii="Calibri" w:hAnsi="Calibri" w:cs="Calibri"/>
          <w:color w:val="0000E9"/>
          <w:u w:val="single" w:color="0000E9"/>
        </w:rPr>
        <w:t xml:space="preserve"> </w:t>
      </w:r>
    </w:p>
    <w:p w14:paraId="29A1CD29" w14:textId="77777777" w:rsidR="00C570ED" w:rsidRDefault="00C570ED" w:rsidP="00EA04F6">
      <w:pPr>
        <w:widowControl w:val="0"/>
        <w:autoSpaceDE w:val="0"/>
        <w:autoSpaceDN w:val="0"/>
        <w:adjustRightInd w:val="0"/>
        <w:spacing w:line="580" w:lineRule="atLeast"/>
        <w:rPr>
          <w:b/>
          <w:bCs/>
        </w:rPr>
      </w:pPr>
    </w:p>
    <w:p w14:paraId="274EC12F" w14:textId="47F8AA15" w:rsidR="00C27892" w:rsidRPr="00C12458" w:rsidRDefault="00C12458" w:rsidP="00EA04F6">
      <w:pPr>
        <w:widowControl w:val="0"/>
        <w:autoSpaceDE w:val="0"/>
        <w:autoSpaceDN w:val="0"/>
        <w:adjustRightInd w:val="0"/>
        <w:spacing w:line="580" w:lineRule="atLeast"/>
        <w:rPr>
          <w:b/>
          <w:bCs/>
        </w:rPr>
      </w:pPr>
      <w:r w:rsidRPr="00C12458">
        <w:rPr>
          <w:b/>
          <w:bCs/>
        </w:rPr>
        <w:t>Discussion Questions</w:t>
      </w:r>
    </w:p>
    <w:p w14:paraId="2ED09882" w14:textId="26711A01" w:rsidR="00C27892" w:rsidRPr="00C27892" w:rsidRDefault="00C27892" w:rsidP="00C27892">
      <w:pPr>
        <w:widowControl w:val="0"/>
        <w:numPr>
          <w:ilvl w:val="0"/>
          <w:numId w:val="18"/>
        </w:numPr>
        <w:autoSpaceDE w:val="0"/>
        <w:autoSpaceDN w:val="0"/>
        <w:adjustRightInd w:val="0"/>
        <w:spacing w:line="580" w:lineRule="atLeast"/>
        <w:rPr>
          <w:lang w:val="en-GB"/>
        </w:rPr>
      </w:pPr>
      <w:r w:rsidRPr="00C27892">
        <w:rPr>
          <w:lang w:val="en-GB"/>
        </w:rPr>
        <w:t>Wh</w:t>
      </w:r>
      <w:r w:rsidR="00C12458">
        <w:rPr>
          <w:lang w:val="en-GB"/>
        </w:rPr>
        <w:t xml:space="preserve">y might traditional approaches to coastal management, such as some of the </w:t>
      </w:r>
      <w:r w:rsidRPr="00C27892">
        <w:rPr>
          <w:lang w:val="en-GB"/>
        </w:rPr>
        <w:t>hard management strategies</w:t>
      </w:r>
      <w:r w:rsidR="00C12458">
        <w:rPr>
          <w:lang w:val="en-GB"/>
        </w:rPr>
        <w:t xml:space="preserve">, be </w:t>
      </w:r>
      <w:r w:rsidRPr="00C27892">
        <w:rPr>
          <w:lang w:val="en-GB"/>
        </w:rPr>
        <w:t xml:space="preserve">important </w:t>
      </w:r>
      <w:r w:rsidR="00C12458">
        <w:rPr>
          <w:lang w:val="en-GB"/>
        </w:rPr>
        <w:t>in</w:t>
      </w:r>
      <w:r w:rsidRPr="00C27892">
        <w:rPr>
          <w:lang w:val="en-GB"/>
        </w:rPr>
        <w:t xml:space="preserve"> management of the coast?</w:t>
      </w:r>
    </w:p>
    <w:p w14:paraId="13777E9C" w14:textId="2F4B6218" w:rsidR="00C27892" w:rsidRPr="00C27892" w:rsidRDefault="00C27892" w:rsidP="00C27892">
      <w:pPr>
        <w:widowControl w:val="0"/>
        <w:numPr>
          <w:ilvl w:val="0"/>
          <w:numId w:val="18"/>
        </w:numPr>
        <w:autoSpaceDE w:val="0"/>
        <w:autoSpaceDN w:val="0"/>
        <w:adjustRightInd w:val="0"/>
        <w:spacing w:line="580" w:lineRule="atLeast"/>
        <w:rPr>
          <w:lang w:val="en-GB"/>
        </w:rPr>
      </w:pPr>
      <w:r w:rsidRPr="00C27892">
        <w:rPr>
          <w:lang w:val="en-GB"/>
        </w:rPr>
        <w:t xml:space="preserve">What </w:t>
      </w:r>
      <w:r w:rsidR="00844F7B">
        <w:rPr>
          <w:lang w:val="en-GB"/>
        </w:rPr>
        <w:t>do you understand by the term ‘</w:t>
      </w:r>
      <w:r w:rsidRPr="00C27892">
        <w:rPr>
          <w:lang w:val="en-GB"/>
        </w:rPr>
        <w:t xml:space="preserve">sustainable </w:t>
      </w:r>
      <w:r w:rsidR="00141971">
        <w:rPr>
          <w:lang w:val="en-GB"/>
        </w:rPr>
        <w:t>approaches</w:t>
      </w:r>
      <w:r w:rsidR="00844F7B">
        <w:rPr>
          <w:lang w:val="en-GB"/>
        </w:rPr>
        <w:t>’ to coastal management?</w:t>
      </w:r>
    </w:p>
    <w:p w14:paraId="35F52C53" w14:textId="6B69A8B8" w:rsidR="00C12458" w:rsidRPr="00C570ED" w:rsidRDefault="00141971" w:rsidP="00F653B3">
      <w:pPr>
        <w:widowControl w:val="0"/>
        <w:numPr>
          <w:ilvl w:val="0"/>
          <w:numId w:val="18"/>
        </w:numPr>
        <w:autoSpaceDE w:val="0"/>
        <w:autoSpaceDN w:val="0"/>
        <w:adjustRightInd w:val="0"/>
        <w:spacing w:line="580" w:lineRule="atLeast"/>
        <w:rPr>
          <w:lang w:val="en-GB"/>
        </w:rPr>
      </w:pPr>
      <w:r>
        <w:rPr>
          <w:lang w:val="en-GB"/>
        </w:rPr>
        <w:t xml:space="preserve">With the greatest challenge of climate change - </w:t>
      </w:r>
      <w:r w:rsidR="00CD7CDD" w:rsidRPr="00C570ED">
        <w:rPr>
          <w:lang w:val="en-GB"/>
        </w:rPr>
        <w:t>what are the most important approaches to coastal management</w:t>
      </w:r>
      <w:r w:rsidR="003D1860">
        <w:rPr>
          <w:lang w:val="en-GB"/>
        </w:rPr>
        <w:t xml:space="preserve"> and why</w:t>
      </w:r>
      <w:r w:rsidR="00C27892" w:rsidRPr="00C570ED">
        <w:rPr>
          <w:lang w:val="en-GB"/>
        </w:rPr>
        <w:t>?</w:t>
      </w:r>
    </w:p>
    <w:p w14:paraId="63150268" w14:textId="77777777" w:rsidR="00C12458" w:rsidRDefault="00C12458" w:rsidP="00EA04F6">
      <w:pPr>
        <w:widowControl w:val="0"/>
        <w:autoSpaceDE w:val="0"/>
        <w:autoSpaceDN w:val="0"/>
        <w:adjustRightInd w:val="0"/>
        <w:spacing w:line="580" w:lineRule="atLeast"/>
        <w:rPr>
          <w:lang w:val="en-GB"/>
        </w:rPr>
      </w:pPr>
    </w:p>
    <w:p w14:paraId="69038ECE" w14:textId="21BE9D7A" w:rsidR="00A518A5" w:rsidRDefault="00A518A5">
      <w:pPr>
        <w:rPr>
          <w:rFonts w:ascii="Times" w:hAnsi="Times" w:cs="Times"/>
        </w:rPr>
      </w:pPr>
    </w:p>
    <w:p w14:paraId="08ADEA27" w14:textId="12FCA03B" w:rsidR="00A0328C" w:rsidRDefault="00A0328C">
      <w:pPr>
        <w:rPr>
          <w:rFonts w:ascii="Times" w:hAnsi="Times" w:cs="Times"/>
        </w:rPr>
      </w:pPr>
      <w:r>
        <w:rPr>
          <w:rFonts w:ascii="Times" w:hAnsi="Times" w:cs="Times"/>
        </w:rPr>
        <w:br w:type="page"/>
      </w:r>
    </w:p>
    <w:p w14:paraId="009BA48B" w14:textId="77777777" w:rsidR="00A0328C" w:rsidRDefault="00A0328C">
      <w:pPr>
        <w:rPr>
          <w:rFonts w:ascii="Times" w:hAnsi="Times" w:cs="Times"/>
        </w:rPr>
      </w:pPr>
    </w:p>
    <w:p w14:paraId="54020CB0" w14:textId="51B08770" w:rsidR="00A518A5" w:rsidRPr="00A7227D" w:rsidRDefault="00C12458" w:rsidP="00A7227D">
      <w:pPr>
        <w:rPr>
          <w:rFonts w:ascii="Arial" w:hAnsi="Arial" w:cs="Arial"/>
          <w:b/>
          <w:u w:val="single"/>
        </w:rPr>
      </w:pPr>
      <w:r w:rsidRPr="00A7227D">
        <w:rPr>
          <w:rFonts w:ascii="Arial" w:hAnsi="Arial" w:cs="Arial"/>
          <w:b/>
          <w:u w:val="single"/>
        </w:rPr>
        <w:t xml:space="preserve">Essay Question: </w:t>
      </w:r>
      <w:r w:rsidR="00A518A5" w:rsidRPr="00A7227D">
        <w:rPr>
          <w:rFonts w:ascii="Arial" w:hAnsi="Arial" w:cs="Arial"/>
          <w:b/>
          <w:u w:val="single"/>
        </w:rPr>
        <w:t>Coastal Management Strategies</w:t>
      </w:r>
    </w:p>
    <w:p w14:paraId="04D93028" w14:textId="77777777" w:rsidR="00A7227D" w:rsidRDefault="00A7227D" w:rsidP="00A518A5">
      <w:pPr>
        <w:jc w:val="center"/>
        <w:rPr>
          <w:rFonts w:ascii="Arial" w:hAnsi="Arial" w:cs="Arial"/>
          <w:bCs/>
          <w:i/>
          <w:iCs/>
          <w:sz w:val="28"/>
          <w:szCs w:val="28"/>
        </w:rPr>
      </w:pPr>
    </w:p>
    <w:p w14:paraId="6DAD8BBC" w14:textId="08A03335" w:rsidR="00A518A5" w:rsidRPr="00E7641E" w:rsidRDefault="00A518A5" w:rsidP="00E7641E">
      <w:pPr>
        <w:rPr>
          <w:rFonts w:ascii="Arial" w:hAnsi="Arial" w:cs="Arial"/>
          <w:bCs/>
          <w:i/>
          <w:iCs/>
        </w:rPr>
      </w:pPr>
      <w:r w:rsidRPr="00E7641E">
        <w:rPr>
          <w:rFonts w:ascii="Arial" w:hAnsi="Arial" w:cs="Arial"/>
          <w:b/>
          <w:i/>
          <w:iCs/>
        </w:rPr>
        <w:t xml:space="preserve">With reference to </w:t>
      </w:r>
      <w:r w:rsidR="00B00FDC" w:rsidRPr="00E7641E">
        <w:rPr>
          <w:rFonts w:ascii="Arial" w:hAnsi="Arial" w:cs="Arial"/>
          <w:b/>
          <w:i/>
          <w:iCs/>
        </w:rPr>
        <w:t>a local scale case study</w:t>
      </w:r>
      <w:r w:rsidR="00B43123" w:rsidRPr="00E7641E">
        <w:rPr>
          <w:rFonts w:ascii="Arial" w:hAnsi="Arial" w:cs="Arial"/>
          <w:b/>
          <w:i/>
          <w:iCs/>
        </w:rPr>
        <w:t xml:space="preserve"> (Holderness)</w:t>
      </w:r>
      <w:r w:rsidRPr="00E7641E">
        <w:rPr>
          <w:rFonts w:ascii="Arial" w:hAnsi="Arial" w:cs="Arial"/>
          <w:b/>
          <w:i/>
          <w:iCs/>
        </w:rPr>
        <w:t xml:space="preserve">, </w:t>
      </w:r>
      <w:r w:rsidRPr="003145AD">
        <w:rPr>
          <w:rFonts w:ascii="Arial" w:hAnsi="Arial" w:cs="Arial"/>
          <w:b/>
          <w:i/>
          <w:iCs/>
          <w:u w:val="single"/>
        </w:rPr>
        <w:t>e</w:t>
      </w:r>
      <w:r w:rsidR="00A40DF6" w:rsidRPr="003145AD">
        <w:rPr>
          <w:rFonts w:ascii="Arial" w:hAnsi="Arial" w:cs="Arial"/>
          <w:b/>
          <w:i/>
          <w:iCs/>
          <w:u w:val="single"/>
        </w:rPr>
        <w:t>valuate</w:t>
      </w:r>
      <w:r w:rsidRPr="003145AD">
        <w:rPr>
          <w:rFonts w:ascii="Arial" w:hAnsi="Arial" w:cs="Arial"/>
          <w:b/>
          <w:i/>
          <w:iCs/>
          <w:u w:val="single"/>
        </w:rPr>
        <w:t xml:space="preserve"> </w:t>
      </w:r>
      <w:r w:rsidRPr="00E7641E">
        <w:rPr>
          <w:rFonts w:ascii="Arial" w:hAnsi="Arial" w:cs="Arial"/>
          <w:b/>
          <w:i/>
          <w:iCs/>
        </w:rPr>
        <w:t xml:space="preserve">strategies used to defend the coast. </w:t>
      </w:r>
      <w:r w:rsidRPr="00E7641E">
        <w:rPr>
          <w:rFonts w:ascii="Arial" w:hAnsi="Arial" w:cs="Arial"/>
          <w:bCs/>
          <w:i/>
          <w:iCs/>
        </w:rPr>
        <w:t>(20 marks)</w:t>
      </w:r>
    </w:p>
    <w:p w14:paraId="4FC8BCC5" w14:textId="77777777" w:rsidR="00A518A5" w:rsidRPr="00C12458" w:rsidRDefault="00A518A5" w:rsidP="00A518A5">
      <w:pPr>
        <w:rPr>
          <w:rFonts w:ascii="Arial" w:hAnsi="Arial" w:cs="Arial"/>
          <w:sz w:val="20"/>
          <w:szCs w:val="20"/>
        </w:rPr>
      </w:pPr>
    </w:p>
    <w:p w14:paraId="5FCD660C" w14:textId="77777777" w:rsidR="003145AD" w:rsidRDefault="003145AD" w:rsidP="00A518A5">
      <w:pPr>
        <w:rPr>
          <w:rFonts w:ascii="Arial" w:hAnsi="Arial" w:cs="Arial"/>
          <w:sz w:val="20"/>
          <w:szCs w:val="20"/>
        </w:rPr>
      </w:pPr>
    </w:p>
    <w:p w14:paraId="62FEC3FB" w14:textId="338065C8" w:rsidR="00A518A5" w:rsidRPr="00C12458" w:rsidRDefault="00A518A5" w:rsidP="00A518A5">
      <w:pPr>
        <w:rPr>
          <w:rFonts w:ascii="Arial" w:hAnsi="Arial" w:cs="Arial"/>
          <w:sz w:val="20"/>
          <w:szCs w:val="20"/>
        </w:rPr>
      </w:pPr>
      <w:r w:rsidRPr="00C12458">
        <w:rPr>
          <w:rFonts w:ascii="Arial" w:hAnsi="Arial" w:cs="Arial"/>
          <w:sz w:val="20"/>
          <w:szCs w:val="20"/>
        </w:rPr>
        <w:t>How to answer the question…….</w:t>
      </w:r>
    </w:p>
    <w:p w14:paraId="7B5E5FF5" w14:textId="77777777" w:rsidR="00A518A5" w:rsidRPr="00C12458" w:rsidRDefault="00A518A5" w:rsidP="00A518A5">
      <w:pPr>
        <w:rPr>
          <w:rFonts w:ascii="Arial" w:hAnsi="Arial" w:cs="Arial"/>
          <w:b/>
          <w:sz w:val="20"/>
          <w:szCs w:val="20"/>
        </w:rPr>
      </w:pPr>
    </w:p>
    <w:p w14:paraId="62B15C08" w14:textId="14EA4B7B" w:rsidR="00A518A5" w:rsidRPr="00C12458" w:rsidRDefault="00A518A5" w:rsidP="00A518A5">
      <w:pPr>
        <w:rPr>
          <w:rFonts w:ascii="Arial" w:hAnsi="Arial" w:cs="Arial"/>
          <w:b/>
          <w:sz w:val="20"/>
          <w:szCs w:val="20"/>
        </w:rPr>
      </w:pPr>
      <w:r w:rsidRPr="00C12458">
        <w:rPr>
          <w:rFonts w:ascii="Arial" w:hAnsi="Arial" w:cs="Arial"/>
          <w:b/>
          <w:sz w:val="20"/>
          <w:szCs w:val="20"/>
        </w:rPr>
        <w:t>Introduction</w:t>
      </w:r>
    </w:p>
    <w:p w14:paraId="492495AB" w14:textId="40F24AB4" w:rsidR="00A518A5" w:rsidRPr="00C12458" w:rsidRDefault="00A518A5" w:rsidP="00A518A5">
      <w:pPr>
        <w:rPr>
          <w:rFonts w:ascii="Arial" w:hAnsi="Arial" w:cs="Arial"/>
          <w:sz w:val="20"/>
          <w:szCs w:val="20"/>
        </w:rPr>
      </w:pPr>
      <w:r w:rsidRPr="00C12458">
        <w:rPr>
          <w:rFonts w:ascii="Arial" w:hAnsi="Arial" w:cs="Arial"/>
          <w:sz w:val="20"/>
          <w:szCs w:val="20"/>
        </w:rPr>
        <w:t>Introduce location and briefly explain the causes</w:t>
      </w:r>
      <w:r w:rsidR="00B43123" w:rsidRPr="00C12458">
        <w:rPr>
          <w:rFonts w:ascii="Arial" w:hAnsi="Arial" w:cs="Arial"/>
          <w:sz w:val="20"/>
          <w:szCs w:val="20"/>
        </w:rPr>
        <w:t>/impacts</w:t>
      </w:r>
      <w:r w:rsidRPr="00C12458">
        <w:rPr>
          <w:rFonts w:ascii="Arial" w:hAnsi="Arial" w:cs="Arial"/>
          <w:sz w:val="20"/>
          <w:szCs w:val="20"/>
        </w:rPr>
        <w:t xml:space="preserve"> of erosion and why this section of coastline is being managed. </w:t>
      </w:r>
      <w:r w:rsidR="00C12458">
        <w:rPr>
          <w:rFonts w:ascii="Arial" w:hAnsi="Arial" w:cs="Arial"/>
          <w:sz w:val="20"/>
          <w:szCs w:val="20"/>
        </w:rPr>
        <w:t>Define traditional</w:t>
      </w:r>
      <w:r w:rsidR="00267312">
        <w:rPr>
          <w:rFonts w:ascii="Arial" w:hAnsi="Arial" w:cs="Arial"/>
          <w:sz w:val="20"/>
          <w:szCs w:val="20"/>
        </w:rPr>
        <w:t xml:space="preserve"> approaches (hard and soft engineering)</w:t>
      </w:r>
      <w:r w:rsidR="00C12458">
        <w:rPr>
          <w:rFonts w:ascii="Arial" w:hAnsi="Arial" w:cs="Arial"/>
          <w:sz w:val="20"/>
          <w:szCs w:val="20"/>
        </w:rPr>
        <w:t xml:space="preserve"> and sustainable approaches</w:t>
      </w:r>
      <w:r w:rsidR="00267312">
        <w:rPr>
          <w:rFonts w:ascii="Arial" w:hAnsi="Arial" w:cs="Arial"/>
          <w:sz w:val="20"/>
          <w:szCs w:val="20"/>
        </w:rPr>
        <w:t xml:space="preserve"> (outline </w:t>
      </w:r>
      <w:r w:rsidR="00267312" w:rsidRPr="00267312">
        <w:rPr>
          <w:rFonts w:ascii="Arial" w:hAnsi="Arial" w:cs="Arial"/>
          <w:b/>
          <w:bCs/>
          <w:sz w:val="20"/>
          <w:szCs w:val="20"/>
        </w:rPr>
        <w:t>strategies</w:t>
      </w:r>
      <w:r w:rsidR="00267312">
        <w:rPr>
          <w:rFonts w:ascii="Arial" w:hAnsi="Arial" w:cs="Arial"/>
          <w:sz w:val="20"/>
          <w:szCs w:val="20"/>
        </w:rPr>
        <w:t xml:space="preserve"> – do nothing, advance the line, retreat the line, hold the line)</w:t>
      </w:r>
      <w:r w:rsidR="00C12458">
        <w:rPr>
          <w:rFonts w:ascii="Arial" w:hAnsi="Arial" w:cs="Arial"/>
          <w:sz w:val="20"/>
          <w:szCs w:val="20"/>
        </w:rPr>
        <w:t>.</w:t>
      </w:r>
      <w:r w:rsidR="003145AD">
        <w:rPr>
          <w:rFonts w:ascii="Arial" w:hAnsi="Arial" w:cs="Arial"/>
          <w:sz w:val="20"/>
          <w:szCs w:val="20"/>
        </w:rPr>
        <w:t xml:space="preserve"> </w:t>
      </w:r>
      <w:r w:rsidR="00267312">
        <w:rPr>
          <w:rFonts w:ascii="Arial" w:hAnsi="Arial" w:cs="Arial"/>
          <w:sz w:val="20"/>
          <w:szCs w:val="20"/>
        </w:rPr>
        <w:t xml:space="preserve">Introduce the Holderness SMP, which recommends strategies.  </w:t>
      </w:r>
      <w:r w:rsidR="003145AD">
        <w:rPr>
          <w:rFonts w:ascii="Arial" w:hAnsi="Arial" w:cs="Arial"/>
          <w:sz w:val="20"/>
          <w:szCs w:val="20"/>
        </w:rPr>
        <w:t>Evaluate – suggests you need to weigh up</w:t>
      </w:r>
      <w:r w:rsidR="00267312">
        <w:rPr>
          <w:rFonts w:ascii="Arial" w:hAnsi="Arial" w:cs="Arial"/>
          <w:sz w:val="20"/>
          <w:szCs w:val="20"/>
        </w:rPr>
        <w:t xml:space="preserve"> the different strategies along the sections of coast.</w:t>
      </w:r>
    </w:p>
    <w:p w14:paraId="1B8E9724" w14:textId="77777777" w:rsidR="00A518A5" w:rsidRPr="00C12458" w:rsidRDefault="00A518A5" w:rsidP="00A518A5">
      <w:pPr>
        <w:rPr>
          <w:rFonts w:ascii="Arial" w:hAnsi="Arial" w:cs="Arial"/>
          <w:sz w:val="20"/>
          <w:szCs w:val="20"/>
        </w:rPr>
      </w:pPr>
    </w:p>
    <w:p w14:paraId="484907A2" w14:textId="616788A2" w:rsidR="00A518A5" w:rsidRPr="00C12458" w:rsidRDefault="00A518A5" w:rsidP="00A518A5">
      <w:pPr>
        <w:rPr>
          <w:rFonts w:ascii="Arial" w:hAnsi="Arial" w:cs="Arial"/>
          <w:b/>
          <w:sz w:val="20"/>
          <w:szCs w:val="20"/>
        </w:rPr>
      </w:pPr>
      <w:r w:rsidRPr="00C12458">
        <w:rPr>
          <w:rFonts w:ascii="Arial" w:hAnsi="Arial" w:cs="Arial"/>
          <w:b/>
          <w:sz w:val="20"/>
          <w:szCs w:val="20"/>
        </w:rPr>
        <w:t>Main Body</w:t>
      </w:r>
      <w:r w:rsidR="00046306">
        <w:rPr>
          <w:rFonts w:ascii="Arial" w:hAnsi="Arial" w:cs="Arial"/>
          <w:b/>
          <w:sz w:val="20"/>
          <w:szCs w:val="20"/>
        </w:rPr>
        <w:t xml:space="preserve"> (Evaluate strategies</w:t>
      </w:r>
      <w:proofErr w:type="gramStart"/>
      <w:r w:rsidR="00046306">
        <w:rPr>
          <w:rFonts w:ascii="Arial" w:hAnsi="Arial" w:cs="Arial"/>
          <w:b/>
          <w:sz w:val="20"/>
          <w:szCs w:val="20"/>
        </w:rPr>
        <w:t>…..</w:t>
      </w:r>
      <w:proofErr w:type="gramEnd"/>
      <w:r w:rsidR="009F72AC">
        <w:rPr>
          <w:rFonts w:ascii="Arial" w:hAnsi="Arial" w:cs="Arial"/>
          <w:b/>
          <w:sz w:val="20"/>
          <w:szCs w:val="20"/>
        </w:rPr>
        <w:t>suggested content</w:t>
      </w:r>
      <w:r w:rsidR="00046306">
        <w:rPr>
          <w:rFonts w:ascii="Arial" w:hAnsi="Arial" w:cs="Arial"/>
          <w:b/>
          <w:sz w:val="20"/>
          <w:szCs w:val="20"/>
        </w:rPr>
        <w:t>)</w:t>
      </w:r>
    </w:p>
    <w:p w14:paraId="34B6BD99" w14:textId="1842286B" w:rsidR="00A518A5" w:rsidRPr="00C12458" w:rsidRDefault="00267312" w:rsidP="00A518A5">
      <w:pPr>
        <w:numPr>
          <w:ilvl w:val="0"/>
          <w:numId w:val="5"/>
        </w:numPr>
        <w:rPr>
          <w:rFonts w:ascii="Arial" w:hAnsi="Arial" w:cs="Arial"/>
          <w:sz w:val="20"/>
          <w:szCs w:val="20"/>
        </w:rPr>
      </w:pPr>
      <w:r>
        <w:rPr>
          <w:rFonts w:ascii="Arial" w:hAnsi="Arial" w:cs="Arial"/>
          <w:sz w:val="20"/>
          <w:szCs w:val="20"/>
        </w:rPr>
        <w:t>Hold the line / Advance the line - w</w:t>
      </w:r>
      <w:r w:rsidR="00A518A5" w:rsidRPr="00C12458">
        <w:rPr>
          <w:rFonts w:ascii="Arial" w:hAnsi="Arial" w:cs="Arial"/>
          <w:sz w:val="20"/>
          <w:szCs w:val="20"/>
        </w:rPr>
        <w:t>hich sections of the coast are being defended with hard</w:t>
      </w:r>
      <w:r>
        <w:rPr>
          <w:rFonts w:ascii="Arial" w:hAnsi="Arial" w:cs="Arial"/>
          <w:sz w:val="20"/>
          <w:szCs w:val="20"/>
        </w:rPr>
        <w:t xml:space="preserve"> and soft</w:t>
      </w:r>
      <w:r w:rsidR="00A518A5" w:rsidRPr="00C12458">
        <w:rPr>
          <w:rFonts w:ascii="Arial" w:hAnsi="Arial" w:cs="Arial"/>
          <w:sz w:val="20"/>
          <w:szCs w:val="20"/>
        </w:rPr>
        <w:t xml:space="preserve"> engineering? What types of </w:t>
      </w:r>
      <w:proofErr w:type="spellStart"/>
      <w:r w:rsidR="00A518A5" w:rsidRPr="00C12458">
        <w:rPr>
          <w:rFonts w:ascii="Arial" w:hAnsi="Arial" w:cs="Arial"/>
          <w:sz w:val="20"/>
          <w:szCs w:val="20"/>
        </w:rPr>
        <w:t>defences</w:t>
      </w:r>
      <w:proofErr w:type="spellEnd"/>
      <w:r w:rsidR="00A518A5" w:rsidRPr="00C12458">
        <w:rPr>
          <w:rFonts w:ascii="Arial" w:hAnsi="Arial" w:cs="Arial"/>
          <w:sz w:val="20"/>
          <w:szCs w:val="20"/>
        </w:rPr>
        <w:t xml:space="preserve"> have</w:t>
      </w:r>
      <w:r>
        <w:rPr>
          <w:rFonts w:ascii="Arial" w:hAnsi="Arial" w:cs="Arial"/>
          <w:sz w:val="20"/>
          <w:szCs w:val="20"/>
        </w:rPr>
        <w:t xml:space="preserve"> been</w:t>
      </w:r>
      <w:r w:rsidR="00A518A5" w:rsidRPr="00C12458">
        <w:rPr>
          <w:rFonts w:ascii="Arial" w:hAnsi="Arial" w:cs="Arial"/>
          <w:sz w:val="20"/>
          <w:szCs w:val="20"/>
        </w:rPr>
        <w:t xml:space="preserve"> installed? What are the advantages of using these types of </w:t>
      </w:r>
      <w:proofErr w:type="spellStart"/>
      <w:r w:rsidR="00A518A5" w:rsidRPr="00C12458">
        <w:rPr>
          <w:rFonts w:ascii="Arial" w:hAnsi="Arial" w:cs="Arial"/>
          <w:sz w:val="20"/>
          <w:szCs w:val="20"/>
        </w:rPr>
        <w:t>defences</w:t>
      </w:r>
      <w:proofErr w:type="spellEnd"/>
      <w:r w:rsidR="00A518A5" w:rsidRPr="00C12458">
        <w:rPr>
          <w:rFonts w:ascii="Arial" w:hAnsi="Arial" w:cs="Arial"/>
          <w:sz w:val="20"/>
          <w:szCs w:val="20"/>
        </w:rPr>
        <w:t xml:space="preserve"> and what advantages have the </w:t>
      </w:r>
      <w:proofErr w:type="spellStart"/>
      <w:r w:rsidR="00A518A5" w:rsidRPr="00C12458">
        <w:rPr>
          <w:rFonts w:ascii="Arial" w:hAnsi="Arial" w:cs="Arial"/>
          <w:sz w:val="20"/>
          <w:szCs w:val="20"/>
        </w:rPr>
        <w:t>defences</w:t>
      </w:r>
      <w:proofErr w:type="spellEnd"/>
      <w:r w:rsidR="00A518A5" w:rsidRPr="00C12458">
        <w:rPr>
          <w:rFonts w:ascii="Arial" w:hAnsi="Arial" w:cs="Arial"/>
          <w:sz w:val="20"/>
          <w:szCs w:val="20"/>
        </w:rPr>
        <w:t xml:space="preserve"> brought to the areas that they defend? </w:t>
      </w:r>
      <w:r w:rsidR="008B06E0">
        <w:rPr>
          <w:rFonts w:ascii="Arial" w:hAnsi="Arial" w:cs="Arial"/>
          <w:sz w:val="20"/>
          <w:szCs w:val="20"/>
        </w:rPr>
        <w:t>Introduce the views of different stakeholders (e.g. RSPB or local shop keeper)</w:t>
      </w:r>
    </w:p>
    <w:p w14:paraId="61947810" w14:textId="77777777" w:rsidR="00A518A5" w:rsidRPr="00C12458" w:rsidRDefault="00A518A5" w:rsidP="00A518A5">
      <w:pPr>
        <w:ind w:left="360"/>
        <w:rPr>
          <w:rFonts w:ascii="Arial" w:hAnsi="Arial" w:cs="Arial"/>
          <w:sz w:val="20"/>
          <w:szCs w:val="20"/>
        </w:rPr>
      </w:pPr>
    </w:p>
    <w:p w14:paraId="17CEE3B8" w14:textId="5F9765ED" w:rsidR="00A518A5" w:rsidRPr="00C12458" w:rsidRDefault="00A518A5" w:rsidP="00A518A5">
      <w:pPr>
        <w:numPr>
          <w:ilvl w:val="0"/>
          <w:numId w:val="5"/>
        </w:numPr>
        <w:rPr>
          <w:rFonts w:ascii="Arial" w:hAnsi="Arial" w:cs="Arial"/>
          <w:sz w:val="20"/>
          <w:szCs w:val="20"/>
        </w:rPr>
      </w:pPr>
      <w:r w:rsidRPr="00C12458">
        <w:rPr>
          <w:rFonts w:ascii="Arial" w:hAnsi="Arial" w:cs="Arial"/>
          <w:sz w:val="20"/>
          <w:szCs w:val="20"/>
        </w:rPr>
        <w:t xml:space="preserve">What are the disadvantages of using these </w:t>
      </w:r>
      <w:proofErr w:type="spellStart"/>
      <w:r w:rsidRPr="00C12458">
        <w:rPr>
          <w:rFonts w:ascii="Arial" w:hAnsi="Arial" w:cs="Arial"/>
          <w:sz w:val="20"/>
          <w:szCs w:val="20"/>
        </w:rPr>
        <w:t>defences</w:t>
      </w:r>
      <w:proofErr w:type="spellEnd"/>
      <w:r w:rsidRPr="00C12458">
        <w:rPr>
          <w:rFonts w:ascii="Arial" w:hAnsi="Arial" w:cs="Arial"/>
          <w:sz w:val="20"/>
          <w:szCs w:val="20"/>
        </w:rPr>
        <w:t xml:space="preserve">? (Consider impact along the coast). What long term issues will result as a consequence of the </w:t>
      </w:r>
      <w:proofErr w:type="spellStart"/>
      <w:r w:rsidRPr="00C12458">
        <w:rPr>
          <w:rFonts w:ascii="Arial" w:hAnsi="Arial" w:cs="Arial"/>
          <w:sz w:val="20"/>
          <w:szCs w:val="20"/>
        </w:rPr>
        <w:t>defences</w:t>
      </w:r>
      <w:proofErr w:type="spellEnd"/>
      <w:r w:rsidRPr="00C12458">
        <w:rPr>
          <w:rFonts w:ascii="Arial" w:hAnsi="Arial" w:cs="Arial"/>
          <w:sz w:val="20"/>
          <w:szCs w:val="20"/>
        </w:rPr>
        <w:t>, (</w:t>
      </w:r>
      <w:r w:rsidR="00267312">
        <w:rPr>
          <w:rFonts w:ascii="Arial" w:hAnsi="Arial" w:cs="Arial"/>
          <w:sz w:val="20"/>
          <w:szCs w:val="20"/>
        </w:rPr>
        <w:t xml:space="preserve">e.g. </w:t>
      </w:r>
      <w:r w:rsidRPr="00C12458">
        <w:rPr>
          <w:rFonts w:ascii="Arial" w:hAnsi="Arial" w:cs="Arial"/>
          <w:sz w:val="20"/>
          <w:szCs w:val="20"/>
        </w:rPr>
        <w:t>wave refraction</w:t>
      </w:r>
      <w:r w:rsidR="00267312">
        <w:rPr>
          <w:rFonts w:ascii="Arial" w:hAnsi="Arial" w:cs="Arial"/>
          <w:sz w:val="20"/>
          <w:szCs w:val="20"/>
        </w:rPr>
        <w:t xml:space="preserve"> around headlands</w:t>
      </w:r>
      <w:r w:rsidRPr="00C12458">
        <w:rPr>
          <w:rFonts w:ascii="Arial" w:hAnsi="Arial" w:cs="Arial"/>
          <w:sz w:val="20"/>
          <w:szCs w:val="20"/>
        </w:rPr>
        <w:t xml:space="preserve">). </w:t>
      </w:r>
    </w:p>
    <w:p w14:paraId="7702BE84" w14:textId="77777777" w:rsidR="00A518A5" w:rsidRPr="00C12458" w:rsidRDefault="00A518A5" w:rsidP="00A518A5">
      <w:pPr>
        <w:rPr>
          <w:rFonts w:ascii="Arial" w:hAnsi="Arial" w:cs="Arial"/>
          <w:sz w:val="20"/>
          <w:szCs w:val="20"/>
        </w:rPr>
      </w:pPr>
    </w:p>
    <w:p w14:paraId="3F53C264" w14:textId="51BEF53D" w:rsidR="00A518A5" w:rsidRDefault="00267312" w:rsidP="00A518A5">
      <w:pPr>
        <w:numPr>
          <w:ilvl w:val="0"/>
          <w:numId w:val="5"/>
        </w:numPr>
        <w:rPr>
          <w:rFonts w:ascii="Arial" w:hAnsi="Arial" w:cs="Arial"/>
          <w:sz w:val="20"/>
          <w:szCs w:val="20"/>
        </w:rPr>
      </w:pPr>
      <w:r>
        <w:rPr>
          <w:rFonts w:ascii="Arial" w:hAnsi="Arial" w:cs="Arial"/>
          <w:sz w:val="20"/>
          <w:szCs w:val="20"/>
        </w:rPr>
        <w:t>Retreat the line - w</w:t>
      </w:r>
      <w:r w:rsidR="00A518A5" w:rsidRPr="00C12458">
        <w:rPr>
          <w:rFonts w:ascii="Arial" w:hAnsi="Arial" w:cs="Arial"/>
          <w:sz w:val="20"/>
          <w:szCs w:val="20"/>
        </w:rPr>
        <w:t>hich sections of the coast are being managed through managed retreat? Why is this strategy being used? (Discuss coast benefit analysis. Consider the transfer of sediment along the sediment cell; where is the sediment going? Why is the sediment important in those locations?)</w:t>
      </w:r>
      <w:r w:rsidR="00E56412">
        <w:rPr>
          <w:rFonts w:ascii="Arial" w:hAnsi="Arial" w:cs="Arial"/>
          <w:sz w:val="20"/>
          <w:szCs w:val="20"/>
        </w:rPr>
        <w:t>. Don’t forget to refer to different viewpoints when you are ‘evaluating’</w:t>
      </w:r>
      <w:r w:rsidR="0079045B">
        <w:rPr>
          <w:rFonts w:ascii="Arial" w:hAnsi="Arial" w:cs="Arial"/>
          <w:sz w:val="20"/>
          <w:szCs w:val="20"/>
        </w:rPr>
        <w:t>.</w:t>
      </w:r>
    </w:p>
    <w:p w14:paraId="6005C0DC" w14:textId="77777777" w:rsidR="00267312" w:rsidRDefault="00267312" w:rsidP="00267312">
      <w:pPr>
        <w:pStyle w:val="ListParagraph"/>
        <w:rPr>
          <w:rFonts w:ascii="Arial" w:hAnsi="Arial" w:cs="Arial"/>
          <w:sz w:val="20"/>
          <w:szCs w:val="20"/>
        </w:rPr>
      </w:pPr>
    </w:p>
    <w:p w14:paraId="73E62AD2" w14:textId="51124D31" w:rsidR="00267312" w:rsidRPr="00C12458" w:rsidRDefault="00267312" w:rsidP="00A518A5">
      <w:pPr>
        <w:numPr>
          <w:ilvl w:val="0"/>
          <w:numId w:val="5"/>
        </w:numPr>
        <w:rPr>
          <w:rFonts w:ascii="Arial" w:hAnsi="Arial" w:cs="Arial"/>
          <w:sz w:val="20"/>
          <w:szCs w:val="20"/>
        </w:rPr>
      </w:pPr>
      <w:r>
        <w:rPr>
          <w:rFonts w:ascii="Arial" w:hAnsi="Arial" w:cs="Arial"/>
          <w:sz w:val="20"/>
          <w:szCs w:val="20"/>
        </w:rPr>
        <w:t>Do nothing – which parts of the coast are being left to nature</w:t>
      </w:r>
    </w:p>
    <w:p w14:paraId="0B555AA9" w14:textId="77777777" w:rsidR="00A518A5" w:rsidRPr="00C12458" w:rsidRDefault="00A518A5" w:rsidP="00A518A5">
      <w:pPr>
        <w:rPr>
          <w:rFonts w:ascii="Arial" w:hAnsi="Arial" w:cs="Arial"/>
          <w:sz w:val="20"/>
          <w:szCs w:val="20"/>
        </w:rPr>
      </w:pPr>
    </w:p>
    <w:p w14:paraId="6483C12F" w14:textId="77777777" w:rsidR="00A518A5" w:rsidRPr="00C12458" w:rsidRDefault="00A518A5" w:rsidP="00A518A5">
      <w:pPr>
        <w:rPr>
          <w:rFonts w:ascii="Arial" w:hAnsi="Arial" w:cs="Arial"/>
          <w:b/>
          <w:sz w:val="20"/>
          <w:szCs w:val="20"/>
        </w:rPr>
      </w:pPr>
      <w:r w:rsidRPr="00C12458">
        <w:rPr>
          <w:rFonts w:ascii="Arial" w:hAnsi="Arial" w:cs="Arial"/>
          <w:b/>
          <w:sz w:val="20"/>
          <w:szCs w:val="20"/>
        </w:rPr>
        <w:t>Conclusion</w:t>
      </w:r>
    </w:p>
    <w:p w14:paraId="2D972654" w14:textId="6BFA4C5C" w:rsidR="00A518A5" w:rsidRPr="00C12458" w:rsidRDefault="00A518A5" w:rsidP="00A518A5">
      <w:pPr>
        <w:rPr>
          <w:rFonts w:ascii="Arial" w:hAnsi="Arial" w:cs="Arial"/>
          <w:sz w:val="20"/>
          <w:szCs w:val="20"/>
        </w:rPr>
      </w:pPr>
      <w:r w:rsidRPr="00C12458">
        <w:rPr>
          <w:rFonts w:ascii="Arial" w:hAnsi="Arial" w:cs="Arial"/>
          <w:sz w:val="20"/>
          <w:szCs w:val="20"/>
        </w:rPr>
        <w:t xml:space="preserve">Why is coastal management such a complex issue? </w:t>
      </w:r>
      <w:proofErr w:type="spellStart"/>
      <w:r w:rsidRPr="00C12458">
        <w:rPr>
          <w:rFonts w:ascii="Arial" w:hAnsi="Arial" w:cs="Arial"/>
          <w:sz w:val="20"/>
          <w:szCs w:val="20"/>
        </w:rPr>
        <w:t>Summarise</w:t>
      </w:r>
      <w:proofErr w:type="spellEnd"/>
      <w:r w:rsidRPr="00C12458">
        <w:rPr>
          <w:rFonts w:ascii="Arial" w:hAnsi="Arial" w:cs="Arial"/>
          <w:sz w:val="20"/>
          <w:szCs w:val="20"/>
        </w:rPr>
        <w:t xml:space="preserve"> the cost v benefits of defending this section of the Holderness coast and the advantages and disadvantages of opting for</w:t>
      </w:r>
      <w:r w:rsidR="00267312">
        <w:rPr>
          <w:rFonts w:ascii="Arial" w:hAnsi="Arial" w:cs="Arial"/>
          <w:sz w:val="20"/>
          <w:szCs w:val="20"/>
        </w:rPr>
        <w:t xml:space="preserve"> a combined approach of</w:t>
      </w:r>
      <w:r w:rsidRPr="00C12458">
        <w:rPr>
          <w:rFonts w:ascii="Arial" w:hAnsi="Arial" w:cs="Arial"/>
          <w:sz w:val="20"/>
          <w:szCs w:val="20"/>
        </w:rPr>
        <w:t xml:space="preserve"> hard/ soft engineering, managed retreat or doing nothing. </w:t>
      </w:r>
      <w:r w:rsidR="008212BB">
        <w:rPr>
          <w:rFonts w:ascii="Arial" w:hAnsi="Arial" w:cs="Arial"/>
          <w:sz w:val="20"/>
          <w:szCs w:val="20"/>
        </w:rPr>
        <w:t>Future – what about the long term and growing threat of climate change?</w:t>
      </w:r>
    </w:p>
    <w:p w14:paraId="46DA7CF7" w14:textId="77777777" w:rsidR="00A518A5" w:rsidRPr="00C12458" w:rsidRDefault="00A518A5" w:rsidP="00A518A5">
      <w:pPr>
        <w:rPr>
          <w:rFonts w:ascii="Arial" w:hAnsi="Arial" w:cs="Arial"/>
          <w:b/>
          <w:i/>
          <w:sz w:val="20"/>
          <w:szCs w:val="20"/>
        </w:rPr>
      </w:pPr>
    </w:p>
    <w:p w14:paraId="1AA640D4" w14:textId="6E9435A2" w:rsidR="00A518A5" w:rsidRPr="00C12458" w:rsidRDefault="00A518A5" w:rsidP="00A518A5">
      <w:pPr>
        <w:rPr>
          <w:rFonts w:ascii="Arial" w:hAnsi="Arial" w:cs="Arial"/>
          <w:b/>
          <w:i/>
          <w:sz w:val="20"/>
          <w:szCs w:val="20"/>
        </w:rPr>
      </w:pPr>
      <w:r w:rsidRPr="00C12458">
        <w:rPr>
          <w:rFonts w:ascii="Arial" w:hAnsi="Arial" w:cs="Arial"/>
          <w:b/>
          <w:i/>
          <w:sz w:val="20"/>
          <w:szCs w:val="20"/>
        </w:rPr>
        <w:t>Remember</w:t>
      </w:r>
    </w:p>
    <w:p w14:paraId="7711D676" w14:textId="77777777" w:rsidR="00A518A5" w:rsidRPr="00C12458" w:rsidRDefault="00A518A5" w:rsidP="00A518A5">
      <w:pPr>
        <w:rPr>
          <w:rFonts w:ascii="Arial" w:hAnsi="Arial" w:cs="Arial"/>
          <w:sz w:val="20"/>
          <w:szCs w:val="20"/>
        </w:rPr>
      </w:pPr>
    </w:p>
    <w:p w14:paraId="025D57B8" w14:textId="77777777" w:rsidR="00A518A5" w:rsidRPr="00C12458" w:rsidRDefault="00A518A5" w:rsidP="00A518A5">
      <w:pPr>
        <w:numPr>
          <w:ilvl w:val="0"/>
          <w:numId w:val="4"/>
        </w:numPr>
        <w:rPr>
          <w:rFonts w:ascii="Arial" w:hAnsi="Arial" w:cs="Arial"/>
          <w:sz w:val="20"/>
          <w:szCs w:val="20"/>
        </w:rPr>
      </w:pPr>
      <w:r w:rsidRPr="00C12458">
        <w:rPr>
          <w:rFonts w:ascii="Arial" w:hAnsi="Arial" w:cs="Arial"/>
          <w:sz w:val="20"/>
          <w:szCs w:val="20"/>
        </w:rPr>
        <w:t xml:space="preserve">Be place specific. Refer to locations along the coast, specific dates, meters of coast lost, cost of </w:t>
      </w:r>
      <w:proofErr w:type="spellStart"/>
      <w:r w:rsidRPr="00C12458">
        <w:rPr>
          <w:rFonts w:ascii="Arial" w:hAnsi="Arial" w:cs="Arial"/>
          <w:sz w:val="20"/>
          <w:szCs w:val="20"/>
        </w:rPr>
        <w:t>defences</w:t>
      </w:r>
      <w:proofErr w:type="spellEnd"/>
      <w:r w:rsidRPr="00C12458">
        <w:rPr>
          <w:rFonts w:ascii="Arial" w:hAnsi="Arial" w:cs="Arial"/>
          <w:sz w:val="20"/>
          <w:szCs w:val="20"/>
        </w:rPr>
        <w:t xml:space="preserve"> etc. </w:t>
      </w:r>
    </w:p>
    <w:p w14:paraId="51FAE238" w14:textId="074DDC42" w:rsidR="00A518A5" w:rsidRDefault="00A518A5" w:rsidP="00A518A5">
      <w:pPr>
        <w:numPr>
          <w:ilvl w:val="0"/>
          <w:numId w:val="4"/>
        </w:numPr>
        <w:rPr>
          <w:rFonts w:ascii="Arial" w:hAnsi="Arial" w:cs="Arial"/>
          <w:sz w:val="20"/>
          <w:szCs w:val="20"/>
        </w:rPr>
      </w:pPr>
      <w:r w:rsidRPr="00C12458">
        <w:rPr>
          <w:rFonts w:ascii="Arial" w:hAnsi="Arial" w:cs="Arial"/>
          <w:sz w:val="20"/>
          <w:szCs w:val="20"/>
        </w:rPr>
        <w:t>Use specialist terminology; geology, boulder clay, hydraulic action &amp; abrasion, rotational slip, longshore drift, wave refraction, cost benefit analysis, managed retreat</w:t>
      </w:r>
      <w:r w:rsidR="003D1860">
        <w:rPr>
          <w:rFonts w:ascii="Arial" w:hAnsi="Arial" w:cs="Arial"/>
          <w:sz w:val="20"/>
          <w:szCs w:val="20"/>
        </w:rPr>
        <w:t>.</w:t>
      </w:r>
    </w:p>
    <w:p w14:paraId="51077CEF" w14:textId="028A2D52" w:rsidR="003D1860" w:rsidRPr="00C12458" w:rsidRDefault="0079045B" w:rsidP="00A518A5">
      <w:pPr>
        <w:numPr>
          <w:ilvl w:val="0"/>
          <w:numId w:val="4"/>
        </w:numPr>
        <w:rPr>
          <w:rFonts w:ascii="Arial" w:hAnsi="Arial" w:cs="Arial"/>
          <w:sz w:val="20"/>
          <w:szCs w:val="20"/>
        </w:rPr>
      </w:pPr>
      <w:r>
        <w:rPr>
          <w:rFonts w:ascii="Arial" w:hAnsi="Arial" w:cs="Arial"/>
          <w:sz w:val="20"/>
          <w:szCs w:val="20"/>
        </w:rPr>
        <w:t xml:space="preserve">Recommended approach to structuring your main </w:t>
      </w:r>
      <w:r w:rsidR="005D5FF2">
        <w:rPr>
          <w:rFonts w:ascii="Arial" w:hAnsi="Arial" w:cs="Arial"/>
          <w:sz w:val="20"/>
          <w:szCs w:val="20"/>
        </w:rPr>
        <w:t>body -</w:t>
      </w:r>
      <w:r>
        <w:rPr>
          <w:rFonts w:ascii="Arial" w:hAnsi="Arial" w:cs="Arial"/>
          <w:sz w:val="20"/>
          <w:szCs w:val="20"/>
        </w:rPr>
        <w:t xml:space="preserve"> t</w:t>
      </w:r>
      <w:r w:rsidR="003D1860">
        <w:rPr>
          <w:rFonts w:ascii="Arial" w:hAnsi="Arial" w:cs="Arial"/>
          <w:sz w:val="20"/>
          <w:szCs w:val="20"/>
        </w:rPr>
        <w:t>ry to PEEL (</w:t>
      </w:r>
      <w:r w:rsidR="00A7227D">
        <w:rPr>
          <w:rFonts w:ascii="Arial" w:hAnsi="Arial" w:cs="Arial"/>
          <w:sz w:val="20"/>
          <w:szCs w:val="20"/>
        </w:rPr>
        <w:t>P</w:t>
      </w:r>
      <w:r w:rsidR="003D1860">
        <w:rPr>
          <w:rFonts w:ascii="Arial" w:hAnsi="Arial" w:cs="Arial"/>
          <w:sz w:val="20"/>
          <w:szCs w:val="20"/>
        </w:rPr>
        <w:t>oint, Explain, Evidence, Link)</w:t>
      </w:r>
    </w:p>
    <w:p w14:paraId="3A29C94C" w14:textId="701C4897" w:rsidR="009E4EAB" w:rsidRDefault="009E4EAB" w:rsidP="00EA04F6">
      <w:pPr>
        <w:widowControl w:val="0"/>
        <w:autoSpaceDE w:val="0"/>
        <w:autoSpaceDN w:val="0"/>
        <w:adjustRightInd w:val="0"/>
        <w:spacing w:line="580" w:lineRule="atLeast"/>
        <w:rPr>
          <w:rFonts w:ascii="Arial" w:hAnsi="Arial" w:cs="Arial"/>
          <w:sz w:val="20"/>
          <w:szCs w:val="20"/>
        </w:rPr>
      </w:pPr>
      <w:bookmarkStart w:id="0" w:name="_GoBack"/>
      <w:bookmarkEnd w:id="0"/>
    </w:p>
    <w:p w14:paraId="0819BCD9" w14:textId="5E6E8B33" w:rsidR="009E4EAB" w:rsidRDefault="009E4EAB" w:rsidP="00EA04F6">
      <w:pPr>
        <w:widowControl w:val="0"/>
        <w:autoSpaceDE w:val="0"/>
        <w:autoSpaceDN w:val="0"/>
        <w:adjustRightInd w:val="0"/>
        <w:spacing w:line="580" w:lineRule="atLeast"/>
        <w:rPr>
          <w:rFonts w:ascii="Arial" w:hAnsi="Arial" w:cs="Arial"/>
          <w:sz w:val="20"/>
          <w:szCs w:val="20"/>
        </w:rPr>
      </w:pPr>
    </w:p>
    <w:p w14:paraId="7587CFD7" w14:textId="0681E00A" w:rsidR="009E4EAB" w:rsidRDefault="009E4EAB" w:rsidP="009E4EAB">
      <w:pPr>
        <w:rPr>
          <w:rFonts w:ascii="Arial" w:hAnsi="Arial" w:cs="Arial"/>
          <w:b/>
          <w:u w:val="single"/>
        </w:rPr>
      </w:pPr>
      <w:r>
        <w:rPr>
          <w:rFonts w:ascii="Arial" w:hAnsi="Arial" w:cs="Arial"/>
          <w:b/>
          <w:u w:val="single"/>
        </w:rPr>
        <w:t>Extend yourself:</w:t>
      </w:r>
    </w:p>
    <w:p w14:paraId="3F7C926F" w14:textId="290A8C02" w:rsidR="009E4EAB" w:rsidRPr="009E4EAB" w:rsidRDefault="009E4EAB" w:rsidP="009E4EAB">
      <w:pPr>
        <w:rPr>
          <w:rFonts w:ascii="Arial" w:hAnsi="Arial" w:cs="Arial"/>
          <w:bCs/>
        </w:rPr>
      </w:pPr>
    </w:p>
    <w:p w14:paraId="08CB6D7B" w14:textId="77777777" w:rsidR="009E4EAB" w:rsidRPr="009E4EAB" w:rsidRDefault="009E4EAB" w:rsidP="009E4EAB">
      <w:pPr>
        <w:pStyle w:val="ListParagraph"/>
        <w:numPr>
          <w:ilvl w:val="0"/>
          <w:numId w:val="24"/>
        </w:numPr>
        <w:rPr>
          <w:rFonts w:ascii="Arial" w:hAnsi="Arial" w:cs="Arial"/>
          <w:bCs/>
          <w:lang w:val="en-GB"/>
        </w:rPr>
      </w:pPr>
      <w:r w:rsidRPr="009E4EAB">
        <w:rPr>
          <w:rFonts w:ascii="Arial" w:hAnsi="Arial" w:cs="Arial"/>
          <w:bCs/>
        </w:rPr>
        <w:t xml:space="preserve">Additional case study notes on Holderness can be taken from: </w:t>
      </w:r>
      <w:hyperlink r:id="rId20" w:history="1">
        <w:r w:rsidRPr="009E4EAB">
          <w:rPr>
            <w:rStyle w:val="Hyperlink"/>
            <w:rFonts w:ascii="Arial" w:hAnsi="Arial" w:cs="Arial"/>
            <w:bCs/>
            <w:u w:val="none"/>
          </w:rPr>
          <w:t>https://www.alevelgeography.com/mappleton/</w:t>
        </w:r>
      </w:hyperlink>
      <w:r w:rsidRPr="009E4EAB">
        <w:rPr>
          <w:rFonts w:ascii="Arial" w:hAnsi="Arial" w:cs="Arial"/>
          <w:bCs/>
        </w:rPr>
        <w:t xml:space="preserve"> </w:t>
      </w:r>
    </w:p>
    <w:p w14:paraId="00FE6A48" w14:textId="481275AE" w:rsidR="009E4EAB" w:rsidRPr="009E4EAB" w:rsidRDefault="009E4EAB" w:rsidP="009E4EAB">
      <w:pPr>
        <w:pStyle w:val="ListParagraph"/>
        <w:numPr>
          <w:ilvl w:val="0"/>
          <w:numId w:val="24"/>
        </w:numPr>
        <w:rPr>
          <w:rFonts w:ascii="Arial" w:hAnsi="Arial" w:cs="Arial"/>
          <w:bCs/>
          <w:lang w:val="en-GB"/>
        </w:rPr>
      </w:pPr>
      <w:r w:rsidRPr="009E4EAB">
        <w:rPr>
          <w:rFonts w:ascii="Arial" w:hAnsi="Arial" w:cs="Arial"/>
          <w:bCs/>
        </w:rPr>
        <w:t>Read the article ‘Managing the Coastline’ taken from the Geography Review, April 2015</w:t>
      </w:r>
      <w:r w:rsidRPr="009E4EAB">
        <w:rPr>
          <w:rFonts w:ascii="Arial" w:hAnsi="Arial" w:cs="Arial"/>
          <w:bCs/>
          <w:lang w:val="en-GB"/>
        </w:rPr>
        <w:t xml:space="preserve">: </w:t>
      </w:r>
      <w:r w:rsidRPr="009E4EAB">
        <w:rPr>
          <w:rFonts w:ascii="Arial" w:hAnsi="Arial" w:cs="Arial"/>
          <w:bCs/>
        </w:rPr>
        <w:t xml:space="preserve">Answer Questions 1-5 </w:t>
      </w:r>
    </w:p>
    <w:p w14:paraId="14AA00D8" w14:textId="77777777" w:rsidR="009E4EAB" w:rsidRPr="00A7227D" w:rsidRDefault="009E4EAB" w:rsidP="009E4EAB">
      <w:pPr>
        <w:rPr>
          <w:rFonts w:ascii="Arial" w:hAnsi="Arial" w:cs="Arial"/>
          <w:b/>
          <w:u w:val="single"/>
        </w:rPr>
      </w:pPr>
    </w:p>
    <w:p w14:paraId="51DF1079" w14:textId="77777777" w:rsidR="009E4EAB" w:rsidRPr="00C12458" w:rsidRDefault="009E4EAB" w:rsidP="00EA04F6">
      <w:pPr>
        <w:widowControl w:val="0"/>
        <w:autoSpaceDE w:val="0"/>
        <w:autoSpaceDN w:val="0"/>
        <w:adjustRightInd w:val="0"/>
        <w:spacing w:line="580" w:lineRule="atLeast"/>
        <w:rPr>
          <w:rFonts w:ascii="Arial" w:hAnsi="Arial" w:cs="Arial"/>
          <w:sz w:val="20"/>
          <w:szCs w:val="20"/>
        </w:rPr>
      </w:pPr>
    </w:p>
    <w:sectPr w:rsidR="009E4EAB" w:rsidRPr="00C12458" w:rsidSect="00DC2A86">
      <w:headerReference w:type="default" r:id="rId21"/>
      <w:footerReference w:type="even" r:id="rId22"/>
      <w:footerReference w:type="default" r:id="rId23"/>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B691C" w14:textId="77777777" w:rsidR="00EC5CBB" w:rsidRDefault="00EC5CBB" w:rsidP="00DC2A86">
      <w:r>
        <w:separator/>
      </w:r>
    </w:p>
  </w:endnote>
  <w:endnote w:type="continuationSeparator" w:id="0">
    <w:p w14:paraId="4DF717F8" w14:textId="77777777" w:rsidR="00EC5CBB" w:rsidRDefault="00EC5CBB" w:rsidP="00DC2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7699E" w14:textId="77777777" w:rsidR="00DC2A86" w:rsidRDefault="00DC2A86" w:rsidP="008F46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AB9E3B" w14:textId="77777777" w:rsidR="00DC2A86" w:rsidRDefault="00DC2A86" w:rsidP="00DC2A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B7838" w14:textId="77777777" w:rsidR="00DC2A86" w:rsidRDefault="00DC2A86" w:rsidP="008F46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19A5">
      <w:rPr>
        <w:rStyle w:val="PageNumber"/>
        <w:noProof/>
      </w:rPr>
      <w:t>1</w:t>
    </w:r>
    <w:r>
      <w:rPr>
        <w:rStyle w:val="PageNumber"/>
      </w:rPr>
      <w:fldChar w:fldCharType="end"/>
    </w:r>
  </w:p>
  <w:p w14:paraId="369FAB06" w14:textId="77777777" w:rsidR="00DC2A86" w:rsidRDefault="00DC2A86" w:rsidP="00DC2A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728AA" w14:textId="77777777" w:rsidR="00EC5CBB" w:rsidRDefault="00EC5CBB" w:rsidP="00DC2A86">
      <w:r>
        <w:separator/>
      </w:r>
    </w:p>
  </w:footnote>
  <w:footnote w:type="continuationSeparator" w:id="0">
    <w:p w14:paraId="0C45FB52" w14:textId="77777777" w:rsidR="00EC5CBB" w:rsidRDefault="00EC5CBB" w:rsidP="00DC2A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38D1E" w14:textId="6F4798FF" w:rsidR="005A7C86" w:rsidRPr="005A7C86" w:rsidRDefault="008F325B">
    <w:pPr>
      <w:pStyle w:val="Header"/>
      <w:rPr>
        <w:lang w:val="en-GB"/>
      </w:rPr>
    </w:pPr>
    <w:r>
      <w:rPr>
        <w:lang w:val="en-GB"/>
      </w:rPr>
      <w:t>Handout</w:t>
    </w:r>
    <w:r w:rsidR="005A7C86">
      <w:rPr>
        <w:lang w:val="en-GB"/>
      </w:rPr>
      <w:t xml:space="preserve"> </w:t>
    </w:r>
    <w:r w:rsidR="007A3B41">
      <w:rPr>
        <w:lang w:val="en-GB"/>
      </w:rPr>
      <w:t>1</w:t>
    </w:r>
    <w:r w:rsidR="005A0DBA">
      <w:rPr>
        <w:lang w:val="en-GB"/>
      </w:rPr>
      <w:t>4</w:t>
    </w:r>
    <w:r w:rsidR="005A7C86">
      <w:rPr>
        <w:lang w:val="en-GB"/>
      </w:rPr>
      <w:t xml:space="preserve">: </w:t>
    </w:r>
    <w:r w:rsidR="007A3B41">
      <w:rPr>
        <w:lang w:val="en-GB"/>
      </w:rPr>
      <w:t>Holderness Coast, North-East England</w:t>
    </w:r>
    <w:r w:rsidR="005A0DBA">
      <w:rPr>
        <w:lang w:val="en-GB"/>
      </w:rPr>
      <w:t xml:space="preserve">: Sustainable Management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02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E7003F"/>
    <w:multiLevelType w:val="hybridMultilevel"/>
    <w:tmpl w:val="AF5277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3940E0"/>
    <w:multiLevelType w:val="hybridMultilevel"/>
    <w:tmpl w:val="1B947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E9A"/>
    <w:multiLevelType w:val="hybridMultilevel"/>
    <w:tmpl w:val="A53A14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C23D50"/>
    <w:multiLevelType w:val="hybridMultilevel"/>
    <w:tmpl w:val="08202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5B1CD2"/>
    <w:multiLevelType w:val="hybridMultilevel"/>
    <w:tmpl w:val="C396D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34414"/>
    <w:multiLevelType w:val="hybridMultilevel"/>
    <w:tmpl w:val="EBFA9B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4162069"/>
    <w:multiLevelType w:val="hybridMultilevel"/>
    <w:tmpl w:val="02249258"/>
    <w:lvl w:ilvl="0" w:tplc="C04A6C2E">
      <w:start w:val="1"/>
      <w:numFmt w:val="bullet"/>
      <w:lvlText w:val=""/>
      <w:lvlJc w:val="left"/>
      <w:pPr>
        <w:tabs>
          <w:tab w:val="num" w:pos="720"/>
        </w:tabs>
        <w:ind w:left="720" w:hanging="360"/>
      </w:pPr>
      <w:rPr>
        <w:rFonts w:ascii="Symbol" w:hAnsi="Symbol" w:hint="default"/>
      </w:rPr>
    </w:lvl>
    <w:lvl w:ilvl="1" w:tplc="99A6E382" w:tentative="1">
      <w:start w:val="1"/>
      <w:numFmt w:val="bullet"/>
      <w:lvlText w:val=""/>
      <w:lvlJc w:val="left"/>
      <w:pPr>
        <w:tabs>
          <w:tab w:val="num" w:pos="1440"/>
        </w:tabs>
        <w:ind w:left="1440" w:hanging="360"/>
      </w:pPr>
      <w:rPr>
        <w:rFonts w:ascii="Symbol" w:hAnsi="Symbol" w:hint="default"/>
      </w:rPr>
    </w:lvl>
    <w:lvl w:ilvl="2" w:tplc="9864D192" w:tentative="1">
      <w:start w:val="1"/>
      <w:numFmt w:val="bullet"/>
      <w:lvlText w:val=""/>
      <w:lvlJc w:val="left"/>
      <w:pPr>
        <w:tabs>
          <w:tab w:val="num" w:pos="2160"/>
        </w:tabs>
        <w:ind w:left="2160" w:hanging="360"/>
      </w:pPr>
      <w:rPr>
        <w:rFonts w:ascii="Symbol" w:hAnsi="Symbol" w:hint="default"/>
      </w:rPr>
    </w:lvl>
    <w:lvl w:ilvl="3" w:tplc="6CF0AF7E" w:tentative="1">
      <w:start w:val="1"/>
      <w:numFmt w:val="bullet"/>
      <w:lvlText w:val=""/>
      <w:lvlJc w:val="left"/>
      <w:pPr>
        <w:tabs>
          <w:tab w:val="num" w:pos="2880"/>
        </w:tabs>
        <w:ind w:left="2880" w:hanging="360"/>
      </w:pPr>
      <w:rPr>
        <w:rFonts w:ascii="Symbol" w:hAnsi="Symbol" w:hint="default"/>
      </w:rPr>
    </w:lvl>
    <w:lvl w:ilvl="4" w:tplc="16D8B07E" w:tentative="1">
      <w:start w:val="1"/>
      <w:numFmt w:val="bullet"/>
      <w:lvlText w:val=""/>
      <w:lvlJc w:val="left"/>
      <w:pPr>
        <w:tabs>
          <w:tab w:val="num" w:pos="3600"/>
        </w:tabs>
        <w:ind w:left="3600" w:hanging="360"/>
      </w:pPr>
      <w:rPr>
        <w:rFonts w:ascii="Symbol" w:hAnsi="Symbol" w:hint="default"/>
      </w:rPr>
    </w:lvl>
    <w:lvl w:ilvl="5" w:tplc="6C543220" w:tentative="1">
      <w:start w:val="1"/>
      <w:numFmt w:val="bullet"/>
      <w:lvlText w:val=""/>
      <w:lvlJc w:val="left"/>
      <w:pPr>
        <w:tabs>
          <w:tab w:val="num" w:pos="4320"/>
        </w:tabs>
        <w:ind w:left="4320" w:hanging="360"/>
      </w:pPr>
      <w:rPr>
        <w:rFonts w:ascii="Symbol" w:hAnsi="Symbol" w:hint="default"/>
      </w:rPr>
    </w:lvl>
    <w:lvl w:ilvl="6" w:tplc="3B8E1664" w:tentative="1">
      <w:start w:val="1"/>
      <w:numFmt w:val="bullet"/>
      <w:lvlText w:val=""/>
      <w:lvlJc w:val="left"/>
      <w:pPr>
        <w:tabs>
          <w:tab w:val="num" w:pos="5040"/>
        </w:tabs>
        <w:ind w:left="5040" w:hanging="360"/>
      </w:pPr>
      <w:rPr>
        <w:rFonts w:ascii="Symbol" w:hAnsi="Symbol" w:hint="default"/>
      </w:rPr>
    </w:lvl>
    <w:lvl w:ilvl="7" w:tplc="7804ABC8" w:tentative="1">
      <w:start w:val="1"/>
      <w:numFmt w:val="bullet"/>
      <w:lvlText w:val=""/>
      <w:lvlJc w:val="left"/>
      <w:pPr>
        <w:tabs>
          <w:tab w:val="num" w:pos="5760"/>
        </w:tabs>
        <w:ind w:left="5760" w:hanging="360"/>
      </w:pPr>
      <w:rPr>
        <w:rFonts w:ascii="Symbol" w:hAnsi="Symbol" w:hint="default"/>
      </w:rPr>
    </w:lvl>
    <w:lvl w:ilvl="8" w:tplc="CCF0C6B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4AC0D31"/>
    <w:multiLevelType w:val="hybridMultilevel"/>
    <w:tmpl w:val="5C4EA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280055"/>
    <w:multiLevelType w:val="hybridMultilevel"/>
    <w:tmpl w:val="CE0049F4"/>
    <w:lvl w:ilvl="0" w:tplc="8B8848B0">
      <w:start w:val="1"/>
      <w:numFmt w:val="bullet"/>
      <w:lvlText w:val="–"/>
      <w:lvlJc w:val="left"/>
      <w:pPr>
        <w:tabs>
          <w:tab w:val="num" w:pos="720"/>
        </w:tabs>
        <w:ind w:left="720" w:hanging="360"/>
      </w:pPr>
      <w:rPr>
        <w:rFonts w:ascii="Arial" w:hAnsi="Arial" w:hint="default"/>
      </w:rPr>
    </w:lvl>
    <w:lvl w:ilvl="1" w:tplc="0964AF08">
      <w:start w:val="1"/>
      <w:numFmt w:val="bullet"/>
      <w:lvlText w:val="–"/>
      <w:lvlJc w:val="left"/>
      <w:pPr>
        <w:tabs>
          <w:tab w:val="num" w:pos="1440"/>
        </w:tabs>
        <w:ind w:left="1440" w:hanging="360"/>
      </w:pPr>
      <w:rPr>
        <w:rFonts w:ascii="Arial" w:hAnsi="Arial" w:hint="default"/>
      </w:rPr>
    </w:lvl>
    <w:lvl w:ilvl="2" w:tplc="5340107A">
      <w:start w:val="-1"/>
      <w:numFmt w:val="bullet"/>
      <w:lvlText w:val="•"/>
      <w:lvlJc w:val="left"/>
      <w:pPr>
        <w:tabs>
          <w:tab w:val="num" w:pos="2160"/>
        </w:tabs>
        <w:ind w:left="2160" w:hanging="360"/>
      </w:pPr>
      <w:rPr>
        <w:rFonts w:ascii="Arial" w:hAnsi="Arial" w:hint="default"/>
      </w:rPr>
    </w:lvl>
    <w:lvl w:ilvl="3" w:tplc="77E27368" w:tentative="1">
      <w:start w:val="1"/>
      <w:numFmt w:val="bullet"/>
      <w:lvlText w:val="–"/>
      <w:lvlJc w:val="left"/>
      <w:pPr>
        <w:tabs>
          <w:tab w:val="num" w:pos="2880"/>
        </w:tabs>
        <w:ind w:left="2880" w:hanging="360"/>
      </w:pPr>
      <w:rPr>
        <w:rFonts w:ascii="Arial" w:hAnsi="Arial" w:hint="default"/>
      </w:rPr>
    </w:lvl>
    <w:lvl w:ilvl="4" w:tplc="0172F454" w:tentative="1">
      <w:start w:val="1"/>
      <w:numFmt w:val="bullet"/>
      <w:lvlText w:val="–"/>
      <w:lvlJc w:val="left"/>
      <w:pPr>
        <w:tabs>
          <w:tab w:val="num" w:pos="3600"/>
        </w:tabs>
        <w:ind w:left="3600" w:hanging="360"/>
      </w:pPr>
      <w:rPr>
        <w:rFonts w:ascii="Arial" w:hAnsi="Arial" w:hint="default"/>
      </w:rPr>
    </w:lvl>
    <w:lvl w:ilvl="5" w:tplc="00341048" w:tentative="1">
      <w:start w:val="1"/>
      <w:numFmt w:val="bullet"/>
      <w:lvlText w:val="–"/>
      <w:lvlJc w:val="left"/>
      <w:pPr>
        <w:tabs>
          <w:tab w:val="num" w:pos="4320"/>
        </w:tabs>
        <w:ind w:left="4320" w:hanging="360"/>
      </w:pPr>
      <w:rPr>
        <w:rFonts w:ascii="Arial" w:hAnsi="Arial" w:hint="default"/>
      </w:rPr>
    </w:lvl>
    <w:lvl w:ilvl="6" w:tplc="E326DEA2" w:tentative="1">
      <w:start w:val="1"/>
      <w:numFmt w:val="bullet"/>
      <w:lvlText w:val="–"/>
      <w:lvlJc w:val="left"/>
      <w:pPr>
        <w:tabs>
          <w:tab w:val="num" w:pos="5040"/>
        </w:tabs>
        <w:ind w:left="5040" w:hanging="360"/>
      </w:pPr>
      <w:rPr>
        <w:rFonts w:ascii="Arial" w:hAnsi="Arial" w:hint="default"/>
      </w:rPr>
    </w:lvl>
    <w:lvl w:ilvl="7" w:tplc="80164428" w:tentative="1">
      <w:start w:val="1"/>
      <w:numFmt w:val="bullet"/>
      <w:lvlText w:val="–"/>
      <w:lvlJc w:val="left"/>
      <w:pPr>
        <w:tabs>
          <w:tab w:val="num" w:pos="5760"/>
        </w:tabs>
        <w:ind w:left="5760" w:hanging="360"/>
      </w:pPr>
      <w:rPr>
        <w:rFonts w:ascii="Arial" w:hAnsi="Arial" w:hint="default"/>
      </w:rPr>
    </w:lvl>
    <w:lvl w:ilvl="8" w:tplc="11D2E86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8B1290"/>
    <w:multiLevelType w:val="hybridMultilevel"/>
    <w:tmpl w:val="A5F677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604015"/>
    <w:multiLevelType w:val="hybridMultilevel"/>
    <w:tmpl w:val="412A4FA8"/>
    <w:lvl w:ilvl="0" w:tplc="79DEB9AE">
      <w:start w:val="1"/>
      <w:numFmt w:val="decimal"/>
      <w:lvlText w:val="%1."/>
      <w:lvlJc w:val="left"/>
      <w:pPr>
        <w:tabs>
          <w:tab w:val="num" w:pos="720"/>
        </w:tabs>
        <w:ind w:left="720" w:hanging="360"/>
      </w:pPr>
    </w:lvl>
    <w:lvl w:ilvl="1" w:tplc="FC640F98" w:tentative="1">
      <w:start w:val="1"/>
      <w:numFmt w:val="decimal"/>
      <w:lvlText w:val="%2."/>
      <w:lvlJc w:val="left"/>
      <w:pPr>
        <w:tabs>
          <w:tab w:val="num" w:pos="1440"/>
        </w:tabs>
        <w:ind w:left="1440" w:hanging="360"/>
      </w:pPr>
    </w:lvl>
    <w:lvl w:ilvl="2" w:tplc="7DB63772" w:tentative="1">
      <w:start w:val="1"/>
      <w:numFmt w:val="decimal"/>
      <w:lvlText w:val="%3."/>
      <w:lvlJc w:val="left"/>
      <w:pPr>
        <w:tabs>
          <w:tab w:val="num" w:pos="2160"/>
        </w:tabs>
        <w:ind w:left="2160" w:hanging="360"/>
      </w:pPr>
    </w:lvl>
    <w:lvl w:ilvl="3" w:tplc="65C0CE2E" w:tentative="1">
      <w:start w:val="1"/>
      <w:numFmt w:val="decimal"/>
      <w:lvlText w:val="%4."/>
      <w:lvlJc w:val="left"/>
      <w:pPr>
        <w:tabs>
          <w:tab w:val="num" w:pos="2880"/>
        </w:tabs>
        <w:ind w:left="2880" w:hanging="360"/>
      </w:pPr>
    </w:lvl>
    <w:lvl w:ilvl="4" w:tplc="43F46C1A" w:tentative="1">
      <w:start w:val="1"/>
      <w:numFmt w:val="decimal"/>
      <w:lvlText w:val="%5."/>
      <w:lvlJc w:val="left"/>
      <w:pPr>
        <w:tabs>
          <w:tab w:val="num" w:pos="3600"/>
        </w:tabs>
        <w:ind w:left="3600" w:hanging="360"/>
      </w:pPr>
    </w:lvl>
    <w:lvl w:ilvl="5" w:tplc="BBE23C90" w:tentative="1">
      <w:start w:val="1"/>
      <w:numFmt w:val="decimal"/>
      <w:lvlText w:val="%6."/>
      <w:lvlJc w:val="left"/>
      <w:pPr>
        <w:tabs>
          <w:tab w:val="num" w:pos="4320"/>
        </w:tabs>
        <w:ind w:left="4320" w:hanging="360"/>
      </w:pPr>
    </w:lvl>
    <w:lvl w:ilvl="6" w:tplc="C590B522" w:tentative="1">
      <w:start w:val="1"/>
      <w:numFmt w:val="decimal"/>
      <w:lvlText w:val="%7."/>
      <w:lvlJc w:val="left"/>
      <w:pPr>
        <w:tabs>
          <w:tab w:val="num" w:pos="5040"/>
        </w:tabs>
        <w:ind w:left="5040" w:hanging="360"/>
      </w:pPr>
    </w:lvl>
    <w:lvl w:ilvl="7" w:tplc="6C7E925E" w:tentative="1">
      <w:start w:val="1"/>
      <w:numFmt w:val="decimal"/>
      <w:lvlText w:val="%8."/>
      <w:lvlJc w:val="left"/>
      <w:pPr>
        <w:tabs>
          <w:tab w:val="num" w:pos="5760"/>
        </w:tabs>
        <w:ind w:left="5760" w:hanging="360"/>
      </w:pPr>
    </w:lvl>
    <w:lvl w:ilvl="8" w:tplc="A9022C12" w:tentative="1">
      <w:start w:val="1"/>
      <w:numFmt w:val="decimal"/>
      <w:lvlText w:val="%9."/>
      <w:lvlJc w:val="left"/>
      <w:pPr>
        <w:tabs>
          <w:tab w:val="num" w:pos="6480"/>
        </w:tabs>
        <w:ind w:left="6480" w:hanging="360"/>
      </w:pPr>
    </w:lvl>
  </w:abstractNum>
  <w:abstractNum w:abstractNumId="12" w15:restartNumberingAfterBreak="0">
    <w:nsid w:val="472C326B"/>
    <w:multiLevelType w:val="hybridMultilevel"/>
    <w:tmpl w:val="42B4832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7C7501"/>
    <w:multiLevelType w:val="hybridMultilevel"/>
    <w:tmpl w:val="EFAC5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BE52F3"/>
    <w:multiLevelType w:val="hybridMultilevel"/>
    <w:tmpl w:val="17B4D310"/>
    <w:lvl w:ilvl="0" w:tplc="923A2F2C">
      <w:start w:val="1"/>
      <w:numFmt w:val="decimal"/>
      <w:lvlText w:val="%1."/>
      <w:lvlJc w:val="left"/>
      <w:pPr>
        <w:tabs>
          <w:tab w:val="num" w:pos="720"/>
        </w:tabs>
        <w:ind w:left="720" w:hanging="360"/>
      </w:pPr>
    </w:lvl>
    <w:lvl w:ilvl="1" w:tplc="F73AF7C6" w:tentative="1">
      <w:start w:val="1"/>
      <w:numFmt w:val="decimal"/>
      <w:lvlText w:val="%2."/>
      <w:lvlJc w:val="left"/>
      <w:pPr>
        <w:tabs>
          <w:tab w:val="num" w:pos="1440"/>
        </w:tabs>
        <w:ind w:left="1440" w:hanging="360"/>
      </w:pPr>
    </w:lvl>
    <w:lvl w:ilvl="2" w:tplc="03F08300" w:tentative="1">
      <w:start w:val="1"/>
      <w:numFmt w:val="decimal"/>
      <w:lvlText w:val="%3."/>
      <w:lvlJc w:val="left"/>
      <w:pPr>
        <w:tabs>
          <w:tab w:val="num" w:pos="2160"/>
        </w:tabs>
        <w:ind w:left="2160" w:hanging="360"/>
      </w:pPr>
    </w:lvl>
    <w:lvl w:ilvl="3" w:tplc="24B8F610" w:tentative="1">
      <w:start w:val="1"/>
      <w:numFmt w:val="decimal"/>
      <w:lvlText w:val="%4."/>
      <w:lvlJc w:val="left"/>
      <w:pPr>
        <w:tabs>
          <w:tab w:val="num" w:pos="2880"/>
        </w:tabs>
        <w:ind w:left="2880" w:hanging="360"/>
      </w:pPr>
    </w:lvl>
    <w:lvl w:ilvl="4" w:tplc="44BAEE7C" w:tentative="1">
      <w:start w:val="1"/>
      <w:numFmt w:val="decimal"/>
      <w:lvlText w:val="%5."/>
      <w:lvlJc w:val="left"/>
      <w:pPr>
        <w:tabs>
          <w:tab w:val="num" w:pos="3600"/>
        </w:tabs>
        <w:ind w:left="3600" w:hanging="360"/>
      </w:pPr>
    </w:lvl>
    <w:lvl w:ilvl="5" w:tplc="ACD63AC8" w:tentative="1">
      <w:start w:val="1"/>
      <w:numFmt w:val="decimal"/>
      <w:lvlText w:val="%6."/>
      <w:lvlJc w:val="left"/>
      <w:pPr>
        <w:tabs>
          <w:tab w:val="num" w:pos="4320"/>
        </w:tabs>
        <w:ind w:left="4320" w:hanging="360"/>
      </w:pPr>
    </w:lvl>
    <w:lvl w:ilvl="6" w:tplc="75E8BDB4" w:tentative="1">
      <w:start w:val="1"/>
      <w:numFmt w:val="decimal"/>
      <w:lvlText w:val="%7."/>
      <w:lvlJc w:val="left"/>
      <w:pPr>
        <w:tabs>
          <w:tab w:val="num" w:pos="5040"/>
        </w:tabs>
        <w:ind w:left="5040" w:hanging="360"/>
      </w:pPr>
    </w:lvl>
    <w:lvl w:ilvl="7" w:tplc="15D882EE" w:tentative="1">
      <w:start w:val="1"/>
      <w:numFmt w:val="decimal"/>
      <w:lvlText w:val="%8."/>
      <w:lvlJc w:val="left"/>
      <w:pPr>
        <w:tabs>
          <w:tab w:val="num" w:pos="5760"/>
        </w:tabs>
        <w:ind w:left="5760" w:hanging="360"/>
      </w:pPr>
    </w:lvl>
    <w:lvl w:ilvl="8" w:tplc="67C42C12" w:tentative="1">
      <w:start w:val="1"/>
      <w:numFmt w:val="decimal"/>
      <w:lvlText w:val="%9."/>
      <w:lvlJc w:val="left"/>
      <w:pPr>
        <w:tabs>
          <w:tab w:val="num" w:pos="6480"/>
        </w:tabs>
        <w:ind w:left="6480" w:hanging="360"/>
      </w:pPr>
    </w:lvl>
  </w:abstractNum>
  <w:abstractNum w:abstractNumId="15" w15:restartNumberingAfterBreak="0">
    <w:nsid w:val="51933A53"/>
    <w:multiLevelType w:val="hybridMultilevel"/>
    <w:tmpl w:val="E9FE4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436BB1"/>
    <w:multiLevelType w:val="multilevel"/>
    <w:tmpl w:val="5676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637DE2"/>
    <w:multiLevelType w:val="hybridMultilevel"/>
    <w:tmpl w:val="3D78B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A857AB"/>
    <w:multiLevelType w:val="hybridMultilevel"/>
    <w:tmpl w:val="DC9246EE"/>
    <w:lvl w:ilvl="0" w:tplc="686A28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544FE4"/>
    <w:multiLevelType w:val="hybridMultilevel"/>
    <w:tmpl w:val="E6783C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A1406E"/>
    <w:multiLevelType w:val="hybridMultilevel"/>
    <w:tmpl w:val="039E1B5C"/>
    <w:lvl w:ilvl="0" w:tplc="D7A46AA8">
      <w:start w:val="1"/>
      <w:numFmt w:val="decimal"/>
      <w:lvlText w:val="%1."/>
      <w:lvlJc w:val="left"/>
      <w:pPr>
        <w:tabs>
          <w:tab w:val="num" w:pos="720"/>
        </w:tabs>
        <w:ind w:left="720" w:hanging="360"/>
      </w:pPr>
    </w:lvl>
    <w:lvl w:ilvl="1" w:tplc="07D4D1FA" w:tentative="1">
      <w:start w:val="1"/>
      <w:numFmt w:val="decimal"/>
      <w:lvlText w:val="%2."/>
      <w:lvlJc w:val="left"/>
      <w:pPr>
        <w:tabs>
          <w:tab w:val="num" w:pos="1440"/>
        </w:tabs>
        <w:ind w:left="1440" w:hanging="360"/>
      </w:pPr>
    </w:lvl>
    <w:lvl w:ilvl="2" w:tplc="0DD897A4" w:tentative="1">
      <w:start w:val="1"/>
      <w:numFmt w:val="decimal"/>
      <w:lvlText w:val="%3."/>
      <w:lvlJc w:val="left"/>
      <w:pPr>
        <w:tabs>
          <w:tab w:val="num" w:pos="2160"/>
        </w:tabs>
        <w:ind w:left="2160" w:hanging="360"/>
      </w:pPr>
    </w:lvl>
    <w:lvl w:ilvl="3" w:tplc="FB36F9BA" w:tentative="1">
      <w:start w:val="1"/>
      <w:numFmt w:val="decimal"/>
      <w:lvlText w:val="%4."/>
      <w:lvlJc w:val="left"/>
      <w:pPr>
        <w:tabs>
          <w:tab w:val="num" w:pos="2880"/>
        </w:tabs>
        <w:ind w:left="2880" w:hanging="360"/>
      </w:pPr>
    </w:lvl>
    <w:lvl w:ilvl="4" w:tplc="1E783EFA" w:tentative="1">
      <w:start w:val="1"/>
      <w:numFmt w:val="decimal"/>
      <w:lvlText w:val="%5."/>
      <w:lvlJc w:val="left"/>
      <w:pPr>
        <w:tabs>
          <w:tab w:val="num" w:pos="3600"/>
        </w:tabs>
        <w:ind w:left="3600" w:hanging="360"/>
      </w:pPr>
    </w:lvl>
    <w:lvl w:ilvl="5" w:tplc="4DC6376C" w:tentative="1">
      <w:start w:val="1"/>
      <w:numFmt w:val="decimal"/>
      <w:lvlText w:val="%6."/>
      <w:lvlJc w:val="left"/>
      <w:pPr>
        <w:tabs>
          <w:tab w:val="num" w:pos="4320"/>
        </w:tabs>
        <w:ind w:left="4320" w:hanging="360"/>
      </w:pPr>
    </w:lvl>
    <w:lvl w:ilvl="6" w:tplc="80104476" w:tentative="1">
      <w:start w:val="1"/>
      <w:numFmt w:val="decimal"/>
      <w:lvlText w:val="%7."/>
      <w:lvlJc w:val="left"/>
      <w:pPr>
        <w:tabs>
          <w:tab w:val="num" w:pos="5040"/>
        </w:tabs>
        <w:ind w:left="5040" w:hanging="360"/>
      </w:pPr>
    </w:lvl>
    <w:lvl w:ilvl="7" w:tplc="B0A65FBC" w:tentative="1">
      <w:start w:val="1"/>
      <w:numFmt w:val="decimal"/>
      <w:lvlText w:val="%8."/>
      <w:lvlJc w:val="left"/>
      <w:pPr>
        <w:tabs>
          <w:tab w:val="num" w:pos="5760"/>
        </w:tabs>
        <w:ind w:left="5760" w:hanging="360"/>
      </w:pPr>
    </w:lvl>
    <w:lvl w:ilvl="8" w:tplc="1DE68814" w:tentative="1">
      <w:start w:val="1"/>
      <w:numFmt w:val="decimal"/>
      <w:lvlText w:val="%9."/>
      <w:lvlJc w:val="left"/>
      <w:pPr>
        <w:tabs>
          <w:tab w:val="num" w:pos="6480"/>
        </w:tabs>
        <w:ind w:left="6480" w:hanging="360"/>
      </w:pPr>
    </w:lvl>
  </w:abstractNum>
  <w:abstractNum w:abstractNumId="21" w15:restartNumberingAfterBreak="0">
    <w:nsid w:val="78E71053"/>
    <w:multiLevelType w:val="hybridMultilevel"/>
    <w:tmpl w:val="D1789862"/>
    <w:lvl w:ilvl="0" w:tplc="6C883BF4">
      <w:start w:val="1"/>
      <w:numFmt w:val="decimal"/>
      <w:lvlText w:val="%1."/>
      <w:lvlJc w:val="left"/>
      <w:pPr>
        <w:tabs>
          <w:tab w:val="num" w:pos="720"/>
        </w:tabs>
        <w:ind w:left="720" w:hanging="360"/>
      </w:pPr>
    </w:lvl>
    <w:lvl w:ilvl="1" w:tplc="6D04AE98" w:tentative="1">
      <w:start w:val="1"/>
      <w:numFmt w:val="decimal"/>
      <w:lvlText w:val="%2."/>
      <w:lvlJc w:val="left"/>
      <w:pPr>
        <w:tabs>
          <w:tab w:val="num" w:pos="1440"/>
        </w:tabs>
        <w:ind w:left="1440" w:hanging="360"/>
      </w:pPr>
    </w:lvl>
    <w:lvl w:ilvl="2" w:tplc="89448C30" w:tentative="1">
      <w:start w:val="1"/>
      <w:numFmt w:val="decimal"/>
      <w:lvlText w:val="%3."/>
      <w:lvlJc w:val="left"/>
      <w:pPr>
        <w:tabs>
          <w:tab w:val="num" w:pos="2160"/>
        </w:tabs>
        <w:ind w:left="2160" w:hanging="360"/>
      </w:pPr>
    </w:lvl>
    <w:lvl w:ilvl="3" w:tplc="91CCCB5E" w:tentative="1">
      <w:start w:val="1"/>
      <w:numFmt w:val="decimal"/>
      <w:lvlText w:val="%4."/>
      <w:lvlJc w:val="left"/>
      <w:pPr>
        <w:tabs>
          <w:tab w:val="num" w:pos="2880"/>
        </w:tabs>
        <w:ind w:left="2880" w:hanging="360"/>
      </w:pPr>
    </w:lvl>
    <w:lvl w:ilvl="4" w:tplc="75162FA4" w:tentative="1">
      <w:start w:val="1"/>
      <w:numFmt w:val="decimal"/>
      <w:lvlText w:val="%5."/>
      <w:lvlJc w:val="left"/>
      <w:pPr>
        <w:tabs>
          <w:tab w:val="num" w:pos="3600"/>
        </w:tabs>
        <w:ind w:left="3600" w:hanging="360"/>
      </w:pPr>
    </w:lvl>
    <w:lvl w:ilvl="5" w:tplc="F3DAB58A" w:tentative="1">
      <w:start w:val="1"/>
      <w:numFmt w:val="decimal"/>
      <w:lvlText w:val="%6."/>
      <w:lvlJc w:val="left"/>
      <w:pPr>
        <w:tabs>
          <w:tab w:val="num" w:pos="4320"/>
        </w:tabs>
        <w:ind w:left="4320" w:hanging="360"/>
      </w:pPr>
    </w:lvl>
    <w:lvl w:ilvl="6" w:tplc="228A701E" w:tentative="1">
      <w:start w:val="1"/>
      <w:numFmt w:val="decimal"/>
      <w:lvlText w:val="%7."/>
      <w:lvlJc w:val="left"/>
      <w:pPr>
        <w:tabs>
          <w:tab w:val="num" w:pos="5040"/>
        </w:tabs>
        <w:ind w:left="5040" w:hanging="360"/>
      </w:pPr>
    </w:lvl>
    <w:lvl w:ilvl="7" w:tplc="C50627D8" w:tentative="1">
      <w:start w:val="1"/>
      <w:numFmt w:val="decimal"/>
      <w:lvlText w:val="%8."/>
      <w:lvlJc w:val="left"/>
      <w:pPr>
        <w:tabs>
          <w:tab w:val="num" w:pos="5760"/>
        </w:tabs>
        <w:ind w:left="5760" w:hanging="360"/>
      </w:pPr>
    </w:lvl>
    <w:lvl w:ilvl="8" w:tplc="DE0CEC8E" w:tentative="1">
      <w:start w:val="1"/>
      <w:numFmt w:val="decimal"/>
      <w:lvlText w:val="%9."/>
      <w:lvlJc w:val="left"/>
      <w:pPr>
        <w:tabs>
          <w:tab w:val="num" w:pos="6480"/>
        </w:tabs>
        <w:ind w:left="6480" w:hanging="360"/>
      </w:pPr>
    </w:lvl>
  </w:abstractNum>
  <w:abstractNum w:abstractNumId="22" w15:restartNumberingAfterBreak="0">
    <w:nsid w:val="7921473C"/>
    <w:multiLevelType w:val="hybridMultilevel"/>
    <w:tmpl w:val="1FEE3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B66E01"/>
    <w:multiLevelType w:val="multilevel"/>
    <w:tmpl w:val="EFD0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6"/>
  </w:num>
  <w:num w:numId="3">
    <w:abstractNumId w:val="23"/>
  </w:num>
  <w:num w:numId="4">
    <w:abstractNumId w:val="12"/>
  </w:num>
  <w:num w:numId="5">
    <w:abstractNumId w:val="8"/>
  </w:num>
  <w:num w:numId="6">
    <w:abstractNumId w:val="18"/>
  </w:num>
  <w:num w:numId="7">
    <w:abstractNumId w:val="1"/>
  </w:num>
  <w:num w:numId="8">
    <w:abstractNumId w:val="19"/>
  </w:num>
  <w:num w:numId="9">
    <w:abstractNumId w:val="3"/>
  </w:num>
  <w:num w:numId="10">
    <w:abstractNumId w:val="10"/>
  </w:num>
  <w:num w:numId="11">
    <w:abstractNumId w:val="21"/>
  </w:num>
  <w:num w:numId="12">
    <w:abstractNumId w:val="11"/>
  </w:num>
  <w:num w:numId="13">
    <w:abstractNumId w:val="6"/>
  </w:num>
  <w:num w:numId="14">
    <w:abstractNumId w:val="17"/>
  </w:num>
  <w:num w:numId="15">
    <w:abstractNumId w:val="14"/>
  </w:num>
  <w:num w:numId="16">
    <w:abstractNumId w:val="5"/>
  </w:num>
  <w:num w:numId="17">
    <w:abstractNumId w:val="15"/>
  </w:num>
  <w:num w:numId="18">
    <w:abstractNumId w:val="20"/>
  </w:num>
  <w:num w:numId="19">
    <w:abstractNumId w:val="4"/>
  </w:num>
  <w:num w:numId="20">
    <w:abstractNumId w:val="7"/>
  </w:num>
  <w:num w:numId="21">
    <w:abstractNumId w:val="13"/>
  </w:num>
  <w:num w:numId="22">
    <w:abstractNumId w:val="9"/>
  </w:num>
  <w:num w:numId="23">
    <w:abstractNumId w:val="22"/>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A86"/>
    <w:rsid w:val="00001570"/>
    <w:rsid w:val="00020532"/>
    <w:rsid w:val="00021DFA"/>
    <w:rsid w:val="000264D5"/>
    <w:rsid w:val="00034A0B"/>
    <w:rsid w:val="00046306"/>
    <w:rsid w:val="000526C9"/>
    <w:rsid w:val="00052A6E"/>
    <w:rsid w:val="00060D5F"/>
    <w:rsid w:val="00064FF3"/>
    <w:rsid w:val="000A3AD0"/>
    <w:rsid w:val="000B44DD"/>
    <w:rsid w:val="00110A99"/>
    <w:rsid w:val="001124FF"/>
    <w:rsid w:val="001267C6"/>
    <w:rsid w:val="00133889"/>
    <w:rsid w:val="0013645D"/>
    <w:rsid w:val="00141971"/>
    <w:rsid w:val="00162BE7"/>
    <w:rsid w:val="00165735"/>
    <w:rsid w:val="00172133"/>
    <w:rsid w:val="001850E9"/>
    <w:rsid w:val="00185F4B"/>
    <w:rsid w:val="00192BB4"/>
    <w:rsid w:val="00195BAD"/>
    <w:rsid w:val="001A21EE"/>
    <w:rsid w:val="001C2AED"/>
    <w:rsid w:val="001C6A27"/>
    <w:rsid w:val="001D53E0"/>
    <w:rsid w:val="001F0567"/>
    <w:rsid w:val="001F234D"/>
    <w:rsid w:val="001F439B"/>
    <w:rsid w:val="001F52FF"/>
    <w:rsid w:val="001F5C2D"/>
    <w:rsid w:val="001F74DB"/>
    <w:rsid w:val="00204080"/>
    <w:rsid w:val="0021574C"/>
    <w:rsid w:val="00226292"/>
    <w:rsid w:val="002400F0"/>
    <w:rsid w:val="00250706"/>
    <w:rsid w:val="00251968"/>
    <w:rsid w:val="00255952"/>
    <w:rsid w:val="00267312"/>
    <w:rsid w:val="00272343"/>
    <w:rsid w:val="0029520B"/>
    <w:rsid w:val="002B59A1"/>
    <w:rsid w:val="002C6274"/>
    <w:rsid w:val="003145AD"/>
    <w:rsid w:val="00332497"/>
    <w:rsid w:val="00336941"/>
    <w:rsid w:val="003564E9"/>
    <w:rsid w:val="003833FE"/>
    <w:rsid w:val="003855FA"/>
    <w:rsid w:val="00391354"/>
    <w:rsid w:val="003D1846"/>
    <w:rsid w:val="003D1860"/>
    <w:rsid w:val="003D1AFD"/>
    <w:rsid w:val="003E549C"/>
    <w:rsid w:val="003E7A7D"/>
    <w:rsid w:val="003F0B00"/>
    <w:rsid w:val="004069A2"/>
    <w:rsid w:val="00422127"/>
    <w:rsid w:val="00435531"/>
    <w:rsid w:val="004466EB"/>
    <w:rsid w:val="004541A9"/>
    <w:rsid w:val="00471AE3"/>
    <w:rsid w:val="00473240"/>
    <w:rsid w:val="00494DB2"/>
    <w:rsid w:val="004A14A4"/>
    <w:rsid w:val="004E61B7"/>
    <w:rsid w:val="004F2699"/>
    <w:rsid w:val="004F7DE0"/>
    <w:rsid w:val="0050235A"/>
    <w:rsid w:val="00511688"/>
    <w:rsid w:val="0052115B"/>
    <w:rsid w:val="00522A62"/>
    <w:rsid w:val="0054324D"/>
    <w:rsid w:val="00550868"/>
    <w:rsid w:val="00561493"/>
    <w:rsid w:val="00567E51"/>
    <w:rsid w:val="005740E4"/>
    <w:rsid w:val="00583F1D"/>
    <w:rsid w:val="00595B66"/>
    <w:rsid w:val="005966D9"/>
    <w:rsid w:val="005A0DBA"/>
    <w:rsid w:val="005A7C86"/>
    <w:rsid w:val="005B63EC"/>
    <w:rsid w:val="005D5FF2"/>
    <w:rsid w:val="005F7E2F"/>
    <w:rsid w:val="00602BEC"/>
    <w:rsid w:val="00614FF2"/>
    <w:rsid w:val="00621313"/>
    <w:rsid w:val="00626771"/>
    <w:rsid w:val="006426CE"/>
    <w:rsid w:val="00645010"/>
    <w:rsid w:val="006465F3"/>
    <w:rsid w:val="00646929"/>
    <w:rsid w:val="00654487"/>
    <w:rsid w:val="00663A1F"/>
    <w:rsid w:val="0067631C"/>
    <w:rsid w:val="00685339"/>
    <w:rsid w:val="006A2164"/>
    <w:rsid w:val="006A29F5"/>
    <w:rsid w:val="006A2B25"/>
    <w:rsid w:val="006B51A0"/>
    <w:rsid w:val="006C1404"/>
    <w:rsid w:val="006C2F0C"/>
    <w:rsid w:val="00713A6D"/>
    <w:rsid w:val="00714CF2"/>
    <w:rsid w:val="007464D5"/>
    <w:rsid w:val="00757988"/>
    <w:rsid w:val="007744DD"/>
    <w:rsid w:val="00786D58"/>
    <w:rsid w:val="0079045B"/>
    <w:rsid w:val="00797986"/>
    <w:rsid w:val="007A08A5"/>
    <w:rsid w:val="007A1400"/>
    <w:rsid w:val="007A3B41"/>
    <w:rsid w:val="007C2AE6"/>
    <w:rsid w:val="007D6840"/>
    <w:rsid w:val="007E0996"/>
    <w:rsid w:val="008212BB"/>
    <w:rsid w:val="00822B76"/>
    <w:rsid w:val="00826C0D"/>
    <w:rsid w:val="00844F7B"/>
    <w:rsid w:val="00852BFF"/>
    <w:rsid w:val="0087200E"/>
    <w:rsid w:val="00872ACB"/>
    <w:rsid w:val="00884722"/>
    <w:rsid w:val="008A2070"/>
    <w:rsid w:val="008B06E0"/>
    <w:rsid w:val="008B5C75"/>
    <w:rsid w:val="008D1F75"/>
    <w:rsid w:val="008E1932"/>
    <w:rsid w:val="008E3B0D"/>
    <w:rsid w:val="008F0D46"/>
    <w:rsid w:val="008F3077"/>
    <w:rsid w:val="008F325B"/>
    <w:rsid w:val="009162E6"/>
    <w:rsid w:val="009332A7"/>
    <w:rsid w:val="00935436"/>
    <w:rsid w:val="00954A2D"/>
    <w:rsid w:val="00962F88"/>
    <w:rsid w:val="00966409"/>
    <w:rsid w:val="00973266"/>
    <w:rsid w:val="009862DC"/>
    <w:rsid w:val="00994B0F"/>
    <w:rsid w:val="00995545"/>
    <w:rsid w:val="009A19F1"/>
    <w:rsid w:val="009A2729"/>
    <w:rsid w:val="009A7237"/>
    <w:rsid w:val="009C1D62"/>
    <w:rsid w:val="009C574F"/>
    <w:rsid w:val="009D0999"/>
    <w:rsid w:val="009E2C18"/>
    <w:rsid w:val="009E4EAB"/>
    <w:rsid w:val="009F2325"/>
    <w:rsid w:val="009F4FA6"/>
    <w:rsid w:val="009F72AC"/>
    <w:rsid w:val="00A0328C"/>
    <w:rsid w:val="00A06E60"/>
    <w:rsid w:val="00A118ED"/>
    <w:rsid w:val="00A14332"/>
    <w:rsid w:val="00A40DF6"/>
    <w:rsid w:val="00A518A5"/>
    <w:rsid w:val="00A637E8"/>
    <w:rsid w:val="00A63DE6"/>
    <w:rsid w:val="00A647D5"/>
    <w:rsid w:val="00A7227D"/>
    <w:rsid w:val="00A72585"/>
    <w:rsid w:val="00A80E05"/>
    <w:rsid w:val="00A87C91"/>
    <w:rsid w:val="00AA5BD6"/>
    <w:rsid w:val="00AA657A"/>
    <w:rsid w:val="00AB06B1"/>
    <w:rsid w:val="00AB0A5A"/>
    <w:rsid w:val="00AC0254"/>
    <w:rsid w:val="00AC2D0A"/>
    <w:rsid w:val="00AC7E7C"/>
    <w:rsid w:val="00AD42D0"/>
    <w:rsid w:val="00AF2125"/>
    <w:rsid w:val="00AF5917"/>
    <w:rsid w:val="00B00FDC"/>
    <w:rsid w:val="00B0465C"/>
    <w:rsid w:val="00B13762"/>
    <w:rsid w:val="00B1651D"/>
    <w:rsid w:val="00B234F3"/>
    <w:rsid w:val="00B23D9E"/>
    <w:rsid w:val="00B43123"/>
    <w:rsid w:val="00B43454"/>
    <w:rsid w:val="00B603C6"/>
    <w:rsid w:val="00B73C96"/>
    <w:rsid w:val="00B74D99"/>
    <w:rsid w:val="00B7641E"/>
    <w:rsid w:val="00B8236A"/>
    <w:rsid w:val="00BB0FCB"/>
    <w:rsid w:val="00BD1851"/>
    <w:rsid w:val="00BD6B49"/>
    <w:rsid w:val="00C06F80"/>
    <w:rsid w:val="00C12458"/>
    <w:rsid w:val="00C14AF4"/>
    <w:rsid w:val="00C27892"/>
    <w:rsid w:val="00C3044F"/>
    <w:rsid w:val="00C36941"/>
    <w:rsid w:val="00C40462"/>
    <w:rsid w:val="00C52EC1"/>
    <w:rsid w:val="00C570ED"/>
    <w:rsid w:val="00C600C3"/>
    <w:rsid w:val="00C604B7"/>
    <w:rsid w:val="00CB167C"/>
    <w:rsid w:val="00CC56D1"/>
    <w:rsid w:val="00CD73A1"/>
    <w:rsid w:val="00CD7CDD"/>
    <w:rsid w:val="00CE0335"/>
    <w:rsid w:val="00CE65F3"/>
    <w:rsid w:val="00D1415F"/>
    <w:rsid w:val="00D24700"/>
    <w:rsid w:val="00D27801"/>
    <w:rsid w:val="00D37C49"/>
    <w:rsid w:val="00D405EC"/>
    <w:rsid w:val="00D44D06"/>
    <w:rsid w:val="00D6001B"/>
    <w:rsid w:val="00D60D5D"/>
    <w:rsid w:val="00D635EF"/>
    <w:rsid w:val="00D6526B"/>
    <w:rsid w:val="00D9793C"/>
    <w:rsid w:val="00DA1F8E"/>
    <w:rsid w:val="00DA6184"/>
    <w:rsid w:val="00DC2A86"/>
    <w:rsid w:val="00DC4F9A"/>
    <w:rsid w:val="00DD0A85"/>
    <w:rsid w:val="00DD5D47"/>
    <w:rsid w:val="00DF1056"/>
    <w:rsid w:val="00DF19A5"/>
    <w:rsid w:val="00DF7AEB"/>
    <w:rsid w:val="00E010D8"/>
    <w:rsid w:val="00E16C88"/>
    <w:rsid w:val="00E32B15"/>
    <w:rsid w:val="00E35DB1"/>
    <w:rsid w:val="00E47A1D"/>
    <w:rsid w:val="00E56412"/>
    <w:rsid w:val="00E65AB4"/>
    <w:rsid w:val="00E7641E"/>
    <w:rsid w:val="00E8047A"/>
    <w:rsid w:val="00E979FE"/>
    <w:rsid w:val="00EA04F6"/>
    <w:rsid w:val="00EC134E"/>
    <w:rsid w:val="00EC5CBB"/>
    <w:rsid w:val="00EF00AB"/>
    <w:rsid w:val="00F30F98"/>
    <w:rsid w:val="00F4380B"/>
    <w:rsid w:val="00F53B59"/>
    <w:rsid w:val="00F63707"/>
    <w:rsid w:val="00F73977"/>
    <w:rsid w:val="00F773FD"/>
    <w:rsid w:val="00FC018C"/>
    <w:rsid w:val="00FE1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26F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A19F1"/>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A86"/>
    <w:pPr>
      <w:tabs>
        <w:tab w:val="center" w:pos="4513"/>
        <w:tab w:val="right" w:pos="9026"/>
      </w:tabs>
    </w:pPr>
  </w:style>
  <w:style w:type="character" w:customStyle="1" w:styleId="HeaderChar">
    <w:name w:val="Header Char"/>
    <w:basedOn w:val="DefaultParagraphFont"/>
    <w:link w:val="Header"/>
    <w:uiPriority w:val="99"/>
    <w:rsid w:val="00DC2A86"/>
  </w:style>
  <w:style w:type="paragraph" w:styleId="Footer">
    <w:name w:val="footer"/>
    <w:basedOn w:val="Normal"/>
    <w:link w:val="FooterChar"/>
    <w:uiPriority w:val="99"/>
    <w:unhideWhenUsed/>
    <w:rsid w:val="00DC2A86"/>
    <w:pPr>
      <w:tabs>
        <w:tab w:val="center" w:pos="4513"/>
        <w:tab w:val="right" w:pos="9026"/>
      </w:tabs>
    </w:pPr>
  </w:style>
  <w:style w:type="character" w:customStyle="1" w:styleId="FooterChar">
    <w:name w:val="Footer Char"/>
    <w:basedOn w:val="DefaultParagraphFont"/>
    <w:link w:val="Footer"/>
    <w:uiPriority w:val="99"/>
    <w:rsid w:val="00DC2A86"/>
  </w:style>
  <w:style w:type="character" w:styleId="PageNumber">
    <w:name w:val="page number"/>
    <w:basedOn w:val="DefaultParagraphFont"/>
    <w:uiPriority w:val="99"/>
    <w:semiHidden/>
    <w:unhideWhenUsed/>
    <w:rsid w:val="00DC2A86"/>
  </w:style>
  <w:style w:type="character" w:styleId="Hyperlink">
    <w:name w:val="Hyperlink"/>
    <w:basedOn w:val="DefaultParagraphFont"/>
    <w:uiPriority w:val="99"/>
    <w:unhideWhenUsed/>
    <w:rsid w:val="00336941"/>
    <w:rPr>
      <w:color w:val="0563C1" w:themeColor="hyperlink"/>
      <w:u w:val="single"/>
    </w:rPr>
  </w:style>
  <w:style w:type="paragraph" w:styleId="ListParagraph">
    <w:name w:val="List Paragraph"/>
    <w:basedOn w:val="Normal"/>
    <w:uiPriority w:val="34"/>
    <w:qFormat/>
    <w:rsid w:val="00336941"/>
    <w:pPr>
      <w:ind w:left="720"/>
      <w:contextualSpacing/>
    </w:pPr>
  </w:style>
  <w:style w:type="character" w:customStyle="1" w:styleId="Heading2Char">
    <w:name w:val="Heading 2 Char"/>
    <w:basedOn w:val="DefaultParagraphFont"/>
    <w:link w:val="Heading2"/>
    <w:uiPriority w:val="9"/>
    <w:rsid w:val="009A19F1"/>
    <w:rPr>
      <w:rFonts w:ascii="Times New Roman" w:hAnsi="Times New Roman" w:cs="Times New Roman"/>
      <w:b/>
      <w:bCs/>
      <w:sz w:val="36"/>
      <w:szCs w:val="36"/>
    </w:rPr>
  </w:style>
  <w:style w:type="paragraph" w:styleId="NormalWeb">
    <w:name w:val="Normal (Web)"/>
    <w:basedOn w:val="Normal"/>
    <w:uiPriority w:val="99"/>
    <w:semiHidden/>
    <w:unhideWhenUsed/>
    <w:rsid w:val="009A19F1"/>
    <w:pPr>
      <w:spacing w:before="100" w:beforeAutospacing="1" w:after="100" w:afterAutospacing="1"/>
    </w:pPr>
    <w:rPr>
      <w:rFonts w:ascii="Times New Roman" w:hAnsi="Times New Roman" w:cs="Times New Roman"/>
    </w:rPr>
  </w:style>
  <w:style w:type="character" w:styleId="UnresolvedMention">
    <w:name w:val="Unresolved Mention"/>
    <w:basedOn w:val="DefaultParagraphFont"/>
    <w:uiPriority w:val="99"/>
    <w:rsid w:val="00D37C49"/>
    <w:rPr>
      <w:color w:val="605E5C"/>
      <w:shd w:val="clear" w:color="auto" w:fill="E1DFDD"/>
    </w:rPr>
  </w:style>
  <w:style w:type="character" w:styleId="FollowedHyperlink">
    <w:name w:val="FollowedHyperlink"/>
    <w:basedOn w:val="DefaultParagraphFont"/>
    <w:uiPriority w:val="99"/>
    <w:semiHidden/>
    <w:unhideWhenUsed/>
    <w:rsid w:val="00595B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308877">
      <w:bodyDiv w:val="1"/>
      <w:marLeft w:val="0"/>
      <w:marRight w:val="0"/>
      <w:marTop w:val="0"/>
      <w:marBottom w:val="0"/>
      <w:divBdr>
        <w:top w:val="none" w:sz="0" w:space="0" w:color="auto"/>
        <w:left w:val="none" w:sz="0" w:space="0" w:color="auto"/>
        <w:bottom w:val="none" w:sz="0" w:space="0" w:color="auto"/>
        <w:right w:val="none" w:sz="0" w:space="0" w:color="auto"/>
      </w:divBdr>
      <w:divsChild>
        <w:div w:id="1093743354">
          <w:marLeft w:val="547"/>
          <w:marRight w:val="0"/>
          <w:marTop w:val="0"/>
          <w:marBottom w:val="0"/>
          <w:divBdr>
            <w:top w:val="none" w:sz="0" w:space="0" w:color="auto"/>
            <w:left w:val="none" w:sz="0" w:space="0" w:color="auto"/>
            <w:bottom w:val="none" w:sz="0" w:space="0" w:color="auto"/>
            <w:right w:val="none" w:sz="0" w:space="0" w:color="auto"/>
          </w:divBdr>
        </w:div>
        <w:div w:id="774716107">
          <w:marLeft w:val="547"/>
          <w:marRight w:val="0"/>
          <w:marTop w:val="0"/>
          <w:marBottom w:val="0"/>
          <w:divBdr>
            <w:top w:val="none" w:sz="0" w:space="0" w:color="auto"/>
            <w:left w:val="none" w:sz="0" w:space="0" w:color="auto"/>
            <w:bottom w:val="none" w:sz="0" w:space="0" w:color="auto"/>
            <w:right w:val="none" w:sz="0" w:space="0" w:color="auto"/>
          </w:divBdr>
        </w:div>
        <w:div w:id="1902398010">
          <w:marLeft w:val="547"/>
          <w:marRight w:val="0"/>
          <w:marTop w:val="0"/>
          <w:marBottom w:val="0"/>
          <w:divBdr>
            <w:top w:val="none" w:sz="0" w:space="0" w:color="auto"/>
            <w:left w:val="none" w:sz="0" w:space="0" w:color="auto"/>
            <w:bottom w:val="none" w:sz="0" w:space="0" w:color="auto"/>
            <w:right w:val="none" w:sz="0" w:space="0" w:color="auto"/>
          </w:divBdr>
        </w:div>
        <w:div w:id="176623407">
          <w:marLeft w:val="547"/>
          <w:marRight w:val="0"/>
          <w:marTop w:val="0"/>
          <w:marBottom w:val="0"/>
          <w:divBdr>
            <w:top w:val="none" w:sz="0" w:space="0" w:color="auto"/>
            <w:left w:val="none" w:sz="0" w:space="0" w:color="auto"/>
            <w:bottom w:val="none" w:sz="0" w:space="0" w:color="auto"/>
            <w:right w:val="none" w:sz="0" w:space="0" w:color="auto"/>
          </w:divBdr>
        </w:div>
      </w:divsChild>
    </w:div>
    <w:div w:id="428354489">
      <w:bodyDiv w:val="1"/>
      <w:marLeft w:val="0"/>
      <w:marRight w:val="0"/>
      <w:marTop w:val="0"/>
      <w:marBottom w:val="0"/>
      <w:divBdr>
        <w:top w:val="none" w:sz="0" w:space="0" w:color="auto"/>
        <w:left w:val="none" w:sz="0" w:space="0" w:color="auto"/>
        <w:bottom w:val="none" w:sz="0" w:space="0" w:color="auto"/>
        <w:right w:val="none" w:sz="0" w:space="0" w:color="auto"/>
      </w:divBdr>
      <w:divsChild>
        <w:div w:id="574971448">
          <w:marLeft w:val="1166"/>
          <w:marRight w:val="0"/>
          <w:marTop w:val="115"/>
          <w:marBottom w:val="0"/>
          <w:divBdr>
            <w:top w:val="none" w:sz="0" w:space="0" w:color="auto"/>
            <w:left w:val="none" w:sz="0" w:space="0" w:color="auto"/>
            <w:bottom w:val="none" w:sz="0" w:space="0" w:color="auto"/>
            <w:right w:val="none" w:sz="0" w:space="0" w:color="auto"/>
          </w:divBdr>
        </w:div>
        <w:div w:id="1803032036">
          <w:marLeft w:val="1166"/>
          <w:marRight w:val="0"/>
          <w:marTop w:val="115"/>
          <w:marBottom w:val="0"/>
          <w:divBdr>
            <w:top w:val="none" w:sz="0" w:space="0" w:color="auto"/>
            <w:left w:val="none" w:sz="0" w:space="0" w:color="auto"/>
            <w:bottom w:val="none" w:sz="0" w:space="0" w:color="auto"/>
            <w:right w:val="none" w:sz="0" w:space="0" w:color="auto"/>
          </w:divBdr>
        </w:div>
        <w:div w:id="2002539697">
          <w:marLeft w:val="1800"/>
          <w:marRight w:val="0"/>
          <w:marTop w:val="96"/>
          <w:marBottom w:val="0"/>
          <w:divBdr>
            <w:top w:val="none" w:sz="0" w:space="0" w:color="auto"/>
            <w:left w:val="none" w:sz="0" w:space="0" w:color="auto"/>
            <w:bottom w:val="none" w:sz="0" w:space="0" w:color="auto"/>
            <w:right w:val="none" w:sz="0" w:space="0" w:color="auto"/>
          </w:divBdr>
        </w:div>
      </w:divsChild>
    </w:div>
    <w:div w:id="613168482">
      <w:bodyDiv w:val="1"/>
      <w:marLeft w:val="0"/>
      <w:marRight w:val="0"/>
      <w:marTop w:val="0"/>
      <w:marBottom w:val="0"/>
      <w:divBdr>
        <w:top w:val="none" w:sz="0" w:space="0" w:color="auto"/>
        <w:left w:val="none" w:sz="0" w:space="0" w:color="auto"/>
        <w:bottom w:val="none" w:sz="0" w:space="0" w:color="auto"/>
        <w:right w:val="none" w:sz="0" w:space="0" w:color="auto"/>
      </w:divBdr>
      <w:divsChild>
        <w:div w:id="1077484457">
          <w:marLeft w:val="0"/>
          <w:marRight w:val="0"/>
          <w:marTop w:val="168"/>
          <w:marBottom w:val="0"/>
          <w:divBdr>
            <w:top w:val="none" w:sz="0" w:space="0" w:color="auto"/>
            <w:left w:val="none" w:sz="0" w:space="0" w:color="auto"/>
            <w:bottom w:val="none" w:sz="0" w:space="0" w:color="auto"/>
            <w:right w:val="none" w:sz="0" w:space="0" w:color="auto"/>
          </w:divBdr>
        </w:div>
        <w:div w:id="78910043">
          <w:marLeft w:val="0"/>
          <w:marRight w:val="0"/>
          <w:marTop w:val="168"/>
          <w:marBottom w:val="0"/>
          <w:divBdr>
            <w:top w:val="none" w:sz="0" w:space="0" w:color="auto"/>
            <w:left w:val="none" w:sz="0" w:space="0" w:color="auto"/>
            <w:bottom w:val="none" w:sz="0" w:space="0" w:color="auto"/>
            <w:right w:val="none" w:sz="0" w:space="0" w:color="auto"/>
          </w:divBdr>
        </w:div>
        <w:div w:id="1839031234">
          <w:marLeft w:val="0"/>
          <w:marRight w:val="0"/>
          <w:marTop w:val="168"/>
          <w:marBottom w:val="0"/>
          <w:divBdr>
            <w:top w:val="none" w:sz="0" w:space="0" w:color="auto"/>
            <w:left w:val="none" w:sz="0" w:space="0" w:color="auto"/>
            <w:bottom w:val="none" w:sz="0" w:space="0" w:color="auto"/>
            <w:right w:val="none" w:sz="0" w:space="0" w:color="auto"/>
          </w:divBdr>
        </w:div>
      </w:divsChild>
    </w:div>
    <w:div w:id="854616997">
      <w:bodyDiv w:val="1"/>
      <w:marLeft w:val="0"/>
      <w:marRight w:val="0"/>
      <w:marTop w:val="0"/>
      <w:marBottom w:val="0"/>
      <w:divBdr>
        <w:top w:val="none" w:sz="0" w:space="0" w:color="auto"/>
        <w:left w:val="none" w:sz="0" w:space="0" w:color="auto"/>
        <w:bottom w:val="none" w:sz="0" w:space="0" w:color="auto"/>
        <w:right w:val="none" w:sz="0" w:space="0" w:color="auto"/>
      </w:divBdr>
      <w:divsChild>
        <w:div w:id="1715886648">
          <w:marLeft w:val="806"/>
          <w:marRight w:val="0"/>
          <w:marTop w:val="154"/>
          <w:marBottom w:val="0"/>
          <w:divBdr>
            <w:top w:val="none" w:sz="0" w:space="0" w:color="auto"/>
            <w:left w:val="none" w:sz="0" w:space="0" w:color="auto"/>
            <w:bottom w:val="none" w:sz="0" w:space="0" w:color="auto"/>
            <w:right w:val="none" w:sz="0" w:space="0" w:color="auto"/>
          </w:divBdr>
        </w:div>
        <w:div w:id="945040658">
          <w:marLeft w:val="806"/>
          <w:marRight w:val="0"/>
          <w:marTop w:val="154"/>
          <w:marBottom w:val="0"/>
          <w:divBdr>
            <w:top w:val="none" w:sz="0" w:space="0" w:color="auto"/>
            <w:left w:val="none" w:sz="0" w:space="0" w:color="auto"/>
            <w:bottom w:val="none" w:sz="0" w:space="0" w:color="auto"/>
            <w:right w:val="none" w:sz="0" w:space="0" w:color="auto"/>
          </w:divBdr>
        </w:div>
      </w:divsChild>
    </w:div>
    <w:div w:id="906458788">
      <w:bodyDiv w:val="1"/>
      <w:marLeft w:val="0"/>
      <w:marRight w:val="0"/>
      <w:marTop w:val="0"/>
      <w:marBottom w:val="0"/>
      <w:divBdr>
        <w:top w:val="none" w:sz="0" w:space="0" w:color="auto"/>
        <w:left w:val="none" w:sz="0" w:space="0" w:color="auto"/>
        <w:bottom w:val="none" w:sz="0" w:space="0" w:color="auto"/>
        <w:right w:val="none" w:sz="0" w:space="0" w:color="auto"/>
      </w:divBdr>
    </w:div>
    <w:div w:id="940186696">
      <w:bodyDiv w:val="1"/>
      <w:marLeft w:val="0"/>
      <w:marRight w:val="0"/>
      <w:marTop w:val="0"/>
      <w:marBottom w:val="0"/>
      <w:divBdr>
        <w:top w:val="none" w:sz="0" w:space="0" w:color="auto"/>
        <w:left w:val="none" w:sz="0" w:space="0" w:color="auto"/>
        <w:bottom w:val="none" w:sz="0" w:space="0" w:color="auto"/>
        <w:right w:val="none" w:sz="0" w:space="0" w:color="auto"/>
      </w:divBdr>
    </w:div>
    <w:div w:id="949430506">
      <w:bodyDiv w:val="1"/>
      <w:marLeft w:val="0"/>
      <w:marRight w:val="0"/>
      <w:marTop w:val="0"/>
      <w:marBottom w:val="0"/>
      <w:divBdr>
        <w:top w:val="none" w:sz="0" w:space="0" w:color="auto"/>
        <w:left w:val="none" w:sz="0" w:space="0" w:color="auto"/>
        <w:bottom w:val="none" w:sz="0" w:space="0" w:color="auto"/>
        <w:right w:val="none" w:sz="0" w:space="0" w:color="auto"/>
      </w:divBdr>
    </w:div>
    <w:div w:id="1052919864">
      <w:bodyDiv w:val="1"/>
      <w:marLeft w:val="0"/>
      <w:marRight w:val="0"/>
      <w:marTop w:val="0"/>
      <w:marBottom w:val="0"/>
      <w:divBdr>
        <w:top w:val="none" w:sz="0" w:space="0" w:color="auto"/>
        <w:left w:val="none" w:sz="0" w:space="0" w:color="auto"/>
        <w:bottom w:val="none" w:sz="0" w:space="0" w:color="auto"/>
        <w:right w:val="none" w:sz="0" w:space="0" w:color="auto"/>
      </w:divBdr>
    </w:div>
    <w:div w:id="1122193697">
      <w:bodyDiv w:val="1"/>
      <w:marLeft w:val="0"/>
      <w:marRight w:val="0"/>
      <w:marTop w:val="0"/>
      <w:marBottom w:val="0"/>
      <w:divBdr>
        <w:top w:val="none" w:sz="0" w:space="0" w:color="auto"/>
        <w:left w:val="none" w:sz="0" w:space="0" w:color="auto"/>
        <w:bottom w:val="none" w:sz="0" w:space="0" w:color="auto"/>
        <w:right w:val="none" w:sz="0" w:space="0" w:color="auto"/>
      </w:divBdr>
    </w:div>
    <w:div w:id="1138765105">
      <w:bodyDiv w:val="1"/>
      <w:marLeft w:val="0"/>
      <w:marRight w:val="0"/>
      <w:marTop w:val="0"/>
      <w:marBottom w:val="0"/>
      <w:divBdr>
        <w:top w:val="none" w:sz="0" w:space="0" w:color="auto"/>
        <w:left w:val="none" w:sz="0" w:space="0" w:color="auto"/>
        <w:bottom w:val="none" w:sz="0" w:space="0" w:color="auto"/>
        <w:right w:val="none" w:sz="0" w:space="0" w:color="auto"/>
      </w:divBdr>
    </w:div>
    <w:div w:id="1214997307">
      <w:bodyDiv w:val="1"/>
      <w:marLeft w:val="0"/>
      <w:marRight w:val="0"/>
      <w:marTop w:val="0"/>
      <w:marBottom w:val="0"/>
      <w:divBdr>
        <w:top w:val="none" w:sz="0" w:space="0" w:color="auto"/>
        <w:left w:val="none" w:sz="0" w:space="0" w:color="auto"/>
        <w:bottom w:val="none" w:sz="0" w:space="0" w:color="auto"/>
        <w:right w:val="none" w:sz="0" w:space="0" w:color="auto"/>
      </w:divBdr>
    </w:div>
    <w:div w:id="1231769714">
      <w:bodyDiv w:val="1"/>
      <w:marLeft w:val="0"/>
      <w:marRight w:val="0"/>
      <w:marTop w:val="0"/>
      <w:marBottom w:val="0"/>
      <w:divBdr>
        <w:top w:val="none" w:sz="0" w:space="0" w:color="auto"/>
        <w:left w:val="none" w:sz="0" w:space="0" w:color="auto"/>
        <w:bottom w:val="none" w:sz="0" w:space="0" w:color="auto"/>
        <w:right w:val="none" w:sz="0" w:space="0" w:color="auto"/>
      </w:divBdr>
      <w:divsChild>
        <w:div w:id="2002806810">
          <w:marLeft w:val="806"/>
          <w:marRight w:val="0"/>
          <w:marTop w:val="154"/>
          <w:marBottom w:val="0"/>
          <w:divBdr>
            <w:top w:val="none" w:sz="0" w:space="0" w:color="auto"/>
            <w:left w:val="none" w:sz="0" w:space="0" w:color="auto"/>
            <w:bottom w:val="none" w:sz="0" w:space="0" w:color="auto"/>
            <w:right w:val="none" w:sz="0" w:space="0" w:color="auto"/>
          </w:divBdr>
        </w:div>
        <w:div w:id="1424952533">
          <w:marLeft w:val="806"/>
          <w:marRight w:val="0"/>
          <w:marTop w:val="154"/>
          <w:marBottom w:val="0"/>
          <w:divBdr>
            <w:top w:val="none" w:sz="0" w:space="0" w:color="auto"/>
            <w:left w:val="none" w:sz="0" w:space="0" w:color="auto"/>
            <w:bottom w:val="none" w:sz="0" w:space="0" w:color="auto"/>
            <w:right w:val="none" w:sz="0" w:space="0" w:color="auto"/>
          </w:divBdr>
        </w:div>
        <w:div w:id="1706982284">
          <w:marLeft w:val="806"/>
          <w:marRight w:val="0"/>
          <w:marTop w:val="154"/>
          <w:marBottom w:val="0"/>
          <w:divBdr>
            <w:top w:val="none" w:sz="0" w:space="0" w:color="auto"/>
            <w:left w:val="none" w:sz="0" w:space="0" w:color="auto"/>
            <w:bottom w:val="none" w:sz="0" w:space="0" w:color="auto"/>
            <w:right w:val="none" w:sz="0" w:space="0" w:color="auto"/>
          </w:divBdr>
        </w:div>
      </w:divsChild>
    </w:div>
    <w:div w:id="1572889389">
      <w:bodyDiv w:val="1"/>
      <w:marLeft w:val="0"/>
      <w:marRight w:val="0"/>
      <w:marTop w:val="0"/>
      <w:marBottom w:val="0"/>
      <w:divBdr>
        <w:top w:val="none" w:sz="0" w:space="0" w:color="auto"/>
        <w:left w:val="none" w:sz="0" w:space="0" w:color="auto"/>
        <w:bottom w:val="none" w:sz="0" w:space="0" w:color="auto"/>
        <w:right w:val="none" w:sz="0" w:space="0" w:color="auto"/>
      </w:divBdr>
    </w:div>
    <w:div w:id="1578859229">
      <w:bodyDiv w:val="1"/>
      <w:marLeft w:val="0"/>
      <w:marRight w:val="0"/>
      <w:marTop w:val="0"/>
      <w:marBottom w:val="0"/>
      <w:divBdr>
        <w:top w:val="none" w:sz="0" w:space="0" w:color="auto"/>
        <w:left w:val="none" w:sz="0" w:space="0" w:color="auto"/>
        <w:bottom w:val="none" w:sz="0" w:space="0" w:color="auto"/>
        <w:right w:val="none" w:sz="0" w:space="0" w:color="auto"/>
      </w:divBdr>
      <w:divsChild>
        <w:div w:id="1509636323">
          <w:marLeft w:val="0"/>
          <w:marRight w:val="0"/>
          <w:marTop w:val="240"/>
          <w:marBottom w:val="0"/>
          <w:divBdr>
            <w:top w:val="none" w:sz="0" w:space="0" w:color="auto"/>
            <w:left w:val="none" w:sz="0" w:space="0" w:color="auto"/>
            <w:bottom w:val="none" w:sz="0" w:space="0" w:color="auto"/>
            <w:right w:val="none" w:sz="0" w:space="0" w:color="auto"/>
          </w:divBdr>
        </w:div>
        <w:div w:id="1811508103">
          <w:marLeft w:val="0"/>
          <w:marRight w:val="0"/>
          <w:marTop w:val="240"/>
          <w:marBottom w:val="0"/>
          <w:divBdr>
            <w:top w:val="none" w:sz="0" w:space="0" w:color="auto"/>
            <w:left w:val="none" w:sz="0" w:space="0" w:color="auto"/>
            <w:bottom w:val="none" w:sz="0" w:space="0" w:color="auto"/>
            <w:right w:val="none" w:sz="0" w:space="0" w:color="auto"/>
          </w:divBdr>
        </w:div>
        <w:div w:id="875117761">
          <w:marLeft w:val="0"/>
          <w:marRight w:val="0"/>
          <w:marTop w:val="240"/>
          <w:marBottom w:val="0"/>
          <w:divBdr>
            <w:top w:val="none" w:sz="0" w:space="0" w:color="auto"/>
            <w:left w:val="none" w:sz="0" w:space="0" w:color="auto"/>
            <w:bottom w:val="none" w:sz="0" w:space="0" w:color="auto"/>
            <w:right w:val="none" w:sz="0" w:space="0" w:color="auto"/>
          </w:divBdr>
        </w:div>
      </w:divsChild>
    </w:div>
    <w:div w:id="16180982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stream.godalming.ac.uk/View.aspx?ID=4586~4x~8zS48MtV"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hyperlink" Target="http://estream.godalming.ac.uk/View.aspx?ID=4586~4x~8zS48MtV"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alevelgeography.com/mapplet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nelincs.gov.uk/planning-and-development/planning-policy/the-local-plan/the-new-local-plan/pre-submission-draft-local-plan/humber-estuary-coastal-authorities-group-flamborough-head-gibraltar-shoreline-management-plan-201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TotalTime>
  <Pages>7</Pages>
  <Words>1601</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Cansfield</dc:creator>
  <cp:keywords/>
  <dc:description/>
  <cp:lastModifiedBy>justin cansfield</cp:lastModifiedBy>
  <cp:revision>90</cp:revision>
  <dcterms:created xsi:type="dcterms:W3CDTF">2020-02-24T10:21:00Z</dcterms:created>
  <dcterms:modified xsi:type="dcterms:W3CDTF">2020-02-26T18:25:00Z</dcterms:modified>
</cp:coreProperties>
</file>