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A4" w:rsidRDefault="00183C1C" w:rsidP="006773A4">
      <w:pPr>
        <w:pStyle w:val="Default"/>
        <w:jc w:val="center"/>
        <w:rPr>
          <w:rFonts w:asciiTheme="minorHAnsi" w:hAnsiTheme="minorHAnsi" w:cs="GOLOEG+Calibri-Bold"/>
          <w:b/>
          <w:bCs/>
          <w:sz w:val="26"/>
          <w:szCs w:val="32"/>
        </w:rPr>
      </w:pPr>
      <w:r>
        <w:rPr>
          <w:rFonts w:asciiTheme="minorHAnsi" w:hAnsiTheme="minorHAnsi" w:cs="GOLOEG+Calibri-Bold"/>
          <w:b/>
          <w:bCs/>
          <w:sz w:val="26"/>
          <w:szCs w:val="32"/>
        </w:rPr>
        <w:t xml:space="preserve">Essay plan: Values and ethics </w:t>
      </w:r>
    </w:p>
    <w:p w:rsidR="006318B0" w:rsidRPr="00C02141" w:rsidRDefault="006318B0" w:rsidP="006318B0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C02141">
        <w:rPr>
          <w:rFonts w:ascii="Arial" w:hAnsi="Arial" w:cs="Arial"/>
          <w:sz w:val="24"/>
          <w:szCs w:val="24"/>
          <w:lang w:val="en-US"/>
        </w:rPr>
        <w:t>Item: Some argue that it is possible and desirable for sociologists to study society in a completely value-free, objective way. Others suggest that sociologists cannot avoid the influence of values completely, and it is therefore impossible for them to conduct value-free research. A third position is that sociology should not be value-free even if it were possible, and research should involve a value commitment to improve the lives of the disadvantaged.</w:t>
      </w:r>
    </w:p>
    <w:p w:rsidR="006773A4" w:rsidRPr="006318B0" w:rsidRDefault="006318B0" w:rsidP="006318B0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 w:rsidRPr="00C02141">
        <w:rPr>
          <w:rFonts w:ascii="Arial" w:hAnsi="Arial" w:cs="Arial"/>
          <w:sz w:val="24"/>
          <w:szCs w:val="24"/>
          <w:lang w:val="en-US"/>
        </w:rPr>
        <w:t>Applying material from the item and your knowledge, evaluate the view that value-freedom is an ideal to strive for in sociology, but is impossible to achieve [20 marks]</w:t>
      </w:r>
    </w:p>
    <w:p w:rsidR="00343B02" w:rsidRDefault="00343B02" w:rsidP="006773A4">
      <w:pPr>
        <w:rPr>
          <w:rStyle w:val="A2"/>
          <w:sz w:val="24"/>
        </w:rPr>
      </w:pPr>
      <w:r>
        <w:rPr>
          <w:rStyle w:val="A2"/>
          <w:sz w:val="24"/>
        </w:rPr>
        <w:t>Paragraphs in 20 and 30 mark essays:</w:t>
      </w:r>
    </w:p>
    <w:p w:rsidR="00F678B1" w:rsidRDefault="00343B02" w:rsidP="006773A4">
      <w:pPr>
        <w:rPr>
          <w:rStyle w:val="A2"/>
          <w:sz w:val="24"/>
        </w:rPr>
      </w:pPr>
      <w:r>
        <w:rPr>
          <w:rStyle w:val="A2"/>
          <w:sz w:val="24"/>
        </w:rPr>
        <w:t>The Sociology sandwich is exactly the same as the burger idea we use for 10 marker, but it needs you to include more analysis/evaluation (using other studies, theories</w:t>
      </w:r>
      <w:r w:rsidR="002B3A14">
        <w:rPr>
          <w:rStyle w:val="A2"/>
          <w:sz w:val="24"/>
        </w:rPr>
        <w:t xml:space="preserve"> or methodology)</w:t>
      </w:r>
      <w:r>
        <w:rPr>
          <w:rStyle w:val="A2"/>
          <w:sz w:val="24"/>
        </w:rPr>
        <w:t xml:space="preserve"> to counter the point you are making. Each paragraph should have the elements of this ‘sandwich’ before you move onto your next point.</w:t>
      </w:r>
    </w:p>
    <w:p w:rsidR="00343B02" w:rsidRDefault="00343B02" w:rsidP="006773A4">
      <w:pPr>
        <w:rPr>
          <w:rStyle w:val="A2"/>
          <w:sz w:val="24"/>
        </w:rPr>
      </w:pPr>
      <w:r w:rsidRPr="00343B02">
        <w:rPr>
          <w:rStyle w:val="A2"/>
          <w:noProof/>
          <w:sz w:val="24"/>
          <w:lang w:eastAsia="en-GB"/>
        </w:rPr>
        <w:drawing>
          <wp:inline distT="0" distB="0" distL="0" distR="0" wp14:anchorId="7AFF643D" wp14:editId="7AFF643E">
            <wp:extent cx="6645910" cy="84214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B1" w:rsidRPr="00F678B1" w:rsidRDefault="00F678B1" w:rsidP="006773A4">
      <w:pPr>
        <w:rPr>
          <w:rStyle w:val="A2"/>
          <w:b/>
          <w:sz w:val="24"/>
        </w:rPr>
      </w:pPr>
      <w:r w:rsidRPr="00F678B1">
        <w:rPr>
          <w:rStyle w:val="A2"/>
          <w:b/>
          <w:sz w:val="24"/>
        </w:rPr>
        <w:t>Key areas of the question that you need to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78B1" w:rsidTr="00F678B1">
        <w:tc>
          <w:tcPr>
            <w:tcW w:w="10456" w:type="dxa"/>
            <w:shd w:val="clear" w:color="auto" w:fill="FFF2CC" w:themeFill="accent4" w:themeFillTint="33"/>
          </w:tcPr>
          <w:p w:rsidR="00F678B1" w:rsidRDefault="00F678B1" w:rsidP="006773A4">
            <w:r>
              <w:t>What does the question want?</w:t>
            </w:r>
          </w:p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9A58C5" w:rsidRDefault="009A58C5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FFCCFF"/>
          </w:tcPr>
          <w:p w:rsidR="00F678B1" w:rsidRDefault="00F678B1" w:rsidP="006773A4">
            <w:r w:rsidRPr="00F678B1">
              <w:rPr>
                <w:b/>
              </w:rPr>
              <w:t>Introduction:</w:t>
            </w:r>
            <w:r>
              <w:t xml:space="preserve"> needs to address the debate and define key concepts in the question</w:t>
            </w:r>
          </w:p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9A58C5" w:rsidRDefault="009A58C5" w:rsidP="006773A4"/>
          <w:p w:rsidR="009A58C5" w:rsidRDefault="009A58C5" w:rsidP="006773A4"/>
          <w:p w:rsidR="009A58C5" w:rsidRDefault="009A58C5" w:rsidP="006773A4"/>
          <w:p w:rsidR="00F678B1" w:rsidRDefault="00F678B1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CCFFFF"/>
          </w:tcPr>
          <w:p w:rsidR="00F678B1" w:rsidRDefault="00F678B1" w:rsidP="006773A4">
            <w:r>
              <w:t>How could you use the</w:t>
            </w:r>
            <w:r w:rsidRPr="00F678B1">
              <w:rPr>
                <w:b/>
              </w:rPr>
              <w:t xml:space="preserve"> item</w:t>
            </w:r>
          </w:p>
          <w:p w:rsidR="00F678B1" w:rsidRDefault="00F678B1" w:rsidP="006773A4"/>
          <w:p w:rsidR="00F678B1" w:rsidRDefault="00F678B1" w:rsidP="006773A4"/>
          <w:p w:rsidR="009A58C5" w:rsidRDefault="009A58C5" w:rsidP="006773A4"/>
          <w:p w:rsidR="009A58C5" w:rsidRDefault="009A58C5" w:rsidP="006773A4"/>
          <w:p w:rsidR="00F678B1" w:rsidRDefault="00F678B1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E2EFD9" w:themeFill="accent6" w:themeFillTint="33"/>
          </w:tcPr>
          <w:p w:rsidR="00F678B1" w:rsidRDefault="00F678B1" w:rsidP="006773A4">
            <w:r>
              <w:t>What key concepts will need to be included?</w:t>
            </w:r>
          </w:p>
          <w:p w:rsidR="00F678B1" w:rsidRDefault="00F678B1" w:rsidP="006773A4"/>
          <w:p w:rsidR="00F678B1" w:rsidRDefault="00F678B1" w:rsidP="006773A4"/>
          <w:p w:rsidR="009A58C5" w:rsidRDefault="009A58C5" w:rsidP="006773A4"/>
          <w:p w:rsidR="009A58C5" w:rsidRDefault="009A58C5" w:rsidP="006773A4"/>
          <w:p w:rsidR="00F678B1" w:rsidRDefault="00F678B1" w:rsidP="006773A4"/>
          <w:p w:rsidR="00F678B1" w:rsidRDefault="00F678B1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DEEAF6" w:themeFill="accent1" w:themeFillTint="33"/>
          </w:tcPr>
          <w:p w:rsidR="00F678B1" w:rsidRDefault="00F678B1" w:rsidP="006773A4">
            <w:r>
              <w:lastRenderedPageBreak/>
              <w:t xml:space="preserve">Evidence </w:t>
            </w:r>
            <w:r w:rsidRPr="00F678B1">
              <w:rPr>
                <w:b/>
              </w:rPr>
              <w:t>for the argument</w:t>
            </w:r>
            <w:r>
              <w:t xml:space="preserve"> in the question (including named studies)</w:t>
            </w:r>
          </w:p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684BFC" w:rsidRDefault="00684BFC" w:rsidP="006773A4"/>
          <w:p w:rsidR="00343B02" w:rsidRDefault="00343B02" w:rsidP="006773A4"/>
          <w:p w:rsidR="00343B02" w:rsidRDefault="00343B02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FFFF99"/>
          </w:tcPr>
          <w:p w:rsidR="00F678B1" w:rsidRDefault="00F678B1" w:rsidP="006773A4">
            <w:r w:rsidRPr="00F678B1">
              <w:rPr>
                <w:b/>
              </w:rPr>
              <w:t>Counter arguments</w:t>
            </w:r>
            <w:r>
              <w:t xml:space="preserve"> to these (including named studies)</w:t>
            </w:r>
          </w:p>
          <w:p w:rsidR="00F678B1" w:rsidRDefault="00F678B1" w:rsidP="006773A4"/>
          <w:p w:rsidR="00F678B1" w:rsidRDefault="00F678B1" w:rsidP="00684BFC">
            <w:pPr>
              <w:ind w:firstLine="720"/>
            </w:pPr>
          </w:p>
          <w:p w:rsidR="00684BFC" w:rsidRDefault="00684BFC" w:rsidP="00684BFC">
            <w:pPr>
              <w:ind w:firstLine="720"/>
            </w:pPr>
          </w:p>
          <w:p w:rsidR="00684BFC" w:rsidRDefault="00684BFC" w:rsidP="00684BFC">
            <w:pPr>
              <w:ind w:firstLine="720"/>
            </w:pPr>
            <w:bookmarkStart w:id="0" w:name="_GoBack"/>
            <w:bookmarkEnd w:id="0"/>
          </w:p>
          <w:p w:rsidR="00F678B1" w:rsidRDefault="00F678B1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343B02" w:rsidRDefault="00343B02" w:rsidP="006773A4"/>
          <w:p w:rsidR="00F678B1" w:rsidRDefault="00F678B1" w:rsidP="006773A4"/>
        </w:tc>
      </w:tr>
      <w:tr w:rsidR="00F678B1" w:rsidTr="00F678B1">
        <w:tc>
          <w:tcPr>
            <w:tcW w:w="10456" w:type="dxa"/>
            <w:shd w:val="clear" w:color="auto" w:fill="FFCCCC"/>
          </w:tcPr>
          <w:p w:rsidR="00F678B1" w:rsidRDefault="00F678B1" w:rsidP="006773A4">
            <w:r>
              <w:t>Conclusion- weigh up the debate: based on the evidence you have presented, does the mass media cause crime?</w:t>
            </w:r>
          </w:p>
          <w:p w:rsidR="00F678B1" w:rsidRDefault="00F678B1" w:rsidP="006773A4"/>
          <w:p w:rsidR="00F678B1" w:rsidRDefault="00F678B1" w:rsidP="006773A4"/>
          <w:p w:rsidR="00F678B1" w:rsidRDefault="00F678B1" w:rsidP="006773A4"/>
          <w:p w:rsidR="00F678B1" w:rsidRDefault="00F678B1" w:rsidP="006773A4"/>
        </w:tc>
      </w:tr>
      <w:tr w:rsidR="00343B02" w:rsidTr="00343B02">
        <w:tc>
          <w:tcPr>
            <w:tcW w:w="10456" w:type="dxa"/>
          </w:tcPr>
          <w:p w:rsidR="00343B02" w:rsidRDefault="00684BFC" w:rsidP="006773A4">
            <w:r>
              <w:t>What will be in each of your 3/4</w:t>
            </w:r>
            <w:r w:rsidR="00343B02">
              <w:t xml:space="preserve"> paragraphs?</w:t>
            </w:r>
          </w:p>
          <w:p w:rsidR="00343B02" w:rsidRDefault="00343B02" w:rsidP="006773A4">
            <w:r>
              <w:t>1.</w:t>
            </w:r>
          </w:p>
          <w:p w:rsidR="00343B02" w:rsidRDefault="00343B02" w:rsidP="006773A4"/>
          <w:p w:rsidR="00343B02" w:rsidRDefault="00343B02" w:rsidP="006773A4"/>
          <w:p w:rsidR="00343B02" w:rsidRDefault="00343B02" w:rsidP="006773A4">
            <w:r>
              <w:t>2.</w:t>
            </w:r>
          </w:p>
          <w:p w:rsidR="00343B02" w:rsidRDefault="00343B02" w:rsidP="006773A4"/>
          <w:p w:rsidR="00343B02" w:rsidRDefault="00343B02" w:rsidP="006773A4"/>
          <w:p w:rsidR="00343B02" w:rsidRDefault="00343B02" w:rsidP="006773A4">
            <w:r>
              <w:t>3.</w:t>
            </w:r>
          </w:p>
          <w:p w:rsidR="00343B02" w:rsidRDefault="00343B02" w:rsidP="006773A4"/>
          <w:p w:rsidR="00343B02" w:rsidRDefault="00343B02" w:rsidP="006773A4"/>
          <w:p w:rsidR="00343B02" w:rsidRDefault="00343B02" w:rsidP="00684BFC"/>
        </w:tc>
      </w:tr>
    </w:tbl>
    <w:p w:rsidR="00343B02" w:rsidRDefault="00343B02" w:rsidP="006773A4"/>
    <w:sectPr w:rsidR="00343B02" w:rsidSect="00677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LOEG+Calibri-Bold">
    <w:altName w:val="GOLOEG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A4"/>
    <w:rsid w:val="00183C1C"/>
    <w:rsid w:val="002B3A14"/>
    <w:rsid w:val="00343B02"/>
    <w:rsid w:val="005F0FF7"/>
    <w:rsid w:val="006318B0"/>
    <w:rsid w:val="006773A4"/>
    <w:rsid w:val="00684BFC"/>
    <w:rsid w:val="009A58C5"/>
    <w:rsid w:val="00EB64D0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1CA3"/>
  <w15:chartTrackingRefBased/>
  <w15:docId w15:val="{89440AAF-E88D-4805-9DB0-A8CB22B9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3A4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character" w:customStyle="1" w:styleId="A2">
    <w:name w:val="A2"/>
    <w:uiPriority w:val="99"/>
    <w:rsid w:val="006773A4"/>
    <w:rPr>
      <w:rFonts w:cs="HelveticaNeue MediumCond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73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328BAF8B7EA4DAC36A17E681FA3F8" ma:contentTypeVersion="1" ma:contentTypeDescription="Create a new document." ma:contentTypeScope="" ma:versionID="e2b8d42467855ee928732718e0497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C37C2-72E4-4978-A78A-9BAAF6F8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4A2E-3313-4FA8-88C2-CF13C4528C06}">
  <ds:schemaRefs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F8FD99-05FB-4118-A12F-78CECA3BB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5CD9762B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2019-03-07T14:58:00Z</dcterms:created>
  <dcterms:modified xsi:type="dcterms:W3CDTF">2019-03-13T08:49:00Z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0x010100F4E328BAF8B7EA4DAC36A17E681FA3F8</vt:lpwstr>
  </property>
</Properties>
</file>