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615"/>
        <w:gridCol w:w="3087"/>
        <w:gridCol w:w="2774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68616E" w:rsidP="0011423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BERLIOZ: </w:t>
            </w:r>
            <w:proofErr w:type="spellStart"/>
            <w:r>
              <w:rPr>
                <w:b/>
                <w:sz w:val="36"/>
              </w:rPr>
              <w:t>Symphonie</w:t>
            </w:r>
            <w:proofErr w:type="spellEnd"/>
            <w:r>
              <w:rPr>
                <w:b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Fantastique</w:t>
            </w:r>
            <w:proofErr w:type="spellEnd"/>
            <w:r>
              <w:rPr>
                <w:b/>
                <w:sz w:val="36"/>
              </w:rPr>
              <w:t>: movement 1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68214E" w:rsidRDefault="0068616E" w:rsidP="00DE4D6C">
            <w:pPr>
              <w:pStyle w:val="ListParagraph"/>
              <w:numPr>
                <w:ilvl w:val="0"/>
                <w:numId w:val="1"/>
              </w:numPr>
            </w:pPr>
            <w:r>
              <w:t>French Romantic composer</w:t>
            </w:r>
          </w:p>
          <w:p w:rsidR="0068616E" w:rsidRDefault="0068616E" w:rsidP="00DE4D6C">
            <w:pPr>
              <w:pStyle w:val="ListParagraph"/>
              <w:numPr>
                <w:ilvl w:val="0"/>
                <w:numId w:val="1"/>
              </w:numPr>
            </w:pPr>
            <w:r>
              <w:t>SF written in 1830 and first performed at Paris Conservatoire</w:t>
            </w:r>
          </w:p>
          <w:p w:rsidR="0068616E" w:rsidRDefault="0068616E" w:rsidP="0068616E">
            <w:pPr>
              <w:pStyle w:val="ListParagraph"/>
              <w:numPr>
                <w:ilvl w:val="0"/>
                <w:numId w:val="1"/>
              </w:numPr>
            </w:pPr>
            <w:r>
              <w:t>PROGRAMME MUSIC – tells the autobiographical story of an ‘episode in the life of an artist’ (his pursuit of Harriet Smithson).</w:t>
            </w:r>
          </w:p>
          <w:p w:rsidR="0068616E" w:rsidRDefault="0068616E" w:rsidP="0068616E">
            <w:pPr>
              <w:pStyle w:val="ListParagraph"/>
              <w:numPr>
                <w:ilvl w:val="0"/>
                <w:numId w:val="1"/>
              </w:numPr>
            </w:pPr>
            <w:r>
              <w:t>His love for Harriet is represented through the id</w:t>
            </w:r>
            <w:r>
              <w:rPr>
                <w:rFonts w:cstheme="minorHAnsi"/>
              </w:rPr>
              <w:t>é</w:t>
            </w:r>
            <w:r>
              <w:t>e fixe (fixed melodic idea)</w:t>
            </w:r>
          </w:p>
          <w:p w:rsidR="0068616E" w:rsidRPr="00114238" w:rsidRDefault="0068616E" w:rsidP="0068616E">
            <w:pPr>
              <w:pStyle w:val="ListParagraph"/>
              <w:numPr>
                <w:ilvl w:val="0"/>
                <w:numId w:val="1"/>
              </w:numPr>
            </w:pPr>
            <w:r>
              <w:t xml:space="preserve">‘Fantasy’ – many emotional states including: dreamy melancholy, episodes of unfocused joy and delirious passion, fury, jealousy, tenderness, tears and religious consolation.  </w:t>
            </w:r>
          </w:p>
        </w:tc>
      </w:tr>
      <w:tr w:rsidR="00456D53" w:rsidTr="007A1C08">
        <w:tc>
          <w:tcPr>
            <w:tcW w:w="540" w:type="dxa"/>
          </w:tcPr>
          <w:p w:rsidR="006E4B32" w:rsidRDefault="006E4B32"/>
        </w:tc>
        <w:tc>
          <w:tcPr>
            <w:tcW w:w="26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08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774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456D53" w:rsidTr="007A1C08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615" w:type="dxa"/>
          </w:tcPr>
          <w:p w:rsidR="00DE4D6C" w:rsidRPr="00543980" w:rsidRDefault="00543980">
            <w:pPr>
              <w:rPr>
                <w:b/>
                <w:color w:val="FF0000"/>
              </w:rPr>
            </w:pPr>
            <w:r w:rsidRPr="00543980">
              <w:rPr>
                <w:b/>
                <w:color w:val="FF0000"/>
              </w:rPr>
              <w:t xml:space="preserve">Largo section </w:t>
            </w:r>
          </w:p>
          <w:p w:rsidR="00543980" w:rsidRDefault="00543980"/>
          <w:p w:rsidR="00543980" w:rsidRDefault="00543980">
            <w:r w:rsidRPr="00543980">
              <w:rPr>
                <w:b/>
                <w:color w:val="FF0000"/>
              </w:rPr>
              <w:t>Allegro section</w:t>
            </w:r>
            <w:r w:rsidRPr="00543980">
              <w:rPr>
                <w:color w:val="FF0000"/>
              </w:rPr>
              <w:t xml:space="preserve"> </w:t>
            </w:r>
            <w:r>
              <w:t xml:space="preserve">- freely </w:t>
            </w:r>
            <w:r w:rsidRPr="00543980">
              <w:rPr>
                <w:b/>
                <w:color w:val="FF0000"/>
              </w:rPr>
              <w:t>interpreted Sonata Form</w:t>
            </w:r>
            <w:r>
              <w:t>:</w:t>
            </w:r>
          </w:p>
          <w:p w:rsidR="00543980" w:rsidRDefault="00543980" w:rsidP="00543980">
            <w:pPr>
              <w:pStyle w:val="ListParagraph"/>
              <w:numPr>
                <w:ilvl w:val="0"/>
                <w:numId w:val="6"/>
              </w:numPr>
            </w:pPr>
            <w:r>
              <w:t>2 bar introduction</w:t>
            </w:r>
          </w:p>
          <w:p w:rsidR="00543980" w:rsidRDefault="00543980" w:rsidP="00543980">
            <w:pPr>
              <w:pStyle w:val="ListParagraph"/>
              <w:numPr>
                <w:ilvl w:val="0"/>
                <w:numId w:val="6"/>
              </w:numPr>
            </w:pPr>
            <w:r>
              <w:t>Loose ternary form section</w:t>
            </w:r>
          </w:p>
          <w:p w:rsidR="00543980" w:rsidRDefault="00543980" w:rsidP="00543980">
            <w:pPr>
              <w:pStyle w:val="ListParagraph"/>
              <w:numPr>
                <w:ilvl w:val="0"/>
                <w:numId w:val="6"/>
              </w:numPr>
            </w:pPr>
            <w:r>
              <w:t>Free extension</w:t>
            </w:r>
          </w:p>
          <w:p w:rsidR="00543980" w:rsidRDefault="00543980" w:rsidP="00543980">
            <w:pPr>
              <w:pStyle w:val="ListParagraph"/>
              <w:numPr>
                <w:ilvl w:val="0"/>
                <w:numId w:val="6"/>
              </w:numPr>
            </w:pPr>
            <w:r>
              <w:t xml:space="preserve">Exposition (repeated) </w:t>
            </w:r>
            <w:proofErr w:type="spellStart"/>
            <w:r>
              <w:t>inc.</w:t>
            </w:r>
            <w:proofErr w:type="spellEnd"/>
            <w:r>
              <w:t xml:space="preserve"> two subjects, separated by a transition</w:t>
            </w:r>
          </w:p>
          <w:p w:rsidR="00543980" w:rsidRDefault="00543980" w:rsidP="00543980">
            <w:pPr>
              <w:pStyle w:val="ListParagraph"/>
              <w:numPr>
                <w:ilvl w:val="0"/>
                <w:numId w:val="6"/>
              </w:numPr>
            </w:pPr>
            <w:r>
              <w:t>Development</w:t>
            </w:r>
          </w:p>
          <w:p w:rsidR="00543980" w:rsidRDefault="00543980" w:rsidP="00543980">
            <w:pPr>
              <w:pStyle w:val="ListParagraph"/>
              <w:numPr>
                <w:ilvl w:val="0"/>
                <w:numId w:val="6"/>
              </w:numPr>
            </w:pPr>
            <w:r>
              <w:t>Recapitulation</w:t>
            </w:r>
            <w:r w:rsidR="002D1E41">
              <w:t xml:space="preserve"> (unusually contains a new theme)</w:t>
            </w:r>
          </w:p>
          <w:p w:rsidR="00543980" w:rsidRPr="00543980" w:rsidRDefault="00543980" w:rsidP="00543980">
            <w:pPr>
              <w:pStyle w:val="ListParagraph"/>
              <w:numPr>
                <w:ilvl w:val="0"/>
                <w:numId w:val="6"/>
              </w:numPr>
            </w:pPr>
            <w:r>
              <w:t>Lengthy coda ending with a slower ‘</w:t>
            </w:r>
            <w:proofErr w:type="spellStart"/>
            <w:r>
              <w:t>Religosamente</w:t>
            </w:r>
            <w:proofErr w:type="spellEnd"/>
            <w:r>
              <w:t xml:space="preserve">’ section </w:t>
            </w:r>
          </w:p>
        </w:tc>
        <w:tc>
          <w:tcPr>
            <w:tcW w:w="3087" w:type="dxa"/>
          </w:tcPr>
          <w:p w:rsidR="0068214E" w:rsidRDefault="00543980">
            <w:r>
              <w:t>Extended introduction. Terrible sorrow of a young man in love.</w:t>
            </w:r>
          </w:p>
          <w:p w:rsidR="00543980" w:rsidRDefault="00543980"/>
          <w:p w:rsidR="00543980" w:rsidRDefault="00543980"/>
          <w:p w:rsidR="00543980" w:rsidRDefault="00543980">
            <w:r>
              <w:t xml:space="preserve">SF typical of Romantic style. Developed from Classical era. Now being adapted to fit storylines. </w:t>
            </w:r>
          </w:p>
          <w:p w:rsidR="00543980" w:rsidRDefault="00543980"/>
          <w:p w:rsidR="00543980" w:rsidRDefault="00543980">
            <w:r>
              <w:t>Expo – presents ideas (1</w:t>
            </w:r>
            <w:r w:rsidRPr="00543980">
              <w:rPr>
                <w:vertAlign w:val="superscript"/>
              </w:rPr>
              <w:t>st</w:t>
            </w:r>
            <w:r>
              <w:t xml:space="preserve"> sub = id</w:t>
            </w:r>
            <w:r>
              <w:rPr>
                <w:rFonts w:cstheme="minorHAnsi"/>
              </w:rPr>
              <w:t>é</w:t>
            </w:r>
            <w:r>
              <w:t>e fixe)</w:t>
            </w:r>
          </w:p>
          <w:p w:rsidR="00543980" w:rsidRDefault="00543980">
            <w:r>
              <w:t>Dev –</w:t>
            </w:r>
            <w:r w:rsidR="002D1E41">
              <w:t xml:space="preserve"> develops idea from the two subs</w:t>
            </w:r>
          </w:p>
          <w:p w:rsidR="002D1E41" w:rsidRDefault="002D1E41">
            <w:r>
              <w:t>Recap- presents original and developed version of subs</w:t>
            </w:r>
          </w:p>
          <w:p w:rsidR="002D1E41" w:rsidRDefault="002D1E41"/>
          <w:p w:rsidR="002D1E41" w:rsidRDefault="002D1E41"/>
          <w:p w:rsidR="002D1E41" w:rsidRDefault="002D1E41"/>
          <w:p w:rsidR="002D1E41" w:rsidRDefault="002D1E41"/>
          <w:p w:rsidR="002D1E41" w:rsidRDefault="002D1E41">
            <w:r>
              <w:t>Slow final section creates balance with slow opening</w:t>
            </w:r>
          </w:p>
          <w:p w:rsidR="002D1E41" w:rsidRDefault="002D1E41"/>
        </w:tc>
        <w:tc>
          <w:tcPr>
            <w:tcW w:w="2774" w:type="dxa"/>
          </w:tcPr>
          <w:p w:rsidR="0068214E" w:rsidRDefault="0068214E"/>
          <w:p w:rsidR="00543980" w:rsidRDefault="00543980"/>
          <w:p w:rsidR="00543980" w:rsidRDefault="00543980"/>
          <w:p w:rsidR="00543980" w:rsidRDefault="00543980"/>
          <w:p w:rsidR="00543980" w:rsidRDefault="00543980">
            <w:r>
              <w:t xml:space="preserve">UNLIKE Haydn’s Symphony No. 26 </w:t>
            </w:r>
            <w:proofErr w:type="spellStart"/>
            <w:r>
              <w:t>mvt</w:t>
            </w:r>
            <w:proofErr w:type="spellEnd"/>
            <w:r>
              <w:t xml:space="preserve"> 1</w:t>
            </w:r>
            <w:r w:rsidR="002D1E41">
              <w:t xml:space="preserve"> (Classical) or Schumann’s Piano Sonata in G minor: </w:t>
            </w:r>
            <w:proofErr w:type="spellStart"/>
            <w:r w:rsidR="002D1E41">
              <w:t>mvt</w:t>
            </w:r>
            <w:proofErr w:type="spellEnd"/>
            <w:r w:rsidR="002D1E41">
              <w:t xml:space="preserve"> 1 (earlier Rom)</w:t>
            </w:r>
          </w:p>
          <w:p w:rsidR="002D1E41" w:rsidRDefault="002D1E41"/>
          <w:p w:rsidR="002D1E41" w:rsidRDefault="002D1E41">
            <w:r>
              <w:t>LIKE Mendelssohn’s 4</w:t>
            </w:r>
            <w:r w:rsidRPr="002D1E41">
              <w:rPr>
                <w:vertAlign w:val="superscript"/>
              </w:rPr>
              <w:t>th</w:t>
            </w:r>
            <w:r>
              <w:t xml:space="preserve"> Symphony - uses SF in a </w:t>
            </w:r>
            <w:proofErr w:type="spellStart"/>
            <w:r>
              <w:t>free way</w:t>
            </w:r>
            <w:proofErr w:type="spellEnd"/>
            <w:r>
              <w:t xml:space="preserve"> = Romantic</w:t>
            </w:r>
          </w:p>
        </w:tc>
      </w:tr>
      <w:tr w:rsidR="00456D53" w:rsidTr="007A1C08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lastRenderedPageBreak/>
              <w:t>Tonality</w:t>
            </w:r>
          </w:p>
        </w:tc>
        <w:tc>
          <w:tcPr>
            <w:tcW w:w="2615" w:type="dxa"/>
          </w:tcPr>
          <w:p w:rsidR="002D1E41" w:rsidRDefault="002D1E41" w:rsidP="002D1E41">
            <w:pPr>
              <w:pStyle w:val="Default"/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Starts in </w:t>
            </w:r>
            <w:r w:rsidRPr="000969CE">
              <w:rPr>
                <w:b/>
                <w:color w:val="FF0000"/>
                <w:sz w:val="23"/>
                <w:szCs w:val="23"/>
              </w:rPr>
              <w:t>C minor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8708D" w:rsidRDefault="0028708D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Pr="000969CE" w:rsidRDefault="002D1E41" w:rsidP="002D1E41">
            <w:pPr>
              <w:pStyle w:val="Default"/>
              <w:spacing w:after="34"/>
              <w:rPr>
                <w:b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Brief moment of</w:t>
            </w:r>
            <w:r w:rsidRPr="000969CE">
              <w:rPr>
                <w:b/>
                <w:color w:val="FF0000"/>
                <w:sz w:val="23"/>
                <w:szCs w:val="23"/>
              </w:rPr>
              <w:t xml:space="preserve"> C major </w:t>
            </w:r>
          </w:p>
          <w:p w:rsidR="002D1E41" w:rsidRPr="000969CE" w:rsidRDefault="002D1E41" w:rsidP="002D1E41">
            <w:pPr>
              <w:pStyle w:val="Default"/>
              <w:spacing w:after="34"/>
              <w:rPr>
                <w:b/>
                <w:color w:val="FF0000"/>
                <w:sz w:val="23"/>
                <w:szCs w:val="23"/>
              </w:rPr>
            </w:pPr>
          </w:p>
          <w:p w:rsidR="0028708D" w:rsidRPr="000969CE" w:rsidRDefault="0028708D" w:rsidP="002D1E41">
            <w:pPr>
              <w:pStyle w:val="Default"/>
              <w:spacing w:after="34"/>
              <w:rPr>
                <w:b/>
                <w:color w:val="FF0000"/>
                <w:sz w:val="23"/>
                <w:szCs w:val="23"/>
              </w:rPr>
            </w:pPr>
          </w:p>
          <w:p w:rsidR="0028708D" w:rsidRPr="000969CE" w:rsidRDefault="0028708D" w:rsidP="002D1E41">
            <w:pPr>
              <w:pStyle w:val="Default"/>
              <w:spacing w:after="34"/>
              <w:rPr>
                <w:b/>
                <w:color w:val="FF0000"/>
                <w:sz w:val="23"/>
                <w:szCs w:val="23"/>
              </w:rPr>
            </w:pPr>
          </w:p>
          <w:p w:rsidR="002D1E41" w:rsidRPr="000969CE" w:rsidRDefault="002D1E41" w:rsidP="002D1E41">
            <w:pPr>
              <w:pStyle w:val="Default"/>
              <w:spacing w:after="34"/>
              <w:rPr>
                <w:b/>
                <w:color w:val="FF0000"/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Chromaticism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8708D" w:rsidRDefault="0028708D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A</w:t>
            </w:r>
            <w:r w:rsidRPr="000969CE">
              <w:rPr>
                <w:rFonts w:ascii="MS Reference Sans Serif" w:hAnsi="MS Reference Sans Serif" w:cs="MS Reference Sans Serif"/>
                <w:b/>
                <w:color w:val="FF0000"/>
                <w:sz w:val="22"/>
                <w:szCs w:val="22"/>
              </w:rPr>
              <w:t xml:space="preserve">♭ </w:t>
            </w:r>
            <w:r w:rsidRPr="000969CE">
              <w:rPr>
                <w:b/>
                <w:color w:val="FF0000"/>
                <w:sz w:val="23"/>
                <w:szCs w:val="23"/>
              </w:rPr>
              <w:t>major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with </w:t>
            </w:r>
            <w:r w:rsidRPr="000969CE">
              <w:rPr>
                <w:b/>
                <w:color w:val="FF0000"/>
                <w:sz w:val="23"/>
                <w:szCs w:val="23"/>
              </w:rPr>
              <w:t>long tonic pedal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C major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established by start of SF section</w:t>
            </w:r>
          </w:p>
          <w:p w:rsidR="0028708D" w:rsidRDefault="0028708D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Transition  in </w:t>
            </w:r>
            <w:r w:rsidRPr="000969CE">
              <w:rPr>
                <w:b/>
                <w:color w:val="FF0000"/>
                <w:sz w:val="23"/>
                <w:szCs w:val="23"/>
              </w:rPr>
              <w:t>A</w:t>
            </w:r>
            <w:r w:rsidRPr="000969CE">
              <w:rPr>
                <w:rFonts w:ascii="MS Reference Sans Serif" w:hAnsi="MS Reference Sans Serif" w:cs="MS Reference Sans Serif"/>
                <w:b/>
                <w:color w:val="FF0000"/>
                <w:sz w:val="22"/>
                <w:szCs w:val="22"/>
              </w:rPr>
              <w:t xml:space="preserve">♭ </w:t>
            </w:r>
            <w:r w:rsidRPr="000969CE">
              <w:rPr>
                <w:b/>
                <w:color w:val="FF0000"/>
                <w:sz w:val="23"/>
                <w:szCs w:val="23"/>
              </w:rPr>
              <w:t>major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8708D" w:rsidRDefault="0028708D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 subject in </w:t>
            </w:r>
            <w:r w:rsidRPr="000969CE">
              <w:rPr>
                <w:b/>
                <w:color w:val="FF0000"/>
                <w:sz w:val="23"/>
                <w:szCs w:val="23"/>
              </w:rPr>
              <w:t>G major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8708D" w:rsidRDefault="0028708D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Briefly passes through</w:t>
            </w:r>
            <w:r w:rsidRPr="000969CE">
              <w:rPr>
                <w:b/>
                <w:color w:val="FF0000"/>
                <w:sz w:val="23"/>
                <w:szCs w:val="23"/>
              </w:rPr>
              <w:t xml:space="preserve"> E minor 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8708D" w:rsidRDefault="0028708D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Development section starts in </w:t>
            </w:r>
            <w:r w:rsidRPr="000969CE">
              <w:rPr>
                <w:b/>
                <w:color w:val="FF0000"/>
                <w:sz w:val="23"/>
                <w:szCs w:val="23"/>
              </w:rPr>
              <w:t>G major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with lots of </w:t>
            </w:r>
            <w:r w:rsidRPr="000969CE">
              <w:rPr>
                <w:b/>
                <w:color w:val="FF0000"/>
                <w:sz w:val="23"/>
                <w:szCs w:val="23"/>
              </w:rPr>
              <w:t>chromaticism.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Recapitulation in </w:t>
            </w:r>
            <w:r w:rsidRPr="000969CE">
              <w:rPr>
                <w:b/>
                <w:color w:val="FF0000"/>
                <w:sz w:val="23"/>
                <w:szCs w:val="23"/>
              </w:rPr>
              <w:t>G major</w:t>
            </w:r>
          </w:p>
          <w:p w:rsidR="002D1E41" w:rsidRDefault="002D1E41" w:rsidP="002D1E41">
            <w:pPr>
              <w:pStyle w:val="Default"/>
              <w:spacing w:after="34"/>
              <w:rPr>
                <w:sz w:val="23"/>
                <w:szCs w:val="23"/>
              </w:rPr>
            </w:pPr>
          </w:p>
          <w:p w:rsidR="002D1E41" w:rsidRDefault="002D1E41" w:rsidP="002D1E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piece draws to a close in the original tonic major key of </w:t>
            </w:r>
            <w:r w:rsidRPr="000969CE">
              <w:rPr>
                <w:b/>
                <w:color w:val="FF0000"/>
                <w:sz w:val="23"/>
                <w:szCs w:val="23"/>
              </w:rPr>
              <w:t>C major.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</w:p>
          <w:p w:rsidR="006245A8" w:rsidRDefault="006245A8"/>
        </w:tc>
        <w:tc>
          <w:tcPr>
            <w:tcW w:w="3087" w:type="dxa"/>
          </w:tcPr>
          <w:p w:rsidR="007A1C08" w:rsidRDefault="007A1C08" w:rsidP="0083699D"/>
          <w:p w:rsidR="002D1E41" w:rsidRDefault="0028708D" w:rsidP="0083699D">
            <w:r>
              <w:t>Sorrow felt by young man in love</w:t>
            </w:r>
          </w:p>
          <w:p w:rsidR="002D1E41" w:rsidRDefault="002D1E41" w:rsidP="0083699D"/>
          <w:p w:rsidR="0028708D" w:rsidRDefault="0028708D" w:rsidP="0083699D"/>
          <w:p w:rsidR="002D1E41" w:rsidRDefault="002D1E41" w:rsidP="0083699D">
            <w:r>
              <w:t>Unstable emotions (</w:t>
            </w:r>
            <w:proofErr w:type="spellStart"/>
            <w:r>
              <w:t>maj</w:t>
            </w:r>
            <w:proofErr w:type="spellEnd"/>
            <w:r>
              <w:t>/min)</w:t>
            </w:r>
            <w:r w:rsidR="0028708D">
              <w:t xml:space="preserve">. Happier/positive. </w:t>
            </w:r>
          </w:p>
          <w:p w:rsidR="002D1E41" w:rsidRDefault="002D1E41" w:rsidP="0083699D"/>
          <w:p w:rsidR="002D1E41" w:rsidRDefault="002D1E41" w:rsidP="0083699D"/>
          <w:p w:rsidR="002D1E41" w:rsidRDefault="002D1E41" w:rsidP="0083699D">
            <w:r>
              <w:t>Obscures key</w:t>
            </w:r>
            <w:r w:rsidR="0028708D">
              <w:t xml:space="preserve"> – unstable emotions</w:t>
            </w:r>
          </w:p>
          <w:p w:rsidR="0028708D" w:rsidRDefault="0028708D" w:rsidP="0083699D"/>
          <w:p w:rsidR="0028708D" w:rsidRDefault="0028708D" w:rsidP="0083699D"/>
          <w:p w:rsidR="002D1E41" w:rsidRDefault="002D1E41" w:rsidP="0083699D">
            <w:r>
              <w:t>Unrelated key</w:t>
            </w:r>
            <w:r w:rsidR="0028708D">
              <w:t xml:space="preserve"> reinforced by pedal</w:t>
            </w:r>
          </w:p>
          <w:p w:rsidR="002D1E41" w:rsidRDefault="002D1E41" w:rsidP="0083699D"/>
          <w:p w:rsidR="0028708D" w:rsidRDefault="0028708D" w:rsidP="0083699D"/>
          <w:p w:rsidR="002D1E41" w:rsidRDefault="0028708D" w:rsidP="0083699D">
            <w:r>
              <w:t>First statement of i</w:t>
            </w:r>
            <w:r w:rsidR="002D1E41">
              <w:t>d</w:t>
            </w:r>
            <w:r w:rsidR="002D1E41">
              <w:rPr>
                <w:rFonts w:cstheme="minorHAnsi"/>
              </w:rPr>
              <w:t>é</w:t>
            </w:r>
            <w:r w:rsidR="002D1E41">
              <w:t>e fixe = positive</w:t>
            </w:r>
            <w:r>
              <w:t>/major</w:t>
            </w:r>
          </w:p>
          <w:p w:rsidR="002D1E41" w:rsidRDefault="002D1E41" w:rsidP="0083699D"/>
          <w:p w:rsidR="002D1E41" w:rsidRDefault="002D1E41" w:rsidP="0083699D"/>
          <w:p w:rsidR="002D1E41" w:rsidRDefault="002D1E41" w:rsidP="0083699D">
            <w:r>
              <w:t>Unrelated = unstable, but still positive</w:t>
            </w:r>
          </w:p>
          <w:p w:rsidR="002D1E41" w:rsidRDefault="002D1E41" w:rsidP="0083699D"/>
          <w:p w:rsidR="002D1E41" w:rsidRDefault="002D1E41" w:rsidP="0083699D">
            <w:r>
              <w:t>Dominant key = traditional SF modulation</w:t>
            </w:r>
            <w:r w:rsidR="0028708D">
              <w:t>. More Classical in influence.</w:t>
            </w:r>
          </w:p>
          <w:p w:rsidR="002D1E41" w:rsidRDefault="002D1E41" w:rsidP="0083699D">
            <w:r>
              <w:t xml:space="preserve"> </w:t>
            </w:r>
          </w:p>
          <w:p w:rsidR="0028708D" w:rsidRDefault="0028708D" w:rsidP="0083699D"/>
          <w:p w:rsidR="002D1E41" w:rsidRDefault="002D1E41" w:rsidP="0083699D">
            <w:r>
              <w:t>Unstable emotions (unrelated key, minor)</w:t>
            </w:r>
            <w:r w:rsidR="0028708D">
              <w:t>. Romantic/dramatic.</w:t>
            </w:r>
          </w:p>
          <w:p w:rsidR="002D1E41" w:rsidRDefault="002D1E41" w:rsidP="0083699D"/>
          <w:p w:rsidR="0028708D" w:rsidRDefault="0028708D" w:rsidP="0083699D"/>
          <w:p w:rsidR="0045143B" w:rsidRDefault="0028708D" w:rsidP="0083699D">
            <w:r>
              <w:t xml:space="preserve">Dominant key. Major = happy. </w:t>
            </w:r>
            <w:r w:rsidR="0045143B">
              <w:t>Obscures key</w:t>
            </w:r>
          </w:p>
          <w:p w:rsidR="0045143B" w:rsidRDefault="0045143B" w:rsidP="0083699D"/>
          <w:p w:rsidR="0045143B" w:rsidRDefault="0045143B" w:rsidP="0083699D"/>
          <w:p w:rsidR="0045143B" w:rsidRDefault="0045143B" w:rsidP="0083699D"/>
          <w:p w:rsidR="0045143B" w:rsidRDefault="0045143B" w:rsidP="0083699D"/>
          <w:p w:rsidR="0045143B" w:rsidRDefault="0045143B" w:rsidP="0083699D">
            <w:r>
              <w:t>Creates balance with the opening, although major not minor = calm after emotional turmoil!</w:t>
            </w:r>
          </w:p>
          <w:p w:rsidR="002D1E41" w:rsidRDefault="002D1E41" w:rsidP="0083699D"/>
          <w:p w:rsidR="002D1E41" w:rsidRDefault="002D1E41" w:rsidP="0083699D"/>
          <w:p w:rsidR="002D1E41" w:rsidRDefault="002D1E41" w:rsidP="0083699D"/>
        </w:tc>
        <w:tc>
          <w:tcPr>
            <w:tcW w:w="2774" w:type="dxa"/>
          </w:tcPr>
          <w:p w:rsidR="007A1C08" w:rsidRDefault="007A1C08" w:rsidP="0068214E"/>
          <w:p w:rsidR="00CB197F" w:rsidRDefault="00CB197F" w:rsidP="00CB197F">
            <w:r>
              <w:t xml:space="preserve">Related key modulations = Classical/typical of SF e.g. Haydn’s Symphony No. 26: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CB197F" w:rsidRDefault="00CB197F" w:rsidP="00CB197F"/>
          <w:p w:rsidR="00CB197F" w:rsidRDefault="00CB197F" w:rsidP="00CB197F"/>
          <w:p w:rsidR="00CB197F" w:rsidRDefault="00CB197F" w:rsidP="00CB197F"/>
          <w:p w:rsidR="00CB197F" w:rsidRDefault="00CB197F" w:rsidP="00CB197F"/>
          <w:p w:rsidR="00CB197F" w:rsidRDefault="00CB197F" w:rsidP="00CB197F">
            <w:r>
              <w:t xml:space="preserve">Chromaticism = </w:t>
            </w:r>
            <w:proofErr w:type="spellStart"/>
            <w:r>
              <w:t>Belioz’s</w:t>
            </w:r>
            <w:proofErr w:type="spellEnd"/>
            <w:r>
              <w:t xml:space="preserve"> ‘Harold In Italy’ (typical of his style for story telling purposes)</w:t>
            </w:r>
          </w:p>
          <w:p w:rsidR="00CB197F" w:rsidRDefault="00CB197F" w:rsidP="00CB197F"/>
          <w:p w:rsidR="00CB197F" w:rsidRDefault="00CB197F" w:rsidP="00CB197F"/>
          <w:p w:rsidR="00CB197F" w:rsidRDefault="00CB197F" w:rsidP="00CB197F"/>
          <w:p w:rsidR="00CB197F" w:rsidRDefault="00CB197F" w:rsidP="00CB197F">
            <w:r>
              <w:t xml:space="preserve">Unrelated keys = forward thinking e.g. Tchaikovsky’s Fifth Symphony: </w:t>
            </w:r>
            <w:proofErr w:type="spellStart"/>
            <w:r>
              <w:t>mvt</w:t>
            </w:r>
            <w:proofErr w:type="spellEnd"/>
            <w:r>
              <w:t xml:space="preserve"> 1 </w:t>
            </w:r>
          </w:p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/>
          <w:p w:rsidR="00687B59" w:rsidRDefault="00687B59" w:rsidP="00CB197F">
            <w:r>
              <w:t xml:space="preserve">Clara Schumann’s Piano Trio in </w:t>
            </w:r>
            <w:proofErr w:type="spellStart"/>
            <w:r>
              <w:t>Gminor</w:t>
            </w:r>
            <w:proofErr w:type="spellEnd"/>
            <w:r>
              <w:t xml:space="preserve">: </w:t>
            </w:r>
            <w:proofErr w:type="spellStart"/>
            <w:r>
              <w:t>mvt</w:t>
            </w:r>
            <w:proofErr w:type="spellEnd"/>
            <w:r>
              <w:t xml:space="preserve"> 1 also does to tonic major near the end, but does end in tonic</w:t>
            </w:r>
          </w:p>
        </w:tc>
      </w:tr>
      <w:tr w:rsidR="00456D53" w:rsidTr="00543980">
        <w:trPr>
          <w:trHeight w:val="1202"/>
        </w:trPr>
        <w:tc>
          <w:tcPr>
            <w:tcW w:w="540" w:type="dxa"/>
            <w:textDirection w:val="btLr"/>
            <w:vAlign w:val="center"/>
          </w:tcPr>
          <w:p w:rsidR="0068616E" w:rsidRDefault="0068616E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2615" w:type="dxa"/>
          </w:tcPr>
          <w:p w:rsidR="00B940C5" w:rsidRPr="000969CE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  <w:u w:val="single"/>
              </w:rPr>
            </w:pPr>
            <w:r w:rsidRPr="000969CE">
              <w:rPr>
                <w:rFonts w:ascii="Calibri" w:hAnsi="Calibri" w:cs="Calibri"/>
                <w:color w:val="000000"/>
                <w:sz w:val="23"/>
                <w:szCs w:val="23"/>
                <w:u w:val="single"/>
              </w:rPr>
              <w:t xml:space="preserve">Functional harmony: </w:t>
            </w: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Perfect cadences</w:t>
            </w:r>
            <w:r w:rsidRPr="000969CE">
              <w:rPr>
                <w:rFonts w:ascii="Calibri" w:hAnsi="Calibri" w:cs="Calibri"/>
                <w:color w:val="FF0000"/>
                <w:sz w:val="23"/>
                <w:szCs w:val="23"/>
              </w:rPr>
              <w:t xml:space="preserve"> </w:t>
            </w:r>
            <w:r w:rsidRPr="00B940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are frequent </w:t>
            </w: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B940C5" w:rsidRPr="00B940C5" w:rsidRDefault="00B940C5" w:rsidP="00B940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940C5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 xml:space="preserve">The movement ends with a series of </w:t>
            </w: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plagal cadences</w:t>
            </w: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B940C5" w:rsidRP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Tonic pedal note</w:t>
            </w:r>
            <w:r w:rsidRPr="000969CE">
              <w:rPr>
                <w:rFonts w:ascii="Calibri" w:hAnsi="Calibri" w:cs="Calibri"/>
                <w:color w:val="FF0000"/>
                <w:sz w:val="23"/>
                <w:szCs w:val="23"/>
              </w:rPr>
              <w:t xml:space="preserve"> </w:t>
            </w:r>
            <w:r w:rsidRPr="00B940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(Ab Major) </w:t>
            </w:r>
            <w:r w:rsidR="00CF7964">
              <w:rPr>
                <w:rFonts w:ascii="Calibri" w:hAnsi="Calibri" w:cs="Calibri"/>
                <w:color w:val="000000"/>
                <w:sz w:val="23"/>
                <w:szCs w:val="23"/>
              </w:rPr>
              <w:t>towards end of La</w:t>
            </w:r>
            <w:r w:rsidR="000969CE">
              <w:rPr>
                <w:rFonts w:ascii="Calibri" w:hAnsi="Calibri" w:cs="Calibri"/>
                <w:color w:val="000000"/>
                <w:sz w:val="23"/>
                <w:szCs w:val="23"/>
              </w:rPr>
              <w:t>r</w:t>
            </w:r>
            <w:r w:rsidR="00CF7964">
              <w:rPr>
                <w:rFonts w:ascii="Calibri" w:hAnsi="Calibri" w:cs="Calibri"/>
                <w:color w:val="000000"/>
                <w:sz w:val="23"/>
                <w:szCs w:val="23"/>
              </w:rPr>
              <w:t>go</w:t>
            </w: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018E4" w:rsidRDefault="004018E4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969CE">
              <w:rPr>
                <w:rFonts w:ascii="Calibri" w:hAnsi="Calibri" w:cs="Calibri"/>
                <w:color w:val="000000"/>
                <w:sz w:val="23"/>
                <w:szCs w:val="23"/>
                <w:u w:val="single"/>
              </w:rPr>
              <w:t>Chromatic harmony:</w:t>
            </w:r>
            <w:r w:rsidRPr="00B940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dim</w:t>
            </w:r>
            <w:r w:rsidR="004018E4"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inished seventh chord</w:t>
            </w:r>
            <w:r w:rsidR="004018E4" w:rsidRPr="000969CE">
              <w:rPr>
                <w:rFonts w:ascii="Calibri" w:hAnsi="Calibri" w:cs="Calibri"/>
                <w:color w:val="FF0000"/>
                <w:sz w:val="23"/>
                <w:szCs w:val="23"/>
              </w:rPr>
              <w:t xml:space="preserve"> </w:t>
            </w:r>
            <w:r w:rsidR="004018E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in exposition </w:t>
            </w:r>
          </w:p>
          <w:p w:rsidR="00B940C5" w:rsidRPr="00B940C5" w:rsidRDefault="00B940C5" w:rsidP="00B940C5">
            <w:pPr>
              <w:autoSpaceDE w:val="0"/>
              <w:autoSpaceDN w:val="0"/>
              <w:adjustRightInd w:val="0"/>
              <w:spacing w:after="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B940C5" w:rsidRPr="000969CE" w:rsidRDefault="00B940C5" w:rsidP="00B940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u w:val="single"/>
              </w:rPr>
            </w:pPr>
            <w:r w:rsidRPr="000969CE">
              <w:rPr>
                <w:rFonts w:ascii="Calibri" w:hAnsi="Calibri" w:cs="Calibri"/>
                <w:color w:val="000000"/>
                <w:sz w:val="23"/>
                <w:szCs w:val="23"/>
                <w:u w:val="single"/>
              </w:rPr>
              <w:t xml:space="preserve">Dissonance: </w:t>
            </w:r>
          </w:p>
          <w:p w:rsidR="00B940C5" w:rsidRDefault="00B940C5" w:rsidP="00B940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4-3 suspension</w:t>
            </w:r>
            <w:r w:rsidRPr="000969CE">
              <w:rPr>
                <w:rFonts w:ascii="Calibri" w:hAnsi="Calibri" w:cs="Calibri"/>
                <w:color w:val="FF0000"/>
                <w:sz w:val="23"/>
                <w:szCs w:val="23"/>
              </w:rPr>
              <w:t xml:space="preserve"> </w:t>
            </w:r>
            <w:r w:rsidR="004018E4">
              <w:rPr>
                <w:rFonts w:ascii="Calibri" w:hAnsi="Calibri" w:cs="Calibri"/>
                <w:color w:val="000000"/>
                <w:sz w:val="23"/>
                <w:szCs w:val="23"/>
              </w:rPr>
              <w:t>in exposition</w:t>
            </w:r>
          </w:p>
          <w:p w:rsidR="00B940C5" w:rsidRPr="00B940C5" w:rsidRDefault="00B940C5" w:rsidP="00B940C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B940C5" w:rsidRPr="000969CE" w:rsidRDefault="00B940C5" w:rsidP="00B940C5">
            <w:pPr>
              <w:autoSpaceDE w:val="0"/>
              <w:autoSpaceDN w:val="0"/>
              <w:adjustRightInd w:val="0"/>
              <w:spacing w:after="15"/>
              <w:rPr>
                <w:rFonts w:ascii="Calibri" w:hAnsi="Calibri" w:cs="Calibri"/>
                <w:color w:val="000000"/>
                <w:sz w:val="23"/>
                <w:szCs w:val="23"/>
                <w:u w:val="single"/>
              </w:rPr>
            </w:pPr>
            <w:r w:rsidRPr="000969CE">
              <w:rPr>
                <w:rFonts w:ascii="Calibri" w:hAnsi="Calibri" w:cs="Calibri"/>
                <w:color w:val="000000"/>
                <w:sz w:val="23"/>
                <w:szCs w:val="23"/>
                <w:u w:val="single"/>
              </w:rPr>
              <w:t>Extended harmony:</w:t>
            </w: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5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Dominant seventh chords</w:t>
            </w:r>
            <w:r w:rsidRPr="000969CE">
              <w:rPr>
                <w:rFonts w:ascii="Calibri" w:hAnsi="Calibri" w:cs="Calibri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at end of exposition </w:t>
            </w:r>
          </w:p>
          <w:p w:rsidR="00B940C5" w:rsidRPr="000969CE" w:rsidRDefault="00B940C5" w:rsidP="00B940C5">
            <w:pPr>
              <w:autoSpaceDE w:val="0"/>
              <w:autoSpaceDN w:val="0"/>
              <w:adjustRightInd w:val="0"/>
              <w:spacing w:after="15"/>
              <w:rPr>
                <w:rFonts w:ascii="Calibri" w:hAnsi="Calibri" w:cs="Calibri"/>
                <w:b/>
                <w:color w:val="FF0000"/>
                <w:sz w:val="23"/>
                <w:szCs w:val="23"/>
              </w:rPr>
            </w:pP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Dominant 9</w:t>
            </w: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  <w:vertAlign w:val="superscript"/>
              </w:rPr>
              <w:t>th</w:t>
            </w: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 xml:space="preserve"> chord</w:t>
            </w: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5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B940C5" w:rsidRDefault="00B940C5" w:rsidP="00B940C5">
            <w:pPr>
              <w:autoSpaceDE w:val="0"/>
              <w:autoSpaceDN w:val="0"/>
              <w:adjustRightInd w:val="0"/>
              <w:spacing w:after="15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969CE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>Parallel first inversion chords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in a chromatic ascent</w:t>
            </w:r>
            <w:r w:rsidR="004018E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during development</w:t>
            </w:r>
          </w:p>
          <w:p w:rsidR="00B940C5" w:rsidRPr="00B940C5" w:rsidRDefault="00B940C5" w:rsidP="00B940C5">
            <w:pPr>
              <w:autoSpaceDE w:val="0"/>
              <w:autoSpaceDN w:val="0"/>
              <w:adjustRightInd w:val="0"/>
              <w:spacing w:after="15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B940C5" w:rsidRPr="00B940C5" w:rsidRDefault="00B940C5" w:rsidP="00B940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68616E" w:rsidRPr="006E4B32" w:rsidRDefault="0068616E">
            <w:pPr>
              <w:rPr>
                <w:b/>
              </w:rPr>
            </w:pPr>
          </w:p>
        </w:tc>
        <w:tc>
          <w:tcPr>
            <w:tcW w:w="3087" w:type="dxa"/>
          </w:tcPr>
          <w:p w:rsidR="0068616E" w:rsidRDefault="0068616E"/>
          <w:p w:rsidR="00B940C5" w:rsidRDefault="00B940C5">
            <w:r>
              <w:t>Establishes modulations</w:t>
            </w:r>
          </w:p>
          <w:p w:rsidR="00B940C5" w:rsidRDefault="00B940C5"/>
          <w:p w:rsidR="00B940C5" w:rsidRDefault="00B940C5"/>
          <w:p w:rsidR="00B940C5" w:rsidRDefault="00B940C5">
            <w:r>
              <w:lastRenderedPageBreak/>
              <w:t xml:space="preserve">Represents the ‘religious’ nature of the final section. Plagal cadences preferred to perfect cadences by Romantic composers = softer. </w:t>
            </w:r>
          </w:p>
          <w:p w:rsidR="00B940C5" w:rsidRDefault="00B940C5"/>
          <w:p w:rsidR="00B940C5" w:rsidRDefault="00B940C5">
            <w:r>
              <w:t>Emphas</w:t>
            </w:r>
            <w:r w:rsidR="004018E4">
              <w:t xml:space="preserve">ises key. Creates some tension/feelings of longing. </w:t>
            </w:r>
          </w:p>
          <w:p w:rsidR="00B940C5" w:rsidRDefault="00B940C5"/>
          <w:p w:rsidR="00B940C5" w:rsidRDefault="00B940C5"/>
          <w:p w:rsidR="00CF7964" w:rsidRDefault="00CF7964"/>
          <w:p w:rsidR="00B940C5" w:rsidRDefault="00B940C5">
            <w:r>
              <w:t>Dramatic, atmospheric – heightened emotion</w:t>
            </w:r>
          </w:p>
          <w:p w:rsidR="00B940C5" w:rsidRDefault="00B940C5"/>
          <w:p w:rsidR="004018E4" w:rsidRDefault="004018E4"/>
          <w:p w:rsidR="00B940C5" w:rsidRDefault="004018E4">
            <w:r>
              <w:t>Sadness/anguish</w:t>
            </w:r>
          </w:p>
          <w:p w:rsidR="004018E4" w:rsidRDefault="004018E4"/>
          <w:p w:rsidR="004018E4" w:rsidRDefault="004018E4"/>
          <w:p w:rsidR="004018E4" w:rsidRDefault="004018E4"/>
          <w:p w:rsidR="00C56329" w:rsidRDefault="00C56329"/>
          <w:p w:rsidR="004018E4" w:rsidRDefault="004018E4">
            <w:r>
              <w:t xml:space="preserve">Colourful, atmospheric harmony – supports narrative. Typical of Romantic writing. </w:t>
            </w:r>
          </w:p>
          <w:p w:rsidR="004018E4" w:rsidRDefault="004018E4"/>
          <w:p w:rsidR="004018E4" w:rsidRDefault="004018E4"/>
          <w:p w:rsidR="004018E4" w:rsidRDefault="004018E4"/>
          <w:p w:rsidR="004018E4" w:rsidRDefault="004018E4">
            <w:r>
              <w:t>Creates tension/adds to story line</w:t>
            </w:r>
          </w:p>
          <w:p w:rsidR="004018E4" w:rsidRDefault="004018E4"/>
          <w:p w:rsidR="004018E4" w:rsidRDefault="004018E4"/>
          <w:p w:rsidR="004018E4" w:rsidRDefault="004018E4"/>
          <w:p w:rsidR="004018E4" w:rsidRDefault="004018E4"/>
        </w:tc>
        <w:tc>
          <w:tcPr>
            <w:tcW w:w="2774" w:type="dxa"/>
          </w:tcPr>
          <w:p w:rsidR="0068616E" w:rsidRDefault="0068616E"/>
          <w:p w:rsidR="00687B59" w:rsidRDefault="00687B59">
            <w:r>
              <w:t xml:space="preserve">Typical of Classical harmony in SF e.g. 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687B59" w:rsidRDefault="00687B59">
            <w:r>
              <w:lastRenderedPageBreak/>
              <w:t xml:space="preserve">Brahms’ Piano Trio in F minor: </w:t>
            </w:r>
            <w:proofErr w:type="spellStart"/>
            <w:r>
              <w:t>mvt</w:t>
            </w:r>
            <w:proofErr w:type="spellEnd"/>
            <w:r>
              <w:t xml:space="preserve"> 3, ends on a plagal cadence</w:t>
            </w:r>
          </w:p>
          <w:p w:rsidR="00687B59" w:rsidRDefault="00687B59"/>
          <w:p w:rsidR="00687B59" w:rsidRDefault="00687B59"/>
          <w:p w:rsidR="00687B59" w:rsidRDefault="00687B59"/>
          <w:p w:rsidR="00687B59" w:rsidRDefault="00687B59">
            <w:r>
              <w:t xml:space="preserve">Pedal = Beethoven’s Symphony No, 5: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>
            <w:r>
              <w:t xml:space="preserve">Tchaikovsky’s Fifth Symphony: </w:t>
            </w:r>
            <w:proofErr w:type="spellStart"/>
            <w:r>
              <w:t>mvt</w:t>
            </w:r>
            <w:proofErr w:type="spellEnd"/>
            <w:r>
              <w:t xml:space="preserve"> 1 uses chromatic harmony for similar reasons</w:t>
            </w:r>
          </w:p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</w:tc>
      </w:tr>
      <w:tr w:rsidR="00456D53" w:rsidTr="00543980">
        <w:trPr>
          <w:trHeight w:val="1072"/>
        </w:trPr>
        <w:tc>
          <w:tcPr>
            <w:tcW w:w="540" w:type="dxa"/>
            <w:textDirection w:val="btLr"/>
            <w:vAlign w:val="center"/>
          </w:tcPr>
          <w:p w:rsidR="0068616E" w:rsidRDefault="0068616E" w:rsidP="00274A6F">
            <w:pPr>
              <w:ind w:left="113" w:right="113"/>
              <w:jc w:val="center"/>
            </w:pPr>
            <w:r>
              <w:lastRenderedPageBreak/>
              <w:t>Melody</w:t>
            </w:r>
          </w:p>
        </w:tc>
        <w:tc>
          <w:tcPr>
            <w:tcW w:w="2615" w:type="dxa"/>
          </w:tcPr>
          <w:p w:rsidR="000D2E3B" w:rsidRDefault="00456D53" w:rsidP="000D2E3B">
            <w:r>
              <w:t>Opening theme has:</w:t>
            </w:r>
          </w:p>
          <w:p w:rsidR="000D2E3B" w:rsidRPr="00456D53" w:rsidRDefault="000D2E3B" w:rsidP="000D2E3B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  <w:r w:rsidRPr="00456D53">
              <w:rPr>
                <w:b/>
                <w:color w:val="FF0000"/>
              </w:rPr>
              <w:t>repeated pitches</w:t>
            </w:r>
          </w:p>
          <w:p w:rsidR="000D2E3B" w:rsidRPr="00456D53" w:rsidRDefault="000D2E3B" w:rsidP="000D2E3B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  <w:r w:rsidRPr="00456D53">
              <w:rPr>
                <w:b/>
                <w:color w:val="FF0000"/>
              </w:rPr>
              <w:t>Irregular phrase lengths</w:t>
            </w:r>
          </w:p>
          <w:p w:rsidR="0058130F" w:rsidRDefault="0058130F" w:rsidP="0058130F"/>
          <w:p w:rsidR="0058130F" w:rsidRDefault="0058130F" w:rsidP="0058130F">
            <w:r>
              <w:t>In Largo:</w:t>
            </w:r>
          </w:p>
          <w:p w:rsidR="0058130F" w:rsidRDefault="0058130F" w:rsidP="0058130F">
            <w:pPr>
              <w:pStyle w:val="ListParagraph"/>
              <w:numPr>
                <w:ilvl w:val="0"/>
                <w:numId w:val="10"/>
              </w:numPr>
            </w:pPr>
            <w:r>
              <w:t xml:space="preserve">Countermelodies are based on </w:t>
            </w:r>
            <w:r w:rsidRPr="00456D53">
              <w:rPr>
                <w:b/>
                <w:color w:val="FF0000"/>
              </w:rPr>
              <w:t>ascending/descending arpeggios</w:t>
            </w:r>
          </w:p>
          <w:p w:rsidR="0058130F" w:rsidRDefault="0058130F" w:rsidP="00456D53">
            <w:pPr>
              <w:pStyle w:val="ListParagraph"/>
              <w:numPr>
                <w:ilvl w:val="0"/>
                <w:numId w:val="10"/>
              </w:numPr>
            </w:pPr>
            <w:r w:rsidRPr="00456D53">
              <w:rPr>
                <w:b/>
                <w:color w:val="FF0000"/>
              </w:rPr>
              <w:t>Ornamentation</w:t>
            </w:r>
            <w:r>
              <w:t xml:space="preserve"> e.g. acciaccatura/trills</w:t>
            </w:r>
          </w:p>
          <w:p w:rsidR="000D2E3B" w:rsidRDefault="000D2E3B" w:rsidP="000D2E3B"/>
          <w:p w:rsidR="00687B59" w:rsidRDefault="00687B59" w:rsidP="000D2E3B"/>
          <w:p w:rsidR="0058130F" w:rsidRDefault="000D2E3B" w:rsidP="000D2E3B">
            <w:proofErr w:type="spellStart"/>
            <w:r>
              <w:t>Idee</w:t>
            </w:r>
            <w:proofErr w:type="spellEnd"/>
            <w:r>
              <w:t xml:space="preserve"> fixe (recurring the</w:t>
            </w:r>
            <w:r w:rsidR="0058130F">
              <w:t>me heard in all five movements):</w:t>
            </w:r>
          </w:p>
          <w:p w:rsidR="000D2E3B" w:rsidRDefault="000D2E3B" w:rsidP="000D2E3B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First appears in </w:t>
            </w:r>
            <w:proofErr w:type="spellStart"/>
            <w:r>
              <w:t>mvt</w:t>
            </w:r>
            <w:proofErr w:type="spellEnd"/>
            <w:r>
              <w:t xml:space="preserve"> 1 in the exposition as </w:t>
            </w:r>
            <w:r w:rsidRPr="00456D53">
              <w:rPr>
                <w:b/>
                <w:color w:val="FF0000"/>
              </w:rPr>
              <w:t>first subject.</w:t>
            </w:r>
          </w:p>
          <w:p w:rsidR="000D2E3B" w:rsidRPr="00456D53" w:rsidRDefault="000D2E3B" w:rsidP="000D2E3B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</w:rPr>
            </w:pPr>
            <w:r>
              <w:t xml:space="preserve">Starts on the </w:t>
            </w:r>
            <w:r w:rsidRPr="00456D53">
              <w:rPr>
                <w:b/>
                <w:color w:val="FF0000"/>
              </w:rPr>
              <w:t>dominant</w:t>
            </w:r>
            <w:r>
              <w:t xml:space="preserve">, followed by a leap of a </w:t>
            </w:r>
            <w:r w:rsidRPr="00456D53">
              <w:rPr>
                <w:b/>
                <w:color w:val="FF0000"/>
              </w:rPr>
              <w:t>perfect 4</w:t>
            </w:r>
            <w:r w:rsidRPr="00456D53">
              <w:rPr>
                <w:b/>
                <w:color w:val="FF0000"/>
                <w:vertAlign w:val="superscript"/>
              </w:rPr>
              <w:t>th</w:t>
            </w:r>
            <w:r w:rsidRPr="00456D53">
              <w:rPr>
                <w:b/>
                <w:color w:val="FF0000"/>
              </w:rPr>
              <w:t xml:space="preserve"> and major 6</w:t>
            </w:r>
            <w:r w:rsidRPr="00456D53">
              <w:rPr>
                <w:b/>
                <w:color w:val="FF0000"/>
                <w:vertAlign w:val="superscript"/>
              </w:rPr>
              <w:t>th</w:t>
            </w:r>
            <w:r w:rsidRPr="00456D53">
              <w:rPr>
                <w:b/>
                <w:color w:val="FF0000"/>
              </w:rPr>
              <w:t>.</w:t>
            </w:r>
          </w:p>
          <w:p w:rsidR="000D2E3B" w:rsidRDefault="000D2E3B" w:rsidP="000D2E3B">
            <w:pPr>
              <w:pStyle w:val="ListParagraph"/>
              <w:numPr>
                <w:ilvl w:val="0"/>
                <w:numId w:val="9"/>
              </w:numPr>
            </w:pPr>
            <w:r>
              <w:t xml:space="preserve">Then </w:t>
            </w:r>
            <w:r w:rsidRPr="00456D53">
              <w:rPr>
                <w:b/>
                <w:color w:val="FF0000"/>
              </w:rPr>
              <w:t>descends through conjunct movement</w:t>
            </w:r>
            <w:r>
              <w:t xml:space="preserve"> forming a ‘sigh’ motif</w:t>
            </w:r>
          </w:p>
          <w:p w:rsidR="000D2E3B" w:rsidRDefault="000D2E3B" w:rsidP="000D2E3B">
            <w:pPr>
              <w:pStyle w:val="ListParagraph"/>
              <w:numPr>
                <w:ilvl w:val="0"/>
                <w:numId w:val="9"/>
              </w:numPr>
            </w:pPr>
            <w:r>
              <w:t xml:space="preserve">IF </w:t>
            </w:r>
            <w:r w:rsidRPr="00456D53">
              <w:rPr>
                <w:b/>
                <w:color w:val="FF0000"/>
              </w:rPr>
              <w:t>repeated a fourth lowe</w:t>
            </w:r>
            <w:r>
              <w:t>r later in the exposition</w:t>
            </w:r>
          </w:p>
          <w:p w:rsidR="000D2E3B" w:rsidRDefault="000D2E3B" w:rsidP="0058130F">
            <w:pPr>
              <w:pStyle w:val="ListParagraph"/>
              <w:numPr>
                <w:ilvl w:val="0"/>
                <w:numId w:val="9"/>
              </w:numPr>
            </w:pPr>
            <w:r>
              <w:t xml:space="preserve">‘Sigh motif’ heard in </w:t>
            </w:r>
            <w:r w:rsidRPr="00456D53">
              <w:rPr>
                <w:b/>
                <w:color w:val="FF0000"/>
              </w:rPr>
              <w:t>ascending sequence</w:t>
            </w:r>
            <w:r w:rsidRPr="00456D53">
              <w:rPr>
                <w:color w:val="FF0000"/>
              </w:rPr>
              <w:t xml:space="preserve"> </w:t>
            </w:r>
            <w:r>
              <w:t>later in exposition</w:t>
            </w:r>
          </w:p>
          <w:p w:rsidR="000D2E3B" w:rsidRDefault="000D2E3B" w:rsidP="000D2E3B"/>
          <w:p w:rsidR="0058130F" w:rsidRDefault="0058130F" w:rsidP="000D2E3B">
            <w:r>
              <w:t>In Development:</w:t>
            </w:r>
          </w:p>
          <w:p w:rsidR="000D2E3B" w:rsidRPr="00456D53" w:rsidRDefault="0058130F" w:rsidP="0058130F">
            <w:pPr>
              <w:pStyle w:val="ListParagraph"/>
              <w:numPr>
                <w:ilvl w:val="0"/>
                <w:numId w:val="12"/>
              </w:numPr>
              <w:rPr>
                <w:b/>
                <w:color w:val="FF0000"/>
              </w:rPr>
            </w:pPr>
            <w:r w:rsidRPr="00456D53">
              <w:rPr>
                <w:b/>
                <w:color w:val="FF0000"/>
              </w:rPr>
              <w:t>Chromaticism</w:t>
            </w:r>
          </w:p>
          <w:p w:rsidR="000D2E3B" w:rsidRDefault="000D2E3B" w:rsidP="0058130F">
            <w:pPr>
              <w:pStyle w:val="ListParagraph"/>
              <w:numPr>
                <w:ilvl w:val="0"/>
                <w:numId w:val="12"/>
              </w:numPr>
            </w:pPr>
            <w:r>
              <w:t xml:space="preserve">Some large </w:t>
            </w:r>
            <w:proofErr w:type="spellStart"/>
            <w:r w:rsidRPr="00456D53">
              <w:rPr>
                <w:b/>
                <w:color w:val="FF0000"/>
              </w:rPr>
              <w:t>disjunct</w:t>
            </w:r>
            <w:proofErr w:type="spellEnd"/>
            <w:r w:rsidRPr="00456D53">
              <w:rPr>
                <w:b/>
                <w:color w:val="FF0000"/>
              </w:rPr>
              <w:t xml:space="preserve"> </w:t>
            </w:r>
            <w:r>
              <w:t>intervals towards end of Development</w:t>
            </w:r>
          </w:p>
        </w:tc>
        <w:tc>
          <w:tcPr>
            <w:tcW w:w="3087" w:type="dxa"/>
          </w:tcPr>
          <w:p w:rsidR="000D2E3B" w:rsidRDefault="000D2E3B" w:rsidP="00E260E1">
            <w:r>
              <w:lastRenderedPageBreak/>
              <w:t xml:space="preserve">Taken from Berlioz previous work ‘Estelle et </w:t>
            </w:r>
            <w:proofErr w:type="spellStart"/>
            <w:r>
              <w:t>Nermorin</w:t>
            </w:r>
            <w:proofErr w:type="spellEnd"/>
            <w:r>
              <w:t>’.</w:t>
            </w:r>
          </w:p>
          <w:p w:rsidR="000D2E3B" w:rsidRDefault="000D2E3B" w:rsidP="00E260E1">
            <w:r>
              <w:t>Shows frustration</w:t>
            </w:r>
          </w:p>
          <w:p w:rsidR="000D2E3B" w:rsidRDefault="000D2E3B" w:rsidP="00E260E1">
            <w:r>
              <w:t>Shows uncertainty/confusion</w:t>
            </w:r>
          </w:p>
          <w:p w:rsidR="000D2E3B" w:rsidRDefault="000D2E3B" w:rsidP="00E260E1">
            <w:r>
              <w:t xml:space="preserve"> </w:t>
            </w:r>
          </w:p>
          <w:p w:rsidR="000D2E3B" w:rsidRDefault="000D2E3B" w:rsidP="00E260E1"/>
          <w:p w:rsidR="0058130F" w:rsidRDefault="0058130F" w:rsidP="00E260E1"/>
          <w:p w:rsidR="0058130F" w:rsidRDefault="0058130F" w:rsidP="00E260E1"/>
          <w:p w:rsidR="0058130F" w:rsidRDefault="0058130F" w:rsidP="00E260E1">
            <w:r>
              <w:t>Simple countermelody lines</w:t>
            </w:r>
          </w:p>
          <w:p w:rsidR="0058130F" w:rsidRDefault="0058130F" w:rsidP="00E260E1"/>
          <w:p w:rsidR="0058130F" w:rsidRDefault="0058130F" w:rsidP="00E260E1"/>
          <w:p w:rsidR="0058130F" w:rsidRDefault="0058130F" w:rsidP="00E260E1">
            <w:r>
              <w:t>Folk influences</w:t>
            </w:r>
          </w:p>
          <w:p w:rsidR="0058130F" w:rsidRDefault="0058130F" w:rsidP="00E260E1"/>
          <w:p w:rsidR="0058130F" w:rsidRDefault="0058130F" w:rsidP="00E260E1"/>
          <w:p w:rsidR="0068616E" w:rsidRDefault="000D2E3B" w:rsidP="00E260E1">
            <w:r>
              <w:t xml:space="preserve">IF taken from Berlioz previous work ‘Herminie’. </w:t>
            </w:r>
          </w:p>
          <w:p w:rsidR="000D2E3B" w:rsidRDefault="000D2E3B" w:rsidP="00E260E1"/>
          <w:p w:rsidR="000D2E3B" w:rsidRDefault="000D2E3B" w:rsidP="00E260E1">
            <w:r>
              <w:lastRenderedPageBreak/>
              <w:t xml:space="preserve">Creates unity across the Symphony. </w:t>
            </w:r>
          </w:p>
          <w:p w:rsidR="0058130F" w:rsidRDefault="0058130F" w:rsidP="00E260E1"/>
          <w:p w:rsidR="0058130F" w:rsidRDefault="0058130F" w:rsidP="00E260E1"/>
          <w:p w:rsidR="0058130F" w:rsidRDefault="0058130F" w:rsidP="00E260E1">
            <w:r>
              <w:t>Distinctive, memorable intervals</w:t>
            </w:r>
          </w:p>
          <w:p w:rsidR="0058130F" w:rsidRDefault="0058130F" w:rsidP="00E260E1"/>
          <w:p w:rsidR="0058130F" w:rsidRDefault="0058130F" w:rsidP="00E260E1"/>
          <w:p w:rsidR="0058130F" w:rsidRDefault="0058130F" w:rsidP="00E260E1">
            <w:r>
              <w:t>Shows sadness</w:t>
            </w:r>
          </w:p>
          <w:p w:rsidR="0058130F" w:rsidRDefault="0058130F" w:rsidP="00E260E1"/>
          <w:p w:rsidR="0058130F" w:rsidRDefault="0058130F" w:rsidP="00E260E1"/>
          <w:p w:rsidR="0058130F" w:rsidRDefault="0058130F" w:rsidP="00E260E1">
            <w:r>
              <w:t>Varied repetition – creates unity but interest</w:t>
            </w:r>
          </w:p>
          <w:p w:rsidR="0058130F" w:rsidRDefault="0058130F" w:rsidP="00E260E1"/>
          <w:p w:rsidR="0058130F" w:rsidRDefault="0058130F" w:rsidP="00E260E1">
            <w:r>
              <w:t>Extending and developing an idea</w:t>
            </w:r>
          </w:p>
          <w:p w:rsidR="0058130F" w:rsidRDefault="0058130F" w:rsidP="00E260E1"/>
          <w:p w:rsidR="0058130F" w:rsidRDefault="0058130F" w:rsidP="00E260E1"/>
          <w:p w:rsidR="0058130F" w:rsidRDefault="0058130F" w:rsidP="00E260E1"/>
          <w:p w:rsidR="0058130F" w:rsidRDefault="0058130F" w:rsidP="00E260E1">
            <w:r>
              <w:t>Uncertain/unstable sounding</w:t>
            </w:r>
          </w:p>
        </w:tc>
        <w:tc>
          <w:tcPr>
            <w:tcW w:w="2774" w:type="dxa"/>
          </w:tcPr>
          <w:p w:rsidR="0068616E" w:rsidRDefault="0068616E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>
            <w:r>
              <w:t xml:space="preserve">Quite Classical in style:  Beethoven’s Symphony No, 5: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687B59" w:rsidRDefault="00687B59"/>
          <w:p w:rsidR="00687B59" w:rsidRDefault="00687B59"/>
          <w:p w:rsidR="00687B59" w:rsidRDefault="00687B59"/>
          <w:p w:rsidR="00687B59" w:rsidRDefault="00687B59">
            <w:proofErr w:type="spellStart"/>
            <w:r>
              <w:t>Belioz’s</w:t>
            </w:r>
            <w:proofErr w:type="spellEnd"/>
            <w:r>
              <w:t xml:space="preserve"> ‘Harold In Italy’ also has an IF to represent the main character</w:t>
            </w:r>
          </w:p>
          <w:p w:rsidR="00687B59" w:rsidRDefault="00687B59"/>
          <w:p w:rsidR="00687B59" w:rsidRDefault="00687B59"/>
          <w:p w:rsidR="00687B59" w:rsidRDefault="00687B59">
            <w:r>
              <w:t>Varied repetition of a theme = Romantic e.g. Liszt’s ‘Les Preludes’</w:t>
            </w:r>
          </w:p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/>
          <w:p w:rsidR="00687B59" w:rsidRDefault="00687B59">
            <w:r>
              <w:t xml:space="preserve">Expressive Romantic writing style = Mendelssohn’s Fourth Symphony: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687B59" w:rsidRDefault="00687B59"/>
          <w:p w:rsidR="00687B59" w:rsidRDefault="00687B59"/>
        </w:tc>
      </w:tr>
      <w:tr w:rsidR="00456D53" w:rsidTr="00543980">
        <w:trPr>
          <w:trHeight w:val="2028"/>
        </w:trPr>
        <w:tc>
          <w:tcPr>
            <w:tcW w:w="540" w:type="dxa"/>
            <w:textDirection w:val="btLr"/>
            <w:vAlign w:val="center"/>
          </w:tcPr>
          <w:p w:rsidR="0068616E" w:rsidRDefault="0068616E" w:rsidP="00274A6F">
            <w:pPr>
              <w:ind w:left="113" w:right="113"/>
              <w:jc w:val="center"/>
            </w:pPr>
            <w:r>
              <w:lastRenderedPageBreak/>
              <w:t>Rhythm, tempo &amp; Metre</w:t>
            </w:r>
          </w:p>
        </w:tc>
        <w:tc>
          <w:tcPr>
            <w:tcW w:w="2615" w:type="dxa"/>
          </w:tcPr>
          <w:p w:rsidR="00456D53" w:rsidRDefault="00456D53" w:rsidP="00456D53">
            <w:pPr>
              <w:pStyle w:val="Default"/>
            </w:pP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</w:t>
            </w:r>
            <w:r w:rsidRPr="00E914B2">
              <w:rPr>
                <w:b/>
                <w:color w:val="FF0000"/>
                <w:sz w:val="23"/>
                <w:szCs w:val="23"/>
              </w:rPr>
              <w:t>tempo changes</w:t>
            </w:r>
            <w:r w:rsidRPr="00E914B2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frequently throughout. </w:t>
            </w:r>
          </w:p>
          <w:p w:rsidR="00456D53" w:rsidRDefault="00456D53" w:rsidP="00456D53">
            <w:pPr>
              <w:pStyle w:val="Default"/>
              <w:numPr>
                <w:ilvl w:val="0"/>
                <w:numId w:val="14"/>
              </w:numPr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Starts L</w:t>
            </w:r>
            <w:r>
              <w:rPr>
                <w:i/>
                <w:iCs/>
                <w:sz w:val="23"/>
                <w:szCs w:val="23"/>
              </w:rPr>
              <w:t xml:space="preserve">argo </w:t>
            </w:r>
            <w:r>
              <w:rPr>
                <w:sz w:val="23"/>
                <w:szCs w:val="23"/>
              </w:rPr>
              <w:t>tempo</w:t>
            </w:r>
          </w:p>
          <w:p w:rsidR="00456D53" w:rsidRDefault="00456D53" w:rsidP="00456D53">
            <w:pPr>
              <w:pStyle w:val="Default"/>
              <w:numPr>
                <w:ilvl w:val="0"/>
                <w:numId w:val="14"/>
              </w:numPr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new tempo of </w:t>
            </w:r>
            <w:proofErr w:type="gramStart"/>
            <w:r>
              <w:rPr>
                <w:i/>
                <w:iCs/>
                <w:sz w:val="23"/>
                <w:szCs w:val="23"/>
              </w:rPr>
              <w:t>Allegro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agitato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e </w:t>
            </w:r>
            <w:proofErr w:type="spellStart"/>
            <w:r>
              <w:rPr>
                <w:i/>
                <w:iCs/>
                <w:sz w:val="23"/>
                <w:szCs w:val="23"/>
              </w:rPr>
              <w:t>appassionto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assai </w:t>
            </w:r>
            <w:r>
              <w:rPr>
                <w:sz w:val="23"/>
                <w:szCs w:val="23"/>
              </w:rPr>
              <w:t>is established at bar 64.</w:t>
            </w:r>
          </w:p>
          <w:p w:rsidR="00456D53" w:rsidRDefault="00456D53" w:rsidP="00456D53">
            <w:pPr>
              <w:pStyle w:val="Default"/>
              <w:spacing w:after="97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rhythms are highly varied throughout:</w:t>
            </w:r>
          </w:p>
          <w:p w:rsidR="00456D53" w:rsidRDefault="00456D53" w:rsidP="00456D53">
            <w:pPr>
              <w:pStyle w:val="Default"/>
              <w:numPr>
                <w:ilvl w:val="0"/>
                <w:numId w:val="12"/>
              </w:numPr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piece starts with a bar entirely made up of </w:t>
            </w:r>
            <w:r w:rsidRPr="00B06F80">
              <w:rPr>
                <w:b/>
                <w:color w:val="FF0000"/>
                <w:sz w:val="23"/>
                <w:szCs w:val="23"/>
              </w:rPr>
              <w:t>quaver triplets.</w:t>
            </w:r>
            <w:r w:rsidRPr="00B06F80">
              <w:rPr>
                <w:color w:val="FF0000"/>
                <w:sz w:val="23"/>
                <w:szCs w:val="23"/>
              </w:rPr>
              <w:t xml:space="preserve"> </w:t>
            </w:r>
          </w:p>
          <w:p w:rsidR="00456D53" w:rsidRDefault="00456D53" w:rsidP="00456D53">
            <w:pPr>
              <w:pStyle w:val="Default"/>
              <w:numPr>
                <w:ilvl w:val="0"/>
                <w:numId w:val="12"/>
              </w:numPr>
              <w:spacing w:after="97"/>
              <w:rPr>
                <w:sz w:val="23"/>
                <w:szCs w:val="23"/>
              </w:rPr>
            </w:pPr>
            <w:r w:rsidRPr="00B06F80">
              <w:rPr>
                <w:b/>
                <w:color w:val="FF0000"/>
                <w:sz w:val="23"/>
                <w:szCs w:val="23"/>
              </w:rPr>
              <w:t>Crotchet triplets</w:t>
            </w:r>
            <w:r w:rsidRPr="00B06F80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appear at bar 358. </w:t>
            </w:r>
          </w:p>
          <w:p w:rsidR="00456D53" w:rsidRDefault="00456D53" w:rsidP="00456D53">
            <w:pPr>
              <w:pStyle w:val="Default"/>
              <w:numPr>
                <w:ilvl w:val="0"/>
                <w:numId w:val="12"/>
              </w:numPr>
              <w:spacing w:after="97"/>
              <w:rPr>
                <w:sz w:val="23"/>
                <w:szCs w:val="23"/>
              </w:rPr>
            </w:pPr>
            <w:r w:rsidRPr="00B06F80">
              <w:rPr>
                <w:b/>
                <w:color w:val="FF0000"/>
                <w:sz w:val="23"/>
                <w:szCs w:val="23"/>
              </w:rPr>
              <w:t>Sextuplet semiquavers</w:t>
            </w:r>
            <w:r w:rsidRPr="00B06F80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are present at bar 17. </w:t>
            </w:r>
          </w:p>
          <w:p w:rsidR="00456D53" w:rsidRDefault="00456D53" w:rsidP="00456D53">
            <w:pPr>
              <w:pStyle w:val="Default"/>
              <w:spacing w:after="97"/>
              <w:ind w:left="360"/>
              <w:rPr>
                <w:sz w:val="23"/>
                <w:szCs w:val="23"/>
              </w:rPr>
            </w:pP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</w:t>
            </w:r>
            <w:r>
              <w:rPr>
                <w:i/>
                <w:iCs/>
                <w:sz w:val="23"/>
                <w:szCs w:val="23"/>
              </w:rPr>
              <w:t xml:space="preserve">idée fixe </w:t>
            </w:r>
            <w:r>
              <w:rPr>
                <w:sz w:val="23"/>
                <w:szCs w:val="23"/>
              </w:rPr>
              <w:t xml:space="preserve">begins with an </w:t>
            </w:r>
            <w:r w:rsidRPr="00B06F80">
              <w:rPr>
                <w:b/>
                <w:color w:val="FF0000"/>
                <w:sz w:val="23"/>
                <w:szCs w:val="23"/>
              </w:rPr>
              <w:t>anacrusis</w:t>
            </w: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  <w:r w:rsidRPr="00B06F80">
              <w:rPr>
                <w:b/>
                <w:color w:val="FF0000"/>
                <w:sz w:val="23"/>
                <w:szCs w:val="23"/>
              </w:rPr>
              <w:lastRenderedPageBreak/>
              <w:t xml:space="preserve">Rests </w:t>
            </w:r>
            <w:r>
              <w:rPr>
                <w:sz w:val="23"/>
                <w:szCs w:val="23"/>
              </w:rPr>
              <w:t xml:space="preserve">and rests with pauses </w:t>
            </w: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  <w:r w:rsidRPr="00B06F80">
              <w:rPr>
                <w:b/>
                <w:color w:val="FF0000"/>
                <w:sz w:val="23"/>
                <w:szCs w:val="23"/>
              </w:rPr>
              <w:t>Three bars of silence</w:t>
            </w:r>
            <w:r w:rsidRPr="00B06F80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before starting the recapitulation section. </w:t>
            </w: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movement concludes with </w:t>
            </w:r>
            <w:r w:rsidRPr="00B06F80">
              <w:rPr>
                <w:b/>
                <w:color w:val="FF0000"/>
                <w:sz w:val="23"/>
                <w:szCs w:val="23"/>
              </w:rPr>
              <w:t>rhythms of longer duration</w:t>
            </w:r>
            <w:r w:rsidRPr="00B06F80">
              <w:rPr>
                <w:color w:val="FF0000"/>
                <w:sz w:val="23"/>
                <w:szCs w:val="23"/>
              </w:rPr>
              <w:t xml:space="preserve"> </w:t>
            </w:r>
          </w:p>
          <w:p w:rsidR="00B06F80" w:rsidRDefault="00B06F80" w:rsidP="00456D53">
            <w:pPr>
              <w:pStyle w:val="Default"/>
              <w:spacing w:after="97"/>
              <w:rPr>
                <w:sz w:val="23"/>
                <w:szCs w:val="23"/>
              </w:rPr>
            </w:pPr>
          </w:p>
          <w:p w:rsidR="00456D53" w:rsidRDefault="00456D53" w:rsidP="00456D53">
            <w:pPr>
              <w:pStyle w:val="Default"/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Examples of </w:t>
            </w:r>
            <w:r w:rsidRPr="00B06F80">
              <w:rPr>
                <w:b/>
                <w:color w:val="FF0000"/>
                <w:sz w:val="23"/>
                <w:szCs w:val="23"/>
              </w:rPr>
              <w:t xml:space="preserve">cross-rhythms </w:t>
            </w:r>
            <w:r w:rsidR="00B06F80">
              <w:rPr>
                <w:sz w:val="23"/>
                <w:szCs w:val="23"/>
              </w:rPr>
              <w:t>in Largo</w:t>
            </w:r>
            <w:r>
              <w:rPr>
                <w:sz w:val="23"/>
                <w:szCs w:val="23"/>
              </w:rPr>
              <w:t xml:space="preserve"> </w:t>
            </w:r>
          </w:p>
          <w:p w:rsidR="00B06F80" w:rsidRDefault="00B06F80" w:rsidP="00456D53">
            <w:pPr>
              <w:pStyle w:val="Default"/>
              <w:rPr>
                <w:b/>
                <w:color w:val="FF0000"/>
                <w:sz w:val="23"/>
                <w:szCs w:val="23"/>
              </w:rPr>
            </w:pPr>
          </w:p>
          <w:p w:rsidR="00B06F80" w:rsidRDefault="00456D53" w:rsidP="00456D53">
            <w:pPr>
              <w:pStyle w:val="Default"/>
              <w:rPr>
                <w:sz w:val="23"/>
                <w:szCs w:val="23"/>
              </w:rPr>
            </w:pPr>
            <w:r w:rsidRPr="00B06F80">
              <w:rPr>
                <w:b/>
                <w:color w:val="FF0000"/>
                <w:sz w:val="23"/>
                <w:szCs w:val="23"/>
              </w:rPr>
              <w:t xml:space="preserve">Syncopation </w:t>
            </w:r>
            <w:r w:rsidR="00B06F80">
              <w:rPr>
                <w:sz w:val="23"/>
                <w:szCs w:val="23"/>
              </w:rPr>
              <w:t xml:space="preserve">in Largo </w:t>
            </w:r>
          </w:p>
          <w:p w:rsidR="00B06F80" w:rsidRDefault="00B06F80" w:rsidP="00456D53">
            <w:pPr>
              <w:pStyle w:val="Default"/>
              <w:rPr>
                <w:sz w:val="23"/>
                <w:szCs w:val="23"/>
              </w:rPr>
            </w:pPr>
          </w:p>
          <w:p w:rsidR="00456D53" w:rsidRDefault="00456D53" w:rsidP="00456D53">
            <w:pPr>
              <w:pStyle w:val="Default"/>
              <w:rPr>
                <w:sz w:val="23"/>
                <w:szCs w:val="23"/>
              </w:rPr>
            </w:pPr>
            <w:r w:rsidRPr="00B06F80">
              <w:rPr>
                <w:b/>
                <w:color w:val="FF0000"/>
                <w:sz w:val="23"/>
                <w:szCs w:val="23"/>
              </w:rPr>
              <w:t xml:space="preserve">Moto </w:t>
            </w:r>
            <w:proofErr w:type="spellStart"/>
            <w:r w:rsidRPr="00B06F80">
              <w:rPr>
                <w:b/>
                <w:color w:val="FF0000"/>
                <w:sz w:val="23"/>
                <w:szCs w:val="23"/>
              </w:rPr>
              <w:t>perpetuo</w:t>
            </w:r>
            <w:proofErr w:type="spellEnd"/>
            <w:r w:rsidRPr="00B06F80">
              <w:rPr>
                <w:b/>
                <w:color w:val="FF0000"/>
                <w:sz w:val="23"/>
                <w:szCs w:val="23"/>
              </w:rPr>
              <w:t xml:space="preserve"> crotchets</w:t>
            </w:r>
            <w:r w:rsidRPr="00B06F80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are a feature in bars 198–227. </w:t>
            </w:r>
          </w:p>
          <w:p w:rsidR="0068616E" w:rsidRDefault="0068616E"/>
        </w:tc>
        <w:tc>
          <w:tcPr>
            <w:tcW w:w="3087" w:type="dxa"/>
          </w:tcPr>
          <w:p w:rsidR="0068616E" w:rsidRDefault="0068616E"/>
          <w:p w:rsidR="00456D53" w:rsidRDefault="00456D53"/>
          <w:p w:rsidR="00456D53" w:rsidRDefault="00456D53">
            <w:r>
              <w:t>Tempo changes follow the narrative</w:t>
            </w:r>
          </w:p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>
            <w:r>
              <w:t>Creates tension and excitement – helps to show they varied emotional states of Berlioz.</w:t>
            </w:r>
          </w:p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456D53" w:rsidRDefault="00456D53"/>
          <w:p w:rsidR="00687B59" w:rsidRDefault="00687B59"/>
          <w:p w:rsidR="00456D53" w:rsidRDefault="00456D53">
            <w:r>
              <w:t>Grabs attention – very impo</w:t>
            </w:r>
            <w:r w:rsidR="00687B59">
              <w:t>rtant melody line</w:t>
            </w:r>
          </w:p>
          <w:p w:rsidR="00456D53" w:rsidRDefault="00456D53" w:rsidP="00456D53">
            <w:r>
              <w:lastRenderedPageBreak/>
              <w:t>Fragments melody –uncertainty</w:t>
            </w:r>
          </w:p>
          <w:p w:rsidR="00456D53" w:rsidRDefault="00456D53" w:rsidP="00456D53"/>
          <w:p w:rsidR="00456D53" w:rsidRDefault="00456D53" w:rsidP="00456D53"/>
          <w:p w:rsidR="00456D53" w:rsidRDefault="00456D53" w:rsidP="00456D53"/>
          <w:p w:rsidR="00456D53" w:rsidRDefault="00456D53" w:rsidP="00456D53">
            <w:r>
              <w:t>Very tense!</w:t>
            </w:r>
          </w:p>
          <w:p w:rsidR="00456D53" w:rsidRDefault="00456D53" w:rsidP="00456D53"/>
          <w:p w:rsidR="00456D53" w:rsidRDefault="00456D53" w:rsidP="00456D53"/>
          <w:p w:rsidR="00456D53" w:rsidRDefault="00456D53" w:rsidP="00456D53"/>
          <w:p w:rsidR="00456D53" w:rsidRDefault="00456D53" w:rsidP="00456D53"/>
          <w:p w:rsidR="00456D53" w:rsidRDefault="00456D53" w:rsidP="00456D53">
            <w:r>
              <w:t xml:space="preserve">Brings movement to a close. Shows calmer/more reflective emotions. </w:t>
            </w:r>
          </w:p>
          <w:p w:rsidR="00D11739" w:rsidRDefault="00D11739" w:rsidP="00456D53"/>
          <w:p w:rsidR="00D11739" w:rsidRDefault="00D11739" w:rsidP="00456D53"/>
          <w:p w:rsidR="00D11739" w:rsidRDefault="00D11739" w:rsidP="00456D53">
            <w:r>
              <w:t xml:space="preserve">Shows confusion/uncertainty </w:t>
            </w:r>
          </w:p>
          <w:p w:rsidR="00D11739" w:rsidRDefault="00D11739" w:rsidP="00456D53"/>
          <w:p w:rsidR="00D11739" w:rsidRDefault="00D11739" w:rsidP="00456D53"/>
          <w:p w:rsidR="00D11739" w:rsidRDefault="00D11739" w:rsidP="00456D53">
            <w:r>
              <w:t>Dramatic</w:t>
            </w:r>
          </w:p>
          <w:p w:rsidR="00D11739" w:rsidRDefault="00D11739" w:rsidP="00456D53"/>
          <w:p w:rsidR="00D11739" w:rsidRDefault="00D11739" w:rsidP="00456D53"/>
          <w:p w:rsidR="00D11739" w:rsidRDefault="00D11739" w:rsidP="00456D53">
            <w:r>
              <w:t xml:space="preserve">Intense/persistent </w:t>
            </w:r>
          </w:p>
        </w:tc>
        <w:tc>
          <w:tcPr>
            <w:tcW w:w="2774" w:type="dxa"/>
          </w:tcPr>
          <w:p w:rsidR="0068616E" w:rsidRDefault="0068616E" w:rsidP="006B56B2"/>
          <w:p w:rsidR="00687B59" w:rsidRDefault="00687B59" w:rsidP="006B56B2"/>
          <w:p w:rsidR="00687B59" w:rsidRDefault="00687B59" w:rsidP="006B56B2">
            <w:r>
              <w:t xml:space="preserve">Mendelssohn’s Fourth Symphony: </w:t>
            </w:r>
            <w:proofErr w:type="spellStart"/>
            <w:r>
              <w:t>mvt</w:t>
            </w:r>
            <w:proofErr w:type="spellEnd"/>
            <w:r>
              <w:t xml:space="preserve"> 1 = multiple tempi changes = Romantic/expressive/story telling</w:t>
            </w:r>
          </w:p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>
            <w:r>
              <w:t>Brahms’ Piano Trio in F minor = irregular note groupings = dramatic/Romantic</w:t>
            </w:r>
          </w:p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687B59" w:rsidRDefault="00687B59" w:rsidP="006B56B2"/>
          <w:p w:rsidR="000D7518" w:rsidRDefault="000D7518" w:rsidP="006B56B2"/>
          <w:p w:rsidR="00687B59" w:rsidRDefault="000D7518" w:rsidP="006B56B2">
            <w:r>
              <w:t xml:space="preserve">Mahler’s Symphony No 7: </w:t>
            </w:r>
            <w:proofErr w:type="spellStart"/>
            <w:r>
              <w:t>mvt</w:t>
            </w:r>
            <w:proofErr w:type="spellEnd"/>
            <w:r>
              <w:t xml:space="preserve"> 1 = </w:t>
            </w:r>
            <w:proofErr w:type="spellStart"/>
            <w:r>
              <w:t>crossrhythms</w:t>
            </w:r>
            <w:proofErr w:type="spellEnd"/>
            <w:r>
              <w:t xml:space="preserve"> &amp; syncopation for dramatic expression</w:t>
            </w:r>
          </w:p>
          <w:p w:rsidR="00687B59" w:rsidRDefault="00687B59" w:rsidP="006B56B2"/>
          <w:p w:rsidR="000D7518" w:rsidRDefault="000D7518" w:rsidP="006B56B2"/>
          <w:p w:rsidR="00687B59" w:rsidRDefault="00687B59" w:rsidP="00687B59">
            <w:r>
              <w:t xml:space="preserve">Beethoven’s: Symphony No 5: </w:t>
            </w:r>
            <w:proofErr w:type="spellStart"/>
            <w:r>
              <w:t>mvt</w:t>
            </w:r>
            <w:proofErr w:type="spellEnd"/>
            <w:r>
              <w:t xml:space="preserve"> 1 = persistent rhythms</w:t>
            </w:r>
          </w:p>
        </w:tc>
      </w:tr>
      <w:tr w:rsidR="00456D53" w:rsidTr="0068616E">
        <w:trPr>
          <w:trHeight w:val="2218"/>
        </w:trPr>
        <w:tc>
          <w:tcPr>
            <w:tcW w:w="540" w:type="dxa"/>
            <w:textDirection w:val="btLr"/>
            <w:vAlign w:val="center"/>
          </w:tcPr>
          <w:p w:rsidR="0068616E" w:rsidRDefault="0068616E" w:rsidP="00274A6F">
            <w:pPr>
              <w:ind w:left="113" w:right="113"/>
              <w:jc w:val="center"/>
            </w:pPr>
            <w:r>
              <w:lastRenderedPageBreak/>
              <w:t>Texture</w:t>
            </w:r>
          </w:p>
        </w:tc>
        <w:tc>
          <w:tcPr>
            <w:tcW w:w="2615" w:type="dxa"/>
          </w:tcPr>
          <w:p w:rsidR="00E914B2" w:rsidRDefault="00E914B2" w:rsidP="00E914B2">
            <w:pPr>
              <w:pStyle w:val="Default"/>
            </w:pPr>
          </w:p>
          <w:p w:rsidR="00E914B2" w:rsidRDefault="00E914B2" w:rsidP="00E914B2">
            <w:pPr>
              <w:pStyle w:val="Default"/>
              <w:spacing w:after="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texture is highly varied throughout and changes frequently. </w:t>
            </w:r>
          </w:p>
          <w:p w:rsidR="00D60E94" w:rsidRDefault="00D60E94" w:rsidP="00E914B2">
            <w:pPr>
              <w:pStyle w:val="Default"/>
              <w:spacing w:after="77"/>
              <w:rPr>
                <w:sz w:val="23"/>
                <w:szCs w:val="23"/>
              </w:rPr>
            </w:pPr>
          </w:p>
          <w:p w:rsidR="00E248F5" w:rsidRDefault="00E248F5" w:rsidP="00E914B2">
            <w:pPr>
              <w:pStyle w:val="Default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Wind section only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at the start:</w:t>
            </w:r>
          </w:p>
          <w:p w:rsidR="00E248F5" w:rsidRDefault="00E914B2" w:rsidP="00D60E9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flutes and clarinets in </w:t>
            </w:r>
            <w:r w:rsidRPr="000969CE">
              <w:rPr>
                <w:b/>
                <w:color w:val="FF0000"/>
                <w:sz w:val="23"/>
                <w:szCs w:val="23"/>
              </w:rPr>
              <w:t xml:space="preserve">octaves </w:t>
            </w:r>
          </w:p>
          <w:p w:rsidR="00E914B2" w:rsidRDefault="00E914B2" w:rsidP="00D60E9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joined</w:t>
            </w:r>
            <w:proofErr w:type="gramEnd"/>
            <w:r>
              <w:rPr>
                <w:sz w:val="23"/>
                <w:szCs w:val="23"/>
              </w:rPr>
              <w:t xml:space="preserve"> by oboes,</w:t>
            </w:r>
            <w:r w:rsidR="00D60E94">
              <w:rPr>
                <w:sz w:val="23"/>
                <w:szCs w:val="23"/>
              </w:rPr>
              <w:t xml:space="preserve"> bassoons and horns to create </w:t>
            </w:r>
            <w:r w:rsidRPr="000969CE">
              <w:rPr>
                <w:b/>
                <w:color w:val="FF0000"/>
                <w:sz w:val="23"/>
                <w:szCs w:val="23"/>
              </w:rPr>
              <w:t>homophonic texture</w:t>
            </w:r>
            <w:r>
              <w:rPr>
                <w:sz w:val="23"/>
                <w:szCs w:val="23"/>
              </w:rPr>
              <w:t xml:space="preserve">. </w:t>
            </w:r>
          </w:p>
          <w:p w:rsidR="00E914B2" w:rsidRDefault="00E914B2" w:rsidP="00E914B2">
            <w:pPr>
              <w:pStyle w:val="Default"/>
            </w:pPr>
          </w:p>
          <w:p w:rsidR="00E914B2" w:rsidRDefault="00D60E94" w:rsidP="00E914B2">
            <w:pPr>
              <w:pStyle w:val="Default"/>
              <w:spacing w:after="77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 xml:space="preserve">Monophonic </w:t>
            </w:r>
            <w:r>
              <w:rPr>
                <w:sz w:val="23"/>
                <w:szCs w:val="23"/>
              </w:rPr>
              <w:t>line near the very end</w:t>
            </w:r>
            <w:r w:rsidR="00E914B2">
              <w:rPr>
                <w:sz w:val="23"/>
                <w:szCs w:val="23"/>
              </w:rPr>
              <w:t xml:space="preserve"> </w:t>
            </w:r>
          </w:p>
          <w:p w:rsidR="00D60E94" w:rsidRDefault="00D60E94" w:rsidP="00E914B2">
            <w:pPr>
              <w:pStyle w:val="Default"/>
              <w:spacing w:after="77"/>
              <w:rPr>
                <w:sz w:val="23"/>
                <w:szCs w:val="23"/>
              </w:rPr>
            </w:pPr>
          </w:p>
          <w:p w:rsidR="00E914B2" w:rsidRDefault="00D60E94" w:rsidP="00E914B2">
            <w:pPr>
              <w:pStyle w:val="Default"/>
              <w:spacing w:after="77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U</w:t>
            </w:r>
            <w:r w:rsidR="00E914B2" w:rsidRPr="000969CE">
              <w:rPr>
                <w:b/>
                <w:color w:val="FF0000"/>
                <w:sz w:val="23"/>
                <w:szCs w:val="23"/>
              </w:rPr>
              <w:t>nison</w:t>
            </w:r>
            <w:r w:rsidR="00E914B2">
              <w:rPr>
                <w:sz w:val="23"/>
                <w:szCs w:val="23"/>
              </w:rPr>
              <w:t xml:space="preserve"> </w:t>
            </w:r>
            <w:r w:rsidR="00E914B2">
              <w:rPr>
                <w:i/>
                <w:iCs/>
                <w:sz w:val="23"/>
                <w:szCs w:val="23"/>
              </w:rPr>
              <w:t xml:space="preserve">idée fixe </w:t>
            </w:r>
            <w:r w:rsidR="00E914B2">
              <w:rPr>
                <w:sz w:val="23"/>
                <w:szCs w:val="23"/>
              </w:rPr>
              <w:t xml:space="preserve">presented in the flute and first violins </w:t>
            </w:r>
            <w:r>
              <w:rPr>
                <w:sz w:val="23"/>
                <w:szCs w:val="23"/>
              </w:rPr>
              <w:t>(1</w:t>
            </w:r>
            <w:r w:rsidRPr="00D60E94">
              <w:rPr>
                <w:sz w:val="23"/>
                <w:szCs w:val="23"/>
                <w:vertAlign w:val="superscript"/>
              </w:rPr>
              <w:t>st</w:t>
            </w:r>
            <w:r>
              <w:rPr>
                <w:sz w:val="23"/>
                <w:szCs w:val="23"/>
              </w:rPr>
              <w:t xml:space="preserve"> subject).</w:t>
            </w:r>
          </w:p>
          <w:p w:rsidR="00D60E94" w:rsidRDefault="00D60E94" w:rsidP="00E914B2">
            <w:pPr>
              <w:pStyle w:val="Default"/>
              <w:spacing w:after="77"/>
              <w:rPr>
                <w:sz w:val="23"/>
                <w:szCs w:val="23"/>
              </w:rPr>
            </w:pPr>
          </w:p>
          <w:p w:rsidR="00E914B2" w:rsidRDefault="00E914B2" w:rsidP="00E914B2">
            <w:pPr>
              <w:pStyle w:val="Default"/>
              <w:spacing w:after="77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Dialogue/exchanges</w:t>
            </w:r>
            <w:r w:rsidR="00D60E94" w:rsidRPr="000969CE">
              <w:rPr>
                <w:color w:val="FF0000"/>
                <w:sz w:val="23"/>
                <w:szCs w:val="23"/>
              </w:rPr>
              <w:t xml:space="preserve"> </w:t>
            </w:r>
            <w:r w:rsidR="00D60E94">
              <w:rPr>
                <w:sz w:val="23"/>
                <w:szCs w:val="23"/>
              </w:rPr>
              <w:t>between upper and lower strings in Largo</w:t>
            </w:r>
            <w:r>
              <w:rPr>
                <w:sz w:val="23"/>
                <w:szCs w:val="23"/>
              </w:rPr>
              <w:t xml:space="preserve"> </w:t>
            </w:r>
          </w:p>
          <w:p w:rsidR="00D60E94" w:rsidRDefault="00D60E94" w:rsidP="00E914B2">
            <w:pPr>
              <w:pStyle w:val="Default"/>
              <w:spacing w:after="77"/>
              <w:rPr>
                <w:sz w:val="23"/>
                <w:szCs w:val="23"/>
              </w:rPr>
            </w:pPr>
          </w:p>
          <w:p w:rsidR="00E914B2" w:rsidRDefault="00D60E94" w:rsidP="00E914B2">
            <w:pPr>
              <w:pStyle w:val="Default"/>
              <w:spacing w:after="77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Melody-dominated homophony</w:t>
            </w:r>
            <w:r w:rsidRPr="000969CE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 exposition</w:t>
            </w:r>
          </w:p>
          <w:p w:rsidR="00D60E94" w:rsidRDefault="00D60E94" w:rsidP="00E914B2">
            <w:pPr>
              <w:pStyle w:val="Default"/>
              <w:rPr>
                <w:sz w:val="23"/>
                <w:szCs w:val="23"/>
              </w:rPr>
            </w:pPr>
          </w:p>
          <w:p w:rsidR="00E914B2" w:rsidRDefault="00D60E94" w:rsidP="00E914B2">
            <w:pPr>
              <w:pStyle w:val="Default"/>
              <w:rPr>
                <w:sz w:val="23"/>
                <w:szCs w:val="23"/>
              </w:rPr>
            </w:pPr>
            <w:r w:rsidRPr="000969CE">
              <w:rPr>
                <w:b/>
                <w:color w:val="FF0000"/>
                <w:sz w:val="23"/>
                <w:szCs w:val="23"/>
              </w:rPr>
              <w:t>H</w:t>
            </w:r>
            <w:r w:rsidR="00E914B2" w:rsidRPr="000969CE">
              <w:rPr>
                <w:b/>
                <w:color w:val="FF0000"/>
                <w:sz w:val="23"/>
                <w:szCs w:val="23"/>
              </w:rPr>
              <w:t>omophonic chordal texture</w:t>
            </w:r>
            <w:r w:rsidR="00E914B2" w:rsidRPr="000969CE">
              <w:rPr>
                <w:color w:val="FF0000"/>
                <w:sz w:val="23"/>
                <w:szCs w:val="23"/>
              </w:rPr>
              <w:t xml:space="preserve"> </w:t>
            </w:r>
            <w:r w:rsidR="00E914B2">
              <w:rPr>
                <w:sz w:val="23"/>
                <w:szCs w:val="23"/>
              </w:rPr>
              <w:t xml:space="preserve">is presented in the </w:t>
            </w:r>
            <w:proofErr w:type="spellStart"/>
            <w:r w:rsidR="00E914B2">
              <w:rPr>
                <w:i/>
                <w:iCs/>
                <w:sz w:val="23"/>
                <w:szCs w:val="23"/>
              </w:rPr>
              <w:t>Religiosamente</w:t>
            </w:r>
            <w:proofErr w:type="spellEnd"/>
            <w:r w:rsidR="00E914B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sectoin</w:t>
            </w:r>
            <w:proofErr w:type="spellEnd"/>
            <w:r w:rsidR="00E914B2">
              <w:rPr>
                <w:sz w:val="23"/>
                <w:szCs w:val="23"/>
              </w:rPr>
              <w:t xml:space="preserve"> </w:t>
            </w:r>
          </w:p>
          <w:p w:rsidR="00E914B2" w:rsidRDefault="00E914B2" w:rsidP="00E914B2">
            <w:pPr>
              <w:pStyle w:val="Default"/>
              <w:rPr>
                <w:sz w:val="23"/>
                <w:szCs w:val="23"/>
              </w:rPr>
            </w:pPr>
          </w:p>
          <w:p w:rsidR="0068616E" w:rsidRDefault="0068616E"/>
        </w:tc>
        <w:tc>
          <w:tcPr>
            <w:tcW w:w="3087" w:type="dxa"/>
          </w:tcPr>
          <w:p w:rsidR="0068616E" w:rsidRDefault="0068616E" w:rsidP="00E02931"/>
          <w:p w:rsidR="00E248F5" w:rsidRDefault="00D60E94" w:rsidP="00E02931">
            <w:r>
              <w:t xml:space="preserve">Typical of Romantic music &amp; allows successful storytelling </w:t>
            </w:r>
          </w:p>
          <w:p w:rsidR="00E248F5" w:rsidRDefault="00E248F5" w:rsidP="00E02931"/>
          <w:p w:rsidR="00E248F5" w:rsidRDefault="00E248F5" w:rsidP="00E02931"/>
          <w:p w:rsidR="00E248F5" w:rsidRDefault="00E248F5" w:rsidP="00E02931"/>
          <w:p w:rsidR="00E248F5" w:rsidRDefault="00E248F5" w:rsidP="00E029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orchestration is imaginative for its time</w:t>
            </w: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Ways to help emphasises melodies</w:t>
            </w: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Perhaps shows Berlioz’s loneliness</w:t>
            </w: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Clear, emphasised presentation of the melody</w:t>
            </w:r>
          </w:p>
          <w:p w:rsidR="000969CE" w:rsidRDefault="000969CE" w:rsidP="00E02931">
            <w:pPr>
              <w:rPr>
                <w:sz w:val="23"/>
                <w:szCs w:val="23"/>
              </w:rPr>
            </w:pPr>
          </w:p>
          <w:p w:rsidR="000969CE" w:rsidRDefault="000969CE" w:rsidP="00E02931">
            <w:pPr>
              <w:rPr>
                <w:sz w:val="23"/>
                <w:szCs w:val="23"/>
              </w:rPr>
            </w:pPr>
          </w:p>
          <w:p w:rsidR="000969CE" w:rsidRDefault="000969CE" w:rsidP="00E02931">
            <w:pPr>
              <w:rPr>
                <w:sz w:val="23"/>
                <w:szCs w:val="23"/>
              </w:rPr>
            </w:pPr>
          </w:p>
          <w:p w:rsidR="00D60E94" w:rsidRDefault="000969CE" w:rsidP="00E029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Sounds like exchanges between characters in the narrative</w:t>
            </w: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Clear, elegant presentation of melody</w:t>
            </w: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Conclusive ending. Sounds finished. Mimics religious choral writing.  </w:t>
            </w:r>
          </w:p>
          <w:p w:rsidR="00D60E94" w:rsidRDefault="00D60E94" w:rsidP="00E02931">
            <w:pPr>
              <w:rPr>
                <w:sz w:val="23"/>
                <w:szCs w:val="23"/>
              </w:rPr>
            </w:pPr>
          </w:p>
          <w:p w:rsidR="00D60E94" w:rsidRDefault="00D60E94" w:rsidP="00E02931"/>
        </w:tc>
        <w:tc>
          <w:tcPr>
            <w:tcW w:w="2774" w:type="dxa"/>
          </w:tcPr>
          <w:p w:rsidR="0068616E" w:rsidRDefault="0068616E"/>
          <w:p w:rsidR="000D7518" w:rsidRDefault="000D7518">
            <w:r>
              <w:t>Tchaikovsky’s Romeo &amp; Juliet has many textures for same reasons</w:t>
            </w:r>
          </w:p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>
            <w:r>
              <w:t>Berlioz’s Harold in Italy</w:t>
            </w:r>
          </w:p>
          <w:p w:rsidR="000D7518" w:rsidRDefault="000D7518"/>
          <w:p w:rsidR="000D7518" w:rsidRDefault="000D7518"/>
          <w:p w:rsidR="000D7518" w:rsidRDefault="000D7518"/>
          <w:p w:rsidR="000D7518" w:rsidRDefault="000D7518">
            <w:r>
              <w:t xml:space="preserve">Mendelssohn’s Fourth Symphony: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/>
          <w:p w:rsidR="000D7518" w:rsidRDefault="000D7518">
            <w:r>
              <w:t xml:space="preserve">Classical in style e.g. Haydn’s Symphony No 26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0D7518" w:rsidRDefault="000D7518"/>
          <w:p w:rsidR="000D7518" w:rsidRDefault="000D7518"/>
          <w:p w:rsidR="000D7518" w:rsidRDefault="000D7518">
            <w:r>
              <w:t>Like a Bach chorale!</w:t>
            </w:r>
          </w:p>
        </w:tc>
      </w:tr>
      <w:tr w:rsidR="00456D53" w:rsidTr="0068616E">
        <w:trPr>
          <w:trHeight w:val="2749"/>
        </w:trPr>
        <w:tc>
          <w:tcPr>
            <w:tcW w:w="540" w:type="dxa"/>
            <w:textDirection w:val="btLr"/>
            <w:vAlign w:val="center"/>
          </w:tcPr>
          <w:p w:rsidR="0068616E" w:rsidRDefault="0068616E" w:rsidP="00274A6F">
            <w:pPr>
              <w:ind w:left="113" w:right="113"/>
              <w:jc w:val="center"/>
            </w:pPr>
            <w:r>
              <w:lastRenderedPageBreak/>
              <w:t>Sonority</w:t>
            </w:r>
          </w:p>
        </w:tc>
        <w:tc>
          <w:tcPr>
            <w:tcW w:w="2615" w:type="dxa"/>
          </w:tcPr>
          <w:p w:rsidR="0068616E" w:rsidRDefault="0068616E">
            <w:r w:rsidRPr="009912B0">
              <w:rPr>
                <w:b/>
                <w:color w:val="FF0000"/>
              </w:rPr>
              <w:t>Exceptionally large</w:t>
            </w:r>
            <w:r w:rsidRPr="009912B0">
              <w:rPr>
                <w:color w:val="FF0000"/>
              </w:rPr>
              <w:t xml:space="preserve"> </w:t>
            </w:r>
            <w:r>
              <w:t xml:space="preserve">orchestra with </w:t>
            </w:r>
            <w:r w:rsidRPr="009912B0">
              <w:rPr>
                <w:b/>
                <w:color w:val="FF0000"/>
              </w:rPr>
              <w:t>numerous additions:</w:t>
            </w:r>
          </w:p>
          <w:p w:rsidR="0068616E" w:rsidRDefault="0068616E" w:rsidP="0068616E">
            <w:pPr>
              <w:pStyle w:val="ListParagraph"/>
              <w:numPr>
                <w:ilvl w:val="0"/>
                <w:numId w:val="4"/>
              </w:numPr>
            </w:pPr>
            <w:r>
              <w:t>‘at least’ 60 strings</w:t>
            </w:r>
          </w:p>
          <w:p w:rsidR="0068616E" w:rsidRDefault="0068616E" w:rsidP="0068616E">
            <w:pPr>
              <w:pStyle w:val="ListParagraph"/>
              <w:numPr>
                <w:ilvl w:val="0"/>
                <w:numId w:val="4"/>
              </w:numPr>
            </w:pPr>
            <w:r>
              <w:t>Four bassoons</w:t>
            </w:r>
          </w:p>
          <w:p w:rsidR="0068616E" w:rsidRDefault="0068616E" w:rsidP="0068616E">
            <w:pPr>
              <w:pStyle w:val="ListParagraph"/>
              <w:numPr>
                <w:ilvl w:val="0"/>
                <w:numId w:val="4"/>
              </w:numPr>
            </w:pPr>
            <w:r>
              <w:t>Two cornets a pistons (which allowed chromatic notes to be played)</w:t>
            </w:r>
          </w:p>
          <w:p w:rsidR="0068616E" w:rsidRDefault="0068616E" w:rsidP="0068616E">
            <w:pPr>
              <w:pStyle w:val="ListParagraph"/>
              <w:numPr>
                <w:ilvl w:val="0"/>
                <w:numId w:val="4"/>
              </w:numPr>
            </w:pPr>
            <w:r>
              <w:t xml:space="preserve">Piccolo </w:t>
            </w:r>
          </w:p>
          <w:p w:rsidR="0068616E" w:rsidRDefault="0068616E" w:rsidP="0068616E">
            <w:pPr>
              <w:pStyle w:val="ListParagraph"/>
              <w:ind w:left="360"/>
            </w:pPr>
          </w:p>
          <w:p w:rsidR="0068616E" w:rsidRPr="009912B0" w:rsidRDefault="0068616E" w:rsidP="0068616E">
            <w:pPr>
              <w:rPr>
                <w:b/>
                <w:color w:val="FF0000"/>
              </w:rPr>
            </w:pPr>
            <w:r w:rsidRPr="009912B0">
              <w:rPr>
                <w:b/>
                <w:color w:val="FF0000"/>
              </w:rPr>
              <w:t>String techniques:</w:t>
            </w:r>
          </w:p>
          <w:p w:rsidR="0068616E" w:rsidRDefault="0068616E" w:rsidP="004D361A">
            <w:pPr>
              <w:pStyle w:val="ListParagraph"/>
              <w:numPr>
                <w:ilvl w:val="0"/>
                <w:numId w:val="5"/>
              </w:numPr>
            </w:pPr>
            <w:r>
              <w:t>Mute= thin/soft sound</w:t>
            </w:r>
          </w:p>
          <w:p w:rsidR="0068616E" w:rsidRDefault="0068616E" w:rsidP="004D361A">
            <w:pPr>
              <w:pStyle w:val="ListParagraph"/>
              <w:numPr>
                <w:ilvl w:val="0"/>
                <w:numId w:val="5"/>
              </w:numPr>
            </w:pPr>
            <w:r>
              <w:t>‘</w:t>
            </w:r>
            <w:proofErr w:type="spellStart"/>
            <w:r>
              <w:t>punta</w:t>
            </w:r>
            <w:proofErr w:type="spellEnd"/>
            <w:r>
              <w:t xml:space="preserve"> </w:t>
            </w:r>
            <w:proofErr w:type="spellStart"/>
            <w:r>
              <w:t>d’arco</w:t>
            </w:r>
            <w:proofErr w:type="spellEnd"/>
            <w:r>
              <w:t>’ (tip of the bow) = delicate</w:t>
            </w:r>
          </w:p>
          <w:p w:rsidR="0068616E" w:rsidRDefault="0068616E" w:rsidP="004D361A">
            <w:pPr>
              <w:pStyle w:val="ListParagraph"/>
              <w:numPr>
                <w:ilvl w:val="0"/>
                <w:numId w:val="5"/>
              </w:numPr>
            </w:pPr>
            <w:r>
              <w:t>Pizzicato = light sound</w:t>
            </w:r>
          </w:p>
          <w:p w:rsidR="0068616E" w:rsidRDefault="0068616E" w:rsidP="004D361A">
            <w:pPr>
              <w:pStyle w:val="ListParagraph"/>
              <w:numPr>
                <w:ilvl w:val="0"/>
                <w:numId w:val="5"/>
              </w:numPr>
            </w:pPr>
            <w:r>
              <w:t>Double stopping =thickens string texture</w:t>
            </w:r>
          </w:p>
          <w:p w:rsidR="009912B0" w:rsidRDefault="0068616E" w:rsidP="009912B0">
            <w:pPr>
              <w:pStyle w:val="ListParagraph"/>
              <w:numPr>
                <w:ilvl w:val="0"/>
                <w:numId w:val="5"/>
              </w:numPr>
            </w:pPr>
            <w:r>
              <w:t>Tremolo = nervous sounding</w:t>
            </w:r>
          </w:p>
          <w:p w:rsidR="009912B0" w:rsidRDefault="009912B0" w:rsidP="009912B0"/>
          <w:p w:rsidR="009912B0" w:rsidRDefault="009912B0" w:rsidP="009912B0">
            <w:r>
              <w:t xml:space="preserve">Timpani player directed to play with </w:t>
            </w:r>
            <w:r w:rsidRPr="009912B0">
              <w:rPr>
                <w:b/>
                <w:color w:val="FF0000"/>
              </w:rPr>
              <w:t>wooden and sponge sticks</w:t>
            </w:r>
            <w:r w:rsidRPr="009912B0">
              <w:rPr>
                <w:color w:val="FF0000"/>
              </w:rPr>
              <w:t xml:space="preserve"> </w:t>
            </w:r>
            <w:r>
              <w:t xml:space="preserve">= different effects. Also </w:t>
            </w:r>
            <w:proofErr w:type="spellStart"/>
            <w:r w:rsidRPr="009912B0">
              <w:rPr>
                <w:b/>
                <w:color w:val="FF0000"/>
              </w:rPr>
              <w:t>timp</w:t>
            </w:r>
            <w:proofErr w:type="spellEnd"/>
            <w:r w:rsidRPr="009912B0">
              <w:rPr>
                <w:b/>
                <w:color w:val="FF0000"/>
              </w:rPr>
              <w:t xml:space="preserve"> drums roll</w:t>
            </w:r>
            <w:r w:rsidRPr="009912B0">
              <w:rPr>
                <w:color w:val="FF0000"/>
              </w:rPr>
              <w:t xml:space="preserve"> </w:t>
            </w:r>
            <w:r>
              <w:t>= tension</w:t>
            </w:r>
          </w:p>
        </w:tc>
        <w:tc>
          <w:tcPr>
            <w:tcW w:w="3087" w:type="dxa"/>
          </w:tcPr>
          <w:p w:rsidR="0068616E" w:rsidRDefault="0068616E">
            <w:r>
              <w:t xml:space="preserve">Ground-breaking in size. </w:t>
            </w:r>
          </w:p>
          <w:p w:rsidR="009912B0" w:rsidRDefault="009912B0"/>
          <w:p w:rsidR="009912B0" w:rsidRDefault="009912B0">
            <w:r>
              <w:t>Additional instruments allow for more vivid story-telling as do all the various techniques used by strings/</w:t>
            </w:r>
            <w:proofErr w:type="spellStart"/>
            <w:r>
              <w:t>timps</w:t>
            </w:r>
            <w:proofErr w:type="spellEnd"/>
            <w:r>
              <w:t xml:space="preserve">. </w:t>
            </w:r>
          </w:p>
          <w:p w:rsidR="009912B0" w:rsidRDefault="009912B0"/>
          <w:p w:rsidR="009912B0" w:rsidRDefault="009912B0">
            <w:r>
              <w:t xml:space="preserve">Really creative use of the orchestra. </w:t>
            </w:r>
          </w:p>
          <w:p w:rsidR="009912B0" w:rsidRDefault="009912B0"/>
          <w:p w:rsidR="009912B0" w:rsidRDefault="009912B0">
            <w:r>
              <w:t xml:space="preserve">Idiomatic writing. </w:t>
            </w:r>
          </w:p>
        </w:tc>
        <w:tc>
          <w:tcPr>
            <w:tcW w:w="2774" w:type="dxa"/>
          </w:tcPr>
          <w:p w:rsidR="0068616E" w:rsidRDefault="009912B0" w:rsidP="00E02931">
            <w:r>
              <w:t>Typical of Berlioz’s writing e.g. Harold In Italy</w:t>
            </w:r>
          </w:p>
          <w:p w:rsidR="00543980" w:rsidRDefault="00543980" w:rsidP="00E02931"/>
          <w:p w:rsidR="00543980" w:rsidRDefault="00543980" w:rsidP="00E02931">
            <w:r>
              <w:t>Tchaikovsky’s 5</w:t>
            </w:r>
            <w:r w:rsidRPr="00543980">
              <w:rPr>
                <w:vertAlign w:val="superscript"/>
              </w:rPr>
              <w:t>th</w:t>
            </w:r>
            <w:r>
              <w:t xml:space="preserve"> Symphony written on a similar scale  = Romantic style</w:t>
            </w:r>
          </w:p>
          <w:p w:rsidR="00543980" w:rsidRDefault="00543980" w:rsidP="00E02931"/>
          <w:p w:rsidR="00543980" w:rsidRDefault="00543980" w:rsidP="00E02931">
            <w:r>
              <w:t>Mendelssohn’s 4</w:t>
            </w:r>
            <w:r w:rsidRPr="00543980">
              <w:rPr>
                <w:vertAlign w:val="superscript"/>
              </w:rPr>
              <w:t>th</w:t>
            </w:r>
            <w:r>
              <w:t xml:space="preserve"> Symphony also similar = Romantic st</w:t>
            </w:r>
            <w:bookmarkStart w:id="0" w:name="_GoBack"/>
            <w:bookmarkEnd w:id="0"/>
            <w:r>
              <w:t>yle</w:t>
            </w:r>
          </w:p>
        </w:tc>
      </w:tr>
    </w:tbl>
    <w:p w:rsidR="005D5A85" w:rsidRDefault="005D5A85"/>
    <w:p w:rsidR="00575A0F" w:rsidRDefault="00575A0F"/>
    <w:p w:rsidR="00575A0F" w:rsidRDefault="00575A0F"/>
    <w:sectPr w:rsidR="00575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9DE"/>
    <w:multiLevelType w:val="hybridMultilevel"/>
    <w:tmpl w:val="95C06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4460E"/>
    <w:multiLevelType w:val="hybridMultilevel"/>
    <w:tmpl w:val="77D45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50C1A"/>
    <w:multiLevelType w:val="hybridMultilevel"/>
    <w:tmpl w:val="A558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B4C59"/>
    <w:multiLevelType w:val="hybridMultilevel"/>
    <w:tmpl w:val="AFF83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62E96"/>
    <w:multiLevelType w:val="hybridMultilevel"/>
    <w:tmpl w:val="E9BA1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A382E"/>
    <w:multiLevelType w:val="hybridMultilevel"/>
    <w:tmpl w:val="C88A0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514D08"/>
    <w:multiLevelType w:val="hybridMultilevel"/>
    <w:tmpl w:val="E16EF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5486"/>
    <w:multiLevelType w:val="hybridMultilevel"/>
    <w:tmpl w:val="DFE87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FF297A"/>
    <w:multiLevelType w:val="hybridMultilevel"/>
    <w:tmpl w:val="F5AA3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2068A"/>
    <w:multiLevelType w:val="hybridMultilevel"/>
    <w:tmpl w:val="0AD6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95A58"/>
    <w:multiLevelType w:val="hybridMultilevel"/>
    <w:tmpl w:val="5CFA7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4D8F"/>
    <w:multiLevelType w:val="hybridMultilevel"/>
    <w:tmpl w:val="47F6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17AA"/>
    <w:multiLevelType w:val="hybridMultilevel"/>
    <w:tmpl w:val="54C43442"/>
    <w:lvl w:ilvl="0" w:tplc="5266942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685E"/>
    <w:multiLevelType w:val="hybridMultilevel"/>
    <w:tmpl w:val="3D94D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1A3183"/>
    <w:multiLevelType w:val="hybridMultilevel"/>
    <w:tmpl w:val="30522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2"/>
    <w:rsid w:val="00016114"/>
    <w:rsid w:val="000969CE"/>
    <w:rsid w:val="000D2E3B"/>
    <w:rsid w:val="000D7518"/>
    <w:rsid w:val="00114238"/>
    <w:rsid w:val="001254F8"/>
    <w:rsid w:val="001D3635"/>
    <w:rsid w:val="00221D1D"/>
    <w:rsid w:val="00274A6F"/>
    <w:rsid w:val="0028708D"/>
    <w:rsid w:val="002D1E41"/>
    <w:rsid w:val="00311E41"/>
    <w:rsid w:val="004018E4"/>
    <w:rsid w:val="004120E7"/>
    <w:rsid w:val="00435907"/>
    <w:rsid w:val="0045143B"/>
    <w:rsid w:val="00456D53"/>
    <w:rsid w:val="004D361A"/>
    <w:rsid w:val="005329FE"/>
    <w:rsid w:val="00543980"/>
    <w:rsid w:val="0055533E"/>
    <w:rsid w:val="00575A0F"/>
    <w:rsid w:val="0058130F"/>
    <w:rsid w:val="005A1B9D"/>
    <w:rsid w:val="005D5A85"/>
    <w:rsid w:val="00603D43"/>
    <w:rsid w:val="006245A8"/>
    <w:rsid w:val="0065067B"/>
    <w:rsid w:val="0068214E"/>
    <w:rsid w:val="0068616E"/>
    <w:rsid w:val="00687B59"/>
    <w:rsid w:val="006B56B2"/>
    <w:rsid w:val="006C6443"/>
    <w:rsid w:val="006E4B32"/>
    <w:rsid w:val="007A1C08"/>
    <w:rsid w:val="007C44F2"/>
    <w:rsid w:val="008006AD"/>
    <w:rsid w:val="0083699D"/>
    <w:rsid w:val="008F2152"/>
    <w:rsid w:val="009912B0"/>
    <w:rsid w:val="009C191C"/>
    <w:rsid w:val="009D7B48"/>
    <w:rsid w:val="00AB7047"/>
    <w:rsid w:val="00AD4B3E"/>
    <w:rsid w:val="00B06F80"/>
    <w:rsid w:val="00B940C5"/>
    <w:rsid w:val="00BD5E01"/>
    <w:rsid w:val="00C025AC"/>
    <w:rsid w:val="00C352D8"/>
    <w:rsid w:val="00C56329"/>
    <w:rsid w:val="00CA26CB"/>
    <w:rsid w:val="00CB197F"/>
    <w:rsid w:val="00CF7964"/>
    <w:rsid w:val="00D05CF2"/>
    <w:rsid w:val="00D11739"/>
    <w:rsid w:val="00D60E94"/>
    <w:rsid w:val="00DE4D6C"/>
    <w:rsid w:val="00E02931"/>
    <w:rsid w:val="00E248F5"/>
    <w:rsid w:val="00E260E1"/>
    <w:rsid w:val="00E64DA9"/>
    <w:rsid w:val="00E914B2"/>
    <w:rsid w:val="00EB6D18"/>
    <w:rsid w:val="00EF3D96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31ED"/>
  <w15:chartTrackingRefBased/>
  <w15:docId w15:val="{5C36D522-4241-405D-B79A-266FD2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  <w:style w:type="paragraph" w:customStyle="1" w:styleId="Default">
    <w:name w:val="Default"/>
    <w:rsid w:val="002D1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E332CB5E</Template>
  <TotalTime>309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7</cp:revision>
  <dcterms:created xsi:type="dcterms:W3CDTF">2020-03-17T10:09:00Z</dcterms:created>
  <dcterms:modified xsi:type="dcterms:W3CDTF">2020-03-19T15:38:00Z</dcterms:modified>
</cp:coreProperties>
</file>