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46DAA475" w:rsidR="000E1761" w:rsidRPr="0041550C" w:rsidRDefault="000E1761" w:rsidP="000E1761">
      <w:pPr>
        <w:jc w:val="center"/>
        <w:rPr>
          <w:b/>
          <w:color w:val="1F497D"/>
          <w:sz w:val="36"/>
          <w:szCs w:val="72"/>
        </w:rPr>
      </w:pPr>
      <w:r w:rsidRPr="0041550C">
        <w:rPr>
          <w:b/>
          <w:color w:val="1F497D"/>
          <w:sz w:val="36"/>
          <w:szCs w:val="72"/>
        </w:rPr>
        <w:t>RWS#</w:t>
      </w:r>
      <w:r w:rsidR="004F3CC3">
        <w:rPr>
          <w:b/>
          <w:color w:val="1F497D"/>
          <w:sz w:val="36"/>
          <w:szCs w:val="72"/>
        </w:rPr>
        <w:t>3</w:t>
      </w:r>
      <w:r w:rsidR="0012279E">
        <w:rPr>
          <w:b/>
          <w:color w:val="1F497D"/>
          <w:sz w:val="36"/>
          <w:szCs w:val="72"/>
        </w:rPr>
        <w:t xml:space="preserve">: </w:t>
      </w:r>
      <w:r w:rsidR="004F3CC3">
        <w:rPr>
          <w:b/>
          <w:color w:val="1F497D"/>
          <w:sz w:val="36"/>
          <w:szCs w:val="72"/>
        </w:rPr>
        <w:t>Elasticity</w:t>
      </w:r>
      <w:r w:rsidR="00C33169">
        <w:rPr>
          <w:b/>
          <w:color w:val="1F497D"/>
          <w:sz w:val="36"/>
          <w:szCs w:val="72"/>
        </w:rPr>
        <w:t xml:space="preserve"> (Advanced Price Toolkit</w:t>
      </w:r>
    </w:p>
    <w:p w14:paraId="7F213EE4" w14:textId="067260A3" w:rsidR="000E1761" w:rsidRPr="001D16C9" w:rsidRDefault="00190148" w:rsidP="000E1761">
      <w:pPr>
        <w:jc w:val="center"/>
        <w:rPr>
          <w:b/>
          <w:color w:val="FF0000"/>
          <w:sz w:val="24"/>
          <w:szCs w:val="24"/>
        </w:rPr>
      </w:pPr>
      <w:r>
        <w:rPr>
          <w:b/>
          <w:color w:val="FF0000"/>
          <w:sz w:val="24"/>
          <w:szCs w:val="24"/>
        </w:rPr>
        <w:t>Due for:</w:t>
      </w:r>
      <w:r w:rsidR="004F351E">
        <w:rPr>
          <w:b/>
          <w:color w:val="FF0000"/>
          <w:sz w:val="24"/>
          <w:szCs w:val="24"/>
        </w:rPr>
        <w:t xml:space="preserve"> </w:t>
      </w:r>
      <w:r w:rsidR="00C33169">
        <w:rPr>
          <w:b/>
          <w:color w:val="FF0000"/>
          <w:sz w:val="24"/>
          <w:szCs w:val="24"/>
        </w:rPr>
        <w:t>Monday 19</w:t>
      </w:r>
      <w:r w:rsidR="00C33169" w:rsidRPr="00C33169">
        <w:rPr>
          <w:b/>
          <w:color w:val="FF0000"/>
          <w:sz w:val="24"/>
          <w:szCs w:val="24"/>
          <w:vertAlign w:val="superscript"/>
        </w:rPr>
        <w:t>th</w:t>
      </w:r>
      <w:r w:rsidR="00C33169">
        <w:rPr>
          <w:b/>
          <w:color w:val="FF0000"/>
          <w:sz w:val="24"/>
          <w:szCs w:val="24"/>
        </w:rPr>
        <w:t xml:space="preserve"> November</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6126070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77777777"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5209C7D7" w14:textId="77777777" w:rsidR="00190148" w:rsidRDefault="00190148" w:rsidP="00190148">
            <w:pPr>
              <w:rPr>
                <w:b/>
              </w:rPr>
            </w:pPr>
            <w:r>
              <w:rPr>
                <w:b/>
              </w:rPr>
              <w:t>COMPULSORY (YOU MUST USE)</w:t>
            </w:r>
          </w:p>
          <w:p w14:paraId="5C446E1A" w14:textId="77777777" w:rsidR="00190148" w:rsidRDefault="00190148" w:rsidP="00A718A4">
            <w:pPr>
              <w:pStyle w:val="ListParagraph"/>
              <w:numPr>
                <w:ilvl w:val="0"/>
                <w:numId w:val="20"/>
              </w:numPr>
            </w:pPr>
            <w:r>
              <w:t>Notes you have taken in class</w:t>
            </w:r>
          </w:p>
          <w:p w14:paraId="360BCC41" w14:textId="4CE3E5DC" w:rsidR="004F351E" w:rsidRDefault="004F351E" w:rsidP="004F351E">
            <w:pPr>
              <w:pStyle w:val="ListParagraph"/>
              <w:numPr>
                <w:ilvl w:val="0"/>
                <w:numId w:val="20"/>
              </w:numPr>
            </w:pPr>
            <w:r>
              <w:t>PREP homework – notes we reviewed in class which you prepared at home</w:t>
            </w:r>
          </w:p>
          <w:p w14:paraId="5DF5FC17" w14:textId="3584E8B2" w:rsidR="00C33169" w:rsidRDefault="00C33169" w:rsidP="004F351E">
            <w:pPr>
              <w:pStyle w:val="ListParagraph"/>
              <w:numPr>
                <w:ilvl w:val="0"/>
                <w:numId w:val="20"/>
              </w:numPr>
            </w:pPr>
            <w:proofErr w:type="spellStart"/>
            <w:r>
              <w:t>Powerpoint</w:t>
            </w:r>
            <w:proofErr w:type="spellEnd"/>
            <w:r>
              <w:t xml:space="preserve"> – available on GOL</w:t>
            </w:r>
          </w:p>
          <w:p w14:paraId="221A4665" w14:textId="5C713E11" w:rsidR="009C5846" w:rsidRDefault="00190148" w:rsidP="004F3CC3">
            <w:pPr>
              <w:pStyle w:val="ListParagraph"/>
              <w:numPr>
                <w:ilvl w:val="0"/>
                <w:numId w:val="20"/>
              </w:numPr>
            </w:pPr>
            <w:r>
              <w:t xml:space="preserve">Course textbook – </w:t>
            </w:r>
            <w:r w:rsidR="004F3CC3">
              <w:t>pp 25-30 and 32-36</w:t>
            </w:r>
          </w:p>
          <w:p w14:paraId="25711CC1" w14:textId="77777777" w:rsidR="004F351E" w:rsidRDefault="004F351E" w:rsidP="004F351E">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771F9576" w14:textId="7E56905A" w:rsidR="00190148" w:rsidRDefault="00867763" w:rsidP="00867763">
            <w:pPr>
              <w:pStyle w:val="ListParagraph"/>
              <w:numPr>
                <w:ilvl w:val="0"/>
                <w:numId w:val="20"/>
              </w:numPr>
            </w:pPr>
            <w:r>
              <w:t xml:space="preserve">Economics Help – examples of goods with differing elasticities: </w:t>
            </w:r>
            <w:hyperlink r:id="rId5" w:history="1">
              <w:r w:rsidRPr="00CB0C64">
                <w:rPr>
                  <w:rStyle w:val="Hyperlink"/>
                </w:rPr>
                <w:t>http://www.economicshelp.org/blog/7019/economics/examples-of-elasticity/</w:t>
              </w:r>
            </w:hyperlink>
            <w:r>
              <w:t xml:space="preserve"> </w:t>
            </w:r>
          </w:p>
          <w:p w14:paraId="59ECDB95" w14:textId="1DEE3934" w:rsidR="00867763" w:rsidRDefault="00867763" w:rsidP="00867763">
            <w:pPr>
              <w:pStyle w:val="ListParagraph"/>
              <w:numPr>
                <w:ilvl w:val="0"/>
                <w:numId w:val="20"/>
              </w:numPr>
            </w:pPr>
            <w:r>
              <w:t xml:space="preserve">VIDEO on PED - </w:t>
            </w:r>
            <w:hyperlink r:id="rId6" w:history="1">
              <w:r w:rsidRPr="00CB0C64">
                <w:rPr>
                  <w:rStyle w:val="Hyperlink"/>
                </w:rPr>
                <w:t>http://www.tutor2u.net/economics/reference/price-elasticity-of-demand</w:t>
              </w:r>
            </w:hyperlink>
            <w:r>
              <w:t xml:space="preserve"> </w:t>
            </w:r>
          </w:p>
          <w:p w14:paraId="57153636" w14:textId="56B0A8F6" w:rsidR="00867763" w:rsidRDefault="00867763" w:rsidP="00867763">
            <w:pPr>
              <w:pStyle w:val="ListParagraph"/>
              <w:numPr>
                <w:ilvl w:val="0"/>
                <w:numId w:val="20"/>
              </w:numPr>
            </w:pPr>
            <w:r>
              <w:t xml:space="preserve">VIDEO - PED and Indirect Taxation - </w:t>
            </w:r>
            <w:hyperlink r:id="rId7" w:history="1">
              <w:r w:rsidRPr="00CB0C64">
                <w:rPr>
                  <w:rStyle w:val="Hyperlink"/>
                </w:rPr>
                <w:t>http://www.tutor2u.net/economics/reference/price-elasticity-of-demand-and-indirect-taxes</w:t>
              </w:r>
            </w:hyperlink>
            <w:r>
              <w:t xml:space="preserve"> </w:t>
            </w:r>
          </w:p>
          <w:p w14:paraId="524EBD68" w14:textId="06A3DEB7" w:rsidR="00867763" w:rsidRDefault="00867763" w:rsidP="00867763">
            <w:pPr>
              <w:pStyle w:val="ListParagraph"/>
              <w:numPr>
                <w:ilvl w:val="0"/>
                <w:numId w:val="20"/>
              </w:numPr>
            </w:pPr>
            <w:r>
              <w:t xml:space="preserve">VIDEO - PED and Total Revenue - </w:t>
            </w:r>
            <w:hyperlink r:id="rId8" w:history="1">
              <w:r w:rsidRPr="00CB0C64">
                <w:rPr>
                  <w:rStyle w:val="Hyperlink"/>
                </w:rPr>
                <w:t>http://www.tutor2u.net/economics/reference/price-elasticity-and-total-revenue</w:t>
              </w:r>
            </w:hyperlink>
            <w:r>
              <w:t xml:space="preserve"> </w:t>
            </w:r>
          </w:p>
          <w:p w14:paraId="57A3CF19" w14:textId="19A0B1D0" w:rsidR="00867763" w:rsidRDefault="00867763" w:rsidP="00867763">
            <w:pPr>
              <w:pStyle w:val="ListParagraph"/>
              <w:numPr>
                <w:ilvl w:val="0"/>
                <w:numId w:val="20"/>
              </w:numPr>
            </w:pPr>
            <w:r>
              <w:t xml:space="preserve">VIDEO – XED: </w:t>
            </w:r>
            <w:hyperlink r:id="rId9" w:history="1">
              <w:r w:rsidRPr="00CB0C64">
                <w:rPr>
                  <w:rStyle w:val="Hyperlink"/>
                </w:rPr>
                <w:t>http://www.tutor2u.net/economics/reference/cross-price-elasticity-of-demand-topic-video</w:t>
              </w:r>
            </w:hyperlink>
            <w:r>
              <w:t xml:space="preserve"> </w:t>
            </w:r>
          </w:p>
          <w:p w14:paraId="75CC89B1" w14:textId="77777777" w:rsidR="004F351E" w:rsidRDefault="004F351E" w:rsidP="004F351E">
            <w:pPr>
              <w:pStyle w:val="ListParagraph"/>
              <w:ind w:left="360"/>
            </w:pPr>
          </w:p>
          <w:p w14:paraId="11B5BEB0" w14:textId="77777777" w:rsidR="00190148" w:rsidRDefault="00190148" w:rsidP="00190148">
            <w:r w:rsidRPr="001723D5">
              <w:rPr>
                <w:b/>
              </w:rPr>
              <w:t xml:space="preserve">ALL OF THESE RESOURCES CAN BE FOUND ON GODALMING ONLINE – ANY ISSUES, EMAIL OLLY on </w:t>
            </w:r>
            <w:hyperlink r:id="rId10" w:history="1">
              <w:r w:rsidRPr="001723D5">
                <w:rPr>
                  <w:rStyle w:val="Hyperlink"/>
                  <w:b/>
                </w:rPr>
                <w:t>ods@godalming.ac.uk</w:t>
              </w:r>
            </w:hyperlink>
          </w:p>
          <w:p w14:paraId="11BA3CEC" w14:textId="77777777" w:rsidR="00190148" w:rsidRPr="00895B46" w:rsidRDefault="00190148" w:rsidP="000E1761">
            <w:pPr>
              <w:rPr>
                <w:b/>
                <w:sz w:val="32"/>
                <w:szCs w:val="28"/>
              </w:rPr>
            </w:pPr>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6122919F"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02822167"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867763">
              <w:rPr>
                <w:b/>
                <w:sz w:val="32"/>
                <w:u w:val="single"/>
              </w:rPr>
              <w:t>3 – Elasticity (Advanced Price Toolkit)</w:t>
            </w:r>
          </w:p>
          <w:p w14:paraId="1BADB4EA" w14:textId="77777777" w:rsidR="00190148" w:rsidRPr="00190148" w:rsidRDefault="00190148" w:rsidP="006D0CDC">
            <w:pPr>
              <w:rPr>
                <w:sz w:val="24"/>
              </w:rPr>
            </w:pPr>
          </w:p>
          <w:p w14:paraId="58A3FA06" w14:textId="0A04EE22" w:rsidR="003C6C9E" w:rsidRPr="004F351E" w:rsidRDefault="004F3CC3" w:rsidP="003C6C9E">
            <w:pPr>
              <w:rPr>
                <w:b/>
                <w:color w:val="FF0000"/>
                <w:sz w:val="24"/>
              </w:rPr>
            </w:pPr>
            <w:r>
              <w:rPr>
                <w:b/>
                <w:sz w:val="24"/>
              </w:rPr>
              <w:t xml:space="preserve">Introduction to the concept of elasticity </w:t>
            </w:r>
            <w:r w:rsidR="003C6C9E" w:rsidRPr="00190148">
              <w:rPr>
                <w:b/>
                <w:sz w:val="24"/>
              </w:rPr>
              <w:t xml:space="preserve"> </w:t>
            </w:r>
            <w:r w:rsidR="003C6C9E" w:rsidRPr="00190148">
              <w:rPr>
                <w:b/>
                <w:color w:val="FF0000"/>
                <w:sz w:val="24"/>
              </w:rPr>
              <w:t>(</w:t>
            </w:r>
            <w:r>
              <w:rPr>
                <w:b/>
                <w:color w:val="FF0000"/>
                <w:sz w:val="24"/>
              </w:rPr>
              <w:t>3/4 o</w:t>
            </w:r>
            <w:r w:rsidR="003C6C9E">
              <w:rPr>
                <w:b/>
                <w:color w:val="FF0000"/>
                <w:sz w:val="24"/>
              </w:rPr>
              <w:t xml:space="preserve">f a </w:t>
            </w:r>
            <w:r w:rsidR="003C6C9E" w:rsidRPr="00190148">
              <w:rPr>
                <w:b/>
                <w:color w:val="FF0000"/>
                <w:sz w:val="24"/>
              </w:rPr>
              <w:t>side of A4)</w:t>
            </w:r>
          </w:p>
          <w:p w14:paraId="3C0BF71E" w14:textId="09D1AD8B" w:rsidR="004F3CC3" w:rsidRPr="0080051B" w:rsidRDefault="004F3CC3" w:rsidP="003C6C9E">
            <w:pPr>
              <w:pStyle w:val="ListParagraph"/>
              <w:numPr>
                <w:ilvl w:val="0"/>
                <w:numId w:val="17"/>
              </w:numPr>
              <w:ind w:hanging="218"/>
              <w:rPr>
                <w:sz w:val="24"/>
              </w:rPr>
            </w:pPr>
            <w:r w:rsidRPr="0080051B">
              <w:rPr>
                <w:sz w:val="24"/>
              </w:rPr>
              <w:t xml:space="preserve">What </w:t>
            </w:r>
            <w:r w:rsidR="00C33169">
              <w:rPr>
                <w:sz w:val="24"/>
              </w:rPr>
              <w:t>does</w:t>
            </w:r>
            <w:r w:rsidRPr="0080051B">
              <w:rPr>
                <w:sz w:val="24"/>
              </w:rPr>
              <w:t xml:space="preserve"> elasticity</w:t>
            </w:r>
            <w:r w:rsidR="00C33169">
              <w:rPr>
                <w:sz w:val="24"/>
              </w:rPr>
              <w:t xml:space="preserve"> measure</w:t>
            </w:r>
            <w:r w:rsidRPr="0080051B">
              <w:rPr>
                <w:sz w:val="24"/>
              </w:rPr>
              <w:t>?</w:t>
            </w:r>
          </w:p>
          <w:p w14:paraId="004B36C9" w14:textId="013CF8A6" w:rsidR="00190148" w:rsidRPr="004F3CC3" w:rsidRDefault="004F3CC3" w:rsidP="003C6C9E">
            <w:pPr>
              <w:pStyle w:val="ListParagraph"/>
              <w:numPr>
                <w:ilvl w:val="0"/>
                <w:numId w:val="17"/>
              </w:numPr>
              <w:ind w:hanging="218"/>
              <w:rPr>
                <w:sz w:val="18"/>
              </w:rPr>
            </w:pPr>
            <w:r>
              <w:rPr>
                <w:sz w:val="24"/>
              </w:rPr>
              <w:t>Define PED, PES, YED and XED</w:t>
            </w:r>
          </w:p>
          <w:p w14:paraId="1B1BAD6E" w14:textId="777090E8" w:rsidR="004F3CC3" w:rsidRPr="004F3CC3" w:rsidRDefault="004F3CC3" w:rsidP="003C6C9E">
            <w:pPr>
              <w:pStyle w:val="ListParagraph"/>
              <w:numPr>
                <w:ilvl w:val="0"/>
                <w:numId w:val="17"/>
              </w:numPr>
              <w:ind w:hanging="218"/>
              <w:rPr>
                <w:sz w:val="18"/>
              </w:rPr>
            </w:pPr>
            <w:r>
              <w:rPr>
                <w:sz w:val="24"/>
              </w:rPr>
              <w:t>For YED also define Normal</w:t>
            </w:r>
            <w:r w:rsidR="00C33169">
              <w:rPr>
                <w:sz w:val="24"/>
              </w:rPr>
              <w:t xml:space="preserve"> and Inferior Goods.  Remember to distinguish between different types of Normal good – i.e. Luxury Goods and Necessities</w:t>
            </w:r>
          </w:p>
          <w:p w14:paraId="451CB444" w14:textId="30A8FD35" w:rsidR="004F3CC3" w:rsidRPr="004F3CC3" w:rsidRDefault="004F3CC3" w:rsidP="003C6C9E">
            <w:pPr>
              <w:pStyle w:val="ListParagraph"/>
              <w:numPr>
                <w:ilvl w:val="0"/>
                <w:numId w:val="17"/>
              </w:numPr>
              <w:ind w:hanging="218"/>
              <w:rPr>
                <w:sz w:val="18"/>
              </w:rPr>
            </w:pPr>
            <w:r>
              <w:rPr>
                <w:sz w:val="24"/>
              </w:rPr>
              <w:t>For XED also define substitutes (competitive demand) and complements (joint demand)</w:t>
            </w:r>
          </w:p>
          <w:p w14:paraId="10EE75EF" w14:textId="4BDE8F30" w:rsidR="004F3CC3" w:rsidRPr="003C6C9E" w:rsidRDefault="00C33169" w:rsidP="003C6C9E">
            <w:pPr>
              <w:pStyle w:val="ListParagraph"/>
              <w:numPr>
                <w:ilvl w:val="0"/>
                <w:numId w:val="17"/>
              </w:numPr>
              <w:ind w:hanging="218"/>
              <w:rPr>
                <w:sz w:val="18"/>
              </w:rPr>
            </w:pPr>
            <w:r>
              <w:rPr>
                <w:sz w:val="24"/>
              </w:rPr>
              <w:t xml:space="preserve">PED and PES Diagrams: </w:t>
            </w:r>
            <w:r w:rsidR="004F3CC3">
              <w:rPr>
                <w:sz w:val="24"/>
              </w:rPr>
              <w:t>Draw an elastic, inelastic and unitary demand and supply curves (so 6 diagrams in total). For each graph, draw a price change (increase or decrease) and explain why the graph demonstrates elastic, inelastic or unitary demand (HINT: Look at the difference between say p1 and p2 and q1 and q2 to see how the distance between the points on the axis tell you whether there has been a large response or not)</w:t>
            </w:r>
          </w:p>
          <w:p w14:paraId="2AB8AAC7" w14:textId="77777777" w:rsidR="003C6C9E" w:rsidRDefault="003C6C9E" w:rsidP="006F46B1">
            <w:pPr>
              <w:rPr>
                <w:b/>
                <w:sz w:val="24"/>
              </w:rPr>
            </w:pPr>
          </w:p>
          <w:p w14:paraId="51B42056" w14:textId="1315B687" w:rsidR="00190148" w:rsidRPr="00190148" w:rsidRDefault="004F3CC3" w:rsidP="006F46B1">
            <w:pPr>
              <w:rPr>
                <w:sz w:val="24"/>
              </w:rPr>
            </w:pPr>
            <w:r>
              <w:rPr>
                <w:b/>
                <w:sz w:val="24"/>
              </w:rPr>
              <w:t xml:space="preserve">Applications of elasticity: Price Elasticity of Demand and Firms and Government’s </w:t>
            </w:r>
            <w:r w:rsidR="00190148" w:rsidRPr="00190148">
              <w:rPr>
                <w:b/>
                <w:sz w:val="24"/>
              </w:rPr>
              <w:t xml:space="preserve"> </w:t>
            </w:r>
            <w:r w:rsidR="00190148" w:rsidRPr="00190148">
              <w:rPr>
                <w:b/>
                <w:color w:val="FF0000"/>
                <w:sz w:val="24"/>
              </w:rPr>
              <w:t>(</w:t>
            </w:r>
            <w:r w:rsidR="0080051B">
              <w:rPr>
                <w:b/>
                <w:color w:val="FF0000"/>
                <w:sz w:val="24"/>
              </w:rPr>
              <w:t>3/4</w:t>
            </w:r>
            <w:r>
              <w:rPr>
                <w:b/>
                <w:color w:val="FF0000"/>
                <w:sz w:val="24"/>
              </w:rPr>
              <w:t xml:space="preserve"> a side of A4</w:t>
            </w:r>
            <w:r w:rsidR="00190148" w:rsidRPr="00190148">
              <w:rPr>
                <w:b/>
                <w:color w:val="FF0000"/>
                <w:sz w:val="24"/>
              </w:rPr>
              <w:t>)</w:t>
            </w:r>
          </w:p>
          <w:p w14:paraId="44615E8A" w14:textId="033C742F" w:rsidR="004F3CC3" w:rsidRDefault="004F3CC3" w:rsidP="004F3CC3">
            <w:pPr>
              <w:pStyle w:val="ListParagraph"/>
              <w:numPr>
                <w:ilvl w:val="0"/>
                <w:numId w:val="24"/>
              </w:numPr>
              <w:ind w:hanging="189"/>
              <w:rPr>
                <w:sz w:val="24"/>
              </w:rPr>
            </w:pPr>
            <w:r>
              <w:rPr>
                <w:sz w:val="24"/>
              </w:rPr>
              <w:t xml:space="preserve">FIRMS: Explain why a firm facing an inelastic demand curve would raise </w:t>
            </w:r>
            <w:proofErr w:type="spellStart"/>
            <w:r>
              <w:rPr>
                <w:sz w:val="24"/>
              </w:rPr>
              <w:t>it’s</w:t>
            </w:r>
            <w:proofErr w:type="spellEnd"/>
            <w:r>
              <w:rPr>
                <w:sz w:val="24"/>
              </w:rPr>
              <w:t xml:space="preserve"> prices using diagrams and the concept of total revenue (HINT: Show how revenue rises as a firm lowers its price and show how it would fall if it lowered </w:t>
            </w:r>
            <w:proofErr w:type="spellStart"/>
            <w:r>
              <w:rPr>
                <w:sz w:val="24"/>
              </w:rPr>
              <w:t>it’s</w:t>
            </w:r>
            <w:proofErr w:type="spellEnd"/>
            <w:r>
              <w:rPr>
                <w:sz w:val="24"/>
              </w:rPr>
              <w:t xml:space="preserve"> price if it faced an inelastic demand curve)</w:t>
            </w:r>
            <w:r w:rsidR="0078751A">
              <w:rPr>
                <w:sz w:val="24"/>
              </w:rPr>
              <w:t xml:space="preserve">.  Use the example of Ryanair and price increases for </w:t>
            </w:r>
            <w:proofErr w:type="spellStart"/>
            <w:r w:rsidR="0078751A">
              <w:rPr>
                <w:sz w:val="24"/>
              </w:rPr>
              <w:t>carry on</w:t>
            </w:r>
            <w:proofErr w:type="spellEnd"/>
            <w:r w:rsidR="0078751A">
              <w:rPr>
                <w:sz w:val="24"/>
              </w:rPr>
              <w:t xml:space="preserve"> luggage as part of your explanation.  The info is on the </w:t>
            </w:r>
            <w:proofErr w:type="spellStart"/>
            <w:proofErr w:type="gramStart"/>
            <w:r w:rsidR="0078751A">
              <w:rPr>
                <w:sz w:val="24"/>
              </w:rPr>
              <w:t>powerpoint</w:t>
            </w:r>
            <w:proofErr w:type="spellEnd"/>
            <w:proofErr w:type="gramEnd"/>
            <w:r w:rsidR="0078751A">
              <w:rPr>
                <w:sz w:val="24"/>
              </w:rPr>
              <w:t>.</w:t>
            </w:r>
          </w:p>
          <w:p w14:paraId="6002B1BC" w14:textId="308F7677" w:rsidR="004F3CC3" w:rsidRDefault="004F3CC3" w:rsidP="004F3CC3">
            <w:pPr>
              <w:pStyle w:val="ListParagraph"/>
              <w:numPr>
                <w:ilvl w:val="0"/>
                <w:numId w:val="24"/>
              </w:numPr>
              <w:ind w:hanging="189"/>
              <w:rPr>
                <w:sz w:val="24"/>
              </w:rPr>
            </w:pPr>
            <w:r>
              <w:rPr>
                <w:sz w:val="24"/>
              </w:rPr>
              <w:t xml:space="preserve">FIRMS: Explain why a firm facing an elastic demand curve would lower </w:t>
            </w:r>
            <w:proofErr w:type="spellStart"/>
            <w:r>
              <w:rPr>
                <w:sz w:val="24"/>
              </w:rPr>
              <w:t>it’s</w:t>
            </w:r>
            <w:proofErr w:type="spellEnd"/>
            <w:r>
              <w:rPr>
                <w:sz w:val="24"/>
              </w:rPr>
              <w:t xml:space="preserve"> prices using a diagram and the concept of total revenue (HINT: Show how revenue rises as a firm lowers </w:t>
            </w:r>
            <w:proofErr w:type="spellStart"/>
            <w:r>
              <w:rPr>
                <w:sz w:val="24"/>
              </w:rPr>
              <w:t>it’s</w:t>
            </w:r>
            <w:proofErr w:type="spellEnd"/>
            <w:r>
              <w:rPr>
                <w:sz w:val="24"/>
              </w:rPr>
              <w:t xml:space="preserve"> price and how revenue would fall if it raised </w:t>
            </w:r>
            <w:proofErr w:type="spellStart"/>
            <w:r>
              <w:rPr>
                <w:sz w:val="24"/>
              </w:rPr>
              <w:t>it’s</w:t>
            </w:r>
            <w:proofErr w:type="spellEnd"/>
            <w:r>
              <w:rPr>
                <w:sz w:val="24"/>
              </w:rPr>
              <w:t xml:space="preserve"> price if it faced an elastic demand curve)</w:t>
            </w:r>
            <w:r w:rsidR="0078751A">
              <w:rPr>
                <w:sz w:val="24"/>
              </w:rPr>
              <w:t xml:space="preserve">. Use the example of Ryanair and price cuts leading to greater profits as an example (the info is on the </w:t>
            </w:r>
            <w:proofErr w:type="spellStart"/>
            <w:r w:rsidR="0078751A">
              <w:rPr>
                <w:sz w:val="24"/>
              </w:rPr>
              <w:t>powerpoint</w:t>
            </w:r>
            <w:proofErr w:type="spellEnd"/>
            <w:r w:rsidR="0078751A">
              <w:rPr>
                <w:sz w:val="24"/>
              </w:rPr>
              <w:t>)</w:t>
            </w:r>
          </w:p>
          <w:p w14:paraId="4F16D2E1" w14:textId="5EC6E10D" w:rsidR="004F3CC3" w:rsidRDefault="004F3CC3" w:rsidP="004F3CC3">
            <w:pPr>
              <w:pStyle w:val="ListParagraph"/>
              <w:numPr>
                <w:ilvl w:val="0"/>
                <w:numId w:val="24"/>
              </w:numPr>
              <w:ind w:hanging="189"/>
              <w:rPr>
                <w:sz w:val="24"/>
              </w:rPr>
            </w:pPr>
            <w:r>
              <w:rPr>
                <w:sz w:val="24"/>
              </w:rPr>
              <w:t xml:space="preserve">GOVERNMENT: </w:t>
            </w:r>
            <w:r w:rsidR="009D13F3">
              <w:rPr>
                <w:sz w:val="24"/>
              </w:rPr>
              <w:t xml:space="preserve">Using diagrams, explain how the implementation of a tax and </w:t>
            </w:r>
            <w:proofErr w:type="spellStart"/>
            <w:proofErr w:type="gramStart"/>
            <w:r w:rsidR="009D13F3">
              <w:rPr>
                <w:sz w:val="24"/>
              </w:rPr>
              <w:t>it’s</w:t>
            </w:r>
            <w:proofErr w:type="spellEnd"/>
            <w:proofErr w:type="gramEnd"/>
            <w:r w:rsidR="009D13F3">
              <w:rPr>
                <w:sz w:val="24"/>
              </w:rPr>
              <w:t xml:space="preserve"> success will depend on the elasticity of the product.</w:t>
            </w:r>
          </w:p>
          <w:p w14:paraId="0EB49075" w14:textId="24251AC9" w:rsidR="009D13F3" w:rsidRPr="004F3CC3" w:rsidRDefault="009D13F3" w:rsidP="004F3CC3">
            <w:pPr>
              <w:pStyle w:val="ListParagraph"/>
              <w:numPr>
                <w:ilvl w:val="0"/>
                <w:numId w:val="24"/>
              </w:numPr>
              <w:ind w:hanging="189"/>
              <w:rPr>
                <w:sz w:val="24"/>
              </w:rPr>
            </w:pPr>
            <w:r>
              <w:rPr>
                <w:sz w:val="24"/>
              </w:rPr>
              <w:t xml:space="preserve">GOVERNMENT: Using diagrams, explain how the implementation of a subsidy and </w:t>
            </w:r>
            <w:proofErr w:type="spellStart"/>
            <w:proofErr w:type="gramStart"/>
            <w:r>
              <w:rPr>
                <w:sz w:val="24"/>
              </w:rPr>
              <w:t>it’s</w:t>
            </w:r>
            <w:proofErr w:type="spellEnd"/>
            <w:proofErr w:type="gramEnd"/>
            <w:r>
              <w:rPr>
                <w:sz w:val="24"/>
              </w:rPr>
              <w:t xml:space="preserve"> success will depend on the elasticity of the product.</w:t>
            </w:r>
          </w:p>
          <w:p w14:paraId="56EF0E9A" w14:textId="77777777" w:rsidR="004F351E" w:rsidRPr="004F351E" w:rsidRDefault="004F351E" w:rsidP="004F351E">
            <w:pPr>
              <w:ind w:left="171"/>
              <w:rPr>
                <w:sz w:val="24"/>
              </w:rPr>
            </w:pPr>
          </w:p>
          <w:p w14:paraId="2ED8128E" w14:textId="4CE25D26" w:rsidR="00190148" w:rsidRPr="00190148" w:rsidRDefault="004F3CC3" w:rsidP="006F46B1">
            <w:pPr>
              <w:rPr>
                <w:b/>
                <w:color w:val="FF0000"/>
                <w:sz w:val="24"/>
              </w:rPr>
            </w:pPr>
            <w:r>
              <w:rPr>
                <w:b/>
                <w:sz w:val="24"/>
              </w:rPr>
              <w:t>Elasticity Calculations</w:t>
            </w:r>
            <w:r w:rsidR="00190148" w:rsidRPr="00190148">
              <w:rPr>
                <w:b/>
                <w:sz w:val="24"/>
              </w:rPr>
              <w:t xml:space="preserve"> </w:t>
            </w:r>
            <w:r w:rsidR="00190148" w:rsidRPr="00190148">
              <w:rPr>
                <w:b/>
                <w:color w:val="FF0000"/>
                <w:sz w:val="24"/>
              </w:rPr>
              <w:t>(</w:t>
            </w:r>
            <w:r w:rsidR="0080051B">
              <w:rPr>
                <w:b/>
                <w:color w:val="FF0000"/>
                <w:sz w:val="24"/>
              </w:rPr>
              <w:t>1</w:t>
            </w:r>
            <w:r>
              <w:rPr>
                <w:b/>
                <w:color w:val="FF0000"/>
                <w:sz w:val="24"/>
              </w:rPr>
              <w:t>/</w:t>
            </w:r>
            <w:r w:rsidR="0080051B">
              <w:rPr>
                <w:b/>
                <w:color w:val="FF0000"/>
                <w:sz w:val="24"/>
              </w:rPr>
              <w:t>2</w:t>
            </w:r>
            <w:r w:rsidR="003C6C9E">
              <w:rPr>
                <w:b/>
                <w:color w:val="FF0000"/>
                <w:sz w:val="24"/>
              </w:rPr>
              <w:t xml:space="preserve"> </w:t>
            </w:r>
            <w:r>
              <w:rPr>
                <w:b/>
                <w:color w:val="FF0000"/>
                <w:sz w:val="24"/>
              </w:rPr>
              <w:t xml:space="preserve">of </w:t>
            </w:r>
            <w:r w:rsidR="003C6C9E">
              <w:rPr>
                <w:b/>
                <w:color w:val="FF0000"/>
                <w:sz w:val="24"/>
              </w:rPr>
              <w:t xml:space="preserve">a </w:t>
            </w:r>
            <w:r w:rsidR="00190148" w:rsidRPr="00190148">
              <w:rPr>
                <w:b/>
                <w:color w:val="FF0000"/>
                <w:sz w:val="24"/>
              </w:rPr>
              <w:t>side of A4)</w:t>
            </w:r>
          </w:p>
          <w:p w14:paraId="3D7D0627" w14:textId="517CC345" w:rsidR="004F3CC3" w:rsidRDefault="0080051B" w:rsidP="004F3CC3">
            <w:pPr>
              <w:pStyle w:val="ListParagraph"/>
              <w:numPr>
                <w:ilvl w:val="0"/>
                <w:numId w:val="24"/>
              </w:numPr>
              <w:ind w:hanging="189"/>
              <w:rPr>
                <w:sz w:val="24"/>
              </w:rPr>
            </w:pPr>
            <w:r>
              <w:rPr>
                <w:sz w:val="24"/>
              </w:rPr>
              <w:t xml:space="preserve">Recreate the ‘elasticity spectrum’ which </w:t>
            </w:r>
            <w:proofErr w:type="spellStart"/>
            <w:r>
              <w:rPr>
                <w:sz w:val="24"/>
              </w:rPr>
              <w:t>summarises</w:t>
            </w:r>
            <w:proofErr w:type="spellEnd"/>
            <w:r>
              <w:rPr>
                <w:sz w:val="24"/>
              </w:rPr>
              <w:t xml:space="preserve"> what all the data means for PED, PES, XED and YED</w:t>
            </w:r>
            <w:bookmarkStart w:id="0" w:name="_GoBack"/>
            <w:bookmarkEnd w:id="0"/>
          </w:p>
          <w:p w14:paraId="4B33E8AD" w14:textId="63B4BDDA" w:rsidR="003C6C9E" w:rsidRPr="00867763" w:rsidRDefault="0080051B" w:rsidP="00867763">
            <w:pPr>
              <w:pStyle w:val="ListParagraph"/>
              <w:numPr>
                <w:ilvl w:val="0"/>
                <w:numId w:val="24"/>
              </w:numPr>
              <w:ind w:hanging="189"/>
              <w:rPr>
                <w:sz w:val="24"/>
              </w:rPr>
            </w:pPr>
            <w:r>
              <w:rPr>
                <w:sz w:val="24"/>
              </w:rPr>
              <w:t>Explain how you would calculate PED, XED,PES and YED</w:t>
            </w:r>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1"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073ECF"/>
    <w:multiLevelType w:val="hybridMultilevel"/>
    <w:tmpl w:val="8D78B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1"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6"/>
  </w:num>
  <w:num w:numId="5">
    <w:abstractNumId w:val="12"/>
  </w:num>
  <w:num w:numId="6">
    <w:abstractNumId w:val="1"/>
  </w:num>
  <w:num w:numId="7">
    <w:abstractNumId w:val="5"/>
  </w:num>
  <w:num w:numId="8">
    <w:abstractNumId w:val="21"/>
  </w:num>
  <w:num w:numId="9">
    <w:abstractNumId w:val="8"/>
  </w:num>
  <w:num w:numId="10">
    <w:abstractNumId w:val="7"/>
  </w:num>
  <w:num w:numId="11">
    <w:abstractNumId w:val="23"/>
  </w:num>
  <w:num w:numId="12">
    <w:abstractNumId w:val="14"/>
  </w:num>
  <w:num w:numId="13">
    <w:abstractNumId w:val="22"/>
  </w:num>
  <w:num w:numId="14">
    <w:abstractNumId w:val="11"/>
  </w:num>
  <w:num w:numId="15">
    <w:abstractNumId w:val="18"/>
  </w:num>
  <w:num w:numId="16">
    <w:abstractNumId w:val="15"/>
  </w:num>
  <w:num w:numId="17">
    <w:abstractNumId w:val="19"/>
  </w:num>
  <w:num w:numId="18">
    <w:abstractNumId w:val="4"/>
  </w:num>
  <w:num w:numId="19">
    <w:abstractNumId w:val="3"/>
  </w:num>
  <w:num w:numId="20">
    <w:abstractNumId w:val="9"/>
  </w:num>
  <w:num w:numId="21">
    <w:abstractNumId w:val="16"/>
  </w:num>
  <w:num w:numId="22">
    <w:abstractNumId w:val="10"/>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43B47"/>
    <w:rsid w:val="003C6C9E"/>
    <w:rsid w:val="0041550C"/>
    <w:rsid w:val="004218F6"/>
    <w:rsid w:val="004B1D24"/>
    <w:rsid w:val="004F351E"/>
    <w:rsid w:val="004F3CC3"/>
    <w:rsid w:val="00560052"/>
    <w:rsid w:val="005C560E"/>
    <w:rsid w:val="00641CC1"/>
    <w:rsid w:val="006471FA"/>
    <w:rsid w:val="006D0CDC"/>
    <w:rsid w:val="006D3F7F"/>
    <w:rsid w:val="006F46B1"/>
    <w:rsid w:val="00782AFD"/>
    <w:rsid w:val="0078751A"/>
    <w:rsid w:val="0080051B"/>
    <w:rsid w:val="00867763"/>
    <w:rsid w:val="00895B46"/>
    <w:rsid w:val="008E6262"/>
    <w:rsid w:val="009C5846"/>
    <w:rsid w:val="009D13F3"/>
    <w:rsid w:val="00A30F4A"/>
    <w:rsid w:val="00A62E10"/>
    <w:rsid w:val="00A718A4"/>
    <w:rsid w:val="00AE6FF4"/>
    <w:rsid w:val="00AF7696"/>
    <w:rsid w:val="00B30C58"/>
    <w:rsid w:val="00B5603F"/>
    <w:rsid w:val="00BD1C78"/>
    <w:rsid w:val="00BF0405"/>
    <w:rsid w:val="00C33169"/>
    <w:rsid w:val="00CA00FD"/>
    <w:rsid w:val="00D0677C"/>
    <w:rsid w:val="00D27D76"/>
    <w:rsid w:val="00D937CA"/>
    <w:rsid w:val="00E2243B"/>
    <w:rsid w:val="00EB1468"/>
    <w:rsid w:val="00EC3C22"/>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5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economics/reference/price-elasticity-and-total-revenue" TargetMode="External"/><Relationship Id="rId3" Type="http://schemas.openxmlformats.org/officeDocument/2006/relationships/settings" Target="settings.xml"/><Relationship Id="rId7" Type="http://schemas.openxmlformats.org/officeDocument/2006/relationships/hyperlink" Target="http://www.tutor2u.net/economics/reference/price-elasticity-of-demand-and-indirect-tax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economics/reference/price-elasticity-of-demand" TargetMode="External"/><Relationship Id="rId11" Type="http://schemas.openxmlformats.org/officeDocument/2006/relationships/fontTable" Target="fontTable.xml"/><Relationship Id="rId5" Type="http://schemas.openxmlformats.org/officeDocument/2006/relationships/hyperlink" Target="http://www.economicshelp.org/blog/7019/economics/examples-of-elasticity/" TargetMode="External"/><Relationship Id="rId10" Type="http://schemas.openxmlformats.org/officeDocument/2006/relationships/hyperlink" Target="mailto:ods@godalming.ac.uk" TargetMode="External"/><Relationship Id="rId4" Type="http://schemas.openxmlformats.org/officeDocument/2006/relationships/webSettings" Target="webSettings.xml"/><Relationship Id="rId9" Type="http://schemas.openxmlformats.org/officeDocument/2006/relationships/hyperlink" Target="http://www.tutor2u.net/economics/reference/cross-price-elasticity-of-demand-topic-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B9619C32</Template>
  <TotalTime>241</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10</cp:revision>
  <cp:lastPrinted>2015-09-11T08:32:00Z</cp:lastPrinted>
  <dcterms:created xsi:type="dcterms:W3CDTF">2016-10-03T07:24:00Z</dcterms:created>
  <dcterms:modified xsi:type="dcterms:W3CDTF">2018-11-12T11:28:00Z</dcterms:modified>
</cp:coreProperties>
</file>