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08576" w14:textId="266091C8" w:rsidR="00D327D9" w:rsidRPr="00B85C24" w:rsidRDefault="00936139" w:rsidP="00B414C5">
      <w:pPr>
        <w:jc w:val="center"/>
        <w:rPr>
          <w:b/>
          <w:bCs/>
          <w:sz w:val="40"/>
          <w:szCs w:val="40"/>
        </w:rPr>
      </w:pPr>
      <w:r>
        <w:rPr>
          <w:b/>
          <w:bCs/>
          <w:sz w:val="40"/>
          <w:szCs w:val="40"/>
        </w:rPr>
        <w:t xml:space="preserve">PREP2: </w:t>
      </w:r>
      <w:r w:rsidR="00D327D9" w:rsidRPr="00B85C24">
        <w:rPr>
          <w:b/>
          <w:bCs/>
          <w:sz w:val="40"/>
          <w:szCs w:val="40"/>
        </w:rPr>
        <w:t>RESEARCH PROJ</w:t>
      </w:r>
      <w:bookmarkStart w:id="0" w:name="_GoBack"/>
      <w:bookmarkEnd w:id="0"/>
      <w:r w:rsidR="00D327D9" w:rsidRPr="00B85C24">
        <w:rPr>
          <w:b/>
          <w:bCs/>
          <w:sz w:val="40"/>
          <w:szCs w:val="40"/>
        </w:rPr>
        <w:t>ECTS</w:t>
      </w:r>
      <w:r>
        <w:rPr>
          <w:b/>
          <w:bCs/>
          <w:sz w:val="40"/>
          <w:szCs w:val="40"/>
        </w:rPr>
        <w:t xml:space="preserve"> FOR BOTH MICRO AND MACRO RWS 5</w:t>
      </w:r>
    </w:p>
    <w:p w14:paraId="130CC4CE" w14:textId="77777777" w:rsidR="00D327D9" w:rsidRDefault="00D327D9" w:rsidP="00D327D9"/>
    <w:p w14:paraId="6BE6CA81" w14:textId="77777777" w:rsidR="00D327D9" w:rsidRPr="00936139" w:rsidRDefault="00936139" w:rsidP="00D327D9">
      <w:pPr>
        <w:rPr>
          <w:b/>
          <w:bCs/>
        </w:rPr>
      </w:pPr>
      <w:r w:rsidRPr="00936139">
        <w:rPr>
          <w:b/>
          <w:bCs/>
          <w:sz w:val="24"/>
          <w:szCs w:val="24"/>
          <w:highlight w:val="yellow"/>
        </w:rPr>
        <w:t xml:space="preserve">VERY IMPORTANT </w:t>
      </w:r>
      <w:r w:rsidR="00D327D9" w:rsidRPr="00936139">
        <w:rPr>
          <w:b/>
          <w:bCs/>
          <w:sz w:val="24"/>
          <w:szCs w:val="24"/>
          <w:highlight w:val="yellow"/>
        </w:rPr>
        <w:t>INSTRUCTIONS</w:t>
      </w:r>
      <w:r w:rsidRPr="00936139">
        <w:rPr>
          <w:b/>
          <w:bCs/>
          <w:sz w:val="24"/>
          <w:szCs w:val="24"/>
          <w:highlight w:val="yellow"/>
        </w:rPr>
        <w:t xml:space="preserve"> TO READ</w:t>
      </w:r>
      <w:r w:rsidR="00D327D9" w:rsidRPr="00936139">
        <w:rPr>
          <w:b/>
          <w:bCs/>
          <w:sz w:val="24"/>
          <w:szCs w:val="24"/>
          <w:highlight w:val="yellow"/>
        </w:rPr>
        <w:t>:</w:t>
      </w:r>
      <w:r w:rsidR="00D327D9" w:rsidRPr="00936139">
        <w:rPr>
          <w:b/>
          <w:bCs/>
          <w:sz w:val="24"/>
          <w:szCs w:val="24"/>
        </w:rPr>
        <w:t xml:space="preserve"> </w:t>
      </w:r>
    </w:p>
    <w:p w14:paraId="0FF3B57F" w14:textId="77777777" w:rsidR="00D327D9" w:rsidRPr="006F5004" w:rsidRDefault="00D327D9" w:rsidP="00D327D9">
      <w:pPr>
        <w:rPr>
          <w:sz w:val="20"/>
          <w:szCs w:val="20"/>
        </w:rPr>
      </w:pPr>
      <w:r w:rsidRPr="006F5004">
        <w:rPr>
          <w:sz w:val="20"/>
          <w:szCs w:val="20"/>
        </w:rPr>
        <w:t>I have split you into groups below temporarily to work with each other in the first week back in January.  Your task is to complete 1 A4 side of research notes</w:t>
      </w:r>
      <w:r w:rsidR="00936139" w:rsidRPr="006F5004">
        <w:rPr>
          <w:sz w:val="20"/>
          <w:szCs w:val="20"/>
        </w:rPr>
        <w:t xml:space="preserve"> on </w:t>
      </w:r>
      <w:r w:rsidR="00C013BD" w:rsidRPr="006F5004">
        <w:rPr>
          <w:sz w:val="20"/>
          <w:szCs w:val="20"/>
        </w:rPr>
        <w:t xml:space="preserve">the area I have allocated for you </w:t>
      </w:r>
      <w:r w:rsidR="00936139" w:rsidRPr="006F5004">
        <w:rPr>
          <w:sz w:val="20"/>
          <w:szCs w:val="20"/>
        </w:rPr>
        <w:t>for</w:t>
      </w:r>
      <w:r w:rsidR="00C013BD" w:rsidRPr="006F5004">
        <w:rPr>
          <w:sz w:val="20"/>
          <w:szCs w:val="20"/>
        </w:rPr>
        <w:t xml:space="preserve"> both</w:t>
      </w:r>
      <w:r w:rsidR="00936139" w:rsidRPr="006F5004">
        <w:rPr>
          <w:sz w:val="20"/>
          <w:szCs w:val="20"/>
        </w:rPr>
        <w:t xml:space="preserve"> MICRO and MACRO</w:t>
      </w:r>
      <w:r w:rsidR="00C013BD" w:rsidRPr="006F5004">
        <w:rPr>
          <w:sz w:val="20"/>
          <w:szCs w:val="20"/>
        </w:rPr>
        <w:t xml:space="preserve"> research examples of Government Intervention</w:t>
      </w:r>
      <w:r w:rsidR="00936139" w:rsidRPr="006F5004">
        <w:rPr>
          <w:sz w:val="20"/>
          <w:szCs w:val="20"/>
        </w:rPr>
        <w:t xml:space="preserve"> (either</w:t>
      </w:r>
      <w:r w:rsidR="00C013BD" w:rsidRPr="006F5004">
        <w:rPr>
          <w:sz w:val="20"/>
          <w:szCs w:val="20"/>
        </w:rPr>
        <w:t xml:space="preserve"> example</w:t>
      </w:r>
      <w:r w:rsidR="00936139" w:rsidRPr="006F5004">
        <w:rPr>
          <w:sz w:val="20"/>
          <w:szCs w:val="20"/>
        </w:rPr>
        <w:t xml:space="preserve"> 1,2,3 or 4).   Your side of notes for the Micro topic and Macro topic should </w:t>
      </w:r>
      <w:r w:rsidRPr="006F5004">
        <w:rPr>
          <w:sz w:val="20"/>
          <w:szCs w:val="20"/>
        </w:rPr>
        <w:t>follow the exemplar</w:t>
      </w:r>
      <w:r w:rsidR="00936139" w:rsidRPr="006F5004">
        <w:rPr>
          <w:sz w:val="20"/>
          <w:szCs w:val="20"/>
        </w:rPr>
        <w:t>s on ‘taxation’ (MICRO) and ‘Trade Balance’ (MACRO).</w:t>
      </w:r>
    </w:p>
    <w:p w14:paraId="13867BB7" w14:textId="77777777" w:rsidR="00936139" w:rsidRPr="006F5004" w:rsidRDefault="00936139" w:rsidP="00D327D9">
      <w:pPr>
        <w:rPr>
          <w:sz w:val="20"/>
          <w:szCs w:val="20"/>
        </w:rPr>
      </w:pPr>
    </w:p>
    <w:p w14:paraId="2944E643" w14:textId="77777777" w:rsidR="00936139" w:rsidRPr="006F5004" w:rsidRDefault="00936139" w:rsidP="00D327D9">
      <w:pPr>
        <w:rPr>
          <w:sz w:val="20"/>
          <w:szCs w:val="20"/>
        </w:rPr>
      </w:pPr>
      <w:r w:rsidRPr="006F5004">
        <w:rPr>
          <w:sz w:val="20"/>
          <w:szCs w:val="20"/>
        </w:rPr>
        <w:t>For each research A4 summary for your specific Microeconomics research should be 2.25-3 hours of homework and 60 minutes of class time, equalling 3.25 to 4 hours of research and write up (max 1 side of A4) for each of your two research areas.  In total therefore, homework should be 4.5 to 6 hours plus 2 hours of class time = 6.5 to 8.5 hours in total.</w:t>
      </w:r>
    </w:p>
    <w:p w14:paraId="53425674" w14:textId="77777777" w:rsidR="00936139" w:rsidRPr="006F5004" w:rsidRDefault="00936139" w:rsidP="00D327D9">
      <w:pPr>
        <w:rPr>
          <w:sz w:val="20"/>
          <w:szCs w:val="20"/>
        </w:rPr>
      </w:pPr>
    </w:p>
    <w:p w14:paraId="32FB903C" w14:textId="77777777" w:rsidR="00936139" w:rsidRPr="006F5004" w:rsidRDefault="00936139" w:rsidP="00D327D9">
      <w:pPr>
        <w:rPr>
          <w:sz w:val="20"/>
          <w:szCs w:val="20"/>
        </w:rPr>
      </w:pPr>
      <w:r w:rsidRPr="006F5004">
        <w:rPr>
          <w:sz w:val="20"/>
          <w:szCs w:val="20"/>
        </w:rPr>
        <w:t xml:space="preserve">Therefore the 2xA4 summaries of research you produce must be of excellent quality as you have time to research fully the areas.  NO MORE THAN 1 SIDE OF A4.  Your efforts MUST be word processed, you should aim for font 10 to 11 and feel free to include diagrams (handdrawn or copied from internet sources).  </w:t>
      </w:r>
    </w:p>
    <w:p w14:paraId="77D91D71" w14:textId="77777777" w:rsidR="00936139" w:rsidRPr="006F5004" w:rsidRDefault="00936139" w:rsidP="00D327D9">
      <w:pPr>
        <w:rPr>
          <w:sz w:val="20"/>
          <w:szCs w:val="20"/>
        </w:rPr>
      </w:pPr>
    </w:p>
    <w:p w14:paraId="5F4B7B79" w14:textId="77777777" w:rsidR="00936139" w:rsidRPr="006F5004" w:rsidRDefault="00936139" w:rsidP="00D327D9">
      <w:pPr>
        <w:rPr>
          <w:sz w:val="20"/>
          <w:szCs w:val="20"/>
        </w:rPr>
      </w:pPr>
      <w:r w:rsidRPr="006F5004">
        <w:rPr>
          <w:sz w:val="20"/>
          <w:szCs w:val="20"/>
        </w:rPr>
        <w:t>Deadline is Monday 13</w:t>
      </w:r>
      <w:r w:rsidRPr="006F5004">
        <w:rPr>
          <w:sz w:val="20"/>
          <w:szCs w:val="20"/>
          <w:vertAlign w:val="superscript"/>
        </w:rPr>
        <w:t>th</w:t>
      </w:r>
      <w:r w:rsidRPr="006F5004">
        <w:rPr>
          <w:sz w:val="20"/>
          <w:szCs w:val="20"/>
        </w:rPr>
        <w:t xml:space="preserve"> January 2019 and you need to brin</w:t>
      </w:r>
      <w:r w:rsidR="001330D4" w:rsidRPr="006F5004">
        <w:rPr>
          <w:sz w:val="20"/>
          <w:szCs w:val="20"/>
        </w:rPr>
        <w:t>g enough copies of your research side of A4 for both Micro and MAcro</w:t>
      </w:r>
      <w:r w:rsidRPr="006F5004">
        <w:rPr>
          <w:sz w:val="20"/>
          <w:szCs w:val="20"/>
        </w:rPr>
        <w:t xml:space="preserve"> printed out </w:t>
      </w:r>
      <w:r w:rsidR="001330D4" w:rsidRPr="006F5004">
        <w:rPr>
          <w:sz w:val="20"/>
          <w:szCs w:val="20"/>
        </w:rPr>
        <w:t xml:space="preserve">separately (not on the same piece of paper) </w:t>
      </w:r>
      <w:r w:rsidRPr="006F5004">
        <w:rPr>
          <w:sz w:val="20"/>
          <w:szCs w:val="20"/>
        </w:rPr>
        <w:t>to dish out to your group.  No printing or copying is allowed on that Monday.  You must have it prepared for the lesson and ready to distribute at 1445.</w:t>
      </w:r>
      <w:r w:rsidR="001330D4" w:rsidRPr="006F5004">
        <w:rPr>
          <w:sz w:val="20"/>
          <w:szCs w:val="20"/>
        </w:rPr>
        <w:t xml:space="preserve">  Everyone should have a research sheet for MICRO and MACRO </w:t>
      </w:r>
    </w:p>
    <w:p w14:paraId="6DCCC1DF" w14:textId="77777777" w:rsidR="00936139" w:rsidRPr="006F5004" w:rsidRDefault="00936139" w:rsidP="00D327D9">
      <w:pPr>
        <w:rPr>
          <w:sz w:val="20"/>
          <w:szCs w:val="20"/>
        </w:rPr>
      </w:pPr>
    </w:p>
    <w:p w14:paraId="46752ACB" w14:textId="77777777" w:rsidR="006F5004" w:rsidRPr="006F5004" w:rsidRDefault="00936139" w:rsidP="00D327D9">
      <w:pPr>
        <w:rPr>
          <w:sz w:val="20"/>
          <w:szCs w:val="20"/>
        </w:rPr>
      </w:pPr>
      <w:r w:rsidRPr="006F5004">
        <w:rPr>
          <w:sz w:val="20"/>
          <w:szCs w:val="20"/>
        </w:rPr>
        <w:t xml:space="preserve">Any questions, you MUST email me on </w:t>
      </w:r>
      <w:hyperlink r:id="rId7" w:history="1">
        <w:r w:rsidRPr="006F5004">
          <w:rPr>
            <w:rStyle w:val="Hyperlink"/>
            <w:sz w:val="20"/>
            <w:szCs w:val="20"/>
          </w:rPr>
          <w:t>ods@godalming.ac.uk</w:t>
        </w:r>
      </w:hyperlink>
      <w:r w:rsidRPr="006F5004">
        <w:rPr>
          <w:sz w:val="20"/>
          <w:szCs w:val="20"/>
        </w:rPr>
        <w:t xml:space="preserve"> to clarify anything above which does not make sense.</w:t>
      </w:r>
      <w:r w:rsidR="004058D7" w:rsidRPr="006F5004">
        <w:rPr>
          <w:sz w:val="20"/>
          <w:szCs w:val="20"/>
        </w:rPr>
        <w:t xml:space="preserve">  Please be aware that this document is available electronically on GOL under PREP 2 so you are able to click on the links below.</w:t>
      </w:r>
      <w:r w:rsidR="006F5004" w:rsidRPr="006F5004">
        <w:rPr>
          <w:sz w:val="20"/>
          <w:szCs w:val="20"/>
        </w:rPr>
        <w:t xml:space="preserve">  </w:t>
      </w:r>
    </w:p>
    <w:p w14:paraId="3C8AA985" w14:textId="77777777" w:rsidR="00D327D9" w:rsidRPr="006F5004" w:rsidRDefault="00D327D9" w:rsidP="00D327D9">
      <w:pPr>
        <w:rPr>
          <w:sz w:val="20"/>
          <w:szCs w:val="20"/>
        </w:rPr>
      </w:pPr>
    </w:p>
    <w:tbl>
      <w:tblPr>
        <w:tblStyle w:val="TableGrid"/>
        <w:tblW w:w="10485" w:type="dxa"/>
        <w:tblLook w:val="04A0" w:firstRow="1" w:lastRow="0" w:firstColumn="1" w:lastColumn="0" w:noHBand="0" w:noVBand="1"/>
      </w:tblPr>
      <w:tblGrid>
        <w:gridCol w:w="2621"/>
        <w:gridCol w:w="2621"/>
        <w:gridCol w:w="2621"/>
        <w:gridCol w:w="2622"/>
      </w:tblGrid>
      <w:tr w:rsidR="00D327D9" w:rsidRPr="006F5004" w14:paraId="7617B644" w14:textId="77777777" w:rsidTr="005300FD">
        <w:tc>
          <w:tcPr>
            <w:tcW w:w="2621" w:type="dxa"/>
          </w:tcPr>
          <w:p w14:paraId="2E962FC8" w14:textId="77777777" w:rsidR="00D327D9" w:rsidRPr="006F5004" w:rsidRDefault="00D327D9" w:rsidP="005300FD">
            <w:pPr>
              <w:rPr>
                <w:b/>
                <w:bCs/>
                <w:sz w:val="20"/>
                <w:szCs w:val="20"/>
              </w:rPr>
            </w:pPr>
            <w:r w:rsidRPr="006F5004">
              <w:rPr>
                <w:b/>
                <w:bCs/>
                <w:sz w:val="20"/>
                <w:szCs w:val="20"/>
              </w:rPr>
              <w:t>GROUP 1</w:t>
            </w:r>
          </w:p>
        </w:tc>
        <w:tc>
          <w:tcPr>
            <w:tcW w:w="2621" w:type="dxa"/>
          </w:tcPr>
          <w:p w14:paraId="52B3C4AD" w14:textId="77777777" w:rsidR="00D327D9" w:rsidRPr="006F5004" w:rsidRDefault="00D327D9" w:rsidP="005300FD">
            <w:pPr>
              <w:rPr>
                <w:b/>
                <w:bCs/>
                <w:sz w:val="20"/>
                <w:szCs w:val="20"/>
              </w:rPr>
            </w:pPr>
            <w:r w:rsidRPr="006F5004">
              <w:rPr>
                <w:b/>
                <w:bCs/>
                <w:sz w:val="20"/>
                <w:szCs w:val="20"/>
              </w:rPr>
              <w:t>GROUP 2</w:t>
            </w:r>
          </w:p>
        </w:tc>
        <w:tc>
          <w:tcPr>
            <w:tcW w:w="2621" w:type="dxa"/>
          </w:tcPr>
          <w:p w14:paraId="558D0374" w14:textId="77777777" w:rsidR="00D327D9" w:rsidRPr="006F5004" w:rsidRDefault="00D327D9" w:rsidP="005300FD">
            <w:pPr>
              <w:rPr>
                <w:b/>
                <w:bCs/>
                <w:sz w:val="20"/>
                <w:szCs w:val="20"/>
              </w:rPr>
            </w:pPr>
            <w:r w:rsidRPr="006F5004">
              <w:rPr>
                <w:b/>
                <w:bCs/>
                <w:sz w:val="20"/>
                <w:szCs w:val="20"/>
              </w:rPr>
              <w:t>GROUP 3</w:t>
            </w:r>
          </w:p>
        </w:tc>
        <w:tc>
          <w:tcPr>
            <w:tcW w:w="2622" w:type="dxa"/>
          </w:tcPr>
          <w:p w14:paraId="1DCA547B" w14:textId="77777777" w:rsidR="00D327D9" w:rsidRPr="006F5004" w:rsidRDefault="00D327D9" w:rsidP="005300FD">
            <w:pPr>
              <w:rPr>
                <w:b/>
                <w:bCs/>
                <w:sz w:val="20"/>
                <w:szCs w:val="20"/>
              </w:rPr>
            </w:pPr>
            <w:r w:rsidRPr="006F5004">
              <w:rPr>
                <w:b/>
                <w:bCs/>
                <w:sz w:val="20"/>
                <w:szCs w:val="20"/>
              </w:rPr>
              <w:t>GROUP 4</w:t>
            </w:r>
          </w:p>
        </w:tc>
      </w:tr>
      <w:tr w:rsidR="00D327D9" w:rsidRPr="006F5004" w14:paraId="00A3D575" w14:textId="77777777" w:rsidTr="005300FD">
        <w:tc>
          <w:tcPr>
            <w:tcW w:w="2621" w:type="dxa"/>
          </w:tcPr>
          <w:p w14:paraId="06B848C4" w14:textId="77777777" w:rsidR="00D327D9" w:rsidRPr="006F5004" w:rsidRDefault="00D327D9" w:rsidP="00D327D9">
            <w:pPr>
              <w:pStyle w:val="ListParagraph"/>
              <w:numPr>
                <w:ilvl w:val="0"/>
                <w:numId w:val="7"/>
              </w:numPr>
              <w:ind w:left="173" w:hanging="173"/>
              <w:rPr>
                <w:sz w:val="20"/>
                <w:szCs w:val="20"/>
              </w:rPr>
            </w:pPr>
            <w:r w:rsidRPr="006F5004">
              <w:rPr>
                <w:sz w:val="20"/>
                <w:szCs w:val="20"/>
              </w:rPr>
              <w:t>Ollie</w:t>
            </w:r>
          </w:p>
          <w:p w14:paraId="66CC36A1" w14:textId="77777777" w:rsidR="00D327D9" w:rsidRPr="006F5004" w:rsidRDefault="00D327D9" w:rsidP="00D327D9">
            <w:pPr>
              <w:pStyle w:val="ListParagraph"/>
              <w:numPr>
                <w:ilvl w:val="0"/>
                <w:numId w:val="7"/>
              </w:numPr>
              <w:ind w:left="173" w:hanging="173"/>
              <w:rPr>
                <w:sz w:val="20"/>
                <w:szCs w:val="20"/>
              </w:rPr>
            </w:pPr>
            <w:r w:rsidRPr="006F5004">
              <w:rPr>
                <w:sz w:val="20"/>
                <w:szCs w:val="20"/>
              </w:rPr>
              <w:t xml:space="preserve">Jessica </w:t>
            </w:r>
          </w:p>
          <w:p w14:paraId="4358BDDE" w14:textId="77777777" w:rsidR="00D327D9" w:rsidRPr="006F5004" w:rsidRDefault="00D327D9" w:rsidP="00D327D9">
            <w:pPr>
              <w:pStyle w:val="ListParagraph"/>
              <w:numPr>
                <w:ilvl w:val="0"/>
                <w:numId w:val="7"/>
              </w:numPr>
              <w:ind w:left="173" w:hanging="173"/>
              <w:rPr>
                <w:sz w:val="20"/>
                <w:szCs w:val="20"/>
              </w:rPr>
            </w:pPr>
            <w:r w:rsidRPr="006F5004">
              <w:rPr>
                <w:sz w:val="20"/>
                <w:szCs w:val="20"/>
              </w:rPr>
              <w:t>Archie</w:t>
            </w:r>
          </w:p>
          <w:p w14:paraId="3E78BF65" w14:textId="77777777" w:rsidR="00D327D9" w:rsidRPr="006F5004" w:rsidRDefault="00D327D9" w:rsidP="00D327D9">
            <w:pPr>
              <w:pStyle w:val="ListParagraph"/>
              <w:numPr>
                <w:ilvl w:val="0"/>
                <w:numId w:val="7"/>
              </w:numPr>
              <w:ind w:left="173" w:hanging="173"/>
              <w:rPr>
                <w:sz w:val="20"/>
                <w:szCs w:val="20"/>
              </w:rPr>
            </w:pPr>
            <w:r w:rsidRPr="006F5004">
              <w:rPr>
                <w:sz w:val="20"/>
                <w:szCs w:val="20"/>
              </w:rPr>
              <w:t>Seb</w:t>
            </w:r>
          </w:p>
          <w:p w14:paraId="3953660D" w14:textId="77777777" w:rsidR="00D327D9" w:rsidRPr="006F5004" w:rsidRDefault="00D327D9" w:rsidP="005300FD">
            <w:pPr>
              <w:rPr>
                <w:sz w:val="20"/>
                <w:szCs w:val="20"/>
              </w:rPr>
            </w:pPr>
          </w:p>
        </w:tc>
        <w:tc>
          <w:tcPr>
            <w:tcW w:w="2621" w:type="dxa"/>
          </w:tcPr>
          <w:p w14:paraId="4F7ECAD3" w14:textId="77777777" w:rsidR="00D327D9" w:rsidRPr="006F5004" w:rsidRDefault="00D327D9" w:rsidP="00D327D9">
            <w:pPr>
              <w:pStyle w:val="ListParagraph"/>
              <w:numPr>
                <w:ilvl w:val="0"/>
                <w:numId w:val="6"/>
              </w:numPr>
              <w:ind w:left="183" w:hanging="183"/>
              <w:rPr>
                <w:sz w:val="20"/>
                <w:szCs w:val="20"/>
              </w:rPr>
            </w:pPr>
            <w:r w:rsidRPr="006F5004">
              <w:rPr>
                <w:sz w:val="20"/>
                <w:szCs w:val="20"/>
              </w:rPr>
              <w:t>Sofie</w:t>
            </w:r>
          </w:p>
          <w:p w14:paraId="4E37F324" w14:textId="77777777" w:rsidR="00D327D9" w:rsidRPr="006F5004" w:rsidRDefault="00D327D9" w:rsidP="00D327D9">
            <w:pPr>
              <w:pStyle w:val="ListParagraph"/>
              <w:numPr>
                <w:ilvl w:val="0"/>
                <w:numId w:val="6"/>
              </w:numPr>
              <w:ind w:left="183" w:hanging="183"/>
              <w:rPr>
                <w:sz w:val="20"/>
                <w:szCs w:val="20"/>
              </w:rPr>
            </w:pPr>
            <w:r w:rsidRPr="006F5004">
              <w:rPr>
                <w:sz w:val="20"/>
                <w:szCs w:val="20"/>
              </w:rPr>
              <w:t>Sam</w:t>
            </w:r>
          </w:p>
          <w:p w14:paraId="53779AE5" w14:textId="77777777" w:rsidR="00D327D9" w:rsidRPr="006F5004" w:rsidRDefault="00D327D9" w:rsidP="00D327D9">
            <w:pPr>
              <w:pStyle w:val="ListParagraph"/>
              <w:numPr>
                <w:ilvl w:val="0"/>
                <w:numId w:val="6"/>
              </w:numPr>
              <w:ind w:left="183" w:hanging="183"/>
              <w:rPr>
                <w:sz w:val="20"/>
                <w:szCs w:val="20"/>
              </w:rPr>
            </w:pPr>
            <w:r w:rsidRPr="006F5004">
              <w:rPr>
                <w:sz w:val="20"/>
                <w:szCs w:val="20"/>
              </w:rPr>
              <w:t>Ben</w:t>
            </w:r>
          </w:p>
          <w:p w14:paraId="2E7E35D5" w14:textId="77777777" w:rsidR="00D327D9" w:rsidRPr="006F5004" w:rsidRDefault="00D327D9" w:rsidP="00D327D9">
            <w:pPr>
              <w:pStyle w:val="ListParagraph"/>
              <w:numPr>
                <w:ilvl w:val="0"/>
                <w:numId w:val="6"/>
              </w:numPr>
              <w:ind w:left="183" w:hanging="183"/>
              <w:rPr>
                <w:sz w:val="20"/>
                <w:szCs w:val="20"/>
              </w:rPr>
            </w:pPr>
            <w:r w:rsidRPr="006F5004">
              <w:rPr>
                <w:sz w:val="20"/>
                <w:szCs w:val="20"/>
              </w:rPr>
              <w:t>Josh</w:t>
            </w:r>
          </w:p>
          <w:p w14:paraId="3AE402C6" w14:textId="77777777" w:rsidR="00D327D9" w:rsidRPr="006F5004" w:rsidRDefault="00D327D9" w:rsidP="005300FD">
            <w:pPr>
              <w:rPr>
                <w:sz w:val="20"/>
                <w:szCs w:val="20"/>
              </w:rPr>
            </w:pPr>
          </w:p>
        </w:tc>
        <w:tc>
          <w:tcPr>
            <w:tcW w:w="2621" w:type="dxa"/>
          </w:tcPr>
          <w:p w14:paraId="584B29F7" w14:textId="77777777" w:rsidR="00D327D9" w:rsidRPr="006F5004" w:rsidRDefault="00D327D9" w:rsidP="00D327D9">
            <w:pPr>
              <w:pStyle w:val="ListParagraph"/>
              <w:numPr>
                <w:ilvl w:val="0"/>
                <w:numId w:val="4"/>
              </w:numPr>
              <w:ind w:left="185" w:hanging="185"/>
              <w:rPr>
                <w:sz w:val="20"/>
                <w:szCs w:val="20"/>
              </w:rPr>
            </w:pPr>
            <w:r w:rsidRPr="006F5004">
              <w:rPr>
                <w:sz w:val="20"/>
                <w:szCs w:val="20"/>
              </w:rPr>
              <w:t>Miles</w:t>
            </w:r>
          </w:p>
          <w:p w14:paraId="5695BFDF" w14:textId="77777777" w:rsidR="00D327D9" w:rsidRPr="006F5004" w:rsidRDefault="00D327D9" w:rsidP="00D327D9">
            <w:pPr>
              <w:pStyle w:val="ListParagraph"/>
              <w:numPr>
                <w:ilvl w:val="0"/>
                <w:numId w:val="3"/>
              </w:numPr>
              <w:ind w:left="185" w:hanging="185"/>
              <w:rPr>
                <w:sz w:val="20"/>
                <w:szCs w:val="20"/>
                <w:lang w:val="it-IT"/>
              </w:rPr>
            </w:pPr>
            <w:r w:rsidRPr="006F5004">
              <w:rPr>
                <w:sz w:val="20"/>
                <w:szCs w:val="20"/>
                <w:lang w:val="it-IT"/>
              </w:rPr>
              <w:t>Jon</w:t>
            </w:r>
          </w:p>
          <w:p w14:paraId="49EEB15E" w14:textId="77777777" w:rsidR="00D327D9" w:rsidRPr="006F5004" w:rsidRDefault="00D327D9" w:rsidP="00D327D9">
            <w:pPr>
              <w:pStyle w:val="ListParagraph"/>
              <w:numPr>
                <w:ilvl w:val="0"/>
                <w:numId w:val="3"/>
              </w:numPr>
              <w:ind w:left="185" w:hanging="185"/>
              <w:rPr>
                <w:sz w:val="20"/>
                <w:szCs w:val="20"/>
                <w:lang w:val="it-IT"/>
              </w:rPr>
            </w:pPr>
            <w:r w:rsidRPr="006F5004">
              <w:rPr>
                <w:sz w:val="20"/>
                <w:szCs w:val="20"/>
                <w:lang w:val="it-IT"/>
              </w:rPr>
              <w:t>Ed</w:t>
            </w:r>
          </w:p>
          <w:p w14:paraId="65173771" w14:textId="77777777" w:rsidR="00D327D9" w:rsidRPr="006F5004" w:rsidRDefault="00D327D9" w:rsidP="00D327D9">
            <w:pPr>
              <w:pStyle w:val="ListParagraph"/>
              <w:numPr>
                <w:ilvl w:val="0"/>
                <w:numId w:val="3"/>
              </w:numPr>
              <w:ind w:left="185" w:hanging="185"/>
              <w:rPr>
                <w:sz w:val="20"/>
                <w:szCs w:val="20"/>
                <w:lang w:val="it-IT"/>
              </w:rPr>
            </w:pPr>
            <w:r w:rsidRPr="006F5004">
              <w:rPr>
                <w:sz w:val="20"/>
                <w:szCs w:val="20"/>
                <w:lang w:val="it-IT"/>
              </w:rPr>
              <w:t>Blake</w:t>
            </w:r>
          </w:p>
          <w:p w14:paraId="46B6D127" w14:textId="77777777" w:rsidR="00D327D9" w:rsidRPr="006F5004" w:rsidRDefault="00D327D9" w:rsidP="00D327D9">
            <w:pPr>
              <w:pStyle w:val="ListParagraph"/>
              <w:numPr>
                <w:ilvl w:val="0"/>
                <w:numId w:val="3"/>
              </w:numPr>
              <w:ind w:left="185" w:hanging="185"/>
              <w:rPr>
                <w:sz w:val="20"/>
                <w:szCs w:val="20"/>
                <w:lang w:val="it-IT"/>
              </w:rPr>
            </w:pPr>
            <w:r w:rsidRPr="006F5004">
              <w:rPr>
                <w:sz w:val="20"/>
                <w:szCs w:val="20"/>
                <w:lang w:val="it-IT"/>
              </w:rPr>
              <w:t>Neil</w:t>
            </w:r>
          </w:p>
        </w:tc>
        <w:tc>
          <w:tcPr>
            <w:tcW w:w="2622" w:type="dxa"/>
          </w:tcPr>
          <w:p w14:paraId="6E829C9B" w14:textId="77777777" w:rsidR="00D327D9" w:rsidRPr="006F5004" w:rsidRDefault="00D327D9" w:rsidP="00D327D9">
            <w:pPr>
              <w:pStyle w:val="ListParagraph"/>
              <w:numPr>
                <w:ilvl w:val="0"/>
                <w:numId w:val="5"/>
              </w:numPr>
              <w:ind w:left="195" w:hanging="219"/>
              <w:rPr>
                <w:sz w:val="20"/>
                <w:szCs w:val="20"/>
              </w:rPr>
            </w:pPr>
            <w:r w:rsidRPr="006F5004">
              <w:rPr>
                <w:sz w:val="20"/>
                <w:szCs w:val="20"/>
              </w:rPr>
              <w:t>Finn</w:t>
            </w:r>
          </w:p>
          <w:p w14:paraId="23BEE58A" w14:textId="77777777" w:rsidR="00D327D9" w:rsidRPr="006F5004" w:rsidRDefault="00D327D9" w:rsidP="00D327D9">
            <w:pPr>
              <w:pStyle w:val="ListParagraph"/>
              <w:numPr>
                <w:ilvl w:val="0"/>
                <w:numId w:val="5"/>
              </w:numPr>
              <w:ind w:left="195" w:hanging="218"/>
              <w:rPr>
                <w:sz w:val="20"/>
                <w:szCs w:val="20"/>
              </w:rPr>
            </w:pPr>
            <w:r w:rsidRPr="006F5004">
              <w:rPr>
                <w:sz w:val="20"/>
                <w:szCs w:val="20"/>
              </w:rPr>
              <w:t>Miffy</w:t>
            </w:r>
          </w:p>
          <w:p w14:paraId="6D78A317" w14:textId="77777777" w:rsidR="00D327D9" w:rsidRPr="006F5004" w:rsidRDefault="00D327D9" w:rsidP="00D327D9">
            <w:pPr>
              <w:pStyle w:val="ListParagraph"/>
              <w:numPr>
                <w:ilvl w:val="0"/>
                <w:numId w:val="5"/>
              </w:numPr>
              <w:ind w:left="195" w:hanging="218"/>
              <w:rPr>
                <w:sz w:val="20"/>
                <w:szCs w:val="20"/>
              </w:rPr>
            </w:pPr>
            <w:r w:rsidRPr="006F5004">
              <w:rPr>
                <w:sz w:val="20"/>
                <w:szCs w:val="20"/>
              </w:rPr>
              <w:t>Lois</w:t>
            </w:r>
          </w:p>
          <w:p w14:paraId="48159FE4" w14:textId="77777777" w:rsidR="00D327D9" w:rsidRPr="006F5004" w:rsidRDefault="00D327D9" w:rsidP="00D327D9">
            <w:pPr>
              <w:pStyle w:val="ListParagraph"/>
              <w:numPr>
                <w:ilvl w:val="0"/>
                <w:numId w:val="5"/>
              </w:numPr>
              <w:ind w:left="195" w:hanging="218"/>
              <w:rPr>
                <w:sz w:val="20"/>
                <w:szCs w:val="20"/>
              </w:rPr>
            </w:pPr>
            <w:r w:rsidRPr="006F5004">
              <w:rPr>
                <w:sz w:val="20"/>
                <w:szCs w:val="20"/>
              </w:rPr>
              <w:t>Oscar</w:t>
            </w:r>
          </w:p>
        </w:tc>
      </w:tr>
    </w:tbl>
    <w:p w14:paraId="2840A500" w14:textId="48B87A88" w:rsidR="00936139" w:rsidRDefault="00936139" w:rsidP="00D327D9"/>
    <w:p w14:paraId="5113FB82" w14:textId="77777777" w:rsidR="006F5004" w:rsidRPr="006F5004" w:rsidRDefault="006F5004" w:rsidP="006F5004">
      <w:pPr>
        <w:rPr>
          <w:b/>
          <w:bCs/>
          <w:color w:val="FF0000"/>
          <w:sz w:val="18"/>
          <w:szCs w:val="18"/>
        </w:rPr>
      </w:pPr>
      <w:r w:rsidRPr="006F5004">
        <w:rPr>
          <w:b/>
          <w:bCs/>
          <w:color w:val="FF0000"/>
          <w:sz w:val="18"/>
          <w:szCs w:val="18"/>
        </w:rPr>
        <w:t>PLEASE DO NOT JUST COPY AND PASTE TEXT (although diagrams are OK). READ THE MATERIAL, TRY TO MAKE SENSE OF IT AND THEN WRITE IT IN YOUR OWN WORDS.</w:t>
      </w:r>
    </w:p>
    <w:p w14:paraId="43488B47" w14:textId="77777777" w:rsidR="006F5004" w:rsidRDefault="006F5004" w:rsidP="00D327D9"/>
    <w:p w14:paraId="1B184AAC" w14:textId="16B47964" w:rsidR="006F5004" w:rsidRPr="00936139" w:rsidRDefault="006F5004" w:rsidP="006F5004">
      <w:pPr>
        <w:rPr>
          <w:b/>
          <w:bCs/>
          <w:sz w:val="24"/>
          <w:szCs w:val="24"/>
        </w:rPr>
      </w:pPr>
      <w:r w:rsidRPr="006F5004">
        <w:rPr>
          <w:b/>
          <w:bCs/>
          <w:sz w:val="24"/>
          <w:szCs w:val="24"/>
          <w:highlight w:val="yellow"/>
        </w:rPr>
        <w:t>GUIDANCE FOR RESEARCH TOPICS for MICRO and MACRO</w:t>
      </w:r>
    </w:p>
    <w:p w14:paraId="0A01FCC6" w14:textId="094AF1A1" w:rsidR="006F5004" w:rsidRDefault="006F5004" w:rsidP="00D327D9"/>
    <w:p w14:paraId="5CDF7E74" w14:textId="77777777" w:rsidR="006F5004" w:rsidRPr="00BB150C" w:rsidRDefault="006F5004" w:rsidP="006F5004">
      <w:pPr>
        <w:rPr>
          <w:b/>
          <w:bCs/>
          <w:u w:val="single"/>
        </w:rPr>
      </w:pPr>
      <w:r w:rsidRPr="00BB150C">
        <w:rPr>
          <w:b/>
          <w:bCs/>
          <w:u w:val="single"/>
        </w:rPr>
        <w:t>MACRO PREP WORK</w:t>
      </w:r>
    </w:p>
    <w:p w14:paraId="05031577" w14:textId="77777777" w:rsidR="006F5004" w:rsidRDefault="006F5004" w:rsidP="006F5004">
      <w:r>
        <w:t>Each of the key areas should be a sub-heading on your A4 summary poster</w:t>
      </w:r>
    </w:p>
    <w:p w14:paraId="625B2A3B" w14:textId="77777777" w:rsidR="006F5004" w:rsidRDefault="006F5004" w:rsidP="006F5004"/>
    <w:tbl>
      <w:tblPr>
        <w:tblStyle w:val="TableGrid"/>
        <w:tblW w:w="0" w:type="auto"/>
        <w:tblLook w:val="04A0" w:firstRow="1" w:lastRow="0" w:firstColumn="1" w:lastColumn="0" w:noHBand="0" w:noVBand="1"/>
      </w:tblPr>
      <w:tblGrid>
        <w:gridCol w:w="2122"/>
        <w:gridCol w:w="5953"/>
        <w:gridCol w:w="2381"/>
      </w:tblGrid>
      <w:tr w:rsidR="006F5004" w:rsidRPr="00B85C24" w14:paraId="520F120D" w14:textId="77777777" w:rsidTr="005300FD">
        <w:tc>
          <w:tcPr>
            <w:tcW w:w="2122" w:type="dxa"/>
            <w:shd w:val="clear" w:color="auto" w:fill="000000" w:themeFill="text1"/>
            <w:vAlign w:val="center"/>
          </w:tcPr>
          <w:p w14:paraId="5E6FF585" w14:textId="77777777" w:rsidR="006F5004" w:rsidRPr="004058D7" w:rsidRDefault="006F5004" w:rsidP="005300FD">
            <w:pPr>
              <w:jc w:val="center"/>
              <w:rPr>
                <w:b/>
                <w:bCs/>
                <w:color w:val="FFFFFF" w:themeColor="background1"/>
                <w:sz w:val="18"/>
                <w:szCs w:val="18"/>
              </w:rPr>
            </w:pPr>
            <w:r>
              <w:rPr>
                <w:b/>
                <w:bCs/>
                <w:color w:val="FFFFFF" w:themeColor="background1"/>
                <w:sz w:val="18"/>
                <w:szCs w:val="18"/>
              </w:rPr>
              <w:t>AD and AS Determinants</w:t>
            </w:r>
          </w:p>
        </w:tc>
        <w:tc>
          <w:tcPr>
            <w:tcW w:w="5953" w:type="dxa"/>
            <w:shd w:val="clear" w:color="auto" w:fill="000000" w:themeFill="text1"/>
            <w:vAlign w:val="center"/>
          </w:tcPr>
          <w:p w14:paraId="082AD23A" w14:textId="77777777" w:rsidR="006F5004" w:rsidRPr="004058D7" w:rsidRDefault="006F5004" w:rsidP="005300FD">
            <w:pPr>
              <w:ind w:left="33"/>
              <w:jc w:val="center"/>
              <w:rPr>
                <w:b/>
                <w:bCs/>
                <w:color w:val="FFFFFF" w:themeColor="background1"/>
                <w:sz w:val="18"/>
                <w:szCs w:val="18"/>
              </w:rPr>
            </w:pPr>
            <w:r w:rsidRPr="004058D7">
              <w:rPr>
                <w:b/>
                <w:bCs/>
                <w:color w:val="FFFFFF" w:themeColor="background1"/>
                <w:sz w:val="18"/>
                <w:szCs w:val="18"/>
              </w:rPr>
              <w:t>KEY AREAS (and SUB-HEADINGS) TO CONSIDER FOR YOUR A4 SUMMARY</w:t>
            </w:r>
          </w:p>
        </w:tc>
        <w:tc>
          <w:tcPr>
            <w:tcW w:w="2381" w:type="dxa"/>
            <w:shd w:val="clear" w:color="auto" w:fill="000000" w:themeFill="text1"/>
            <w:vAlign w:val="center"/>
          </w:tcPr>
          <w:p w14:paraId="6DCFA58D" w14:textId="77777777" w:rsidR="006F5004" w:rsidRPr="004058D7" w:rsidRDefault="006F5004" w:rsidP="005300FD">
            <w:pPr>
              <w:jc w:val="center"/>
              <w:rPr>
                <w:b/>
                <w:bCs/>
                <w:color w:val="FFFFFF" w:themeColor="background1"/>
                <w:sz w:val="18"/>
                <w:szCs w:val="18"/>
              </w:rPr>
            </w:pPr>
            <w:r w:rsidRPr="004058D7">
              <w:rPr>
                <w:b/>
                <w:bCs/>
                <w:color w:val="FFFFFF" w:themeColor="background1"/>
                <w:sz w:val="18"/>
                <w:szCs w:val="18"/>
              </w:rPr>
              <w:t>KEY RESOURCES TO LOOK AT</w:t>
            </w:r>
            <w:r>
              <w:rPr>
                <w:b/>
                <w:bCs/>
                <w:color w:val="FFFFFF" w:themeColor="background1"/>
                <w:sz w:val="18"/>
                <w:szCs w:val="18"/>
              </w:rPr>
              <w:t xml:space="preserve"> (You must read and watch the following at the very least)</w:t>
            </w:r>
          </w:p>
        </w:tc>
      </w:tr>
      <w:tr w:rsidR="006F5004" w:rsidRPr="006F5004" w14:paraId="78452FD4" w14:textId="77777777" w:rsidTr="005300FD">
        <w:tc>
          <w:tcPr>
            <w:tcW w:w="2122" w:type="dxa"/>
            <w:shd w:val="clear" w:color="auto" w:fill="BFBFBF" w:themeFill="background1" w:themeFillShade="BF"/>
          </w:tcPr>
          <w:p w14:paraId="27345211" w14:textId="77777777" w:rsidR="006F5004" w:rsidRPr="00B85C24" w:rsidRDefault="006F5004" w:rsidP="005300FD">
            <w:r w:rsidRPr="00B85C24">
              <w:t>ODS:</w:t>
            </w:r>
            <w:r>
              <w:t xml:space="preserve"> Aggregate Demand (FOREIGN </w:t>
            </w:r>
            <w:r w:rsidRPr="00B85C24">
              <w:t xml:space="preserve"> Trade </w:t>
            </w:r>
            <w:r>
              <w:t>Balance</w:t>
            </w:r>
            <w:r w:rsidRPr="00B85C24">
              <w:t xml:space="preserve"> (EXEMPLAR)</w:t>
            </w:r>
          </w:p>
        </w:tc>
        <w:tc>
          <w:tcPr>
            <w:tcW w:w="5953" w:type="dxa"/>
            <w:shd w:val="clear" w:color="auto" w:fill="BFBFBF" w:themeFill="background1" w:themeFillShade="BF"/>
          </w:tcPr>
          <w:p w14:paraId="1D3D2BBF" w14:textId="77777777" w:rsidR="006F5004" w:rsidRDefault="006F5004" w:rsidP="005300FD">
            <w:pPr>
              <w:pStyle w:val="ListParagraph"/>
              <w:numPr>
                <w:ilvl w:val="0"/>
                <w:numId w:val="17"/>
              </w:numPr>
              <w:ind w:left="149" w:hanging="149"/>
              <w:rPr>
                <w:sz w:val="18"/>
                <w:szCs w:val="16"/>
              </w:rPr>
            </w:pPr>
            <w:r>
              <w:rPr>
                <w:sz w:val="18"/>
                <w:szCs w:val="16"/>
              </w:rPr>
              <w:t>Define the ‘Trade Balance’ of Exports and Imports</w:t>
            </w:r>
          </w:p>
          <w:p w14:paraId="4EC4027F" w14:textId="32A59626" w:rsidR="006F5004" w:rsidRPr="00CC610F" w:rsidRDefault="006F5004" w:rsidP="005300FD">
            <w:pPr>
              <w:pStyle w:val="ListParagraph"/>
              <w:numPr>
                <w:ilvl w:val="0"/>
                <w:numId w:val="17"/>
              </w:numPr>
              <w:ind w:left="149" w:hanging="149"/>
              <w:rPr>
                <w:sz w:val="18"/>
                <w:szCs w:val="16"/>
              </w:rPr>
            </w:pPr>
            <w:r w:rsidRPr="00CC610F">
              <w:rPr>
                <w:sz w:val="18"/>
                <w:szCs w:val="16"/>
              </w:rPr>
              <w:t xml:space="preserve">Explain </w:t>
            </w:r>
            <w:r w:rsidR="00640327">
              <w:rPr>
                <w:sz w:val="18"/>
                <w:szCs w:val="16"/>
              </w:rPr>
              <w:t>how a trade deficit or trade surplus would affect Aggregate Demand (AD) in the economy.</w:t>
            </w:r>
          </w:p>
          <w:p w14:paraId="50A0A03F" w14:textId="77777777" w:rsidR="006F5004" w:rsidRDefault="006F5004" w:rsidP="005300FD">
            <w:pPr>
              <w:pStyle w:val="ListParagraph"/>
              <w:numPr>
                <w:ilvl w:val="0"/>
                <w:numId w:val="17"/>
              </w:numPr>
              <w:ind w:left="149" w:hanging="149"/>
              <w:rPr>
                <w:sz w:val="18"/>
                <w:szCs w:val="16"/>
              </w:rPr>
            </w:pPr>
            <w:r w:rsidRPr="00CC610F">
              <w:rPr>
                <w:sz w:val="18"/>
                <w:szCs w:val="16"/>
              </w:rPr>
              <w:t>Explain the influence a changing exchange rate might have on AD</w:t>
            </w:r>
            <w:r>
              <w:rPr>
                <w:sz w:val="18"/>
                <w:szCs w:val="16"/>
              </w:rPr>
              <w:t>?</w:t>
            </w:r>
          </w:p>
          <w:p w14:paraId="3D30701F" w14:textId="77777777" w:rsidR="006F5004" w:rsidRDefault="006F5004" w:rsidP="005300FD">
            <w:pPr>
              <w:pStyle w:val="ListParagraph"/>
              <w:numPr>
                <w:ilvl w:val="0"/>
                <w:numId w:val="17"/>
              </w:numPr>
              <w:ind w:left="149" w:hanging="149"/>
              <w:rPr>
                <w:sz w:val="18"/>
                <w:szCs w:val="16"/>
              </w:rPr>
            </w:pPr>
            <w:r w:rsidRPr="00260549">
              <w:rPr>
                <w:sz w:val="18"/>
                <w:szCs w:val="16"/>
              </w:rPr>
              <w:t>What is the ‘multiplier effect’</w:t>
            </w:r>
            <w:r>
              <w:rPr>
                <w:sz w:val="18"/>
                <w:szCs w:val="16"/>
              </w:rPr>
              <w:t>?</w:t>
            </w:r>
          </w:p>
          <w:p w14:paraId="064A29EF" w14:textId="77777777" w:rsidR="006F5004" w:rsidRPr="00260549" w:rsidRDefault="006F5004" w:rsidP="005300FD">
            <w:pPr>
              <w:pStyle w:val="ListParagraph"/>
              <w:numPr>
                <w:ilvl w:val="0"/>
                <w:numId w:val="17"/>
              </w:numPr>
              <w:ind w:left="149" w:hanging="149"/>
              <w:rPr>
                <w:sz w:val="18"/>
                <w:szCs w:val="16"/>
              </w:rPr>
            </w:pPr>
            <w:r>
              <w:rPr>
                <w:sz w:val="18"/>
                <w:szCs w:val="16"/>
              </w:rPr>
              <w:t>What has happened to the trade balance of the UK in recent years?</w:t>
            </w:r>
          </w:p>
        </w:tc>
        <w:tc>
          <w:tcPr>
            <w:tcW w:w="2381" w:type="dxa"/>
            <w:shd w:val="clear" w:color="auto" w:fill="BFBFBF" w:themeFill="background1" w:themeFillShade="BF"/>
          </w:tcPr>
          <w:p w14:paraId="6637730A" w14:textId="77777777" w:rsidR="006F5004" w:rsidRPr="006F5004" w:rsidRDefault="006F5004" w:rsidP="005300FD">
            <w:pPr>
              <w:rPr>
                <w:sz w:val="16"/>
                <w:szCs w:val="16"/>
              </w:rPr>
            </w:pPr>
            <w:r w:rsidRPr="006F5004">
              <w:rPr>
                <w:sz w:val="16"/>
                <w:szCs w:val="16"/>
              </w:rPr>
              <w:t>N/A – see ODS exam</w:t>
            </w:r>
            <w:r>
              <w:rPr>
                <w:sz w:val="16"/>
                <w:szCs w:val="16"/>
              </w:rPr>
              <w:t>ple sheet</w:t>
            </w:r>
          </w:p>
        </w:tc>
      </w:tr>
      <w:tr w:rsidR="006F5004" w:rsidRPr="00B85C24" w14:paraId="6C41C100" w14:textId="77777777" w:rsidTr="005300FD">
        <w:tc>
          <w:tcPr>
            <w:tcW w:w="2122" w:type="dxa"/>
          </w:tcPr>
          <w:p w14:paraId="1148D91F" w14:textId="77777777" w:rsidR="006F5004" w:rsidRPr="00B85C24" w:rsidRDefault="006F5004" w:rsidP="005300FD">
            <w:pPr>
              <w:pStyle w:val="ListParagraph"/>
              <w:numPr>
                <w:ilvl w:val="0"/>
                <w:numId w:val="2"/>
              </w:numPr>
              <w:ind w:left="171" w:hanging="218"/>
            </w:pPr>
            <w:r w:rsidRPr="00B85C24">
              <w:t>Aggregate Demand (HOUSEHOLDS): Consumption</w:t>
            </w:r>
          </w:p>
        </w:tc>
        <w:tc>
          <w:tcPr>
            <w:tcW w:w="5953" w:type="dxa"/>
          </w:tcPr>
          <w:p w14:paraId="32BE2C8A" w14:textId="77777777" w:rsidR="006F5004" w:rsidRPr="00CC610F" w:rsidRDefault="006F5004" w:rsidP="005300FD">
            <w:pPr>
              <w:pStyle w:val="ListParagraph"/>
              <w:numPr>
                <w:ilvl w:val="0"/>
                <w:numId w:val="12"/>
              </w:numPr>
              <w:ind w:left="174" w:hanging="149"/>
              <w:rPr>
                <w:sz w:val="18"/>
                <w:szCs w:val="16"/>
              </w:rPr>
            </w:pPr>
            <w:r w:rsidRPr="00CC610F">
              <w:rPr>
                <w:sz w:val="18"/>
                <w:szCs w:val="16"/>
              </w:rPr>
              <w:t>Define using examples</w:t>
            </w:r>
          </w:p>
          <w:p w14:paraId="44BF7F67" w14:textId="77777777" w:rsidR="006F5004" w:rsidRDefault="006F5004" w:rsidP="005300FD">
            <w:pPr>
              <w:pStyle w:val="ListParagraph"/>
              <w:numPr>
                <w:ilvl w:val="0"/>
                <w:numId w:val="12"/>
              </w:numPr>
              <w:ind w:left="174" w:hanging="149"/>
              <w:rPr>
                <w:sz w:val="18"/>
                <w:szCs w:val="16"/>
              </w:rPr>
            </w:pPr>
            <w:r w:rsidRPr="00CC610F">
              <w:rPr>
                <w:sz w:val="18"/>
                <w:szCs w:val="16"/>
              </w:rPr>
              <w:t>Explain what ‘saving’ is using examples</w:t>
            </w:r>
            <w:r>
              <w:rPr>
                <w:sz w:val="18"/>
                <w:szCs w:val="16"/>
              </w:rPr>
              <w:t xml:space="preserve"> – how does saving relate to consumption?</w:t>
            </w:r>
          </w:p>
          <w:p w14:paraId="01876106" w14:textId="77777777" w:rsidR="006F5004" w:rsidRPr="00CC610F" w:rsidRDefault="006F5004" w:rsidP="005300FD">
            <w:pPr>
              <w:pStyle w:val="ListParagraph"/>
              <w:numPr>
                <w:ilvl w:val="0"/>
                <w:numId w:val="12"/>
              </w:numPr>
              <w:ind w:left="174" w:hanging="149"/>
              <w:rPr>
                <w:sz w:val="18"/>
                <w:szCs w:val="16"/>
              </w:rPr>
            </w:pPr>
            <w:r>
              <w:rPr>
                <w:sz w:val="18"/>
                <w:szCs w:val="16"/>
              </w:rPr>
              <w:t>Can you find any relevant data on Consumption patterns in the UK?</w:t>
            </w:r>
          </w:p>
          <w:p w14:paraId="41A1C50C" w14:textId="77777777" w:rsidR="006F5004" w:rsidRPr="00CC610F" w:rsidRDefault="006F5004" w:rsidP="005300FD">
            <w:pPr>
              <w:pStyle w:val="ListParagraph"/>
              <w:numPr>
                <w:ilvl w:val="0"/>
                <w:numId w:val="12"/>
              </w:numPr>
              <w:ind w:left="174" w:hanging="149"/>
              <w:rPr>
                <w:sz w:val="18"/>
                <w:szCs w:val="16"/>
              </w:rPr>
            </w:pPr>
            <w:r w:rsidRPr="00CC610F">
              <w:rPr>
                <w:sz w:val="18"/>
                <w:szCs w:val="16"/>
              </w:rPr>
              <w:t>Explain why lowering unemployment might boost AD</w:t>
            </w:r>
            <w:r>
              <w:rPr>
                <w:sz w:val="18"/>
                <w:szCs w:val="16"/>
              </w:rPr>
              <w:t xml:space="preserve"> through higher consumption</w:t>
            </w:r>
          </w:p>
          <w:p w14:paraId="76113B18" w14:textId="77777777" w:rsidR="006F5004" w:rsidRPr="00F67FE4" w:rsidRDefault="006F5004" w:rsidP="005300FD">
            <w:pPr>
              <w:pStyle w:val="ListParagraph"/>
              <w:numPr>
                <w:ilvl w:val="0"/>
                <w:numId w:val="12"/>
              </w:numPr>
              <w:ind w:left="174" w:hanging="149"/>
              <w:rPr>
                <w:sz w:val="16"/>
                <w:szCs w:val="16"/>
              </w:rPr>
            </w:pPr>
            <w:r>
              <w:rPr>
                <w:sz w:val="18"/>
                <w:szCs w:val="16"/>
              </w:rPr>
              <w:t xml:space="preserve">Using </w:t>
            </w:r>
            <w:r w:rsidRPr="00F67FE4">
              <w:rPr>
                <w:sz w:val="18"/>
                <w:szCs w:val="16"/>
              </w:rPr>
              <w:t xml:space="preserve">the concept of </w:t>
            </w:r>
            <w:r>
              <w:rPr>
                <w:sz w:val="18"/>
                <w:szCs w:val="16"/>
              </w:rPr>
              <w:t>the ‘</w:t>
            </w:r>
            <w:r w:rsidRPr="00F67FE4">
              <w:rPr>
                <w:sz w:val="18"/>
                <w:szCs w:val="16"/>
              </w:rPr>
              <w:t>marginal propensity to consume</w:t>
            </w:r>
            <w:r>
              <w:rPr>
                <w:sz w:val="18"/>
                <w:szCs w:val="16"/>
              </w:rPr>
              <w:t>’ theory, explain why lower unemployment might NOT boost AD through consumption</w:t>
            </w:r>
          </w:p>
        </w:tc>
        <w:tc>
          <w:tcPr>
            <w:tcW w:w="2381" w:type="dxa"/>
            <w:vMerge w:val="restart"/>
            <w:vAlign w:val="center"/>
          </w:tcPr>
          <w:p w14:paraId="0E14F5F1" w14:textId="77777777" w:rsidR="006F5004" w:rsidRDefault="006F5004" w:rsidP="005300FD">
            <w:pPr>
              <w:rPr>
                <w:sz w:val="16"/>
                <w:szCs w:val="16"/>
              </w:rPr>
            </w:pPr>
            <w:r>
              <w:rPr>
                <w:sz w:val="16"/>
                <w:szCs w:val="16"/>
              </w:rPr>
              <w:t>Use the following websites:</w:t>
            </w:r>
          </w:p>
          <w:p w14:paraId="552BD985" w14:textId="77777777" w:rsidR="006F5004" w:rsidRPr="006F5004" w:rsidRDefault="006F5004" w:rsidP="005300FD">
            <w:pPr>
              <w:pStyle w:val="ListParagraph"/>
              <w:numPr>
                <w:ilvl w:val="0"/>
                <w:numId w:val="27"/>
              </w:numPr>
              <w:ind w:left="314" w:hanging="281"/>
              <w:rPr>
                <w:sz w:val="16"/>
                <w:szCs w:val="16"/>
              </w:rPr>
            </w:pPr>
            <w:r w:rsidRPr="006F5004">
              <w:rPr>
                <w:sz w:val="16"/>
                <w:szCs w:val="16"/>
              </w:rPr>
              <w:t>‘Economics Help’</w:t>
            </w:r>
          </w:p>
          <w:p w14:paraId="0E449B49" w14:textId="77777777" w:rsidR="006F5004" w:rsidRPr="006F5004" w:rsidRDefault="006F5004" w:rsidP="005300FD">
            <w:pPr>
              <w:pStyle w:val="ListParagraph"/>
              <w:numPr>
                <w:ilvl w:val="0"/>
                <w:numId w:val="27"/>
              </w:numPr>
              <w:ind w:left="314" w:hanging="281"/>
              <w:rPr>
                <w:sz w:val="16"/>
                <w:szCs w:val="16"/>
              </w:rPr>
            </w:pPr>
            <w:r w:rsidRPr="006F5004">
              <w:rPr>
                <w:sz w:val="16"/>
                <w:szCs w:val="16"/>
              </w:rPr>
              <w:t>‘Tutor 2U’</w:t>
            </w:r>
          </w:p>
          <w:p w14:paraId="7905FC6F" w14:textId="77777777" w:rsidR="006F5004" w:rsidRPr="006F5004" w:rsidRDefault="006F5004" w:rsidP="005300FD">
            <w:pPr>
              <w:pStyle w:val="ListParagraph"/>
              <w:numPr>
                <w:ilvl w:val="0"/>
                <w:numId w:val="27"/>
              </w:numPr>
              <w:ind w:left="314" w:hanging="281"/>
              <w:rPr>
                <w:sz w:val="16"/>
                <w:szCs w:val="16"/>
              </w:rPr>
            </w:pPr>
            <w:r w:rsidRPr="006F5004">
              <w:rPr>
                <w:sz w:val="16"/>
                <w:szCs w:val="16"/>
              </w:rPr>
              <w:t>‘Econplusdal’ (videos on YouTube)</w:t>
            </w:r>
          </w:p>
          <w:p w14:paraId="75B22203" w14:textId="77777777" w:rsidR="006F5004" w:rsidRPr="006F5004" w:rsidRDefault="006F5004" w:rsidP="005300FD">
            <w:pPr>
              <w:pStyle w:val="ListParagraph"/>
              <w:numPr>
                <w:ilvl w:val="0"/>
                <w:numId w:val="27"/>
              </w:numPr>
              <w:ind w:left="314" w:hanging="281"/>
              <w:rPr>
                <w:sz w:val="16"/>
                <w:szCs w:val="16"/>
              </w:rPr>
            </w:pPr>
            <w:r w:rsidRPr="006F5004">
              <w:rPr>
                <w:sz w:val="16"/>
                <w:szCs w:val="16"/>
              </w:rPr>
              <w:t>‘BBC Website’ for data and examples (although there will be examples in the websites above)</w:t>
            </w:r>
          </w:p>
          <w:p w14:paraId="4DCFB850" w14:textId="77777777" w:rsidR="006F5004" w:rsidRPr="006F5004" w:rsidRDefault="006F5004" w:rsidP="005300FD">
            <w:pPr>
              <w:pStyle w:val="ListParagraph"/>
              <w:numPr>
                <w:ilvl w:val="0"/>
                <w:numId w:val="27"/>
              </w:numPr>
              <w:ind w:left="314" w:hanging="281"/>
              <w:rPr>
                <w:sz w:val="16"/>
                <w:szCs w:val="16"/>
              </w:rPr>
            </w:pPr>
            <w:r w:rsidRPr="006F5004">
              <w:rPr>
                <w:sz w:val="16"/>
                <w:szCs w:val="16"/>
              </w:rPr>
              <w:t>‘Guardian Website’ for data and examples (although there will be examples in the websites above)</w:t>
            </w:r>
          </w:p>
          <w:p w14:paraId="34DEAC35" w14:textId="77777777" w:rsidR="006F5004" w:rsidRDefault="006F5004" w:rsidP="005300FD">
            <w:pPr>
              <w:rPr>
                <w:sz w:val="16"/>
                <w:szCs w:val="16"/>
              </w:rPr>
            </w:pPr>
          </w:p>
          <w:p w14:paraId="5D812A3E" w14:textId="77777777" w:rsidR="006F5004" w:rsidRDefault="006F5004" w:rsidP="005300FD">
            <w:pPr>
              <w:rPr>
                <w:sz w:val="16"/>
                <w:szCs w:val="16"/>
              </w:rPr>
            </w:pPr>
            <w:r>
              <w:rPr>
                <w:sz w:val="16"/>
                <w:szCs w:val="16"/>
              </w:rPr>
              <w:t>In Google (or any other search engine) for example, you could write: “UK Consumption Economics Help” to get a good link to an article on the ‘Economics Help’ Website</w:t>
            </w:r>
          </w:p>
          <w:p w14:paraId="3F3E872E" w14:textId="77777777" w:rsidR="006F5004" w:rsidRDefault="006F5004" w:rsidP="005300FD">
            <w:pPr>
              <w:rPr>
                <w:sz w:val="16"/>
                <w:szCs w:val="16"/>
              </w:rPr>
            </w:pPr>
          </w:p>
          <w:p w14:paraId="5CD4D6D0" w14:textId="77777777" w:rsidR="006F5004" w:rsidRPr="00936139" w:rsidRDefault="006F5004" w:rsidP="005300FD">
            <w:pPr>
              <w:rPr>
                <w:sz w:val="16"/>
                <w:szCs w:val="16"/>
              </w:rPr>
            </w:pPr>
            <w:r>
              <w:rPr>
                <w:sz w:val="16"/>
                <w:szCs w:val="16"/>
              </w:rPr>
              <w:t>The idea with the Macro PREP work is to discover your own sources which is a skill to develop in itself as you move towards University and other educational pathways.</w:t>
            </w:r>
          </w:p>
        </w:tc>
      </w:tr>
      <w:tr w:rsidR="006F5004" w:rsidRPr="00B85C24" w14:paraId="52A15721" w14:textId="77777777" w:rsidTr="005300FD">
        <w:tc>
          <w:tcPr>
            <w:tcW w:w="2122" w:type="dxa"/>
          </w:tcPr>
          <w:p w14:paraId="31961C3B" w14:textId="77777777" w:rsidR="006F5004" w:rsidRPr="00B85C24" w:rsidRDefault="006F5004" w:rsidP="005300FD">
            <w:pPr>
              <w:pStyle w:val="ListParagraph"/>
              <w:numPr>
                <w:ilvl w:val="0"/>
                <w:numId w:val="2"/>
              </w:numPr>
              <w:ind w:left="171" w:hanging="218"/>
            </w:pPr>
            <w:r w:rsidRPr="00B85C24">
              <w:t>Aggregate Demand</w:t>
            </w:r>
            <w:r>
              <w:t xml:space="preserve"> (FIRMS): Investment (‘Private Sector Spending’)</w:t>
            </w:r>
          </w:p>
        </w:tc>
        <w:tc>
          <w:tcPr>
            <w:tcW w:w="5953" w:type="dxa"/>
          </w:tcPr>
          <w:p w14:paraId="66C5C764" w14:textId="77777777" w:rsidR="006F5004" w:rsidRPr="0068543A" w:rsidRDefault="006F5004" w:rsidP="005300FD">
            <w:pPr>
              <w:pStyle w:val="ListParagraph"/>
              <w:numPr>
                <w:ilvl w:val="0"/>
                <w:numId w:val="16"/>
              </w:numPr>
              <w:ind w:left="174" w:hanging="149"/>
              <w:rPr>
                <w:sz w:val="18"/>
                <w:szCs w:val="18"/>
              </w:rPr>
            </w:pPr>
            <w:r w:rsidRPr="0068543A">
              <w:rPr>
                <w:sz w:val="18"/>
                <w:szCs w:val="18"/>
              </w:rPr>
              <w:t>Define ‘Investment’ of Firms using examples (current day examples from the News if possible?)</w:t>
            </w:r>
          </w:p>
          <w:p w14:paraId="4C7F3DDD" w14:textId="77777777" w:rsidR="006F5004" w:rsidRPr="0068543A" w:rsidRDefault="006F5004" w:rsidP="005300FD">
            <w:pPr>
              <w:pStyle w:val="ListParagraph"/>
              <w:numPr>
                <w:ilvl w:val="0"/>
                <w:numId w:val="16"/>
              </w:numPr>
              <w:ind w:left="174" w:hanging="149"/>
              <w:rPr>
                <w:sz w:val="18"/>
                <w:szCs w:val="18"/>
              </w:rPr>
            </w:pPr>
            <w:r w:rsidRPr="0068543A">
              <w:rPr>
                <w:sz w:val="18"/>
                <w:szCs w:val="18"/>
              </w:rPr>
              <w:t>Any relevant data on Investment?   For example what has happened in recent years to the amount of investment in the UK from UK firms?</w:t>
            </w:r>
          </w:p>
          <w:p w14:paraId="48752EC3" w14:textId="77777777" w:rsidR="006F5004" w:rsidRDefault="006F5004" w:rsidP="005300FD">
            <w:pPr>
              <w:pStyle w:val="ListParagraph"/>
              <w:numPr>
                <w:ilvl w:val="0"/>
                <w:numId w:val="16"/>
              </w:numPr>
              <w:ind w:left="174" w:hanging="149"/>
              <w:rPr>
                <w:sz w:val="18"/>
                <w:szCs w:val="18"/>
              </w:rPr>
            </w:pPr>
            <w:r>
              <w:rPr>
                <w:sz w:val="18"/>
                <w:szCs w:val="18"/>
              </w:rPr>
              <w:t>Explain how Investment affects Aggregate Demand in the economy</w:t>
            </w:r>
          </w:p>
          <w:p w14:paraId="528FC2C2" w14:textId="77777777" w:rsidR="006F5004" w:rsidRDefault="006F5004" w:rsidP="005300FD">
            <w:pPr>
              <w:pStyle w:val="ListParagraph"/>
              <w:numPr>
                <w:ilvl w:val="0"/>
                <w:numId w:val="16"/>
              </w:numPr>
              <w:ind w:left="174" w:hanging="149"/>
              <w:rPr>
                <w:sz w:val="18"/>
                <w:szCs w:val="18"/>
              </w:rPr>
            </w:pPr>
            <w:r>
              <w:rPr>
                <w:sz w:val="18"/>
                <w:szCs w:val="18"/>
              </w:rPr>
              <w:t>What is the ‘Accelerator Effect’ when we talk about ‘Investment’?</w:t>
            </w:r>
          </w:p>
          <w:p w14:paraId="702F7719" w14:textId="77777777" w:rsidR="006F5004" w:rsidRPr="0068543A" w:rsidRDefault="006F5004" w:rsidP="005300FD">
            <w:pPr>
              <w:pStyle w:val="ListParagraph"/>
              <w:numPr>
                <w:ilvl w:val="0"/>
                <w:numId w:val="16"/>
              </w:numPr>
              <w:ind w:left="174" w:hanging="149"/>
              <w:rPr>
                <w:sz w:val="18"/>
                <w:szCs w:val="18"/>
              </w:rPr>
            </w:pPr>
            <w:r>
              <w:rPr>
                <w:sz w:val="18"/>
                <w:szCs w:val="18"/>
              </w:rPr>
              <w:t>What factors might encourage or discourage UK domestic firms from increasing Investment?</w:t>
            </w:r>
          </w:p>
        </w:tc>
        <w:tc>
          <w:tcPr>
            <w:tcW w:w="2381" w:type="dxa"/>
            <w:vMerge/>
          </w:tcPr>
          <w:p w14:paraId="67F8E620" w14:textId="77777777" w:rsidR="006F5004" w:rsidRPr="00936139" w:rsidRDefault="006F5004" w:rsidP="005300FD">
            <w:pPr>
              <w:rPr>
                <w:sz w:val="16"/>
                <w:szCs w:val="16"/>
              </w:rPr>
            </w:pPr>
          </w:p>
        </w:tc>
      </w:tr>
      <w:tr w:rsidR="006F5004" w:rsidRPr="00B85C24" w14:paraId="02F2D209" w14:textId="77777777" w:rsidTr="005300FD">
        <w:tc>
          <w:tcPr>
            <w:tcW w:w="2122" w:type="dxa"/>
          </w:tcPr>
          <w:p w14:paraId="12987059" w14:textId="77777777" w:rsidR="006F5004" w:rsidRPr="00B85C24" w:rsidRDefault="006F5004" w:rsidP="005300FD">
            <w:pPr>
              <w:pStyle w:val="ListParagraph"/>
              <w:numPr>
                <w:ilvl w:val="0"/>
                <w:numId w:val="18"/>
              </w:numPr>
              <w:ind w:left="171" w:hanging="218"/>
            </w:pPr>
            <w:r>
              <w:t>Aggregate Demand (GOVERNMENT): Government Spending (‘Public Sector Spending’)</w:t>
            </w:r>
          </w:p>
        </w:tc>
        <w:tc>
          <w:tcPr>
            <w:tcW w:w="5953" w:type="dxa"/>
          </w:tcPr>
          <w:p w14:paraId="7D1AB442" w14:textId="77777777" w:rsidR="006F5004" w:rsidRPr="0068543A" w:rsidRDefault="006F5004" w:rsidP="005300FD">
            <w:pPr>
              <w:pStyle w:val="ListParagraph"/>
              <w:numPr>
                <w:ilvl w:val="0"/>
                <w:numId w:val="21"/>
              </w:numPr>
              <w:ind w:left="174" w:hanging="174"/>
              <w:rPr>
                <w:sz w:val="18"/>
                <w:szCs w:val="18"/>
              </w:rPr>
            </w:pPr>
            <w:r w:rsidRPr="0068543A">
              <w:rPr>
                <w:sz w:val="18"/>
                <w:szCs w:val="18"/>
              </w:rPr>
              <w:t>Define Government Spending and Taxation using examples</w:t>
            </w:r>
          </w:p>
          <w:p w14:paraId="04825572" w14:textId="77777777" w:rsidR="006F5004" w:rsidRPr="0068543A" w:rsidRDefault="006F5004" w:rsidP="005300FD">
            <w:pPr>
              <w:pStyle w:val="ListParagraph"/>
              <w:numPr>
                <w:ilvl w:val="0"/>
                <w:numId w:val="21"/>
              </w:numPr>
              <w:ind w:left="174" w:hanging="149"/>
              <w:rPr>
                <w:sz w:val="18"/>
                <w:szCs w:val="18"/>
              </w:rPr>
            </w:pPr>
            <w:r w:rsidRPr="0068543A">
              <w:rPr>
                <w:sz w:val="18"/>
                <w:szCs w:val="18"/>
              </w:rPr>
              <w:t>Explain the difference between a Government budget deficit and surplus</w:t>
            </w:r>
          </w:p>
          <w:p w14:paraId="1714A77F" w14:textId="77777777" w:rsidR="006F5004" w:rsidRPr="0068543A" w:rsidRDefault="006F5004" w:rsidP="005300FD">
            <w:pPr>
              <w:pStyle w:val="ListParagraph"/>
              <w:numPr>
                <w:ilvl w:val="0"/>
                <w:numId w:val="21"/>
              </w:numPr>
              <w:ind w:left="174" w:hanging="149"/>
              <w:rPr>
                <w:sz w:val="18"/>
                <w:szCs w:val="18"/>
              </w:rPr>
            </w:pPr>
            <w:r w:rsidRPr="0068543A">
              <w:rPr>
                <w:sz w:val="18"/>
                <w:szCs w:val="18"/>
              </w:rPr>
              <w:t>What has happened to the Government’s bud</w:t>
            </w:r>
          </w:p>
          <w:p w14:paraId="0E6A65A4" w14:textId="77777777" w:rsidR="006F5004" w:rsidRPr="0068543A" w:rsidRDefault="006F5004" w:rsidP="005300FD">
            <w:pPr>
              <w:pStyle w:val="ListParagraph"/>
              <w:numPr>
                <w:ilvl w:val="0"/>
                <w:numId w:val="21"/>
              </w:numPr>
              <w:ind w:left="174" w:hanging="149"/>
              <w:rPr>
                <w:sz w:val="18"/>
                <w:szCs w:val="18"/>
              </w:rPr>
            </w:pPr>
            <w:r w:rsidRPr="0068543A">
              <w:rPr>
                <w:sz w:val="18"/>
                <w:szCs w:val="18"/>
              </w:rPr>
              <w:t>Explain how an increasing budget deficit could increase AD</w:t>
            </w:r>
          </w:p>
          <w:p w14:paraId="22CA0864" w14:textId="77777777" w:rsidR="006F5004" w:rsidRPr="0068543A" w:rsidRDefault="006F5004" w:rsidP="005300FD">
            <w:pPr>
              <w:pStyle w:val="ListParagraph"/>
              <w:numPr>
                <w:ilvl w:val="0"/>
                <w:numId w:val="21"/>
              </w:numPr>
              <w:ind w:left="174" w:hanging="149"/>
              <w:rPr>
                <w:sz w:val="18"/>
                <w:szCs w:val="18"/>
              </w:rPr>
            </w:pPr>
            <w:r w:rsidRPr="0068543A">
              <w:rPr>
                <w:sz w:val="18"/>
                <w:szCs w:val="18"/>
              </w:rPr>
              <w:t>How do Governments borrow and what is the ‘National debt’?  Provide some details of what has been happening in the UK since 2007?  Any data you can find?</w:t>
            </w:r>
          </w:p>
        </w:tc>
        <w:tc>
          <w:tcPr>
            <w:tcW w:w="2381" w:type="dxa"/>
            <w:vMerge/>
          </w:tcPr>
          <w:p w14:paraId="3BB0A691" w14:textId="77777777" w:rsidR="006F5004" w:rsidRPr="00936139" w:rsidRDefault="006F5004" w:rsidP="005300FD">
            <w:pPr>
              <w:rPr>
                <w:sz w:val="16"/>
                <w:szCs w:val="16"/>
              </w:rPr>
            </w:pPr>
          </w:p>
        </w:tc>
      </w:tr>
      <w:tr w:rsidR="006F5004" w:rsidRPr="00B85C24" w14:paraId="4D516105" w14:textId="77777777" w:rsidTr="005300FD">
        <w:tc>
          <w:tcPr>
            <w:tcW w:w="2122" w:type="dxa"/>
          </w:tcPr>
          <w:p w14:paraId="38705014" w14:textId="77777777" w:rsidR="006F5004" w:rsidRDefault="006F5004" w:rsidP="005300FD">
            <w:pPr>
              <w:pStyle w:val="ListParagraph"/>
              <w:numPr>
                <w:ilvl w:val="0"/>
                <w:numId w:val="18"/>
              </w:numPr>
              <w:ind w:left="171" w:hanging="218"/>
            </w:pPr>
            <w:r>
              <w:t>Aggregate Supply:</w:t>
            </w:r>
          </w:p>
          <w:p w14:paraId="47BCDA92" w14:textId="77777777" w:rsidR="006F5004" w:rsidRDefault="006F5004" w:rsidP="005300FD">
            <w:pPr>
              <w:pStyle w:val="ListParagraph"/>
              <w:numPr>
                <w:ilvl w:val="1"/>
                <w:numId w:val="18"/>
              </w:numPr>
              <w:ind w:left="454" w:hanging="218"/>
            </w:pPr>
            <w:r w:rsidRPr="00B85C24">
              <w:t>Short Run Aggregate Supply</w:t>
            </w:r>
            <w:r>
              <w:t>:</w:t>
            </w:r>
          </w:p>
          <w:p w14:paraId="3319F293" w14:textId="77777777" w:rsidR="006F5004" w:rsidRPr="00B85C24" w:rsidRDefault="006F5004" w:rsidP="005300FD">
            <w:pPr>
              <w:pStyle w:val="ListParagraph"/>
              <w:numPr>
                <w:ilvl w:val="1"/>
                <w:numId w:val="18"/>
              </w:numPr>
              <w:ind w:left="454" w:hanging="218"/>
            </w:pPr>
            <w:r w:rsidRPr="00B85C24">
              <w:t>Long Run Aggregate Supply: Productive Capacity of the UK (Quantity and Quality of Labour and Capital)</w:t>
            </w:r>
          </w:p>
        </w:tc>
        <w:tc>
          <w:tcPr>
            <w:tcW w:w="5953" w:type="dxa"/>
          </w:tcPr>
          <w:p w14:paraId="057BBB96" w14:textId="77777777" w:rsidR="006F5004" w:rsidRPr="0068543A" w:rsidRDefault="006F5004" w:rsidP="005300FD">
            <w:pPr>
              <w:pStyle w:val="ListParagraph"/>
              <w:numPr>
                <w:ilvl w:val="0"/>
                <w:numId w:val="20"/>
              </w:numPr>
              <w:ind w:left="174" w:hanging="141"/>
              <w:rPr>
                <w:sz w:val="18"/>
                <w:szCs w:val="18"/>
              </w:rPr>
            </w:pPr>
            <w:r w:rsidRPr="0068543A">
              <w:rPr>
                <w:sz w:val="18"/>
                <w:szCs w:val="18"/>
              </w:rPr>
              <w:t xml:space="preserve">What is Aggregate Supply in </w:t>
            </w:r>
            <w:r>
              <w:rPr>
                <w:sz w:val="18"/>
                <w:szCs w:val="18"/>
              </w:rPr>
              <w:t>an Economy (compared to Aggregate Demand)</w:t>
            </w:r>
          </w:p>
          <w:p w14:paraId="76D81639" w14:textId="77777777" w:rsidR="006F5004" w:rsidRDefault="006F5004" w:rsidP="005300FD">
            <w:pPr>
              <w:pStyle w:val="ListParagraph"/>
              <w:numPr>
                <w:ilvl w:val="0"/>
                <w:numId w:val="20"/>
              </w:numPr>
              <w:ind w:left="174" w:hanging="141"/>
              <w:rPr>
                <w:sz w:val="18"/>
                <w:szCs w:val="18"/>
              </w:rPr>
            </w:pPr>
            <w:r w:rsidRPr="0068543A">
              <w:rPr>
                <w:sz w:val="18"/>
                <w:szCs w:val="18"/>
              </w:rPr>
              <w:t>Short Run Aggregate Supply</w:t>
            </w:r>
            <w:r>
              <w:rPr>
                <w:sz w:val="18"/>
                <w:szCs w:val="18"/>
              </w:rPr>
              <w:t>: Why is the SRAS curve upwards sloping?  What shifts the SRAS curve?</w:t>
            </w:r>
          </w:p>
          <w:p w14:paraId="5AD97367" w14:textId="77777777" w:rsidR="006F5004" w:rsidRDefault="006F5004" w:rsidP="005300FD">
            <w:pPr>
              <w:pStyle w:val="ListParagraph"/>
              <w:numPr>
                <w:ilvl w:val="0"/>
                <w:numId w:val="20"/>
              </w:numPr>
              <w:ind w:left="174" w:hanging="141"/>
              <w:rPr>
                <w:sz w:val="18"/>
                <w:szCs w:val="18"/>
              </w:rPr>
            </w:pPr>
            <w:r>
              <w:rPr>
                <w:sz w:val="18"/>
                <w:szCs w:val="18"/>
              </w:rPr>
              <w:t>Oil Prices – find some recent data on global oil prices….why would changes in oil prices arguably ‘shift’ the SRAS curve?</w:t>
            </w:r>
          </w:p>
          <w:p w14:paraId="632D296E" w14:textId="77777777" w:rsidR="006F5004" w:rsidRDefault="006F5004" w:rsidP="005300FD">
            <w:pPr>
              <w:pStyle w:val="ListParagraph"/>
              <w:numPr>
                <w:ilvl w:val="0"/>
                <w:numId w:val="20"/>
              </w:numPr>
              <w:ind w:left="174" w:hanging="141"/>
              <w:rPr>
                <w:sz w:val="18"/>
                <w:szCs w:val="18"/>
              </w:rPr>
            </w:pPr>
            <w:r>
              <w:rPr>
                <w:sz w:val="18"/>
                <w:szCs w:val="18"/>
              </w:rPr>
              <w:t>Long Run Aggregate Supply: Why is the LRAS ‘perfectly inelastic’?  Why is the PPF (Production Possibility Frontier for an economy) and the LRAS essentially the same thing?</w:t>
            </w:r>
          </w:p>
          <w:p w14:paraId="569B5A32" w14:textId="77777777" w:rsidR="006F5004" w:rsidRPr="0068543A" w:rsidRDefault="006F5004" w:rsidP="005300FD">
            <w:pPr>
              <w:pStyle w:val="ListParagraph"/>
              <w:numPr>
                <w:ilvl w:val="0"/>
                <w:numId w:val="20"/>
              </w:numPr>
              <w:ind w:left="174" w:hanging="141"/>
              <w:rPr>
                <w:sz w:val="18"/>
                <w:szCs w:val="18"/>
              </w:rPr>
            </w:pPr>
            <w:r>
              <w:rPr>
                <w:sz w:val="18"/>
                <w:szCs w:val="18"/>
              </w:rPr>
              <w:t>What examples are there of what might shift the LRAS curve to the right?  Try to categorise these examples under four headings: Quality of Labour, Quality of Capital, Quantity of Labour and Quantity of Capital</w:t>
            </w:r>
          </w:p>
        </w:tc>
        <w:tc>
          <w:tcPr>
            <w:tcW w:w="2381" w:type="dxa"/>
            <w:vMerge/>
          </w:tcPr>
          <w:p w14:paraId="20E005F6" w14:textId="77777777" w:rsidR="006F5004" w:rsidRPr="00936139" w:rsidRDefault="006F5004" w:rsidP="005300FD">
            <w:pPr>
              <w:rPr>
                <w:sz w:val="16"/>
                <w:szCs w:val="16"/>
              </w:rPr>
            </w:pPr>
          </w:p>
        </w:tc>
      </w:tr>
    </w:tbl>
    <w:p w14:paraId="70C74DB5" w14:textId="77777777" w:rsidR="006F5004" w:rsidRDefault="006F5004" w:rsidP="00D327D9">
      <w:pPr>
        <w:rPr>
          <w:b/>
          <w:bCs/>
          <w:u w:val="single"/>
        </w:rPr>
      </w:pPr>
    </w:p>
    <w:p w14:paraId="6D9DBAF7" w14:textId="77777777" w:rsidR="00214BCC" w:rsidRDefault="00214BCC">
      <w:pPr>
        <w:rPr>
          <w:b/>
          <w:bCs/>
          <w:u w:val="single"/>
        </w:rPr>
      </w:pPr>
      <w:r>
        <w:rPr>
          <w:b/>
          <w:bCs/>
          <w:u w:val="single"/>
        </w:rPr>
        <w:br w:type="page"/>
      </w:r>
    </w:p>
    <w:p w14:paraId="72E1F069" w14:textId="0D9D7BA9" w:rsidR="00BB150C" w:rsidRPr="00BB150C" w:rsidRDefault="00BB150C" w:rsidP="00D327D9">
      <w:pPr>
        <w:rPr>
          <w:b/>
          <w:bCs/>
          <w:u w:val="single"/>
        </w:rPr>
      </w:pPr>
      <w:r w:rsidRPr="00BB150C">
        <w:rPr>
          <w:b/>
          <w:bCs/>
          <w:u w:val="single"/>
        </w:rPr>
        <w:lastRenderedPageBreak/>
        <w:t>MICRO PREP WORK PROJECTS</w:t>
      </w:r>
    </w:p>
    <w:p w14:paraId="35012FFB" w14:textId="77777777" w:rsidR="00BB150C" w:rsidRDefault="00BB150C" w:rsidP="00BB150C">
      <w:r>
        <w:t>Each of the key areas should be a sub-heading on your A4 summary poster</w:t>
      </w:r>
    </w:p>
    <w:p w14:paraId="4A5E2033" w14:textId="77777777" w:rsidR="00BB150C" w:rsidRDefault="00BB150C" w:rsidP="00D327D9"/>
    <w:tbl>
      <w:tblPr>
        <w:tblStyle w:val="TableGrid"/>
        <w:tblW w:w="0" w:type="auto"/>
        <w:tblLook w:val="04A0" w:firstRow="1" w:lastRow="0" w:firstColumn="1" w:lastColumn="0" w:noHBand="0" w:noVBand="1"/>
      </w:tblPr>
      <w:tblGrid>
        <w:gridCol w:w="2020"/>
        <w:gridCol w:w="5266"/>
        <w:gridCol w:w="3477"/>
      </w:tblGrid>
      <w:tr w:rsidR="00D327D9" w:rsidRPr="00B85C24" w14:paraId="558C9853" w14:textId="77777777" w:rsidTr="004058D7">
        <w:tc>
          <w:tcPr>
            <w:tcW w:w="2122" w:type="dxa"/>
            <w:shd w:val="clear" w:color="auto" w:fill="000000" w:themeFill="text1"/>
            <w:vAlign w:val="center"/>
          </w:tcPr>
          <w:p w14:paraId="23942650" w14:textId="77777777" w:rsidR="00D327D9" w:rsidRPr="004058D7" w:rsidRDefault="004058D7" w:rsidP="004058D7">
            <w:pPr>
              <w:jc w:val="center"/>
              <w:rPr>
                <w:b/>
                <w:bCs/>
                <w:color w:val="FFFFFF" w:themeColor="background1"/>
                <w:sz w:val="18"/>
                <w:szCs w:val="18"/>
              </w:rPr>
            </w:pPr>
            <w:r>
              <w:rPr>
                <w:b/>
                <w:bCs/>
                <w:color w:val="FFFFFF" w:themeColor="background1"/>
                <w:sz w:val="18"/>
                <w:szCs w:val="18"/>
              </w:rPr>
              <w:t>EXAMPLES OF</w:t>
            </w:r>
            <w:r w:rsidR="00C013BD" w:rsidRPr="004058D7">
              <w:rPr>
                <w:b/>
                <w:bCs/>
                <w:color w:val="FFFFFF" w:themeColor="background1"/>
                <w:sz w:val="18"/>
                <w:szCs w:val="18"/>
              </w:rPr>
              <w:t xml:space="preserve"> GOVERNMENT INTERVENTION</w:t>
            </w:r>
          </w:p>
        </w:tc>
        <w:tc>
          <w:tcPr>
            <w:tcW w:w="5953" w:type="dxa"/>
            <w:shd w:val="clear" w:color="auto" w:fill="000000" w:themeFill="text1"/>
            <w:vAlign w:val="center"/>
          </w:tcPr>
          <w:p w14:paraId="058E8762" w14:textId="77777777" w:rsidR="00D327D9" w:rsidRPr="004058D7" w:rsidRDefault="00D327D9" w:rsidP="004058D7">
            <w:pPr>
              <w:ind w:left="33"/>
              <w:jc w:val="center"/>
              <w:rPr>
                <w:b/>
                <w:bCs/>
                <w:color w:val="FFFFFF" w:themeColor="background1"/>
                <w:sz w:val="18"/>
                <w:szCs w:val="18"/>
              </w:rPr>
            </w:pPr>
            <w:r w:rsidRPr="004058D7">
              <w:rPr>
                <w:b/>
                <w:bCs/>
                <w:color w:val="FFFFFF" w:themeColor="background1"/>
                <w:sz w:val="18"/>
                <w:szCs w:val="18"/>
              </w:rPr>
              <w:t xml:space="preserve">KEY </w:t>
            </w:r>
            <w:r w:rsidR="00936139" w:rsidRPr="004058D7">
              <w:rPr>
                <w:b/>
                <w:bCs/>
                <w:color w:val="FFFFFF" w:themeColor="background1"/>
                <w:sz w:val="18"/>
                <w:szCs w:val="18"/>
              </w:rPr>
              <w:t xml:space="preserve">AREAS (and SUB-HEADINGS) </w:t>
            </w:r>
            <w:r w:rsidRPr="004058D7">
              <w:rPr>
                <w:b/>
                <w:bCs/>
                <w:color w:val="FFFFFF" w:themeColor="background1"/>
                <w:sz w:val="18"/>
                <w:szCs w:val="18"/>
              </w:rPr>
              <w:t xml:space="preserve">TO </w:t>
            </w:r>
            <w:r w:rsidR="00936139" w:rsidRPr="004058D7">
              <w:rPr>
                <w:b/>
                <w:bCs/>
                <w:color w:val="FFFFFF" w:themeColor="background1"/>
                <w:sz w:val="18"/>
                <w:szCs w:val="18"/>
              </w:rPr>
              <w:t>CONSIDER FOR YOUR A4 SUMMARY</w:t>
            </w:r>
          </w:p>
        </w:tc>
        <w:tc>
          <w:tcPr>
            <w:tcW w:w="2381" w:type="dxa"/>
            <w:shd w:val="clear" w:color="auto" w:fill="000000" w:themeFill="text1"/>
            <w:vAlign w:val="center"/>
          </w:tcPr>
          <w:p w14:paraId="47EC768B" w14:textId="6F05055B" w:rsidR="00D327D9" w:rsidRPr="004058D7" w:rsidRDefault="00D327D9" w:rsidP="004058D7">
            <w:pPr>
              <w:jc w:val="center"/>
              <w:rPr>
                <w:b/>
                <w:bCs/>
                <w:color w:val="FFFFFF" w:themeColor="background1"/>
                <w:sz w:val="18"/>
                <w:szCs w:val="18"/>
              </w:rPr>
            </w:pPr>
            <w:r w:rsidRPr="004058D7">
              <w:rPr>
                <w:b/>
                <w:bCs/>
                <w:color w:val="FFFFFF" w:themeColor="background1"/>
                <w:sz w:val="18"/>
                <w:szCs w:val="18"/>
              </w:rPr>
              <w:t>KEY RESOURCES TO LOOK AT</w:t>
            </w:r>
            <w:r w:rsidR="00A422F5">
              <w:rPr>
                <w:b/>
                <w:bCs/>
                <w:color w:val="FFFFFF" w:themeColor="background1"/>
                <w:sz w:val="18"/>
                <w:szCs w:val="18"/>
              </w:rPr>
              <w:t xml:space="preserve"> (You must read and watch the following at the very least</w:t>
            </w:r>
            <w:r w:rsidR="00770FEC">
              <w:rPr>
                <w:b/>
                <w:bCs/>
                <w:color w:val="FFFFFF" w:themeColor="background1"/>
                <w:sz w:val="18"/>
                <w:szCs w:val="18"/>
              </w:rPr>
              <w:t>)</w:t>
            </w:r>
          </w:p>
        </w:tc>
      </w:tr>
      <w:tr w:rsidR="00D327D9" w:rsidRPr="006F5004" w14:paraId="1C5A09F2" w14:textId="77777777" w:rsidTr="005B1787">
        <w:tc>
          <w:tcPr>
            <w:tcW w:w="2122" w:type="dxa"/>
            <w:shd w:val="clear" w:color="auto" w:fill="BFBFBF" w:themeFill="background1" w:themeFillShade="BF"/>
          </w:tcPr>
          <w:p w14:paraId="0DBC7C3A" w14:textId="77777777" w:rsidR="00D327D9" w:rsidRPr="00B85C24" w:rsidRDefault="00D327D9" w:rsidP="005300FD">
            <w:r w:rsidRPr="00B85C24">
              <w:t>ODS: Taxation – Obesity (EXEMPLAR)</w:t>
            </w:r>
          </w:p>
        </w:tc>
        <w:tc>
          <w:tcPr>
            <w:tcW w:w="5953" w:type="dxa"/>
            <w:shd w:val="clear" w:color="auto" w:fill="BFBFBF" w:themeFill="background1" w:themeFillShade="BF"/>
          </w:tcPr>
          <w:p w14:paraId="12F668E8" w14:textId="77777777" w:rsidR="00295621" w:rsidRPr="00BB150C" w:rsidRDefault="00295621" w:rsidP="00BB150C">
            <w:pPr>
              <w:rPr>
                <w:sz w:val="16"/>
                <w:szCs w:val="16"/>
              </w:rPr>
            </w:pPr>
            <w:r w:rsidRPr="00BB150C">
              <w:rPr>
                <w:sz w:val="16"/>
                <w:szCs w:val="16"/>
              </w:rPr>
              <w:t>Looking at the ‘Food Markets’ especially those types of food that are high in sugar (and therefore calories)</w:t>
            </w:r>
          </w:p>
          <w:p w14:paraId="122349BA" w14:textId="77777777" w:rsidR="00295621" w:rsidRPr="00936139" w:rsidRDefault="00295621" w:rsidP="00295621">
            <w:pPr>
              <w:pStyle w:val="ListParagraph"/>
              <w:numPr>
                <w:ilvl w:val="0"/>
                <w:numId w:val="8"/>
              </w:numPr>
              <w:ind w:left="171" w:hanging="171"/>
              <w:rPr>
                <w:sz w:val="16"/>
                <w:szCs w:val="16"/>
              </w:rPr>
            </w:pPr>
            <w:r w:rsidRPr="00936139">
              <w:rPr>
                <w:sz w:val="16"/>
                <w:szCs w:val="16"/>
              </w:rPr>
              <w:t>Why is the market ‘failing’ to allocate resources effectively?  Think about the over consumption and production of sugary foods which are high in calories.</w:t>
            </w:r>
          </w:p>
          <w:p w14:paraId="6ED015F2" w14:textId="77777777" w:rsidR="00295621" w:rsidRPr="00936139" w:rsidRDefault="00295621" w:rsidP="00295621">
            <w:pPr>
              <w:pStyle w:val="ListParagraph"/>
              <w:numPr>
                <w:ilvl w:val="0"/>
                <w:numId w:val="8"/>
              </w:numPr>
              <w:ind w:left="171" w:hanging="171"/>
              <w:rPr>
                <w:sz w:val="16"/>
                <w:szCs w:val="16"/>
              </w:rPr>
            </w:pPr>
            <w:r w:rsidRPr="00936139">
              <w:rPr>
                <w:sz w:val="16"/>
                <w:szCs w:val="16"/>
              </w:rPr>
              <w:t>The Government introduced a ‘sugar tax’ in April 2018.  Provide more detail and history of this tax – what is it, how much, who is targeted at ? etc….</w:t>
            </w:r>
          </w:p>
          <w:p w14:paraId="3FE6D9A7" w14:textId="77777777" w:rsidR="00295621" w:rsidRPr="00936139" w:rsidRDefault="00295621" w:rsidP="00295621">
            <w:pPr>
              <w:pStyle w:val="ListParagraph"/>
              <w:numPr>
                <w:ilvl w:val="0"/>
                <w:numId w:val="8"/>
              </w:numPr>
              <w:ind w:left="171" w:hanging="171"/>
              <w:rPr>
                <w:sz w:val="16"/>
                <w:szCs w:val="16"/>
              </w:rPr>
            </w:pPr>
            <w:r w:rsidRPr="00936139">
              <w:rPr>
                <w:sz w:val="16"/>
                <w:szCs w:val="16"/>
              </w:rPr>
              <w:t>Use a D+S diagram to explain how the tax would reduce consumption of high sugary foods.  Explain why this tax is therefore effective.</w:t>
            </w:r>
          </w:p>
          <w:p w14:paraId="1638B583" w14:textId="77777777" w:rsidR="00D327D9" w:rsidRPr="00936139" w:rsidRDefault="00295621" w:rsidP="00295621">
            <w:pPr>
              <w:pStyle w:val="ListParagraph"/>
              <w:numPr>
                <w:ilvl w:val="0"/>
                <w:numId w:val="8"/>
              </w:numPr>
              <w:ind w:left="171" w:hanging="171"/>
              <w:rPr>
                <w:sz w:val="16"/>
                <w:szCs w:val="16"/>
              </w:rPr>
            </w:pPr>
            <w:r w:rsidRPr="00936139">
              <w:rPr>
                <w:sz w:val="16"/>
                <w:szCs w:val="16"/>
              </w:rPr>
              <w:t>Why might this tax not be effective?  You might find specific reasons as to what the problems are or because it’s only been in place for a few years, what could the potential problems be in the future?</w:t>
            </w:r>
          </w:p>
        </w:tc>
        <w:tc>
          <w:tcPr>
            <w:tcW w:w="2381" w:type="dxa"/>
            <w:shd w:val="clear" w:color="auto" w:fill="BFBFBF" w:themeFill="background1" w:themeFillShade="BF"/>
          </w:tcPr>
          <w:p w14:paraId="18980DE7" w14:textId="6F16FB8B" w:rsidR="00D327D9" w:rsidRPr="006F5004" w:rsidRDefault="006F5004" w:rsidP="005300FD">
            <w:pPr>
              <w:rPr>
                <w:sz w:val="16"/>
                <w:szCs w:val="16"/>
              </w:rPr>
            </w:pPr>
            <w:r w:rsidRPr="006F5004">
              <w:rPr>
                <w:sz w:val="16"/>
                <w:szCs w:val="16"/>
              </w:rPr>
              <w:t>N/A – See ODS exam</w:t>
            </w:r>
            <w:r>
              <w:rPr>
                <w:sz w:val="16"/>
                <w:szCs w:val="16"/>
              </w:rPr>
              <w:t>ple sheet</w:t>
            </w:r>
          </w:p>
        </w:tc>
      </w:tr>
      <w:tr w:rsidR="00D327D9" w:rsidRPr="00851E5F" w14:paraId="2E577E0F" w14:textId="77777777" w:rsidTr="004058D7">
        <w:tc>
          <w:tcPr>
            <w:tcW w:w="2122" w:type="dxa"/>
          </w:tcPr>
          <w:p w14:paraId="453C5724" w14:textId="77777777" w:rsidR="00D327D9" w:rsidRPr="00B85C24" w:rsidRDefault="00D327D9" w:rsidP="00295621">
            <w:pPr>
              <w:pStyle w:val="ListParagraph"/>
              <w:numPr>
                <w:ilvl w:val="0"/>
                <w:numId w:val="1"/>
              </w:numPr>
              <w:ind w:left="171" w:hanging="218"/>
            </w:pPr>
            <w:r w:rsidRPr="00B85C24">
              <w:t xml:space="preserve">Government Guidance </w:t>
            </w:r>
            <w:r w:rsidR="00C013BD">
              <w:t>Example: Tackling the o</w:t>
            </w:r>
            <w:r w:rsidRPr="00B85C24">
              <w:t>besity Issue</w:t>
            </w:r>
            <w:r w:rsidR="00C013BD">
              <w:t xml:space="preserve"> through calorie guidance</w:t>
            </w:r>
          </w:p>
        </w:tc>
        <w:tc>
          <w:tcPr>
            <w:tcW w:w="5953" w:type="dxa"/>
          </w:tcPr>
          <w:p w14:paraId="36E7CBD5" w14:textId="77777777" w:rsidR="00295621" w:rsidRPr="00BB150C" w:rsidRDefault="00295621" w:rsidP="00BB150C">
            <w:pPr>
              <w:ind w:left="-47"/>
              <w:rPr>
                <w:sz w:val="16"/>
                <w:szCs w:val="16"/>
              </w:rPr>
            </w:pPr>
            <w:r w:rsidRPr="00BB150C">
              <w:rPr>
                <w:sz w:val="16"/>
                <w:szCs w:val="16"/>
              </w:rPr>
              <w:t>Looking at the ‘Food Markets’ especially those types of food that are high in sugar (and therefore calories)</w:t>
            </w:r>
          </w:p>
          <w:p w14:paraId="7583765A" w14:textId="5FC2D9B3" w:rsidR="00295621" w:rsidRPr="00295621" w:rsidRDefault="00295621" w:rsidP="00295621">
            <w:pPr>
              <w:pStyle w:val="ListParagraph"/>
              <w:numPr>
                <w:ilvl w:val="0"/>
                <w:numId w:val="9"/>
              </w:numPr>
              <w:ind w:left="171" w:hanging="138"/>
              <w:rPr>
                <w:sz w:val="16"/>
                <w:szCs w:val="16"/>
              </w:rPr>
            </w:pPr>
            <w:r w:rsidRPr="00295621">
              <w:rPr>
                <w:sz w:val="16"/>
                <w:szCs w:val="16"/>
              </w:rPr>
              <w:t>Why is the market ‘failing’ to allocate resources effectively?  Think about the over consumption and production of sugary foods which are high in calories</w:t>
            </w:r>
            <w:r w:rsidR="00851E5F">
              <w:rPr>
                <w:sz w:val="16"/>
                <w:szCs w:val="16"/>
              </w:rPr>
              <w:t>….what problems is this leading to in terms of diabetes and costs to the Government?</w:t>
            </w:r>
          </w:p>
          <w:p w14:paraId="4F6061F1" w14:textId="472FB184" w:rsidR="00295621" w:rsidRPr="00295621" w:rsidRDefault="00295621" w:rsidP="00295621">
            <w:pPr>
              <w:pStyle w:val="ListParagraph"/>
              <w:numPr>
                <w:ilvl w:val="0"/>
                <w:numId w:val="9"/>
              </w:numPr>
              <w:ind w:left="171" w:hanging="138"/>
              <w:rPr>
                <w:sz w:val="16"/>
                <w:szCs w:val="16"/>
              </w:rPr>
            </w:pPr>
            <w:r w:rsidRPr="00295621">
              <w:rPr>
                <w:sz w:val="16"/>
                <w:szCs w:val="16"/>
              </w:rPr>
              <w:t>The Government</w:t>
            </w:r>
            <w:r w:rsidR="004058D7">
              <w:rPr>
                <w:sz w:val="16"/>
                <w:szCs w:val="16"/>
              </w:rPr>
              <w:t xml:space="preserve"> currently have guidelines on tackling obesity to do with BMI calculations and recommended calorie guidance…what is this guidance</w:t>
            </w:r>
            <w:r w:rsidR="00851E5F">
              <w:rPr>
                <w:sz w:val="16"/>
                <w:szCs w:val="16"/>
              </w:rPr>
              <w:t>?  What about the ‘Eating Well’ Campaign?</w:t>
            </w:r>
          </w:p>
          <w:p w14:paraId="3F9A2F25" w14:textId="7DF17F8F" w:rsidR="00295621" w:rsidRDefault="00295621" w:rsidP="00295621">
            <w:pPr>
              <w:pStyle w:val="ListParagraph"/>
              <w:numPr>
                <w:ilvl w:val="0"/>
                <w:numId w:val="9"/>
              </w:numPr>
              <w:ind w:left="171" w:hanging="138"/>
              <w:rPr>
                <w:sz w:val="16"/>
                <w:szCs w:val="16"/>
              </w:rPr>
            </w:pPr>
            <w:r w:rsidRPr="00295621">
              <w:rPr>
                <w:sz w:val="16"/>
                <w:szCs w:val="16"/>
              </w:rPr>
              <w:t xml:space="preserve">Use a D+S diagram to explain how </w:t>
            </w:r>
            <w:r>
              <w:rPr>
                <w:sz w:val="16"/>
                <w:szCs w:val="16"/>
              </w:rPr>
              <w:t>this guidance</w:t>
            </w:r>
            <w:r w:rsidRPr="00295621">
              <w:rPr>
                <w:sz w:val="16"/>
                <w:szCs w:val="16"/>
              </w:rPr>
              <w:t xml:space="preserve"> would reduce consumption of</w:t>
            </w:r>
            <w:r>
              <w:rPr>
                <w:sz w:val="16"/>
                <w:szCs w:val="16"/>
              </w:rPr>
              <w:t xml:space="preserve"> h</w:t>
            </w:r>
            <w:r w:rsidRPr="00295621">
              <w:rPr>
                <w:sz w:val="16"/>
                <w:szCs w:val="16"/>
              </w:rPr>
              <w:t xml:space="preserve">igh sugary foods.  Explain why </w:t>
            </w:r>
            <w:r>
              <w:rPr>
                <w:sz w:val="16"/>
                <w:szCs w:val="16"/>
              </w:rPr>
              <w:t>this intervention is therefore effective</w:t>
            </w:r>
            <w:r w:rsidR="00851E5F">
              <w:rPr>
                <w:sz w:val="16"/>
                <w:szCs w:val="16"/>
              </w:rPr>
              <w:t xml:space="preserve"> (you will not find an answer for this in the links to the right but think about it….</w:t>
            </w:r>
            <w:r w:rsidR="00B54A16">
              <w:rPr>
                <w:sz w:val="16"/>
                <w:szCs w:val="16"/>
              </w:rPr>
              <w:t>if these interventions work then people’s tastes will start to change so on a D+S diagram, which curve will shift – can you draw the diagram and explain what is happening on the diagram in detail).</w:t>
            </w:r>
          </w:p>
          <w:p w14:paraId="190F7B0E" w14:textId="572CFF7C" w:rsidR="00D327D9" w:rsidRPr="00295621" w:rsidRDefault="00295621" w:rsidP="00295621">
            <w:pPr>
              <w:pStyle w:val="ListParagraph"/>
              <w:numPr>
                <w:ilvl w:val="0"/>
                <w:numId w:val="9"/>
              </w:numPr>
              <w:ind w:left="171" w:hanging="138"/>
              <w:rPr>
                <w:sz w:val="16"/>
                <w:szCs w:val="16"/>
              </w:rPr>
            </w:pPr>
            <w:r w:rsidRPr="00295621">
              <w:rPr>
                <w:sz w:val="16"/>
                <w:szCs w:val="16"/>
              </w:rPr>
              <w:t xml:space="preserve">Why might this </w:t>
            </w:r>
            <w:r>
              <w:rPr>
                <w:sz w:val="16"/>
                <w:szCs w:val="16"/>
              </w:rPr>
              <w:t xml:space="preserve">intervention </w:t>
            </w:r>
            <w:r w:rsidRPr="00295621">
              <w:rPr>
                <w:sz w:val="16"/>
                <w:szCs w:val="16"/>
              </w:rPr>
              <w:t>not be effective</w:t>
            </w:r>
            <w:r>
              <w:rPr>
                <w:sz w:val="16"/>
                <w:szCs w:val="16"/>
              </w:rPr>
              <w:t xml:space="preserve"> (a failure of Government)</w:t>
            </w:r>
            <w:r w:rsidRPr="00295621">
              <w:rPr>
                <w:sz w:val="16"/>
                <w:szCs w:val="16"/>
              </w:rPr>
              <w:t xml:space="preserve">?  </w:t>
            </w:r>
            <w:r w:rsidR="00B54A16">
              <w:rPr>
                <w:sz w:val="16"/>
                <w:szCs w:val="16"/>
              </w:rPr>
              <w:t>There are some articles to read to the right but also try and think of your own ideas as to why this might not work?</w:t>
            </w:r>
          </w:p>
        </w:tc>
        <w:tc>
          <w:tcPr>
            <w:tcW w:w="2381" w:type="dxa"/>
          </w:tcPr>
          <w:p w14:paraId="0D50DEF5" w14:textId="77777777" w:rsidR="004058D7" w:rsidRPr="00851E5F" w:rsidRDefault="00851E5F" w:rsidP="00851E5F">
            <w:pPr>
              <w:pStyle w:val="ListParagraph"/>
              <w:numPr>
                <w:ilvl w:val="0"/>
                <w:numId w:val="26"/>
              </w:numPr>
              <w:ind w:left="218" w:hanging="185"/>
              <w:rPr>
                <w:sz w:val="16"/>
                <w:szCs w:val="16"/>
              </w:rPr>
            </w:pPr>
            <w:hyperlink r:id="rId8" w:history="1">
              <w:r w:rsidRPr="00851E5F">
                <w:rPr>
                  <w:rStyle w:val="Hyperlink"/>
                  <w:sz w:val="16"/>
                  <w:szCs w:val="16"/>
                </w:rPr>
                <w:t>https://www.dailymail.co.uk/health/article-7677311/Number-people-obese-England-doubled-20-years.html</w:t>
              </w:r>
            </w:hyperlink>
            <w:r w:rsidRPr="00851E5F">
              <w:rPr>
                <w:sz w:val="16"/>
                <w:szCs w:val="16"/>
              </w:rPr>
              <w:t xml:space="preserve"> </w:t>
            </w:r>
          </w:p>
          <w:p w14:paraId="4939AF6F" w14:textId="691A2B66" w:rsidR="00851E5F" w:rsidRPr="00851E5F" w:rsidRDefault="00851E5F" w:rsidP="00851E5F">
            <w:pPr>
              <w:pStyle w:val="ListParagraph"/>
              <w:numPr>
                <w:ilvl w:val="0"/>
                <w:numId w:val="26"/>
              </w:numPr>
              <w:ind w:left="218" w:hanging="185"/>
              <w:rPr>
                <w:sz w:val="16"/>
                <w:szCs w:val="16"/>
              </w:rPr>
            </w:pPr>
            <w:hyperlink r:id="rId9" w:history="1">
              <w:r w:rsidRPr="00851E5F">
                <w:rPr>
                  <w:rStyle w:val="Hyperlink"/>
                  <w:sz w:val="16"/>
                  <w:szCs w:val="16"/>
                </w:rPr>
                <w:t>https://www.economicshelp.org/blog/glossary/demerit-goods/</w:t>
              </w:r>
            </w:hyperlink>
            <w:r w:rsidRPr="00851E5F">
              <w:rPr>
                <w:sz w:val="16"/>
                <w:szCs w:val="16"/>
              </w:rPr>
              <w:t xml:space="preserve"> (ignore the diagram)</w:t>
            </w:r>
          </w:p>
          <w:p w14:paraId="2BFFE0C4" w14:textId="0BB9FAB6" w:rsidR="00851E5F" w:rsidRPr="00851E5F" w:rsidRDefault="00851E5F" w:rsidP="00851E5F">
            <w:pPr>
              <w:pStyle w:val="ListParagraph"/>
              <w:numPr>
                <w:ilvl w:val="0"/>
                <w:numId w:val="26"/>
              </w:numPr>
              <w:ind w:left="218" w:hanging="185"/>
              <w:rPr>
                <w:sz w:val="16"/>
                <w:szCs w:val="16"/>
              </w:rPr>
            </w:pPr>
            <w:hyperlink r:id="rId10" w:history="1">
              <w:r w:rsidRPr="00851E5F">
                <w:rPr>
                  <w:rStyle w:val="Hyperlink"/>
                  <w:sz w:val="16"/>
                  <w:szCs w:val="16"/>
                </w:rPr>
                <w:t>https://www.gov.uk/government/news/behind-the-headlines-calorie-guidelines-remain-unchanged</w:t>
              </w:r>
            </w:hyperlink>
            <w:r w:rsidRPr="00851E5F">
              <w:rPr>
                <w:sz w:val="16"/>
                <w:szCs w:val="16"/>
              </w:rPr>
              <w:t xml:space="preserve"> </w:t>
            </w:r>
          </w:p>
          <w:p w14:paraId="78D3BEDA" w14:textId="7B0711B8" w:rsidR="00851E5F" w:rsidRPr="00851E5F" w:rsidRDefault="00851E5F" w:rsidP="00851E5F">
            <w:pPr>
              <w:pStyle w:val="ListParagraph"/>
              <w:numPr>
                <w:ilvl w:val="0"/>
                <w:numId w:val="26"/>
              </w:numPr>
              <w:ind w:left="218" w:hanging="185"/>
              <w:rPr>
                <w:sz w:val="16"/>
                <w:szCs w:val="16"/>
              </w:rPr>
            </w:pPr>
            <w:hyperlink r:id="rId11" w:history="1">
              <w:r w:rsidRPr="00851E5F">
                <w:rPr>
                  <w:rStyle w:val="Hyperlink"/>
                  <w:sz w:val="16"/>
                  <w:szCs w:val="16"/>
                </w:rPr>
                <w:t>https://www.bbc.co.uk/bitesize/guides/z8rqw6f/revision/1</w:t>
              </w:r>
            </w:hyperlink>
            <w:r w:rsidRPr="00851E5F">
              <w:rPr>
                <w:sz w:val="16"/>
                <w:szCs w:val="16"/>
              </w:rPr>
              <w:t xml:space="preserve"> </w:t>
            </w:r>
          </w:p>
          <w:p w14:paraId="593FB448" w14:textId="7C651158" w:rsidR="00851E5F" w:rsidRPr="00851E5F" w:rsidRDefault="00851E5F" w:rsidP="00851E5F">
            <w:pPr>
              <w:pStyle w:val="ListParagraph"/>
              <w:numPr>
                <w:ilvl w:val="0"/>
                <w:numId w:val="26"/>
              </w:numPr>
              <w:ind w:left="218" w:hanging="185"/>
              <w:rPr>
                <w:sz w:val="16"/>
                <w:szCs w:val="16"/>
              </w:rPr>
            </w:pPr>
            <w:hyperlink r:id="rId12" w:history="1">
              <w:r w:rsidRPr="00851E5F">
                <w:rPr>
                  <w:rStyle w:val="Hyperlink"/>
                  <w:sz w:val="16"/>
                  <w:szCs w:val="16"/>
                </w:rPr>
                <w:t>https://www.theguardian.com/society/2016/may/22/official-advice-to-eat-low-fat-diet-is-wrong-says-health-charity</w:t>
              </w:r>
            </w:hyperlink>
            <w:r w:rsidRPr="00851E5F">
              <w:rPr>
                <w:sz w:val="16"/>
                <w:szCs w:val="16"/>
              </w:rPr>
              <w:t xml:space="preserve"> </w:t>
            </w:r>
          </w:p>
          <w:p w14:paraId="4C57542E" w14:textId="62D6AEC9" w:rsidR="00851E5F" w:rsidRPr="00851E5F" w:rsidRDefault="00851E5F" w:rsidP="00851E5F">
            <w:pPr>
              <w:pStyle w:val="ListParagraph"/>
              <w:numPr>
                <w:ilvl w:val="0"/>
                <w:numId w:val="26"/>
              </w:numPr>
              <w:ind w:left="218" w:hanging="185"/>
              <w:rPr>
                <w:sz w:val="16"/>
                <w:szCs w:val="16"/>
              </w:rPr>
            </w:pPr>
            <w:hyperlink r:id="rId13" w:history="1">
              <w:r w:rsidRPr="00851E5F">
                <w:rPr>
                  <w:rStyle w:val="Hyperlink"/>
                  <w:sz w:val="16"/>
                  <w:szCs w:val="16"/>
                </w:rPr>
                <w:t>https://www.theguardian.com/society/2018/sep/05/four-million-uk-children-too-poor-to-have-a-healthy-diet-study-finds</w:t>
              </w:r>
            </w:hyperlink>
            <w:r w:rsidRPr="00851E5F">
              <w:rPr>
                <w:sz w:val="16"/>
                <w:szCs w:val="16"/>
              </w:rPr>
              <w:t xml:space="preserve"> </w:t>
            </w:r>
          </w:p>
          <w:p w14:paraId="081F283E" w14:textId="4E31D737" w:rsidR="00851E5F" w:rsidRPr="00851E5F" w:rsidRDefault="00851E5F" w:rsidP="00851E5F">
            <w:pPr>
              <w:pStyle w:val="ListParagraph"/>
              <w:numPr>
                <w:ilvl w:val="0"/>
                <w:numId w:val="26"/>
              </w:numPr>
              <w:ind w:left="218" w:hanging="185"/>
              <w:rPr>
                <w:sz w:val="16"/>
                <w:szCs w:val="16"/>
              </w:rPr>
            </w:pPr>
            <w:hyperlink r:id="rId14" w:history="1">
              <w:r w:rsidRPr="00851E5F">
                <w:rPr>
                  <w:rStyle w:val="Hyperlink"/>
                  <w:sz w:val="16"/>
                  <w:szCs w:val="16"/>
                </w:rPr>
                <w:t>https://www.tutor2u.net/economics/reference/de-merit-goods</w:t>
              </w:r>
            </w:hyperlink>
            <w:r w:rsidRPr="00851E5F">
              <w:rPr>
                <w:sz w:val="16"/>
                <w:szCs w:val="16"/>
              </w:rPr>
              <w:t xml:space="preserve"> (watch the video but ignore the graphs for the moment)</w:t>
            </w:r>
          </w:p>
        </w:tc>
      </w:tr>
      <w:tr w:rsidR="00D327D9" w:rsidRPr="00B85C24" w14:paraId="341526D6" w14:textId="77777777" w:rsidTr="004058D7">
        <w:tc>
          <w:tcPr>
            <w:tcW w:w="2122" w:type="dxa"/>
          </w:tcPr>
          <w:p w14:paraId="6D8BCD61" w14:textId="77777777" w:rsidR="00D327D9" w:rsidRPr="00B85C24" w:rsidRDefault="00D327D9" w:rsidP="00295621">
            <w:pPr>
              <w:pStyle w:val="ListParagraph"/>
              <w:numPr>
                <w:ilvl w:val="0"/>
                <w:numId w:val="1"/>
              </w:numPr>
              <w:ind w:left="171" w:hanging="218"/>
            </w:pPr>
            <w:r w:rsidRPr="00B85C24">
              <w:t>Government Provision</w:t>
            </w:r>
            <w:r w:rsidR="00C013BD">
              <w:t xml:space="preserve"> Example:</w:t>
            </w:r>
            <w:r w:rsidRPr="00B85C24">
              <w:t xml:space="preserve"> </w:t>
            </w:r>
            <w:r w:rsidR="00C013BD">
              <w:t xml:space="preserve">Renewal of </w:t>
            </w:r>
            <w:r w:rsidRPr="00B85C24">
              <w:t>Trident Provision</w:t>
            </w:r>
          </w:p>
        </w:tc>
        <w:tc>
          <w:tcPr>
            <w:tcW w:w="5953" w:type="dxa"/>
          </w:tcPr>
          <w:p w14:paraId="2752EA77" w14:textId="020B8FFD" w:rsidR="00D327D9" w:rsidRPr="00BB150C" w:rsidRDefault="00000A42" w:rsidP="00BB150C">
            <w:pPr>
              <w:ind w:left="-47"/>
              <w:rPr>
                <w:sz w:val="16"/>
                <w:szCs w:val="16"/>
              </w:rPr>
            </w:pPr>
            <w:r w:rsidRPr="00BB150C">
              <w:rPr>
                <w:sz w:val="16"/>
                <w:szCs w:val="16"/>
              </w:rPr>
              <w:t>Looking very specifically at the market for providing a nuclear war deterrent by having submarines capable of launching a nuclear warhead against other countries.  Currently the Government provides (and funds) fo</w:t>
            </w:r>
            <w:r w:rsidR="00BB150C" w:rsidRPr="00BB150C">
              <w:rPr>
                <w:sz w:val="16"/>
                <w:szCs w:val="16"/>
              </w:rPr>
              <w:t>r the ‘Trident Programme’</w:t>
            </w:r>
          </w:p>
          <w:p w14:paraId="32F9A42F" w14:textId="77777777" w:rsidR="00000A42" w:rsidRDefault="00000A42" w:rsidP="00000A42">
            <w:pPr>
              <w:pStyle w:val="ListParagraph"/>
              <w:numPr>
                <w:ilvl w:val="0"/>
                <w:numId w:val="10"/>
              </w:numPr>
              <w:ind w:left="171" w:hanging="138"/>
              <w:rPr>
                <w:sz w:val="16"/>
                <w:szCs w:val="16"/>
              </w:rPr>
            </w:pPr>
            <w:r>
              <w:rPr>
                <w:sz w:val="16"/>
                <w:szCs w:val="16"/>
              </w:rPr>
              <w:t xml:space="preserve">Why would the free market (i.e. private firms) be unable to produce this service for the UK? </w:t>
            </w:r>
            <w:r w:rsidR="004058D7">
              <w:rPr>
                <w:sz w:val="16"/>
                <w:szCs w:val="16"/>
              </w:rPr>
              <w:t>This is pure public good theory and so you need to refer to explain why Trident is ‘non-excludable’ and ‘non-rival’ and why there might be a ‘free rider problem’ meaning that private firms are unable to provide Trident even though the majority of the UK want to be protected from nuclear attack!</w:t>
            </w:r>
          </w:p>
          <w:p w14:paraId="2E1C6775" w14:textId="77777777" w:rsidR="004058D7" w:rsidRDefault="005A551D" w:rsidP="00000A42">
            <w:pPr>
              <w:pStyle w:val="ListParagraph"/>
              <w:numPr>
                <w:ilvl w:val="0"/>
                <w:numId w:val="10"/>
              </w:numPr>
              <w:ind w:left="171" w:hanging="138"/>
              <w:rPr>
                <w:sz w:val="16"/>
                <w:szCs w:val="16"/>
              </w:rPr>
            </w:pPr>
            <w:r>
              <w:rPr>
                <w:sz w:val="16"/>
                <w:szCs w:val="16"/>
              </w:rPr>
              <w:t xml:space="preserve">The Government are currently </w:t>
            </w:r>
            <w:r w:rsidR="00BF0B4B">
              <w:rPr>
                <w:sz w:val="16"/>
                <w:szCs w:val="16"/>
              </w:rPr>
              <w:t xml:space="preserve">planning to ‘renew Trident’ as the old submarines start to need to be replaced.  What is the plan here?  How long will it take?  How much will it cost? Etc.  </w:t>
            </w:r>
          </w:p>
          <w:p w14:paraId="12B9B8D1" w14:textId="77777777" w:rsidR="00BF0B4B" w:rsidRDefault="00BF0B4B" w:rsidP="00000A42">
            <w:pPr>
              <w:pStyle w:val="ListParagraph"/>
              <w:numPr>
                <w:ilvl w:val="0"/>
                <w:numId w:val="10"/>
              </w:numPr>
              <w:ind w:left="171" w:hanging="138"/>
              <w:rPr>
                <w:sz w:val="16"/>
                <w:szCs w:val="16"/>
              </w:rPr>
            </w:pPr>
            <w:r>
              <w:rPr>
                <w:sz w:val="16"/>
                <w:szCs w:val="16"/>
              </w:rPr>
              <w:t>No diagram needed for this one.  How can you explain why this intervention is successful (refer to tackling the issues of ‘non-excludability’ and ‘non-rivalry’ for example and the ‘free rider problem’</w:t>
            </w:r>
          </w:p>
          <w:p w14:paraId="79F3DE13" w14:textId="77777777" w:rsidR="00BF0B4B" w:rsidRPr="00000A42" w:rsidRDefault="00BF0B4B" w:rsidP="00000A42">
            <w:pPr>
              <w:pStyle w:val="ListParagraph"/>
              <w:numPr>
                <w:ilvl w:val="0"/>
                <w:numId w:val="10"/>
              </w:numPr>
              <w:ind w:left="171" w:hanging="138"/>
              <w:rPr>
                <w:sz w:val="16"/>
                <w:szCs w:val="16"/>
              </w:rPr>
            </w:pPr>
            <w:r>
              <w:rPr>
                <w:sz w:val="16"/>
                <w:szCs w:val="16"/>
              </w:rPr>
              <w:t>Why might this intervention not be a success (failure of the Government)?  Think about the opportunity cost of spending money on Trident…what else could Government money be spent on?  Do we still need a nuclear deterrent in the age we live in?   Find some argument as to why the renewal of trident is not a very good idea.</w:t>
            </w:r>
          </w:p>
        </w:tc>
        <w:tc>
          <w:tcPr>
            <w:tcW w:w="2381" w:type="dxa"/>
          </w:tcPr>
          <w:p w14:paraId="5B9D21C3" w14:textId="74D18453" w:rsidR="00D327D9" w:rsidRPr="00770FEC" w:rsidRDefault="00770FEC" w:rsidP="00770FEC">
            <w:pPr>
              <w:pStyle w:val="ListParagraph"/>
              <w:numPr>
                <w:ilvl w:val="0"/>
                <w:numId w:val="25"/>
              </w:numPr>
              <w:ind w:left="275" w:hanging="242"/>
              <w:rPr>
                <w:sz w:val="16"/>
                <w:szCs w:val="16"/>
              </w:rPr>
            </w:pPr>
            <w:hyperlink r:id="rId15" w:history="1">
              <w:r w:rsidRPr="00770FEC">
                <w:rPr>
                  <w:rStyle w:val="Hyperlink"/>
                  <w:sz w:val="16"/>
                  <w:szCs w:val="16"/>
                </w:rPr>
                <w:t>https://www.economicshelp.org/micro-economic-essays/marketfailure/public-goods/</w:t>
              </w:r>
            </w:hyperlink>
            <w:r w:rsidRPr="00770FEC">
              <w:rPr>
                <w:sz w:val="16"/>
                <w:szCs w:val="16"/>
              </w:rPr>
              <w:t xml:space="preserve"> </w:t>
            </w:r>
          </w:p>
          <w:p w14:paraId="24CE5153" w14:textId="74393CA4" w:rsidR="00770FEC" w:rsidRPr="00770FEC" w:rsidRDefault="00770FEC" w:rsidP="00770FEC">
            <w:pPr>
              <w:pStyle w:val="ListParagraph"/>
              <w:numPr>
                <w:ilvl w:val="0"/>
                <w:numId w:val="25"/>
              </w:numPr>
              <w:ind w:left="275" w:hanging="242"/>
              <w:rPr>
                <w:sz w:val="16"/>
                <w:szCs w:val="16"/>
              </w:rPr>
            </w:pPr>
            <w:hyperlink r:id="rId16" w:history="1">
              <w:r w:rsidRPr="00770FEC">
                <w:rPr>
                  <w:rStyle w:val="Hyperlink"/>
                  <w:sz w:val="16"/>
                  <w:szCs w:val="16"/>
                </w:rPr>
                <w:t>https://www.bbc.co.uk/news/uk-politics-13442735</w:t>
              </w:r>
            </w:hyperlink>
            <w:r w:rsidRPr="00770FEC">
              <w:rPr>
                <w:sz w:val="16"/>
                <w:szCs w:val="16"/>
              </w:rPr>
              <w:t xml:space="preserve"> </w:t>
            </w:r>
          </w:p>
          <w:p w14:paraId="52D84F98" w14:textId="619CB480" w:rsidR="00770FEC" w:rsidRPr="00770FEC" w:rsidRDefault="00770FEC" w:rsidP="00770FEC">
            <w:pPr>
              <w:pStyle w:val="ListParagraph"/>
              <w:numPr>
                <w:ilvl w:val="0"/>
                <w:numId w:val="25"/>
              </w:numPr>
              <w:ind w:left="275" w:hanging="242"/>
              <w:rPr>
                <w:sz w:val="16"/>
                <w:szCs w:val="16"/>
              </w:rPr>
            </w:pPr>
            <w:hyperlink r:id="rId17" w:history="1">
              <w:r w:rsidRPr="00770FEC">
                <w:rPr>
                  <w:rStyle w:val="Hyperlink"/>
                  <w:sz w:val="16"/>
                  <w:szCs w:val="16"/>
                </w:rPr>
                <w:t>https://www.theguardian.com/uk-news/2016/jul/17/trident-renewal-205bn-arguments-for-against</w:t>
              </w:r>
            </w:hyperlink>
            <w:r w:rsidRPr="00770FEC">
              <w:rPr>
                <w:sz w:val="16"/>
                <w:szCs w:val="16"/>
              </w:rPr>
              <w:t xml:space="preserve"> </w:t>
            </w:r>
          </w:p>
          <w:p w14:paraId="5D0CFB66" w14:textId="77777777" w:rsidR="00770FEC" w:rsidRPr="00770FEC" w:rsidRDefault="00770FEC" w:rsidP="00770FEC">
            <w:pPr>
              <w:pStyle w:val="ListParagraph"/>
              <w:numPr>
                <w:ilvl w:val="0"/>
                <w:numId w:val="25"/>
              </w:numPr>
              <w:ind w:left="275" w:hanging="242"/>
              <w:rPr>
                <w:sz w:val="16"/>
                <w:szCs w:val="16"/>
              </w:rPr>
            </w:pPr>
            <w:hyperlink r:id="rId18" w:history="1">
              <w:r w:rsidRPr="00770FEC">
                <w:rPr>
                  <w:rStyle w:val="Hyperlink"/>
                  <w:sz w:val="16"/>
                  <w:szCs w:val="16"/>
                </w:rPr>
                <w:t>https://iea.org.uk/debate-should-we-scrap-trident/</w:t>
              </w:r>
            </w:hyperlink>
            <w:r w:rsidRPr="00770FEC">
              <w:rPr>
                <w:sz w:val="16"/>
                <w:szCs w:val="16"/>
              </w:rPr>
              <w:t xml:space="preserve"> </w:t>
            </w:r>
          </w:p>
          <w:p w14:paraId="1B9B68EE" w14:textId="2361D753" w:rsidR="00770FEC" w:rsidRPr="00770FEC" w:rsidRDefault="00770FEC" w:rsidP="00770FEC">
            <w:pPr>
              <w:pStyle w:val="ListParagraph"/>
              <w:numPr>
                <w:ilvl w:val="0"/>
                <w:numId w:val="25"/>
              </w:numPr>
              <w:ind w:left="275" w:hanging="242"/>
              <w:rPr>
                <w:sz w:val="16"/>
                <w:szCs w:val="16"/>
              </w:rPr>
            </w:pPr>
            <w:hyperlink r:id="rId19" w:history="1">
              <w:r w:rsidRPr="00770FEC">
                <w:rPr>
                  <w:rStyle w:val="Hyperlink"/>
                  <w:sz w:val="16"/>
                  <w:szCs w:val="16"/>
                </w:rPr>
                <w:t>https://www.youtube.com/watch?v=fQy9mVR3I1o</w:t>
              </w:r>
            </w:hyperlink>
            <w:r w:rsidRPr="00770FEC">
              <w:rPr>
                <w:sz w:val="16"/>
                <w:szCs w:val="16"/>
              </w:rPr>
              <w:t xml:space="preserve"> </w:t>
            </w:r>
          </w:p>
        </w:tc>
      </w:tr>
      <w:tr w:rsidR="00D327D9" w:rsidRPr="00B85C24" w14:paraId="2D65F011" w14:textId="77777777" w:rsidTr="004058D7">
        <w:tc>
          <w:tcPr>
            <w:tcW w:w="2122" w:type="dxa"/>
          </w:tcPr>
          <w:p w14:paraId="2A7FB84F" w14:textId="77777777" w:rsidR="00D327D9" w:rsidRPr="00B85C24" w:rsidRDefault="00D327D9" w:rsidP="00295621">
            <w:pPr>
              <w:pStyle w:val="ListParagraph"/>
              <w:numPr>
                <w:ilvl w:val="0"/>
                <w:numId w:val="1"/>
              </w:numPr>
              <w:ind w:left="171" w:hanging="218"/>
            </w:pPr>
            <w:r w:rsidRPr="00B85C24">
              <w:t>Price Control</w:t>
            </w:r>
            <w:r w:rsidR="00C013BD">
              <w:t xml:space="preserve"> </w:t>
            </w:r>
            <w:r w:rsidR="00295621">
              <w:t xml:space="preserve">through Minimum Prices Example: To bolster </w:t>
            </w:r>
            <w:r w:rsidRPr="00B85C24">
              <w:t>Farmers Income</w:t>
            </w:r>
            <w:r w:rsidR="00295621">
              <w:t xml:space="preserve"> through the EU’s CAP</w:t>
            </w:r>
          </w:p>
        </w:tc>
        <w:tc>
          <w:tcPr>
            <w:tcW w:w="5953" w:type="dxa"/>
          </w:tcPr>
          <w:p w14:paraId="209F0EB4" w14:textId="77777777" w:rsidR="00D327D9" w:rsidRPr="00A87B53" w:rsidRDefault="005B1787" w:rsidP="00A87B53">
            <w:pPr>
              <w:rPr>
                <w:sz w:val="16"/>
                <w:szCs w:val="16"/>
              </w:rPr>
            </w:pPr>
            <w:r w:rsidRPr="00A87B53">
              <w:rPr>
                <w:sz w:val="16"/>
                <w:szCs w:val="16"/>
              </w:rPr>
              <w:t xml:space="preserve">Looking very specifically at the market for </w:t>
            </w:r>
            <w:r w:rsidR="00BB150C" w:rsidRPr="00A87B53">
              <w:rPr>
                <w:sz w:val="16"/>
                <w:szCs w:val="16"/>
              </w:rPr>
              <w:t>agricultural crops such as wheat and barley</w:t>
            </w:r>
          </w:p>
          <w:p w14:paraId="38F6E1CD" w14:textId="77777777" w:rsidR="00BB150C" w:rsidRDefault="00BB150C" w:rsidP="00BB150C">
            <w:pPr>
              <w:pStyle w:val="ListParagraph"/>
              <w:numPr>
                <w:ilvl w:val="0"/>
                <w:numId w:val="19"/>
              </w:numPr>
              <w:ind w:left="174" w:hanging="141"/>
              <w:rPr>
                <w:sz w:val="16"/>
                <w:szCs w:val="16"/>
              </w:rPr>
            </w:pPr>
            <w:r>
              <w:rPr>
                <w:sz w:val="16"/>
                <w:szCs w:val="16"/>
              </w:rPr>
              <w:t>Why might there have been a failure of the market (especially after World War II)?  HINT: think about the livelihoods and income of farmers.</w:t>
            </w:r>
          </w:p>
          <w:p w14:paraId="09670F9F" w14:textId="698E7D1D" w:rsidR="00BB150C" w:rsidRDefault="00BB150C" w:rsidP="00BB150C">
            <w:pPr>
              <w:pStyle w:val="ListParagraph"/>
              <w:numPr>
                <w:ilvl w:val="0"/>
                <w:numId w:val="19"/>
              </w:numPr>
              <w:ind w:left="174" w:hanging="141"/>
              <w:rPr>
                <w:sz w:val="16"/>
                <w:szCs w:val="16"/>
              </w:rPr>
            </w:pPr>
            <w:r>
              <w:rPr>
                <w:sz w:val="16"/>
                <w:szCs w:val="16"/>
              </w:rPr>
              <w:t>The EU Government intervened with a ‘guaranteed price’ or ‘minimum price’ that farmers would receive for their produce.  Using a supply and demand diagram, explain how this might work to solve the market failure above?</w:t>
            </w:r>
          </w:p>
          <w:p w14:paraId="00CE7D01" w14:textId="050311C2" w:rsidR="00A87B53" w:rsidRPr="00A87B53" w:rsidRDefault="00BB150C" w:rsidP="00A87B53">
            <w:pPr>
              <w:pStyle w:val="ListParagraph"/>
              <w:numPr>
                <w:ilvl w:val="0"/>
                <w:numId w:val="19"/>
              </w:numPr>
              <w:ind w:left="174" w:hanging="141"/>
              <w:rPr>
                <w:sz w:val="16"/>
                <w:szCs w:val="16"/>
              </w:rPr>
            </w:pPr>
            <w:r>
              <w:rPr>
                <w:sz w:val="16"/>
                <w:szCs w:val="16"/>
              </w:rPr>
              <w:t>Why and how might this Government intervention of a minimum price NOT have worked?  What are the disadvantages of a minimum price?  What have been the disadvantages of the CAP (Common Agricultural Policy)?</w:t>
            </w:r>
          </w:p>
        </w:tc>
        <w:tc>
          <w:tcPr>
            <w:tcW w:w="2381" w:type="dxa"/>
          </w:tcPr>
          <w:p w14:paraId="3626A739" w14:textId="7E46DC12" w:rsidR="00A422F5" w:rsidRPr="00770FEC" w:rsidRDefault="00A422F5" w:rsidP="00770FEC">
            <w:pPr>
              <w:pStyle w:val="ListParagraph"/>
              <w:numPr>
                <w:ilvl w:val="0"/>
                <w:numId w:val="24"/>
              </w:numPr>
              <w:ind w:left="186" w:hanging="254"/>
              <w:rPr>
                <w:sz w:val="16"/>
                <w:szCs w:val="16"/>
              </w:rPr>
            </w:pPr>
            <w:hyperlink r:id="rId20" w:history="1">
              <w:r w:rsidRPr="00770FEC">
                <w:rPr>
                  <w:rStyle w:val="Hyperlink"/>
                  <w:sz w:val="16"/>
                  <w:szCs w:val="16"/>
                </w:rPr>
                <w:t>https://www.economicshelp.org/europe/aims-cap/</w:t>
              </w:r>
            </w:hyperlink>
            <w:r w:rsidRPr="00770FEC">
              <w:rPr>
                <w:sz w:val="16"/>
                <w:szCs w:val="16"/>
              </w:rPr>
              <w:t xml:space="preserve"> </w:t>
            </w:r>
          </w:p>
          <w:p w14:paraId="7F758D21" w14:textId="2C087DBA" w:rsidR="00A422F5" w:rsidRPr="00770FEC" w:rsidRDefault="00A422F5" w:rsidP="00770FEC">
            <w:pPr>
              <w:pStyle w:val="ListParagraph"/>
              <w:numPr>
                <w:ilvl w:val="0"/>
                <w:numId w:val="24"/>
              </w:numPr>
              <w:ind w:left="186" w:hanging="254"/>
              <w:rPr>
                <w:sz w:val="16"/>
                <w:szCs w:val="16"/>
              </w:rPr>
            </w:pPr>
            <w:hyperlink r:id="rId21" w:history="1">
              <w:r w:rsidRPr="00770FEC">
                <w:rPr>
                  <w:rStyle w:val="Hyperlink"/>
                  <w:sz w:val="16"/>
                  <w:szCs w:val="16"/>
                </w:rPr>
                <w:t>https://www.economicshelp.org/blog/69/markets/government-price-control/</w:t>
              </w:r>
            </w:hyperlink>
            <w:r w:rsidRPr="00770FEC">
              <w:rPr>
                <w:sz w:val="16"/>
                <w:szCs w:val="16"/>
              </w:rPr>
              <w:t xml:space="preserve"> </w:t>
            </w:r>
          </w:p>
          <w:p w14:paraId="73CEB169" w14:textId="6B242EAA" w:rsidR="00D327D9" w:rsidRPr="00770FEC" w:rsidRDefault="00A422F5" w:rsidP="00770FEC">
            <w:pPr>
              <w:pStyle w:val="ListParagraph"/>
              <w:numPr>
                <w:ilvl w:val="0"/>
                <w:numId w:val="24"/>
              </w:numPr>
              <w:ind w:left="186" w:hanging="254"/>
              <w:rPr>
                <w:sz w:val="16"/>
                <w:szCs w:val="16"/>
              </w:rPr>
            </w:pPr>
            <w:hyperlink r:id="rId22" w:history="1">
              <w:r w:rsidRPr="00770FEC">
                <w:rPr>
                  <w:rStyle w:val="Hyperlink"/>
                  <w:sz w:val="16"/>
                  <w:szCs w:val="16"/>
                </w:rPr>
                <w:t>https://www.economicshelp.org/blog/621/economics/price-controls-advantages-and-disadvantages/</w:t>
              </w:r>
            </w:hyperlink>
            <w:r w:rsidRPr="00770FEC">
              <w:rPr>
                <w:sz w:val="16"/>
                <w:szCs w:val="16"/>
              </w:rPr>
              <w:t xml:space="preserve"> </w:t>
            </w:r>
          </w:p>
          <w:p w14:paraId="0A403385" w14:textId="77777777" w:rsidR="00A422F5" w:rsidRPr="00770FEC" w:rsidRDefault="00A422F5" w:rsidP="00770FEC">
            <w:pPr>
              <w:pStyle w:val="ListParagraph"/>
              <w:numPr>
                <w:ilvl w:val="0"/>
                <w:numId w:val="24"/>
              </w:numPr>
              <w:ind w:left="186" w:hanging="254"/>
              <w:rPr>
                <w:sz w:val="16"/>
                <w:szCs w:val="16"/>
              </w:rPr>
            </w:pPr>
            <w:hyperlink r:id="rId23" w:history="1">
              <w:r w:rsidRPr="00770FEC">
                <w:rPr>
                  <w:rStyle w:val="Hyperlink"/>
                  <w:sz w:val="16"/>
                  <w:szCs w:val="16"/>
                </w:rPr>
                <w:t>https://www.economicshelp.org/europe/disadvantages-cap/</w:t>
              </w:r>
            </w:hyperlink>
            <w:r w:rsidRPr="00770FEC">
              <w:rPr>
                <w:sz w:val="16"/>
                <w:szCs w:val="16"/>
              </w:rPr>
              <w:t xml:space="preserve"> </w:t>
            </w:r>
          </w:p>
          <w:p w14:paraId="1646F422" w14:textId="77777777" w:rsidR="00A422F5" w:rsidRPr="00770FEC" w:rsidRDefault="00A422F5" w:rsidP="00770FEC">
            <w:pPr>
              <w:pStyle w:val="ListParagraph"/>
              <w:numPr>
                <w:ilvl w:val="0"/>
                <w:numId w:val="24"/>
              </w:numPr>
              <w:ind w:left="186" w:hanging="254"/>
              <w:rPr>
                <w:sz w:val="16"/>
                <w:szCs w:val="16"/>
              </w:rPr>
            </w:pPr>
            <w:hyperlink r:id="rId24" w:history="1">
              <w:r w:rsidRPr="00770FEC">
                <w:rPr>
                  <w:rStyle w:val="Hyperlink"/>
                  <w:sz w:val="16"/>
                  <w:szCs w:val="16"/>
                </w:rPr>
                <w:t>https://www.youtube.com/watch?v=ix03LGUQC7s</w:t>
              </w:r>
            </w:hyperlink>
            <w:r w:rsidRPr="00770FEC">
              <w:rPr>
                <w:sz w:val="16"/>
                <w:szCs w:val="16"/>
              </w:rPr>
              <w:t xml:space="preserve"> </w:t>
            </w:r>
          </w:p>
          <w:p w14:paraId="0C9E3BB9" w14:textId="72FF6660" w:rsidR="00A422F5" w:rsidRPr="00770FEC" w:rsidRDefault="00A422F5" w:rsidP="00770FEC">
            <w:pPr>
              <w:pStyle w:val="ListParagraph"/>
              <w:numPr>
                <w:ilvl w:val="0"/>
                <w:numId w:val="24"/>
              </w:numPr>
              <w:ind w:left="186" w:hanging="254"/>
              <w:rPr>
                <w:sz w:val="16"/>
                <w:szCs w:val="16"/>
              </w:rPr>
            </w:pPr>
            <w:hyperlink r:id="rId25" w:history="1">
              <w:r w:rsidRPr="00770FEC">
                <w:rPr>
                  <w:rStyle w:val="Hyperlink"/>
                  <w:sz w:val="16"/>
                  <w:szCs w:val="16"/>
                </w:rPr>
                <w:t>https://www.youtube.com/watch?v=krrD5dm5qDg</w:t>
              </w:r>
            </w:hyperlink>
            <w:r w:rsidRPr="00770FEC">
              <w:rPr>
                <w:sz w:val="16"/>
                <w:szCs w:val="16"/>
              </w:rPr>
              <w:t xml:space="preserve"> </w:t>
            </w:r>
          </w:p>
        </w:tc>
      </w:tr>
      <w:tr w:rsidR="00D327D9" w:rsidRPr="00B85C24" w14:paraId="26686CFF" w14:textId="77777777" w:rsidTr="004058D7">
        <w:tc>
          <w:tcPr>
            <w:tcW w:w="2122" w:type="dxa"/>
          </w:tcPr>
          <w:p w14:paraId="3AB78292" w14:textId="00B963A8" w:rsidR="00D327D9" w:rsidRPr="00B85C24" w:rsidRDefault="00295621" w:rsidP="00295621">
            <w:pPr>
              <w:pStyle w:val="ListParagraph"/>
              <w:numPr>
                <w:ilvl w:val="0"/>
                <w:numId w:val="1"/>
              </w:numPr>
              <w:ind w:left="171" w:hanging="218"/>
            </w:pPr>
            <w:r w:rsidRPr="00B85C24">
              <w:t>Price Control</w:t>
            </w:r>
            <w:r>
              <w:t xml:space="preserve"> through Maximum Prices Example: </w:t>
            </w:r>
            <w:r w:rsidR="00D327D9" w:rsidRPr="00B85C24">
              <w:t>Rental Accommodation in London for Public Service workers (teachers, nurses etc.)</w:t>
            </w:r>
          </w:p>
        </w:tc>
        <w:tc>
          <w:tcPr>
            <w:tcW w:w="5953" w:type="dxa"/>
          </w:tcPr>
          <w:p w14:paraId="6A0C8F82" w14:textId="11A961CF" w:rsidR="00D327D9" w:rsidRDefault="00A87B53" w:rsidP="005300FD">
            <w:pPr>
              <w:ind w:left="33"/>
              <w:rPr>
                <w:sz w:val="16"/>
                <w:szCs w:val="16"/>
              </w:rPr>
            </w:pPr>
            <w:r>
              <w:rPr>
                <w:sz w:val="16"/>
                <w:szCs w:val="16"/>
              </w:rPr>
              <w:t>Looking very specifically at the rental market for housing in central London where there are currently no specific rental controls</w:t>
            </w:r>
            <w:r w:rsidR="00A422F5">
              <w:rPr>
                <w:sz w:val="16"/>
                <w:szCs w:val="16"/>
              </w:rPr>
              <w:t xml:space="preserve"> for public sector workers</w:t>
            </w:r>
          </w:p>
          <w:p w14:paraId="79B41964" w14:textId="68EBC09B" w:rsidR="00A87B53" w:rsidRPr="00A44650" w:rsidRDefault="00A87B53" w:rsidP="00A44650">
            <w:pPr>
              <w:pStyle w:val="ListParagraph"/>
              <w:numPr>
                <w:ilvl w:val="0"/>
                <w:numId w:val="22"/>
              </w:numPr>
              <w:ind w:left="174" w:hanging="142"/>
              <w:rPr>
                <w:sz w:val="16"/>
                <w:szCs w:val="16"/>
              </w:rPr>
            </w:pPr>
            <w:r w:rsidRPr="00A44650">
              <w:rPr>
                <w:sz w:val="16"/>
                <w:szCs w:val="16"/>
              </w:rPr>
              <w:t>Why might there have been a failure of the market here especially for teachers, nurses etc. in terms of affording to live in central London near to their places of work?</w:t>
            </w:r>
            <w:r w:rsidR="00A44650">
              <w:rPr>
                <w:sz w:val="16"/>
                <w:szCs w:val="16"/>
              </w:rPr>
              <w:t xml:space="preserve">  Think about </w:t>
            </w:r>
            <w:r w:rsidR="00A422F5">
              <w:rPr>
                <w:sz w:val="16"/>
                <w:szCs w:val="16"/>
              </w:rPr>
              <w:t>concepts such as inequality?</w:t>
            </w:r>
          </w:p>
          <w:p w14:paraId="362A196A" w14:textId="77777777" w:rsidR="00A87B53" w:rsidRDefault="00A87B53" w:rsidP="00A44650">
            <w:pPr>
              <w:pStyle w:val="ListParagraph"/>
              <w:numPr>
                <w:ilvl w:val="0"/>
                <w:numId w:val="22"/>
              </w:numPr>
              <w:ind w:left="174" w:hanging="142"/>
              <w:rPr>
                <w:sz w:val="16"/>
                <w:szCs w:val="16"/>
              </w:rPr>
            </w:pPr>
            <w:r w:rsidRPr="00A44650">
              <w:rPr>
                <w:sz w:val="16"/>
                <w:szCs w:val="16"/>
              </w:rPr>
              <w:t>If the Government were to intervene with ‘rent controls’ and a ‘maximum price’ for rent in Central London</w:t>
            </w:r>
            <w:r w:rsidR="00A422F5">
              <w:rPr>
                <w:sz w:val="16"/>
                <w:szCs w:val="16"/>
              </w:rPr>
              <w:t xml:space="preserve"> for public sector workers</w:t>
            </w:r>
            <w:r w:rsidRPr="00A44650">
              <w:rPr>
                <w:sz w:val="16"/>
                <w:szCs w:val="16"/>
              </w:rPr>
              <w:t>, explain how this might work?</w:t>
            </w:r>
            <w:r w:rsidR="00A422F5">
              <w:rPr>
                <w:sz w:val="16"/>
                <w:szCs w:val="16"/>
              </w:rPr>
              <w:t xml:space="preserve">  Use a supply and demand diagram to explain how this would work</w:t>
            </w:r>
          </w:p>
          <w:p w14:paraId="2D18FAB0" w14:textId="61BC3B49" w:rsidR="00A422F5" w:rsidRPr="00A44650" w:rsidRDefault="00A422F5" w:rsidP="00A44650">
            <w:pPr>
              <w:pStyle w:val="ListParagraph"/>
              <w:numPr>
                <w:ilvl w:val="0"/>
                <w:numId w:val="22"/>
              </w:numPr>
              <w:ind w:left="174" w:hanging="142"/>
              <w:rPr>
                <w:sz w:val="16"/>
                <w:szCs w:val="16"/>
              </w:rPr>
            </w:pPr>
            <w:r>
              <w:rPr>
                <w:sz w:val="16"/>
                <w:szCs w:val="16"/>
              </w:rPr>
              <w:t xml:space="preserve">Why and how might this Government Intervention of a maximum price on rent NOT work?  </w:t>
            </w:r>
          </w:p>
        </w:tc>
        <w:tc>
          <w:tcPr>
            <w:tcW w:w="2381" w:type="dxa"/>
          </w:tcPr>
          <w:p w14:paraId="55B3E78A" w14:textId="640B4E30" w:rsidR="00A422F5" w:rsidRPr="00A422F5" w:rsidRDefault="00A422F5" w:rsidP="00A422F5">
            <w:pPr>
              <w:pStyle w:val="ListParagraph"/>
              <w:numPr>
                <w:ilvl w:val="0"/>
                <w:numId w:val="23"/>
              </w:numPr>
              <w:ind w:left="275" w:hanging="283"/>
              <w:rPr>
                <w:sz w:val="16"/>
                <w:szCs w:val="16"/>
              </w:rPr>
            </w:pPr>
            <w:hyperlink r:id="rId26" w:history="1">
              <w:r w:rsidRPr="00A422F5">
                <w:rPr>
                  <w:rStyle w:val="Hyperlink"/>
                  <w:sz w:val="16"/>
                  <w:szCs w:val="16"/>
                </w:rPr>
                <w:t>https://blog.shelter.org.uk/2019/07/developing-proposals-for-london-rent-control/</w:t>
              </w:r>
            </w:hyperlink>
            <w:r w:rsidRPr="00A422F5">
              <w:rPr>
                <w:sz w:val="16"/>
                <w:szCs w:val="16"/>
              </w:rPr>
              <w:t xml:space="preserve"> </w:t>
            </w:r>
          </w:p>
          <w:p w14:paraId="12027D33" w14:textId="78B67885" w:rsidR="00D327D9" w:rsidRPr="00A422F5" w:rsidRDefault="00A422F5" w:rsidP="00A422F5">
            <w:pPr>
              <w:pStyle w:val="ListParagraph"/>
              <w:numPr>
                <w:ilvl w:val="0"/>
                <w:numId w:val="23"/>
              </w:numPr>
              <w:ind w:left="239" w:hanging="261"/>
              <w:rPr>
                <w:sz w:val="16"/>
                <w:szCs w:val="16"/>
              </w:rPr>
            </w:pPr>
            <w:hyperlink r:id="rId27" w:history="1">
              <w:r w:rsidRPr="00A422F5">
                <w:rPr>
                  <w:rStyle w:val="Hyperlink"/>
                  <w:sz w:val="16"/>
                  <w:szCs w:val="16"/>
                </w:rPr>
                <w:t>https://www.economicshelp.org/concepts/maximum-prices/</w:t>
              </w:r>
            </w:hyperlink>
            <w:r w:rsidRPr="00A422F5">
              <w:rPr>
                <w:sz w:val="16"/>
                <w:szCs w:val="16"/>
              </w:rPr>
              <w:t xml:space="preserve"> </w:t>
            </w:r>
          </w:p>
          <w:p w14:paraId="1E9024F9" w14:textId="6844F1B7" w:rsidR="00A422F5" w:rsidRPr="00A422F5" w:rsidRDefault="00A422F5" w:rsidP="00A422F5">
            <w:pPr>
              <w:pStyle w:val="ListParagraph"/>
              <w:numPr>
                <w:ilvl w:val="0"/>
                <w:numId w:val="23"/>
              </w:numPr>
              <w:ind w:left="239" w:hanging="261"/>
              <w:rPr>
                <w:sz w:val="16"/>
                <w:szCs w:val="16"/>
              </w:rPr>
            </w:pPr>
            <w:hyperlink r:id="rId28" w:history="1">
              <w:r w:rsidRPr="00A422F5">
                <w:rPr>
                  <w:rStyle w:val="Hyperlink"/>
                  <w:sz w:val="16"/>
                  <w:szCs w:val="16"/>
                </w:rPr>
                <w:t>https://www.economicshelp.org/blog/69/markets/government-price-control/</w:t>
              </w:r>
            </w:hyperlink>
            <w:r w:rsidRPr="00A422F5">
              <w:rPr>
                <w:sz w:val="16"/>
                <w:szCs w:val="16"/>
              </w:rPr>
              <w:t xml:space="preserve"> </w:t>
            </w:r>
          </w:p>
          <w:p w14:paraId="409AB59D" w14:textId="7EF4FC77" w:rsidR="00A422F5" w:rsidRPr="00A422F5" w:rsidRDefault="00A422F5" w:rsidP="00A422F5">
            <w:pPr>
              <w:pStyle w:val="ListParagraph"/>
              <w:numPr>
                <w:ilvl w:val="0"/>
                <w:numId w:val="23"/>
              </w:numPr>
              <w:ind w:left="239" w:hanging="261"/>
              <w:rPr>
                <w:sz w:val="16"/>
                <w:szCs w:val="16"/>
              </w:rPr>
            </w:pPr>
            <w:hyperlink r:id="rId29" w:history="1">
              <w:r w:rsidRPr="00A422F5">
                <w:rPr>
                  <w:rStyle w:val="Hyperlink"/>
                  <w:sz w:val="16"/>
                  <w:szCs w:val="16"/>
                </w:rPr>
                <w:t>https://www.economicshelp.org/blog/621/economics/price-controls-advantages-and-disadvantages/</w:t>
              </w:r>
            </w:hyperlink>
            <w:r w:rsidRPr="00A422F5">
              <w:rPr>
                <w:sz w:val="16"/>
                <w:szCs w:val="16"/>
              </w:rPr>
              <w:t xml:space="preserve"> </w:t>
            </w:r>
          </w:p>
          <w:p w14:paraId="17866E53" w14:textId="17F7A8C9" w:rsidR="00A422F5" w:rsidRPr="00A422F5" w:rsidRDefault="00A422F5" w:rsidP="00A422F5">
            <w:pPr>
              <w:pStyle w:val="ListParagraph"/>
              <w:numPr>
                <w:ilvl w:val="0"/>
                <w:numId w:val="23"/>
              </w:numPr>
              <w:ind w:left="239" w:hanging="261"/>
              <w:rPr>
                <w:sz w:val="16"/>
                <w:szCs w:val="16"/>
              </w:rPr>
            </w:pPr>
            <w:hyperlink r:id="rId30" w:history="1">
              <w:r w:rsidRPr="00A422F5">
                <w:rPr>
                  <w:rStyle w:val="Hyperlink"/>
                  <w:sz w:val="16"/>
                  <w:szCs w:val="16"/>
                </w:rPr>
                <w:t>https://www.theguardian.com/politics/2019/jul/19/sadiq-khan-calls-for-new-powers-to-impose-london-rent-controls</w:t>
              </w:r>
            </w:hyperlink>
            <w:r w:rsidRPr="00A422F5">
              <w:rPr>
                <w:sz w:val="16"/>
                <w:szCs w:val="16"/>
              </w:rPr>
              <w:t xml:space="preserve"> </w:t>
            </w:r>
          </w:p>
          <w:p w14:paraId="6263DC89" w14:textId="77777777" w:rsidR="00A422F5" w:rsidRPr="00A422F5" w:rsidRDefault="00A422F5" w:rsidP="00A422F5">
            <w:pPr>
              <w:pStyle w:val="ListParagraph"/>
              <w:numPr>
                <w:ilvl w:val="0"/>
                <w:numId w:val="23"/>
              </w:numPr>
              <w:ind w:left="239" w:hanging="261"/>
              <w:rPr>
                <w:sz w:val="16"/>
                <w:szCs w:val="16"/>
              </w:rPr>
            </w:pPr>
            <w:hyperlink r:id="rId31" w:history="1">
              <w:r w:rsidRPr="00A422F5">
                <w:rPr>
                  <w:rStyle w:val="Hyperlink"/>
                  <w:sz w:val="16"/>
                  <w:szCs w:val="16"/>
                </w:rPr>
                <w:t>https://www.youtube.com/watch?v=ix03LGUQC7s</w:t>
              </w:r>
            </w:hyperlink>
            <w:r w:rsidRPr="00A422F5">
              <w:rPr>
                <w:sz w:val="16"/>
                <w:szCs w:val="16"/>
              </w:rPr>
              <w:t xml:space="preserve"> </w:t>
            </w:r>
          </w:p>
          <w:p w14:paraId="7844B587" w14:textId="77777777" w:rsidR="00A422F5" w:rsidRPr="00A422F5" w:rsidRDefault="00A422F5" w:rsidP="00A422F5">
            <w:pPr>
              <w:pStyle w:val="ListParagraph"/>
              <w:numPr>
                <w:ilvl w:val="0"/>
                <w:numId w:val="23"/>
              </w:numPr>
              <w:ind w:left="239" w:hanging="261"/>
              <w:rPr>
                <w:sz w:val="16"/>
                <w:szCs w:val="16"/>
              </w:rPr>
            </w:pPr>
            <w:hyperlink r:id="rId32" w:history="1">
              <w:r w:rsidRPr="00A422F5">
                <w:rPr>
                  <w:rStyle w:val="Hyperlink"/>
                  <w:sz w:val="16"/>
                  <w:szCs w:val="16"/>
                </w:rPr>
                <w:t>https://www.youtube.com/watch?v=-wUum0j9TeM</w:t>
              </w:r>
            </w:hyperlink>
            <w:r w:rsidRPr="00A422F5">
              <w:rPr>
                <w:sz w:val="16"/>
                <w:szCs w:val="16"/>
              </w:rPr>
              <w:t xml:space="preserve"> </w:t>
            </w:r>
          </w:p>
          <w:p w14:paraId="3255F36D" w14:textId="4B0775F3" w:rsidR="00A422F5" w:rsidRPr="00936139" w:rsidRDefault="00A422F5" w:rsidP="005300FD">
            <w:pPr>
              <w:rPr>
                <w:sz w:val="16"/>
                <w:szCs w:val="16"/>
              </w:rPr>
            </w:pPr>
          </w:p>
        </w:tc>
      </w:tr>
    </w:tbl>
    <w:p w14:paraId="04CD2D7C" w14:textId="4AE98AC4" w:rsidR="003E6D4F" w:rsidRDefault="003E6D4F"/>
    <w:p w14:paraId="7C7D5C63" w14:textId="704E4456" w:rsidR="000578E2" w:rsidRDefault="000578E2">
      <w:r>
        <w:br w:type="page"/>
      </w:r>
    </w:p>
    <w:p w14:paraId="0471D876" w14:textId="77777777" w:rsidR="00214BCC" w:rsidRDefault="000578E2" w:rsidP="003C3951">
      <w:pPr>
        <w:jc w:val="center"/>
        <w:rPr>
          <w:rFonts w:asciiTheme="minorHAnsi" w:hAnsiTheme="minorHAnsi"/>
          <w:b/>
          <w:bCs/>
          <w:sz w:val="40"/>
          <w:szCs w:val="40"/>
        </w:rPr>
      </w:pPr>
      <w:r w:rsidRPr="00FE44AF">
        <w:rPr>
          <w:rFonts w:asciiTheme="minorHAnsi" w:hAnsiTheme="minorHAnsi"/>
          <w:b/>
          <w:bCs/>
          <w:sz w:val="40"/>
          <w:szCs w:val="40"/>
        </w:rPr>
        <w:lastRenderedPageBreak/>
        <w:t>EXEMPLAR MICROECONOMICS</w:t>
      </w:r>
      <w:r w:rsidR="00214BCC">
        <w:rPr>
          <w:rFonts w:asciiTheme="minorHAnsi" w:hAnsiTheme="minorHAnsi"/>
          <w:b/>
          <w:bCs/>
          <w:sz w:val="40"/>
          <w:szCs w:val="40"/>
        </w:rPr>
        <w:t xml:space="preserve"> POSTER</w:t>
      </w:r>
    </w:p>
    <w:p w14:paraId="66A6AE0F" w14:textId="2DFAAAA9" w:rsidR="000578E2" w:rsidRPr="00214BCC" w:rsidRDefault="000578E2" w:rsidP="003C3951">
      <w:pPr>
        <w:jc w:val="center"/>
        <w:rPr>
          <w:rFonts w:asciiTheme="minorHAnsi" w:hAnsiTheme="minorHAnsi"/>
          <w:b/>
          <w:bCs/>
          <w:sz w:val="36"/>
          <w:szCs w:val="36"/>
        </w:rPr>
      </w:pPr>
      <w:r w:rsidRPr="00214BCC">
        <w:rPr>
          <w:rFonts w:asciiTheme="minorHAnsi" w:hAnsiTheme="minorHAnsi"/>
          <w:b/>
          <w:bCs/>
          <w:sz w:val="36"/>
          <w:szCs w:val="36"/>
        </w:rPr>
        <w:t>The Sugar Tax and Obesity</w:t>
      </w:r>
    </w:p>
    <w:p w14:paraId="06C9EF5D" w14:textId="77777777" w:rsidR="003C3951" w:rsidRPr="00FE44AF" w:rsidRDefault="003C3951" w:rsidP="001E7E55">
      <w:pPr>
        <w:rPr>
          <w:rFonts w:asciiTheme="minorHAnsi" w:hAnsiTheme="minorHAnsi"/>
          <w:sz w:val="24"/>
          <w:szCs w:val="24"/>
        </w:rPr>
      </w:pPr>
    </w:p>
    <w:p w14:paraId="5E3ED1C2" w14:textId="573283A2" w:rsidR="001E7E55" w:rsidRPr="00D72BC7" w:rsidRDefault="00D72BC7" w:rsidP="001E7E55">
      <w:pPr>
        <w:rPr>
          <w:rFonts w:asciiTheme="minorHAnsi" w:hAnsiTheme="minorHAnsi"/>
          <w:b/>
          <w:bCs/>
          <w:sz w:val="24"/>
          <w:szCs w:val="24"/>
        </w:rPr>
      </w:pPr>
      <w:r w:rsidRPr="00D72BC7">
        <w:rPr>
          <w:rFonts w:asciiTheme="minorHAnsi" w:hAnsiTheme="minorHAnsi"/>
          <w:b/>
          <w:bCs/>
          <w:sz w:val="24"/>
          <w:szCs w:val="24"/>
        </w:rPr>
        <w:t>Market Failure: Why is the free market ‘failing’ to allocate resources efficiently?</w:t>
      </w:r>
    </w:p>
    <w:p w14:paraId="5303AA05" w14:textId="05B55489" w:rsidR="001E7E55" w:rsidRPr="005300FD" w:rsidRDefault="003C3951" w:rsidP="00CB0394">
      <w:pPr>
        <w:rPr>
          <w:rFonts w:asciiTheme="minorHAnsi" w:hAnsiTheme="minorHAnsi"/>
          <w:sz w:val="20"/>
          <w:szCs w:val="20"/>
        </w:rPr>
      </w:pPr>
      <w:r w:rsidRPr="005300FD">
        <w:rPr>
          <w:rFonts w:asciiTheme="minorHAnsi" w:hAnsiTheme="minorHAnsi"/>
          <w:sz w:val="20"/>
          <w:szCs w:val="20"/>
        </w:rPr>
        <w:t xml:space="preserve">Looking at the ‘Food Markets’ especially those types of food that are high in sugar </w:t>
      </w:r>
      <w:r w:rsidR="00CB0394" w:rsidRPr="005300FD">
        <w:rPr>
          <w:rFonts w:asciiTheme="minorHAnsi" w:hAnsiTheme="minorHAnsi"/>
          <w:sz w:val="20"/>
          <w:szCs w:val="20"/>
        </w:rPr>
        <w:t xml:space="preserve">and fat </w:t>
      </w:r>
      <w:r w:rsidRPr="005300FD">
        <w:rPr>
          <w:rFonts w:asciiTheme="minorHAnsi" w:hAnsiTheme="minorHAnsi"/>
          <w:sz w:val="20"/>
          <w:szCs w:val="20"/>
        </w:rPr>
        <w:t>(and therefore calories</w:t>
      </w:r>
      <w:r w:rsidR="00CB0394" w:rsidRPr="005300FD">
        <w:rPr>
          <w:rFonts w:asciiTheme="minorHAnsi" w:hAnsiTheme="minorHAnsi"/>
          <w:sz w:val="20"/>
          <w:szCs w:val="20"/>
        </w:rPr>
        <w:t>) such as fast food, energy drinks and sugary foods which I will call ‘junk food’ for the purposes of this worksheet.  Consumers demand these goods because of the pleasure they provide and probably overvalue (place too high of a price) on ‘junk food’.  Therefore the price is arguably very high from the average consumer and this sends a signal to firms to want to produce more ‘junk food’ over say ‘healthy food’ (which is not valued as much by the average consumer).  Therefore the over consumption of junk food leads to over production by firms because of the arguably too high a price that consumers place on ‘junk food’ and although the market is in equilibrium, it is not allocatively efficient because of all the external costs associated with eating high levels of junk food such as diabetes, obesity, dental issues and heart disease.</w:t>
      </w:r>
    </w:p>
    <w:p w14:paraId="1878D20E" w14:textId="6E1F2518" w:rsidR="00CB0394" w:rsidRPr="005300FD" w:rsidRDefault="00CB0394" w:rsidP="00CB0394">
      <w:pPr>
        <w:rPr>
          <w:rFonts w:asciiTheme="minorHAnsi" w:hAnsiTheme="minorHAnsi"/>
          <w:sz w:val="20"/>
          <w:szCs w:val="20"/>
        </w:rPr>
      </w:pPr>
    </w:p>
    <w:p w14:paraId="24D51F4B" w14:textId="77777777" w:rsidR="00FE44AF" w:rsidRPr="005300FD" w:rsidRDefault="00CB0394" w:rsidP="00FE44AF">
      <w:pPr>
        <w:rPr>
          <w:rFonts w:asciiTheme="minorHAnsi" w:hAnsiTheme="minorHAnsi"/>
          <w:sz w:val="20"/>
          <w:szCs w:val="20"/>
        </w:rPr>
      </w:pPr>
      <w:r w:rsidRPr="005300FD">
        <w:rPr>
          <w:rFonts w:asciiTheme="minorHAnsi" w:hAnsiTheme="minorHAnsi"/>
          <w:sz w:val="20"/>
          <w:szCs w:val="20"/>
        </w:rPr>
        <w:t xml:space="preserve">Consumers do not want these health problems but they have ‘imperfect information’ and do not fully realise </w:t>
      </w:r>
      <w:r w:rsidR="00FE44AF" w:rsidRPr="005300FD">
        <w:rPr>
          <w:rFonts w:asciiTheme="minorHAnsi" w:hAnsiTheme="minorHAnsi"/>
          <w:sz w:val="20"/>
          <w:szCs w:val="20"/>
        </w:rPr>
        <w:t xml:space="preserve">the issues </w:t>
      </w:r>
      <w:r w:rsidRPr="005300FD">
        <w:rPr>
          <w:rFonts w:asciiTheme="minorHAnsi" w:hAnsiTheme="minorHAnsi"/>
          <w:sz w:val="20"/>
          <w:szCs w:val="20"/>
        </w:rPr>
        <w:t>or are addicted to ‘junk food’</w:t>
      </w:r>
      <w:r w:rsidR="00FE44AF" w:rsidRPr="005300FD">
        <w:rPr>
          <w:rFonts w:asciiTheme="minorHAnsi" w:hAnsiTheme="minorHAnsi"/>
          <w:sz w:val="20"/>
          <w:szCs w:val="20"/>
        </w:rPr>
        <w:t xml:space="preserve"> and only think about the short-term benefits of eating a donut.  </w:t>
      </w:r>
      <w:r w:rsidRPr="005300FD">
        <w:rPr>
          <w:rFonts w:asciiTheme="minorHAnsi" w:hAnsiTheme="minorHAnsi"/>
          <w:sz w:val="20"/>
          <w:szCs w:val="20"/>
        </w:rPr>
        <w:t xml:space="preserve"> Even if</w:t>
      </w:r>
      <w:r w:rsidR="00FE44AF" w:rsidRPr="005300FD">
        <w:rPr>
          <w:rFonts w:asciiTheme="minorHAnsi" w:hAnsiTheme="minorHAnsi"/>
          <w:sz w:val="20"/>
          <w:szCs w:val="20"/>
        </w:rPr>
        <w:t xml:space="preserve"> they know about the health problems that eating too much junk food can provide, they only look at the short-term benefits when placing a value (price) on the consumption of junk food.</w:t>
      </w:r>
    </w:p>
    <w:p w14:paraId="680E8B35" w14:textId="77777777" w:rsidR="00FE44AF" w:rsidRPr="005300FD" w:rsidRDefault="00FE44AF" w:rsidP="00FE44AF">
      <w:pPr>
        <w:rPr>
          <w:rFonts w:asciiTheme="minorHAnsi" w:hAnsiTheme="minorHAnsi"/>
          <w:sz w:val="20"/>
          <w:szCs w:val="20"/>
        </w:rPr>
      </w:pPr>
    </w:p>
    <w:p w14:paraId="3BDF0AE5" w14:textId="0DA0A738" w:rsidR="00CB0394" w:rsidRPr="005300FD" w:rsidRDefault="00FE44AF" w:rsidP="00FE44AF">
      <w:pPr>
        <w:rPr>
          <w:rFonts w:asciiTheme="minorHAnsi" w:hAnsiTheme="minorHAnsi"/>
          <w:sz w:val="20"/>
          <w:szCs w:val="20"/>
        </w:rPr>
      </w:pPr>
      <w:r w:rsidRPr="005300FD">
        <w:rPr>
          <w:rFonts w:asciiTheme="minorHAnsi" w:hAnsiTheme="minorHAnsi"/>
          <w:sz w:val="20"/>
          <w:szCs w:val="20"/>
        </w:rPr>
        <w:t xml:space="preserve">Therefore the market is failing to allocated resources efficiently because consumers are over consuming junk food and therefore firms are responding and incentivised to produce too much junk food at the expense of more healthy foods. </w:t>
      </w:r>
      <w:r w:rsidR="00CB0394" w:rsidRPr="005300FD">
        <w:rPr>
          <w:rFonts w:asciiTheme="minorHAnsi" w:hAnsiTheme="minorHAnsi"/>
          <w:sz w:val="20"/>
          <w:szCs w:val="20"/>
        </w:rPr>
        <w:t xml:space="preserve"> </w:t>
      </w:r>
    </w:p>
    <w:p w14:paraId="673BC152" w14:textId="7A74468B" w:rsidR="00FE44AF" w:rsidRPr="005300FD" w:rsidRDefault="00FE44AF" w:rsidP="00FE44AF">
      <w:pPr>
        <w:rPr>
          <w:rFonts w:asciiTheme="minorHAnsi" w:hAnsiTheme="minorHAnsi"/>
          <w:sz w:val="20"/>
          <w:szCs w:val="20"/>
        </w:rPr>
      </w:pPr>
    </w:p>
    <w:p w14:paraId="59C347F1" w14:textId="3C8316BA" w:rsidR="00FE44AF" w:rsidRPr="005300FD" w:rsidRDefault="00FE44AF" w:rsidP="00FE44AF">
      <w:pPr>
        <w:rPr>
          <w:rFonts w:asciiTheme="minorHAnsi" w:hAnsiTheme="minorHAnsi"/>
          <w:sz w:val="20"/>
          <w:szCs w:val="20"/>
        </w:rPr>
      </w:pPr>
      <w:r w:rsidRPr="005300FD">
        <w:rPr>
          <w:rFonts w:asciiTheme="minorHAnsi" w:hAnsiTheme="minorHAnsi"/>
          <w:sz w:val="20"/>
          <w:szCs w:val="20"/>
        </w:rPr>
        <w:t>According to NHS Digital, more than a quarter of English adults are now obese – including 2% of men and 4% of women who are classed as ‘morbidly obese’</w:t>
      </w:r>
      <w:r w:rsidR="00D72BC7">
        <w:rPr>
          <w:rFonts w:asciiTheme="minorHAnsi" w:hAnsiTheme="minorHAnsi"/>
          <w:sz w:val="20"/>
          <w:szCs w:val="20"/>
        </w:rPr>
        <w:t>.</w:t>
      </w:r>
    </w:p>
    <w:p w14:paraId="3243D327" w14:textId="77777777" w:rsidR="00CB0394" w:rsidRPr="005300FD" w:rsidRDefault="00CB0394" w:rsidP="00CB0394">
      <w:pPr>
        <w:rPr>
          <w:rFonts w:asciiTheme="minorHAnsi" w:hAnsiTheme="minorHAnsi"/>
          <w:sz w:val="20"/>
          <w:szCs w:val="20"/>
        </w:rPr>
      </w:pPr>
    </w:p>
    <w:p w14:paraId="2B01F065" w14:textId="31F9184C" w:rsidR="001E7E55" w:rsidRPr="00D72BC7" w:rsidRDefault="00D72BC7" w:rsidP="001E7E55">
      <w:pPr>
        <w:rPr>
          <w:rFonts w:asciiTheme="minorHAnsi" w:hAnsiTheme="minorHAnsi"/>
          <w:b/>
          <w:bCs/>
          <w:sz w:val="24"/>
          <w:szCs w:val="24"/>
        </w:rPr>
      </w:pPr>
      <w:r w:rsidRPr="00D72BC7">
        <w:rPr>
          <w:rFonts w:asciiTheme="minorHAnsi" w:hAnsiTheme="minorHAnsi"/>
          <w:b/>
          <w:bCs/>
          <w:sz w:val="24"/>
          <w:szCs w:val="24"/>
        </w:rPr>
        <w:t>Government Intervention: The Sugar Tax of 2018 in the UK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25"/>
      </w:tblGrid>
      <w:tr w:rsidR="00FE44AF" w:rsidRPr="005300FD" w14:paraId="543FE067" w14:textId="77777777" w:rsidTr="00BA568C">
        <w:tc>
          <w:tcPr>
            <w:tcW w:w="4531" w:type="dxa"/>
          </w:tcPr>
          <w:p w14:paraId="1BE162CD" w14:textId="18274EA6" w:rsidR="00FE44AF" w:rsidRPr="005300FD" w:rsidRDefault="00FE44AF" w:rsidP="001E7E55">
            <w:pPr>
              <w:rPr>
                <w:rFonts w:asciiTheme="minorHAnsi" w:hAnsiTheme="minorHAnsi"/>
                <w:sz w:val="20"/>
                <w:szCs w:val="20"/>
              </w:rPr>
            </w:pPr>
            <w:r w:rsidRPr="005300FD">
              <w:rPr>
                <w:noProof/>
                <w:sz w:val="18"/>
                <w:szCs w:val="18"/>
              </w:rPr>
              <w:drawing>
                <wp:inline distT="0" distB="0" distL="0" distR="0" wp14:anchorId="3700F578" wp14:editId="15453F61">
                  <wp:extent cx="2717800" cy="1352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737990" cy="1362598"/>
                          </a:xfrm>
                          <a:prstGeom prst="rect">
                            <a:avLst/>
                          </a:prstGeom>
                        </pic:spPr>
                      </pic:pic>
                    </a:graphicData>
                  </a:graphic>
                </wp:inline>
              </w:drawing>
            </w:r>
          </w:p>
        </w:tc>
        <w:tc>
          <w:tcPr>
            <w:tcW w:w="5925" w:type="dxa"/>
          </w:tcPr>
          <w:p w14:paraId="40453250" w14:textId="77777777" w:rsidR="00FE44AF" w:rsidRDefault="00FE44AF" w:rsidP="001E7E55">
            <w:pPr>
              <w:rPr>
                <w:rFonts w:asciiTheme="minorHAnsi" w:hAnsiTheme="minorHAnsi"/>
                <w:sz w:val="20"/>
                <w:szCs w:val="20"/>
              </w:rPr>
            </w:pPr>
            <w:r w:rsidRPr="005300FD">
              <w:rPr>
                <w:rFonts w:asciiTheme="minorHAnsi" w:hAnsiTheme="minorHAnsi"/>
                <w:sz w:val="20"/>
                <w:szCs w:val="20"/>
              </w:rPr>
              <w:t>The UK introduced a sugar tax in April 2018 and was officially called the ‘Soft Drinks Industry Levy’ or (SDIL). The tax is payable by firms directly to HMRC (the Government’s tax collectors.</w:t>
            </w:r>
          </w:p>
          <w:p w14:paraId="7A09F430" w14:textId="77777777" w:rsidR="006513C5" w:rsidRDefault="006513C5" w:rsidP="001E7E55">
            <w:pPr>
              <w:rPr>
                <w:rFonts w:asciiTheme="minorHAnsi" w:hAnsiTheme="minorHAnsi"/>
                <w:sz w:val="20"/>
                <w:szCs w:val="20"/>
              </w:rPr>
            </w:pPr>
          </w:p>
          <w:p w14:paraId="30980D38" w14:textId="04B82E69" w:rsidR="006513C5" w:rsidRPr="005300FD" w:rsidRDefault="006513C5" w:rsidP="006513C5">
            <w:pPr>
              <w:rPr>
                <w:rFonts w:asciiTheme="minorHAnsi" w:hAnsiTheme="minorHAnsi"/>
                <w:sz w:val="20"/>
                <w:szCs w:val="20"/>
              </w:rPr>
            </w:pPr>
            <w:r w:rsidRPr="006513C5">
              <w:rPr>
                <w:rFonts w:asciiTheme="minorHAnsi" w:hAnsiTheme="minorHAnsi"/>
                <w:sz w:val="20"/>
                <w:szCs w:val="20"/>
              </w:rPr>
              <w:t>Countries around the world have introduced sugar taxes on drinks in different ways – directly to increase the cost of all sodas, or indirectly by prompting manufacturers and retailers to reformulate their products, reduce portion sizes or change product lines through the introduction of healthier alternatives.</w:t>
            </w:r>
          </w:p>
        </w:tc>
      </w:tr>
    </w:tbl>
    <w:p w14:paraId="2C124EFF" w14:textId="77777777" w:rsidR="001E7E55" w:rsidRPr="005300FD" w:rsidRDefault="001E7E55" w:rsidP="001E7E55">
      <w:pPr>
        <w:rPr>
          <w:rFonts w:asciiTheme="minorHAnsi" w:hAnsiTheme="minorHAnsi"/>
          <w:sz w:val="20"/>
          <w:szCs w:val="20"/>
        </w:rPr>
      </w:pPr>
    </w:p>
    <w:p w14:paraId="395089CD" w14:textId="337BDB01" w:rsidR="006513C5" w:rsidRDefault="006513C5" w:rsidP="006513C5">
      <w:pPr>
        <w:rPr>
          <w:rFonts w:asciiTheme="minorHAnsi" w:hAnsiTheme="minorHAnsi"/>
          <w:sz w:val="20"/>
          <w:szCs w:val="20"/>
        </w:rPr>
      </w:pPr>
      <w:r w:rsidRPr="006513C5">
        <w:rPr>
          <w:rFonts w:asciiTheme="minorHAnsi" w:hAnsiTheme="minorHAnsi"/>
          <w:sz w:val="20"/>
          <w:szCs w:val="20"/>
        </w:rPr>
        <w:t>There’s no global definition of what a high-sugar drink is – an indicator is the threshold at which taxes apply. The UK has opted for 8g of sugar per 100ml, while South Africa has chosen 4g.</w:t>
      </w:r>
    </w:p>
    <w:p w14:paraId="04702245" w14:textId="72246B56" w:rsidR="001E7E55" w:rsidRPr="006513C5" w:rsidRDefault="001E7E55" w:rsidP="001E7E55">
      <w:pPr>
        <w:rPr>
          <w:rFonts w:asciiTheme="minorHAnsi" w:hAnsiTheme="minorHAnsi"/>
          <w:b/>
          <w:bCs/>
          <w:sz w:val="20"/>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3231"/>
      </w:tblGrid>
      <w:tr w:rsidR="006513C5" w14:paraId="356E5193" w14:textId="77777777" w:rsidTr="004A6600">
        <w:tc>
          <w:tcPr>
            <w:tcW w:w="7225" w:type="dxa"/>
          </w:tcPr>
          <w:p w14:paraId="588C0940" w14:textId="21EBCC9D" w:rsidR="00BA568C" w:rsidRDefault="00BA568C" w:rsidP="00BA568C">
            <w:pPr>
              <w:rPr>
                <w:rFonts w:asciiTheme="minorHAnsi" w:hAnsiTheme="minorHAnsi"/>
                <w:sz w:val="20"/>
                <w:szCs w:val="20"/>
              </w:rPr>
            </w:pPr>
            <w:r w:rsidRPr="006513C5">
              <w:rPr>
                <w:rFonts w:asciiTheme="minorHAnsi" w:hAnsiTheme="minorHAnsi"/>
                <w:sz w:val="20"/>
                <w:szCs w:val="20"/>
              </w:rPr>
              <w:t>The first sugar tax on soft drinks was implemented in Hungary in 2011, part of a wider tax on pre-packed sweetened products, salty snacks and condiments, followed by France in 2012, charging manufacturers the equivalent of an extra 6p per litre for any beverage containing added sugar or artificial sweeteners.</w:t>
            </w:r>
          </w:p>
          <w:p w14:paraId="680DF115" w14:textId="77777777" w:rsidR="00BA568C" w:rsidRDefault="00BA568C" w:rsidP="001E7E55">
            <w:pPr>
              <w:rPr>
                <w:rFonts w:asciiTheme="minorHAnsi" w:hAnsiTheme="minorHAnsi"/>
                <w:sz w:val="20"/>
                <w:szCs w:val="20"/>
              </w:rPr>
            </w:pPr>
          </w:p>
          <w:p w14:paraId="084E1A3A" w14:textId="7DA2DA2B" w:rsidR="006513C5" w:rsidRPr="00BA568C" w:rsidRDefault="00D72BC7" w:rsidP="001E7E55">
            <w:pPr>
              <w:rPr>
                <w:rFonts w:asciiTheme="minorHAnsi" w:hAnsiTheme="minorHAnsi"/>
                <w:sz w:val="20"/>
                <w:szCs w:val="20"/>
              </w:rPr>
            </w:pPr>
            <w:r w:rsidRPr="00BA568C">
              <w:rPr>
                <w:rFonts w:asciiTheme="minorHAnsi" w:hAnsiTheme="minorHAnsi"/>
                <w:sz w:val="20"/>
                <w:szCs w:val="20"/>
              </w:rPr>
              <w:t xml:space="preserve">How does the Sugar Tax work?  </w:t>
            </w:r>
            <w:r w:rsidR="006513C5" w:rsidRPr="00BA568C">
              <w:rPr>
                <w:rFonts w:asciiTheme="minorHAnsi" w:hAnsiTheme="minorHAnsi"/>
                <w:sz w:val="20"/>
                <w:szCs w:val="20"/>
              </w:rPr>
              <w:t>In the diagram to the right, the tax on the ‘junk food’ firm has increased costs of production at each unit produced.  As a result the Supply curve sh</w:t>
            </w:r>
            <w:r w:rsidRPr="00BA568C">
              <w:rPr>
                <w:rFonts w:asciiTheme="minorHAnsi" w:hAnsiTheme="minorHAnsi"/>
                <w:sz w:val="20"/>
                <w:szCs w:val="20"/>
              </w:rPr>
              <w:t>if</w:t>
            </w:r>
            <w:r w:rsidR="006513C5" w:rsidRPr="00BA568C">
              <w:rPr>
                <w:rFonts w:asciiTheme="minorHAnsi" w:hAnsiTheme="minorHAnsi"/>
                <w:sz w:val="20"/>
                <w:szCs w:val="20"/>
              </w:rPr>
              <w:t xml:space="preserve">ts to the left from S0 to St. </w:t>
            </w:r>
            <w:r w:rsidR="00BA568C" w:rsidRPr="00BA568C">
              <w:rPr>
                <w:rFonts w:asciiTheme="minorHAnsi" w:hAnsiTheme="minorHAnsi"/>
                <w:sz w:val="20"/>
                <w:szCs w:val="20"/>
              </w:rPr>
              <w:t xml:space="preserve"> The reduction in supply causes there to be excess demand at P0.  So the price starts to rise to Pt.  As this happens, consumers have an incentive to reduce the amount they demand from Q0 to Qt and the market will move to the new equilibrium at B.</w:t>
            </w:r>
            <w:r w:rsidR="004A6600">
              <w:rPr>
                <w:rFonts w:asciiTheme="minorHAnsi" w:hAnsiTheme="minorHAnsi"/>
                <w:sz w:val="20"/>
                <w:szCs w:val="20"/>
              </w:rPr>
              <w:t xml:space="preserve">  Therefore the tax has reduced consumption by making sugary foods more expensive.</w:t>
            </w:r>
            <w:r w:rsidR="00946EED">
              <w:rPr>
                <w:rFonts w:asciiTheme="minorHAnsi" w:hAnsiTheme="minorHAnsi"/>
                <w:sz w:val="20"/>
                <w:szCs w:val="20"/>
              </w:rPr>
              <w:t xml:space="preserve">  The tax will also raise revenue for the Government to help tackle obesity issues in the UK via the NHS.</w:t>
            </w:r>
          </w:p>
        </w:tc>
        <w:tc>
          <w:tcPr>
            <w:tcW w:w="3231" w:type="dxa"/>
          </w:tcPr>
          <w:p w14:paraId="3750E502" w14:textId="559D1173" w:rsidR="006513C5" w:rsidRDefault="006513C5" w:rsidP="001E7E55">
            <w:pPr>
              <w:rPr>
                <w:rFonts w:asciiTheme="minorHAnsi" w:hAnsiTheme="minorHAnsi"/>
                <w:sz w:val="20"/>
                <w:szCs w:val="20"/>
              </w:rPr>
            </w:pPr>
            <w:r>
              <w:rPr>
                <w:noProof/>
              </w:rPr>
              <w:drawing>
                <wp:inline distT="0" distB="0" distL="0" distR="0" wp14:anchorId="05B35ECB" wp14:editId="1DC49EF4">
                  <wp:extent cx="1903730" cy="1957387"/>
                  <wp:effectExtent l="0" t="0" r="127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923071" cy="1977273"/>
                          </a:xfrm>
                          <a:prstGeom prst="rect">
                            <a:avLst/>
                          </a:prstGeom>
                        </pic:spPr>
                      </pic:pic>
                    </a:graphicData>
                  </a:graphic>
                </wp:inline>
              </w:drawing>
            </w:r>
          </w:p>
        </w:tc>
      </w:tr>
    </w:tbl>
    <w:p w14:paraId="7899C8F4" w14:textId="77777777" w:rsidR="001E7E55" w:rsidRPr="006513C5" w:rsidRDefault="001E7E55" w:rsidP="001E7E55">
      <w:pPr>
        <w:rPr>
          <w:rFonts w:asciiTheme="minorHAnsi" w:hAnsiTheme="minorHAnsi"/>
          <w:sz w:val="20"/>
          <w:szCs w:val="20"/>
        </w:rPr>
      </w:pPr>
    </w:p>
    <w:p w14:paraId="37CA515A" w14:textId="0D291894" w:rsidR="00D72BC7" w:rsidRPr="00D72BC7" w:rsidRDefault="00D72BC7" w:rsidP="001E7E55">
      <w:pPr>
        <w:rPr>
          <w:rFonts w:asciiTheme="minorHAnsi" w:hAnsiTheme="minorHAnsi"/>
          <w:b/>
          <w:bCs/>
          <w:sz w:val="24"/>
          <w:szCs w:val="24"/>
        </w:rPr>
      </w:pPr>
      <w:r w:rsidRPr="00D72BC7">
        <w:rPr>
          <w:rFonts w:asciiTheme="minorHAnsi" w:hAnsiTheme="minorHAnsi"/>
          <w:b/>
          <w:bCs/>
          <w:sz w:val="24"/>
          <w:szCs w:val="24"/>
        </w:rPr>
        <w:t xml:space="preserve">Government Failure: Why might this intervention above </w:t>
      </w:r>
      <w:r w:rsidR="00E75089">
        <w:rPr>
          <w:rFonts w:asciiTheme="minorHAnsi" w:hAnsiTheme="minorHAnsi"/>
          <w:b/>
          <w:bCs/>
          <w:sz w:val="24"/>
          <w:szCs w:val="24"/>
        </w:rPr>
        <w:t>not work (or make the situation wise)</w:t>
      </w:r>
    </w:p>
    <w:p w14:paraId="3ABBBFA9" w14:textId="742ED716" w:rsidR="001E7E55" w:rsidRPr="00946EED" w:rsidRDefault="00946EED" w:rsidP="00946EED">
      <w:pPr>
        <w:pStyle w:val="ListParagraph"/>
        <w:numPr>
          <w:ilvl w:val="0"/>
          <w:numId w:val="29"/>
        </w:numPr>
        <w:ind w:left="284" w:hanging="284"/>
        <w:rPr>
          <w:rFonts w:asciiTheme="minorHAnsi" w:hAnsiTheme="minorHAnsi"/>
          <w:sz w:val="20"/>
          <w:szCs w:val="20"/>
        </w:rPr>
      </w:pPr>
      <w:r w:rsidRPr="00946EED">
        <w:rPr>
          <w:rFonts w:asciiTheme="minorHAnsi" w:hAnsiTheme="minorHAnsi"/>
          <w:sz w:val="20"/>
          <w:szCs w:val="20"/>
        </w:rPr>
        <w:t>ELASTICITY: If the demand curve is quite inelastic (which is quite possible given the addictive nature of foods high in sugar and fat), then the effect of the tax in reducing the quantity consumed might be limited as consumers will be willing to pay the higher price.</w:t>
      </w:r>
      <w:r w:rsidR="0073485A">
        <w:rPr>
          <w:rFonts w:asciiTheme="minorHAnsi" w:hAnsiTheme="minorHAnsi"/>
          <w:sz w:val="20"/>
          <w:szCs w:val="20"/>
        </w:rPr>
        <w:t xml:space="preserve"> </w:t>
      </w:r>
    </w:p>
    <w:p w14:paraId="02B6290E" w14:textId="70F4D1AB" w:rsidR="00946EED" w:rsidRDefault="00946EED" w:rsidP="00946EED">
      <w:pPr>
        <w:pStyle w:val="ListParagraph"/>
        <w:numPr>
          <w:ilvl w:val="0"/>
          <w:numId w:val="29"/>
        </w:numPr>
        <w:ind w:left="284" w:hanging="284"/>
        <w:rPr>
          <w:rFonts w:asciiTheme="minorHAnsi" w:hAnsiTheme="minorHAnsi"/>
          <w:sz w:val="20"/>
          <w:szCs w:val="20"/>
        </w:rPr>
      </w:pPr>
      <w:r w:rsidRPr="00946EED">
        <w:rPr>
          <w:rFonts w:asciiTheme="minorHAnsi" w:hAnsiTheme="minorHAnsi"/>
          <w:sz w:val="20"/>
          <w:szCs w:val="20"/>
        </w:rPr>
        <w:t xml:space="preserve">AFFECTS POORER HOUSEHOLDS: The tax </w:t>
      </w:r>
      <w:r w:rsidR="0073485A">
        <w:rPr>
          <w:rFonts w:asciiTheme="minorHAnsi" w:hAnsiTheme="minorHAnsi"/>
          <w:sz w:val="20"/>
          <w:szCs w:val="20"/>
        </w:rPr>
        <w:t>would disproportionately affect poorer households as they spend a larger amount of their income on sugary drinks according to some Government surveys.  This therefore would potentially make them poorer and increase income inequality in the UK.</w:t>
      </w:r>
    </w:p>
    <w:p w14:paraId="1B88F30E" w14:textId="77777777" w:rsidR="00214BCC" w:rsidRDefault="0073485A" w:rsidP="00214BCC">
      <w:pPr>
        <w:pStyle w:val="ListParagraph"/>
        <w:numPr>
          <w:ilvl w:val="0"/>
          <w:numId w:val="29"/>
        </w:numPr>
        <w:ind w:left="284" w:hanging="284"/>
        <w:rPr>
          <w:rFonts w:asciiTheme="minorHAnsi" w:hAnsiTheme="minorHAnsi"/>
          <w:sz w:val="20"/>
          <w:szCs w:val="20"/>
        </w:rPr>
      </w:pPr>
      <w:r>
        <w:rPr>
          <w:rFonts w:asciiTheme="minorHAnsi" w:hAnsiTheme="minorHAnsi"/>
          <w:sz w:val="20"/>
          <w:szCs w:val="20"/>
        </w:rPr>
        <w:t>TOO NARROW: The tax only affects</w:t>
      </w:r>
      <w:r w:rsidR="00E75089">
        <w:rPr>
          <w:rFonts w:asciiTheme="minorHAnsi" w:hAnsiTheme="minorHAnsi"/>
          <w:sz w:val="20"/>
          <w:szCs w:val="20"/>
        </w:rPr>
        <w:t xml:space="preserve"> sugary drinks and not other forms of food which are also causing obesity.  </w:t>
      </w:r>
    </w:p>
    <w:p w14:paraId="468167A5" w14:textId="7AF170FF" w:rsidR="00B22FE7" w:rsidRPr="00B414C5" w:rsidRDefault="000578E2" w:rsidP="00214BCC">
      <w:pPr>
        <w:jc w:val="center"/>
        <w:rPr>
          <w:rFonts w:asciiTheme="minorHAnsi" w:hAnsiTheme="minorHAnsi"/>
          <w:sz w:val="18"/>
          <w:szCs w:val="18"/>
        </w:rPr>
      </w:pPr>
      <w:r w:rsidRPr="00B414C5">
        <w:rPr>
          <w:rFonts w:asciiTheme="minorHAnsi" w:hAnsiTheme="minorHAnsi"/>
          <w:b/>
          <w:bCs/>
          <w:sz w:val="36"/>
          <w:szCs w:val="36"/>
        </w:rPr>
        <w:lastRenderedPageBreak/>
        <w:t>EXEMPLAR MACROECONOMICS</w:t>
      </w:r>
    </w:p>
    <w:p w14:paraId="0AA4F08F" w14:textId="486E3203" w:rsidR="000578E2" w:rsidRPr="00B414C5" w:rsidRDefault="000578E2" w:rsidP="00B22FE7">
      <w:pPr>
        <w:jc w:val="center"/>
        <w:rPr>
          <w:rFonts w:asciiTheme="minorHAnsi" w:hAnsiTheme="minorHAnsi"/>
          <w:b/>
          <w:bCs/>
          <w:sz w:val="32"/>
          <w:szCs w:val="32"/>
        </w:rPr>
      </w:pPr>
      <w:r w:rsidRPr="00B414C5">
        <w:rPr>
          <w:rFonts w:asciiTheme="minorHAnsi" w:hAnsiTheme="minorHAnsi"/>
          <w:b/>
          <w:bCs/>
          <w:sz w:val="32"/>
          <w:szCs w:val="32"/>
        </w:rPr>
        <w:t>Aggregate Demand and the Trade Balance</w:t>
      </w:r>
    </w:p>
    <w:p w14:paraId="19712A6D" w14:textId="3DAA038C" w:rsidR="001E7E55" w:rsidRPr="00B22FE7" w:rsidRDefault="00B22FE7" w:rsidP="001E7E55">
      <w:pPr>
        <w:rPr>
          <w:rFonts w:asciiTheme="minorHAnsi" w:hAnsiTheme="minorHAnsi"/>
          <w:b/>
          <w:bCs/>
          <w:sz w:val="24"/>
          <w:szCs w:val="24"/>
        </w:rPr>
      </w:pPr>
      <w:r w:rsidRPr="00B22FE7">
        <w:rPr>
          <w:rFonts w:asciiTheme="minorHAnsi" w:hAnsiTheme="minorHAnsi"/>
          <w:b/>
          <w:bCs/>
          <w:sz w:val="24"/>
          <w:szCs w:val="24"/>
        </w:rPr>
        <w:t>What is the Trade Balance?</w:t>
      </w:r>
    </w:p>
    <w:p w14:paraId="5E827B14" w14:textId="7920903C" w:rsidR="00B22FE7" w:rsidRDefault="00B22FE7" w:rsidP="00B22FE7">
      <w:pPr>
        <w:rPr>
          <w:rFonts w:asciiTheme="minorHAnsi" w:hAnsiTheme="minorHAnsi"/>
          <w:sz w:val="20"/>
          <w:szCs w:val="20"/>
        </w:rPr>
      </w:pPr>
      <w:r>
        <w:rPr>
          <w:rFonts w:asciiTheme="minorHAnsi" w:hAnsiTheme="minorHAnsi"/>
          <w:sz w:val="20"/>
          <w:szCs w:val="20"/>
        </w:rPr>
        <w:t xml:space="preserve">Exports (X) are goods/services which leave the UK and are sold to foreign economies (consumers, firms and Governments).  Many firms in the UK rely on exports for their revenue.  Imports (M) are goods/services which UK consumers/firms/Government purchase from sellers in foreign countries.  </w:t>
      </w:r>
    </w:p>
    <w:p w14:paraId="191B2279" w14:textId="77777777" w:rsidR="00B22FE7" w:rsidRDefault="00B22FE7" w:rsidP="00B22FE7">
      <w:pPr>
        <w:rPr>
          <w:rFonts w:asciiTheme="minorHAnsi" w:hAnsiTheme="minorHAnsi"/>
          <w:sz w:val="20"/>
          <w:szCs w:val="20"/>
        </w:rPr>
      </w:pPr>
    </w:p>
    <w:p w14:paraId="2575648D" w14:textId="52FCDA6D" w:rsidR="001E7E55" w:rsidRPr="00B22FE7" w:rsidRDefault="00B22FE7" w:rsidP="00B22FE7">
      <w:pPr>
        <w:rPr>
          <w:rFonts w:asciiTheme="minorHAnsi" w:hAnsiTheme="minorHAnsi"/>
          <w:sz w:val="20"/>
          <w:szCs w:val="20"/>
        </w:rPr>
      </w:pPr>
      <w:r w:rsidRPr="00B22FE7">
        <w:rPr>
          <w:rFonts w:asciiTheme="minorHAnsi" w:hAnsiTheme="minorHAnsi"/>
          <w:sz w:val="20"/>
          <w:szCs w:val="20"/>
        </w:rPr>
        <w:t>The balance of trade measures net exports of goods and services.</w:t>
      </w:r>
      <w:r>
        <w:rPr>
          <w:rFonts w:asciiTheme="minorHAnsi" w:hAnsiTheme="minorHAnsi"/>
          <w:sz w:val="20"/>
          <w:szCs w:val="20"/>
        </w:rPr>
        <w:t xml:space="preserve">  </w:t>
      </w:r>
      <w:r w:rsidRPr="00B22FE7">
        <w:rPr>
          <w:rFonts w:asciiTheme="minorHAnsi" w:hAnsiTheme="minorHAnsi"/>
          <w:sz w:val="20"/>
          <w:szCs w:val="20"/>
        </w:rPr>
        <w:t xml:space="preserve">It is the value of exports </w:t>
      </w:r>
      <w:r>
        <w:rPr>
          <w:rFonts w:asciiTheme="minorHAnsi" w:hAnsiTheme="minorHAnsi"/>
          <w:sz w:val="20"/>
          <w:szCs w:val="20"/>
        </w:rPr>
        <w:t>minus</w:t>
      </w:r>
      <w:r w:rsidRPr="00B22FE7">
        <w:rPr>
          <w:rFonts w:asciiTheme="minorHAnsi" w:hAnsiTheme="minorHAnsi"/>
          <w:sz w:val="20"/>
          <w:szCs w:val="20"/>
        </w:rPr>
        <w:t xml:space="preserve"> the value of imports.</w:t>
      </w:r>
      <w:r>
        <w:rPr>
          <w:rFonts w:asciiTheme="minorHAnsi" w:hAnsiTheme="minorHAnsi"/>
          <w:sz w:val="20"/>
          <w:szCs w:val="20"/>
        </w:rPr>
        <w:t xml:space="preserve"> </w:t>
      </w:r>
      <w:r w:rsidRPr="00B22FE7">
        <w:rPr>
          <w:rFonts w:asciiTheme="minorHAnsi" w:hAnsiTheme="minorHAnsi"/>
          <w:sz w:val="20"/>
          <w:szCs w:val="20"/>
        </w:rPr>
        <w:t>It forms the major component of the current account</w:t>
      </w:r>
      <w:r>
        <w:rPr>
          <w:rFonts w:asciiTheme="minorHAnsi" w:hAnsiTheme="minorHAnsi"/>
          <w:sz w:val="20"/>
          <w:szCs w:val="20"/>
        </w:rPr>
        <w:t xml:space="preserve"> of the Balance of Payments.  </w:t>
      </w:r>
      <w:r w:rsidRPr="00B22FE7">
        <w:rPr>
          <w:rFonts w:asciiTheme="minorHAnsi" w:hAnsiTheme="minorHAnsi"/>
          <w:sz w:val="20"/>
          <w:szCs w:val="20"/>
        </w:rPr>
        <w:t>The balance of trade refers to both trade in goods (visibles) and services (Invisibles</w:t>
      </w:r>
      <w:r>
        <w:rPr>
          <w:rFonts w:asciiTheme="minorHAnsi" w:hAnsiTheme="minorHAnsi"/>
          <w:sz w:val="20"/>
          <w:szCs w:val="20"/>
        </w:rPr>
        <w:t>).</w:t>
      </w:r>
      <w:r w:rsidR="00B06E43">
        <w:rPr>
          <w:rFonts w:asciiTheme="minorHAnsi" w:hAnsiTheme="minorHAnsi"/>
          <w:sz w:val="20"/>
          <w:szCs w:val="20"/>
        </w:rPr>
        <w:t xml:space="preserve">  If exports are greater than imports then the UK could be said to have a ‘trade surplus’ with more money coming into the UK than leaving it.  Equally, if the UK is in a ‘trade deficit’ then the revenue gained from exports is LESS than the money leaving the UK to pay for imports.</w:t>
      </w:r>
    </w:p>
    <w:p w14:paraId="471B704D" w14:textId="77777777" w:rsidR="00B22FE7" w:rsidRDefault="00B22FE7" w:rsidP="001E7E55">
      <w:pPr>
        <w:rPr>
          <w:rFonts w:asciiTheme="minorHAnsi" w:hAnsiTheme="minorHAnsi"/>
          <w:sz w:val="20"/>
          <w:szCs w:val="20"/>
        </w:rPr>
      </w:pPr>
    </w:p>
    <w:p w14:paraId="2F0B289E" w14:textId="4F0EC2A3" w:rsidR="001E7E55" w:rsidRDefault="00B22FE7" w:rsidP="001E7E55">
      <w:pPr>
        <w:rPr>
          <w:rFonts w:asciiTheme="minorHAnsi" w:hAnsiTheme="minorHAnsi"/>
          <w:b/>
          <w:bCs/>
          <w:sz w:val="24"/>
          <w:szCs w:val="24"/>
        </w:rPr>
      </w:pPr>
      <w:r w:rsidRPr="00B22FE7">
        <w:rPr>
          <w:rFonts w:asciiTheme="minorHAnsi" w:hAnsiTheme="minorHAnsi"/>
          <w:b/>
          <w:bCs/>
          <w:sz w:val="24"/>
          <w:szCs w:val="24"/>
        </w:rPr>
        <w:t xml:space="preserve">How would </w:t>
      </w:r>
      <w:r w:rsidR="00B06E43">
        <w:rPr>
          <w:rFonts w:asciiTheme="minorHAnsi" w:hAnsiTheme="minorHAnsi"/>
          <w:b/>
          <w:bCs/>
          <w:sz w:val="24"/>
          <w:szCs w:val="24"/>
        </w:rPr>
        <w:t>a trade surplus</w:t>
      </w:r>
      <w:r w:rsidR="00640327">
        <w:rPr>
          <w:rFonts w:asciiTheme="minorHAnsi" w:hAnsiTheme="minorHAnsi"/>
          <w:b/>
          <w:bCs/>
          <w:sz w:val="24"/>
          <w:szCs w:val="24"/>
        </w:rPr>
        <w:t xml:space="preserve"> or trade deficit</w:t>
      </w:r>
      <w:r w:rsidRPr="00B22FE7">
        <w:rPr>
          <w:rFonts w:asciiTheme="minorHAnsi" w:hAnsiTheme="minorHAnsi"/>
          <w:b/>
          <w:bCs/>
          <w:sz w:val="24"/>
          <w:szCs w:val="24"/>
        </w:rPr>
        <w:t xml:space="preserve"> affect UK Aggregate Demand</w:t>
      </w:r>
      <w:r w:rsidR="00640327">
        <w:rPr>
          <w:rFonts w:asciiTheme="minorHAnsi" w:hAnsiTheme="minorHAnsi"/>
          <w:b/>
          <w:bCs/>
          <w:sz w:val="24"/>
          <w:szCs w:val="24"/>
        </w:rPr>
        <w:t xml:space="preserve"> (AD)</w:t>
      </w:r>
      <w:r w:rsidRPr="00B22FE7">
        <w:rPr>
          <w:rFonts w:asciiTheme="minorHAnsi" w:hAnsiTheme="minorHAnsi"/>
          <w:b/>
          <w:bCs/>
          <w:sz w:val="24"/>
          <w:szCs w:val="24"/>
        </w:rPr>
        <w:t>?</w:t>
      </w:r>
    </w:p>
    <w:p w14:paraId="044DBF8F" w14:textId="77777777" w:rsidR="00214BCC" w:rsidRPr="00214BCC" w:rsidRDefault="00214BCC" w:rsidP="001E7E55">
      <w:pPr>
        <w:rPr>
          <w:rFonts w:asciiTheme="minorHAnsi" w:hAnsiTheme="minorHAnsi"/>
          <w:b/>
          <w:bCs/>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7721"/>
      </w:tblGrid>
      <w:tr w:rsidR="00EC1A82" w14:paraId="37DC48D4" w14:textId="77777777" w:rsidTr="00214BCC">
        <w:tc>
          <w:tcPr>
            <w:tcW w:w="2735" w:type="dxa"/>
          </w:tcPr>
          <w:p w14:paraId="14B4EF64" w14:textId="621A8549" w:rsidR="00EC1A82" w:rsidRDefault="00EC1A82" w:rsidP="001E7E55">
            <w:pPr>
              <w:rPr>
                <w:rFonts w:asciiTheme="minorHAnsi" w:hAnsiTheme="minorHAnsi"/>
                <w:sz w:val="20"/>
                <w:szCs w:val="20"/>
              </w:rPr>
            </w:pPr>
            <w:r>
              <w:rPr>
                <w:noProof/>
              </w:rPr>
              <w:drawing>
                <wp:inline distT="0" distB="0" distL="0" distR="0" wp14:anchorId="2E782361" wp14:editId="6C0AFAD1">
                  <wp:extent cx="1599727" cy="1500188"/>
                  <wp:effectExtent l="0" t="0" r="63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606231" cy="1506287"/>
                          </a:xfrm>
                          <a:prstGeom prst="rect">
                            <a:avLst/>
                          </a:prstGeom>
                        </pic:spPr>
                      </pic:pic>
                    </a:graphicData>
                  </a:graphic>
                </wp:inline>
              </w:drawing>
            </w:r>
          </w:p>
        </w:tc>
        <w:tc>
          <w:tcPr>
            <w:tcW w:w="7721" w:type="dxa"/>
          </w:tcPr>
          <w:p w14:paraId="423BF18C" w14:textId="10E0609B" w:rsidR="00183EC8" w:rsidRDefault="00183EC8" w:rsidP="00183EC8">
            <w:pPr>
              <w:rPr>
                <w:rFonts w:asciiTheme="minorHAnsi" w:hAnsiTheme="minorHAnsi"/>
                <w:sz w:val="20"/>
                <w:szCs w:val="20"/>
              </w:rPr>
            </w:pPr>
            <w:r>
              <w:rPr>
                <w:rFonts w:asciiTheme="minorHAnsi" w:hAnsiTheme="minorHAnsi"/>
                <w:sz w:val="20"/>
                <w:szCs w:val="20"/>
              </w:rPr>
              <w:t>If the UK was in a trade surplus, then more money would be coming into the UK</w:t>
            </w:r>
            <w:r>
              <w:rPr>
                <w:rFonts w:asciiTheme="minorHAnsi" w:hAnsiTheme="minorHAnsi"/>
                <w:sz w:val="20"/>
                <w:szCs w:val="20"/>
              </w:rPr>
              <w:t xml:space="preserve"> via greater exports to UK firms.</w:t>
            </w:r>
            <w:r w:rsidR="00640327">
              <w:rPr>
                <w:rFonts w:asciiTheme="minorHAnsi" w:hAnsiTheme="minorHAnsi"/>
                <w:sz w:val="20"/>
                <w:szCs w:val="20"/>
              </w:rPr>
              <w:t xml:space="preserve">  </w:t>
            </w:r>
            <w:r>
              <w:rPr>
                <w:rFonts w:asciiTheme="minorHAnsi" w:hAnsiTheme="minorHAnsi"/>
                <w:sz w:val="20"/>
                <w:szCs w:val="20"/>
              </w:rPr>
              <w:t>Initially, there would be a greater demand for resources to produce goods and services to export</w:t>
            </w:r>
            <w:r w:rsidR="00640327">
              <w:rPr>
                <w:rFonts w:asciiTheme="minorHAnsi" w:hAnsiTheme="minorHAnsi"/>
                <w:sz w:val="20"/>
                <w:szCs w:val="20"/>
              </w:rPr>
              <w:t xml:space="preserve"> which would shift the AD curve to the right and increase overall domestic output or GDP.  </w:t>
            </w:r>
          </w:p>
          <w:p w14:paraId="0AE6DD13" w14:textId="55BBCF4F" w:rsidR="00640327" w:rsidRDefault="00640327" w:rsidP="00183EC8">
            <w:pPr>
              <w:rPr>
                <w:rFonts w:asciiTheme="minorHAnsi" w:hAnsiTheme="minorHAnsi"/>
                <w:sz w:val="20"/>
                <w:szCs w:val="20"/>
              </w:rPr>
            </w:pPr>
          </w:p>
          <w:p w14:paraId="7C5083C6" w14:textId="19298E47" w:rsidR="00EC1A82" w:rsidRDefault="00214BCC" w:rsidP="00214BCC">
            <w:pPr>
              <w:rPr>
                <w:rFonts w:asciiTheme="minorHAnsi" w:hAnsiTheme="minorHAnsi"/>
                <w:sz w:val="20"/>
                <w:szCs w:val="20"/>
              </w:rPr>
            </w:pPr>
            <w:r>
              <w:rPr>
                <w:rFonts w:asciiTheme="minorHAnsi" w:hAnsiTheme="minorHAnsi"/>
                <w:sz w:val="20"/>
                <w:szCs w:val="20"/>
              </w:rPr>
              <w:t>If the UK was in a trade deficit then more money would be leaving the UK via increased imports than would be received through falling exports.  Therefore the AD curve would shift to the left as exporting firms would reduce their demand for resources to make their goods/services.  Equally, consumers would be spending their money on foreign goods rather than domestic.</w:t>
            </w:r>
          </w:p>
        </w:tc>
      </w:tr>
    </w:tbl>
    <w:p w14:paraId="78D28CFA" w14:textId="77777777" w:rsidR="00EC1A82" w:rsidRDefault="00EC1A82" w:rsidP="001E7E55">
      <w:pPr>
        <w:rPr>
          <w:rFonts w:asciiTheme="minorHAnsi" w:hAnsiTheme="minorHAnsi"/>
          <w:sz w:val="20"/>
          <w:szCs w:val="20"/>
        </w:rPr>
      </w:pPr>
    </w:p>
    <w:p w14:paraId="3DB5019E" w14:textId="6ACE2584" w:rsidR="001E7E55" w:rsidRDefault="001E7E55" w:rsidP="001E7E55">
      <w:pPr>
        <w:rPr>
          <w:rFonts w:asciiTheme="minorHAnsi" w:hAnsiTheme="minorHAnsi"/>
          <w:b/>
          <w:bCs/>
          <w:sz w:val="24"/>
          <w:szCs w:val="24"/>
        </w:rPr>
      </w:pPr>
      <w:r w:rsidRPr="00214BCC">
        <w:rPr>
          <w:rFonts w:asciiTheme="minorHAnsi" w:hAnsiTheme="minorHAnsi"/>
          <w:b/>
          <w:bCs/>
          <w:sz w:val="24"/>
          <w:szCs w:val="24"/>
        </w:rPr>
        <w:t>Explain the influence a changing exchange rate might have on AD?</w:t>
      </w:r>
    </w:p>
    <w:p w14:paraId="01823A95" w14:textId="77777777" w:rsidR="00385958" w:rsidRPr="00385958" w:rsidRDefault="00385958" w:rsidP="001E7E55">
      <w:pPr>
        <w:rPr>
          <w:rFonts w:asciiTheme="minorHAnsi" w:hAnsi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9"/>
        <w:gridCol w:w="4997"/>
      </w:tblGrid>
      <w:tr w:rsidR="00385958" w14:paraId="05E974B1" w14:textId="77777777" w:rsidTr="00F8384D">
        <w:tc>
          <w:tcPr>
            <w:tcW w:w="5459" w:type="dxa"/>
          </w:tcPr>
          <w:p w14:paraId="09B30E7C" w14:textId="77777777" w:rsidR="00385958" w:rsidRDefault="00F8384D" w:rsidP="00F8384D">
            <w:pPr>
              <w:rPr>
                <w:rFonts w:asciiTheme="minorHAnsi" w:hAnsiTheme="minorHAnsi"/>
                <w:sz w:val="20"/>
                <w:szCs w:val="20"/>
              </w:rPr>
            </w:pPr>
            <w:r w:rsidRPr="00F8384D">
              <w:rPr>
                <w:rFonts w:asciiTheme="minorHAnsi" w:hAnsiTheme="minorHAnsi"/>
                <w:sz w:val="20"/>
                <w:szCs w:val="20"/>
              </w:rPr>
              <w:t>A fall in the exchange rate is known as a depreciation in the exchange rate (or devaluation in a fixed exchange rate system). It means the currency is worth less compared to other countries.</w:t>
            </w:r>
            <w:r>
              <w:rPr>
                <w:rFonts w:asciiTheme="minorHAnsi" w:hAnsiTheme="minorHAnsi"/>
                <w:sz w:val="20"/>
                <w:szCs w:val="20"/>
              </w:rPr>
              <w:t xml:space="preserve">  </w:t>
            </w:r>
            <w:r w:rsidRPr="00F8384D">
              <w:rPr>
                <w:rFonts w:asciiTheme="minorHAnsi" w:hAnsiTheme="minorHAnsi"/>
                <w:sz w:val="20"/>
                <w:szCs w:val="20"/>
              </w:rPr>
              <w:t>When there is a depreciation, and the exchange rate goes down</w:t>
            </w:r>
            <w:r>
              <w:rPr>
                <w:rFonts w:asciiTheme="minorHAnsi" w:hAnsiTheme="minorHAnsi"/>
                <w:sz w:val="20"/>
                <w:szCs w:val="20"/>
              </w:rPr>
              <w:t xml:space="preserve">, </w:t>
            </w:r>
            <w:r w:rsidRPr="00F8384D">
              <w:rPr>
                <w:rFonts w:asciiTheme="minorHAnsi" w:hAnsiTheme="minorHAnsi"/>
                <w:sz w:val="20"/>
                <w:szCs w:val="20"/>
              </w:rPr>
              <w:t>Exports will be cheaper</w:t>
            </w:r>
            <w:r>
              <w:rPr>
                <w:rFonts w:asciiTheme="minorHAnsi" w:hAnsiTheme="minorHAnsi"/>
                <w:sz w:val="20"/>
                <w:szCs w:val="20"/>
              </w:rPr>
              <w:t xml:space="preserve"> and i</w:t>
            </w:r>
            <w:r w:rsidRPr="00F8384D">
              <w:rPr>
                <w:rFonts w:asciiTheme="minorHAnsi" w:hAnsiTheme="minorHAnsi"/>
                <w:sz w:val="20"/>
                <w:szCs w:val="20"/>
              </w:rPr>
              <w:t>mports will become more expensive</w:t>
            </w:r>
            <w:r>
              <w:rPr>
                <w:rFonts w:asciiTheme="minorHAnsi" w:hAnsiTheme="minorHAnsi"/>
                <w:sz w:val="20"/>
                <w:szCs w:val="20"/>
              </w:rPr>
              <w:t xml:space="preserve">.  </w:t>
            </w:r>
            <w:r w:rsidRPr="00F8384D">
              <w:rPr>
                <w:rFonts w:asciiTheme="minorHAnsi" w:hAnsiTheme="minorHAnsi"/>
                <w:sz w:val="20"/>
                <w:szCs w:val="20"/>
              </w:rPr>
              <w:t xml:space="preserve">For example, a depreciation of the </w:t>
            </w:r>
            <w:r>
              <w:rPr>
                <w:rFonts w:asciiTheme="minorHAnsi" w:hAnsiTheme="minorHAnsi"/>
                <w:sz w:val="20"/>
                <w:szCs w:val="20"/>
              </w:rPr>
              <w:t xml:space="preserve">pound </w:t>
            </w:r>
            <w:r w:rsidRPr="00F8384D">
              <w:rPr>
                <w:rFonts w:asciiTheme="minorHAnsi" w:hAnsiTheme="minorHAnsi"/>
                <w:sz w:val="20"/>
                <w:szCs w:val="20"/>
              </w:rPr>
              <w:t>makes U</w:t>
            </w:r>
            <w:r>
              <w:rPr>
                <w:rFonts w:asciiTheme="minorHAnsi" w:hAnsiTheme="minorHAnsi"/>
                <w:sz w:val="20"/>
                <w:szCs w:val="20"/>
              </w:rPr>
              <w:t>K</w:t>
            </w:r>
            <w:r w:rsidRPr="00F8384D">
              <w:rPr>
                <w:rFonts w:asciiTheme="minorHAnsi" w:hAnsiTheme="minorHAnsi"/>
                <w:sz w:val="20"/>
                <w:szCs w:val="20"/>
              </w:rPr>
              <w:t xml:space="preserve"> exports more competitive but raises the cost of importing goods into the U</w:t>
            </w:r>
            <w:r>
              <w:rPr>
                <w:rFonts w:asciiTheme="minorHAnsi" w:hAnsiTheme="minorHAnsi"/>
                <w:sz w:val="20"/>
                <w:szCs w:val="20"/>
              </w:rPr>
              <w:t>K</w:t>
            </w:r>
            <w:r w:rsidRPr="00F8384D">
              <w:rPr>
                <w:rFonts w:asciiTheme="minorHAnsi" w:hAnsiTheme="minorHAnsi"/>
                <w:sz w:val="20"/>
                <w:szCs w:val="20"/>
              </w:rPr>
              <w:t>.</w:t>
            </w:r>
            <w:r>
              <w:rPr>
                <w:rFonts w:asciiTheme="minorHAnsi" w:hAnsiTheme="minorHAnsi"/>
                <w:sz w:val="20"/>
                <w:szCs w:val="20"/>
              </w:rPr>
              <w:t xml:space="preserve">  </w:t>
            </w:r>
          </w:p>
          <w:p w14:paraId="156044FA" w14:textId="1570211D" w:rsidR="00F8384D" w:rsidRDefault="00F8384D" w:rsidP="00F8384D">
            <w:pPr>
              <w:rPr>
                <w:rFonts w:asciiTheme="minorHAnsi" w:hAnsiTheme="minorHAnsi"/>
                <w:sz w:val="20"/>
                <w:szCs w:val="20"/>
              </w:rPr>
            </w:pPr>
          </w:p>
        </w:tc>
        <w:tc>
          <w:tcPr>
            <w:tcW w:w="4997" w:type="dxa"/>
          </w:tcPr>
          <w:p w14:paraId="2942E21E" w14:textId="43C424B4" w:rsidR="00385958" w:rsidRDefault="00385958" w:rsidP="001E7E55">
            <w:pPr>
              <w:rPr>
                <w:rFonts w:asciiTheme="minorHAnsi" w:hAnsiTheme="minorHAnsi"/>
                <w:sz w:val="20"/>
                <w:szCs w:val="20"/>
              </w:rPr>
            </w:pPr>
            <w:r>
              <w:rPr>
                <w:noProof/>
              </w:rPr>
              <w:drawing>
                <wp:inline distT="0" distB="0" distL="0" distR="0" wp14:anchorId="56C0E74E" wp14:editId="3749070B">
                  <wp:extent cx="3034792" cy="1323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087021" cy="1346761"/>
                          </a:xfrm>
                          <a:prstGeom prst="rect">
                            <a:avLst/>
                          </a:prstGeom>
                        </pic:spPr>
                      </pic:pic>
                    </a:graphicData>
                  </a:graphic>
                </wp:inline>
              </w:drawing>
            </w:r>
          </w:p>
        </w:tc>
      </w:tr>
      <w:tr w:rsidR="00F8384D" w14:paraId="206C60A9" w14:textId="77777777" w:rsidTr="00F8384D">
        <w:tc>
          <w:tcPr>
            <w:tcW w:w="10456" w:type="dxa"/>
            <w:gridSpan w:val="2"/>
          </w:tcPr>
          <w:p w14:paraId="67F25DA9" w14:textId="77777777" w:rsidR="00F8384D" w:rsidRPr="00F8384D" w:rsidRDefault="00F8384D" w:rsidP="00F8384D">
            <w:pPr>
              <w:rPr>
                <w:rFonts w:asciiTheme="minorHAnsi" w:hAnsiTheme="minorHAnsi"/>
                <w:sz w:val="20"/>
                <w:szCs w:val="20"/>
              </w:rPr>
            </w:pPr>
            <w:r w:rsidRPr="00F8384D">
              <w:rPr>
                <w:rFonts w:asciiTheme="minorHAnsi" w:hAnsiTheme="minorHAnsi"/>
                <w:sz w:val="20"/>
                <w:szCs w:val="20"/>
              </w:rPr>
              <w:t>Therefore there will be an increase in exports and decrease in the quantity of imports.</w:t>
            </w:r>
          </w:p>
          <w:p w14:paraId="7F6352CC" w14:textId="58000FEF" w:rsidR="00F8384D" w:rsidRDefault="00F8384D" w:rsidP="001E7E55">
            <w:pPr>
              <w:rPr>
                <w:noProof/>
              </w:rPr>
            </w:pPr>
            <w:r w:rsidRPr="00F8384D">
              <w:rPr>
                <w:rFonts w:asciiTheme="minorHAnsi" w:hAnsiTheme="minorHAnsi"/>
                <w:sz w:val="20"/>
                <w:szCs w:val="20"/>
              </w:rPr>
              <w:t>Domestic firms will benefit from increased sales. This may lead to job creation and lower unemployment, especially in export industries.</w:t>
            </w:r>
            <w:r>
              <w:rPr>
                <w:rFonts w:asciiTheme="minorHAnsi" w:hAnsiTheme="minorHAnsi"/>
                <w:sz w:val="20"/>
                <w:szCs w:val="20"/>
              </w:rPr>
              <w:t xml:space="preserve">  </w:t>
            </w:r>
            <w:r w:rsidRPr="00F8384D">
              <w:rPr>
                <w:rFonts w:asciiTheme="minorHAnsi" w:hAnsiTheme="minorHAnsi"/>
                <w:sz w:val="20"/>
                <w:szCs w:val="20"/>
              </w:rPr>
              <w:t>The increase in (X-M will) help increase Aggregate Demand (AD)</w:t>
            </w:r>
            <w:r>
              <w:rPr>
                <w:rFonts w:asciiTheme="minorHAnsi" w:hAnsiTheme="minorHAnsi"/>
                <w:sz w:val="20"/>
                <w:szCs w:val="20"/>
              </w:rPr>
              <w:t>.</w:t>
            </w:r>
          </w:p>
        </w:tc>
      </w:tr>
    </w:tbl>
    <w:p w14:paraId="7FF3D697" w14:textId="77777777" w:rsidR="001E7E55" w:rsidRPr="00B22FE7" w:rsidRDefault="001E7E55" w:rsidP="001E7E55">
      <w:pPr>
        <w:rPr>
          <w:rFonts w:asciiTheme="minorHAnsi" w:hAnsiTheme="minorHAnsi"/>
          <w:sz w:val="20"/>
          <w:szCs w:val="20"/>
        </w:rPr>
      </w:pPr>
    </w:p>
    <w:p w14:paraId="487C54B8" w14:textId="77777777" w:rsidR="001E7E55" w:rsidRPr="00F8384D" w:rsidRDefault="001E7E55" w:rsidP="001E7E55">
      <w:pPr>
        <w:rPr>
          <w:rFonts w:asciiTheme="minorHAnsi" w:hAnsiTheme="minorHAnsi"/>
          <w:b/>
          <w:bCs/>
          <w:sz w:val="24"/>
          <w:szCs w:val="24"/>
        </w:rPr>
      </w:pPr>
      <w:r w:rsidRPr="00F8384D">
        <w:rPr>
          <w:rFonts w:asciiTheme="minorHAnsi" w:hAnsiTheme="minorHAnsi"/>
          <w:b/>
          <w:bCs/>
          <w:sz w:val="24"/>
          <w:szCs w:val="24"/>
        </w:rPr>
        <w:t>What is the ‘multiplier effect’?</w:t>
      </w:r>
    </w:p>
    <w:p w14:paraId="64CAE60B" w14:textId="4FECF098" w:rsidR="001E7E55" w:rsidRDefault="00F8384D" w:rsidP="00F8384D">
      <w:pPr>
        <w:rPr>
          <w:rFonts w:asciiTheme="minorHAnsi" w:hAnsiTheme="minorHAnsi"/>
          <w:sz w:val="20"/>
          <w:szCs w:val="20"/>
        </w:rPr>
      </w:pPr>
      <w:r w:rsidRPr="00F8384D">
        <w:rPr>
          <w:rFonts w:asciiTheme="minorHAnsi" w:hAnsiTheme="minorHAnsi"/>
          <w:sz w:val="20"/>
          <w:szCs w:val="20"/>
        </w:rPr>
        <w:t xml:space="preserve">If the </w:t>
      </w:r>
      <w:r>
        <w:rPr>
          <w:rFonts w:asciiTheme="minorHAnsi" w:hAnsiTheme="minorHAnsi"/>
          <w:sz w:val="20"/>
          <w:szCs w:val="20"/>
        </w:rPr>
        <w:t>UK exported</w:t>
      </w:r>
      <w:r w:rsidRPr="00F8384D">
        <w:rPr>
          <w:rFonts w:asciiTheme="minorHAnsi" w:hAnsiTheme="minorHAnsi"/>
          <w:sz w:val="20"/>
          <w:szCs w:val="20"/>
        </w:rPr>
        <w:t xml:space="preserve"> an extra £3 billion this would cause salaries/wage </w:t>
      </w:r>
      <w:r>
        <w:rPr>
          <w:rFonts w:asciiTheme="minorHAnsi" w:hAnsiTheme="minorHAnsi"/>
          <w:sz w:val="20"/>
          <w:szCs w:val="20"/>
        </w:rPr>
        <w:t xml:space="preserve">of exporting firms </w:t>
      </w:r>
      <w:r w:rsidRPr="00F8384D">
        <w:rPr>
          <w:rFonts w:asciiTheme="minorHAnsi" w:hAnsiTheme="minorHAnsi"/>
          <w:sz w:val="20"/>
          <w:szCs w:val="20"/>
        </w:rPr>
        <w:t>to increase by £3 billion; therefore National Income will increase by £3 billion.</w:t>
      </w:r>
      <w:r>
        <w:rPr>
          <w:rFonts w:asciiTheme="minorHAnsi" w:hAnsiTheme="minorHAnsi"/>
          <w:sz w:val="20"/>
          <w:szCs w:val="20"/>
        </w:rPr>
        <w:t xml:space="preserve">  </w:t>
      </w:r>
      <w:r w:rsidRPr="00F8384D">
        <w:rPr>
          <w:rFonts w:asciiTheme="minorHAnsi" w:hAnsiTheme="minorHAnsi"/>
          <w:sz w:val="20"/>
          <w:szCs w:val="20"/>
        </w:rPr>
        <w:t>However, with this extra income, workers will spend, at least part of it, in other areas of the economy.</w:t>
      </w:r>
      <w:r>
        <w:rPr>
          <w:rFonts w:asciiTheme="minorHAnsi" w:hAnsiTheme="minorHAnsi"/>
          <w:sz w:val="20"/>
          <w:szCs w:val="20"/>
        </w:rPr>
        <w:t xml:space="preserve">  </w:t>
      </w:r>
      <w:r w:rsidRPr="00F8384D">
        <w:rPr>
          <w:rFonts w:asciiTheme="minorHAnsi" w:hAnsiTheme="minorHAnsi"/>
          <w:sz w:val="20"/>
          <w:szCs w:val="20"/>
        </w:rPr>
        <w:t>For example, if they spent 50% of the extra income there would be another £1 billion injected into the economy. e.g. shopkeepers would earn money from increased sales.</w:t>
      </w:r>
      <w:r>
        <w:rPr>
          <w:rFonts w:asciiTheme="minorHAnsi" w:hAnsiTheme="minorHAnsi"/>
          <w:sz w:val="20"/>
          <w:szCs w:val="20"/>
        </w:rPr>
        <w:t xml:space="preserve">  </w:t>
      </w:r>
      <w:r w:rsidRPr="00F8384D">
        <w:rPr>
          <w:rFonts w:asciiTheme="minorHAnsi" w:hAnsiTheme="minorHAnsi"/>
          <w:sz w:val="20"/>
          <w:szCs w:val="20"/>
        </w:rPr>
        <w:t>This extra spending would cause an increase in output. Therefore firms would employ more workers and pay higher salaries.</w:t>
      </w:r>
      <w:r>
        <w:rPr>
          <w:rFonts w:asciiTheme="minorHAnsi" w:hAnsiTheme="minorHAnsi"/>
          <w:sz w:val="20"/>
          <w:szCs w:val="20"/>
        </w:rPr>
        <w:t xml:space="preserve">  </w:t>
      </w:r>
      <w:r w:rsidRPr="00F8384D">
        <w:rPr>
          <w:rFonts w:asciiTheme="minorHAnsi" w:hAnsiTheme="minorHAnsi"/>
          <w:sz w:val="20"/>
          <w:szCs w:val="20"/>
        </w:rPr>
        <w:t>Therefore these workers will also increase their spending. This will lead to another injection into the economy, causing higher Real GDP</w:t>
      </w:r>
      <w:r>
        <w:rPr>
          <w:rFonts w:asciiTheme="minorHAnsi" w:hAnsiTheme="minorHAnsi"/>
          <w:sz w:val="20"/>
          <w:szCs w:val="20"/>
        </w:rPr>
        <w:t xml:space="preserve">  </w:t>
      </w:r>
      <w:r w:rsidRPr="00F8384D">
        <w:rPr>
          <w:rFonts w:asciiTheme="minorHAnsi" w:hAnsiTheme="minorHAnsi"/>
          <w:sz w:val="20"/>
          <w:szCs w:val="20"/>
        </w:rPr>
        <w:t xml:space="preserve">In other words, if </w:t>
      </w:r>
      <w:r>
        <w:rPr>
          <w:rFonts w:asciiTheme="minorHAnsi" w:hAnsiTheme="minorHAnsi"/>
          <w:sz w:val="20"/>
          <w:szCs w:val="20"/>
        </w:rPr>
        <w:t>exporting firms receive higher revenues</w:t>
      </w:r>
      <w:r w:rsidRPr="00F8384D">
        <w:rPr>
          <w:rFonts w:asciiTheme="minorHAnsi" w:hAnsiTheme="minorHAnsi"/>
          <w:sz w:val="20"/>
          <w:szCs w:val="20"/>
        </w:rPr>
        <w:t xml:space="preserve">, it isn’t just </w:t>
      </w:r>
      <w:r>
        <w:rPr>
          <w:rFonts w:asciiTheme="minorHAnsi" w:hAnsiTheme="minorHAnsi"/>
          <w:sz w:val="20"/>
          <w:szCs w:val="20"/>
        </w:rPr>
        <w:t>the</w:t>
      </w:r>
      <w:r w:rsidRPr="00F8384D">
        <w:rPr>
          <w:rFonts w:asciiTheme="minorHAnsi" w:hAnsiTheme="minorHAnsi"/>
          <w:sz w:val="20"/>
          <w:szCs w:val="20"/>
        </w:rPr>
        <w:t xml:space="preserve"> workers </w:t>
      </w:r>
      <w:r>
        <w:rPr>
          <w:rFonts w:asciiTheme="minorHAnsi" w:hAnsiTheme="minorHAnsi"/>
          <w:sz w:val="20"/>
          <w:szCs w:val="20"/>
        </w:rPr>
        <w:t xml:space="preserve">in those firms </w:t>
      </w:r>
      <w:r w:rsidRPr="00F8384D">
        <w:rPr>
          <w:rFonts w:asciiTheme="minorHAnsi" w:hAnsiTheme="minorHAnsi"/>
          <w:sz w:val="20"/>
          <w:szCs w:val="20"/>
        </w:rPr>
        <w:t>who benefit from higher incomes. It is also related</w:t>
      </w:r>
      <w:r>
        <w:rPr>
          <w:rFonts w:asciiTheme="minorHAnsi" w:hAnsiTheme="minorHAnsi"/>
          <w:sz w:val="20"/>
          <w:szCs w:val="20"/>
        </w:rPr>
        <w:t xml:space="preserve"> or local</w:t>
      </w:r>
      <w:r w:rsidRPr="00F8384D">
        <w:rPr>
          <w:rFonts w:asciiTheme="minorHAnsi" w:hAnsiTheme="minorHAnsi"/>
          <w:sz w:val="20"/>
          <w:szCs w:val="20"/>
        </w:rPr>
        <w:t xml:space="preserve"> industries and service industries who see some benefits.</w:t>
      </w:r>
    </w:p>
    <w:p w14:paraId="1F1AA474" w14:textId="5C23C723" w:rsidR="00F8384D" w:rsidRDefault="00F8384D" w:rsidP="001E7E55">
      <w:pPr>
        <w:rPr>
          <w:rFonts w:asciiTheme="minorHAnsi" w:hAnsiTheme="minorHAnsi"/>
          <w:sz w:val="20"/>
          <w:szCs w:val="20"/>
        </w:rPr>
      </w:pPr>
    </w:p>
    <w:p w14:paraId="639B711D" w14:textId="1BA0EE35" w:rsidR="00F8384D" w:rsidRPr="00B22FE7" w:rsidRDefault="00F8384D" w:rsidP="001E7E55">
      <w:pPr>
        <w:rPr>
          <w:rFonts w:asciiTheme="minorHAnsi" w:hAnsiTheme="minorHAnsi"/>
          <w:sz w:val="20"/>
          <w:szCs w:val="20"/>
        </w:rPr>
      </w:pPr>
      <w:r>
        <w:rPr>
          <w:rFonts w:asciiTheme="minorHAnsi" w:hAnsiTheme="minorHAnsi"/>
          <w:sz w:val="20"/>
          <w:szCs w:val="20"/>
        </w:rPr>
        <w:t>The multiplier effect could occur from any stimulus, not just increased exports.  It could be that firms invest into the UK economy or Government’s increase spending or cut taxes.  Any stimulus that affects aggregate demand is likely to have a larger increase than the initial stimulus.</w:t>
      </w:r>
    </w:p>
    <w:p w14:paraId="1F5EFCCE" w14:textId="77777777" w:rsidR="001E7E55" w:rsidRPr="00B22FE7" w:rsidRDefault="001E7E55" w:rsidP="001E7E55">
      <w:pPr>
        <w:rPr>
          <w:rFonts w:asciiTheme="minorHAnsi" w:hAnsiTheme="minorHAnsi"/>
          <w:sz w:val="20"/>
          <w:szCs w:val="20"/>
        </w:rPr>
      </w:pPr>
    </w:p>
    <w:p w14:paraId="1A152A3A" w14:textId="77777777" w:rsidR="001E7E55" w:rsidRPr="006928FA" w:rsidRDefault="001E7E55" w:rsidP="001E7E55">
      <w:pPr>
        <w:rPr>
          <w:rFonts w:asciiTheme="minorHAnsi" w:hAnsiTheme="minorHAnsi"/>
          <w:b/>
          <w:bCs/>
          <w:sz w:val="24"/>
          <w:szCs w:val="24"/>
        </w:rPr>
      </w:pPr>
      <w:r w:rsidRPr="006928FA">
        <w:rPr>
          <w:rFonts w:asciiTheme="minorHAnsi" w:hAnsiTheme="minorHAnsi"/>
          <w:b/>
          <w:bCs/>
          <w:sz w:val="24"/>
          <w:szCs w:val="24"/>
        </w:rPr>
        <w:t>What has happened to the trade balance of the UK in recent years?</w:t>
      </w:r>
    </w:p>
    <w:p w14:paraId="48761BD4" w14:textId="456B16D4" w:rsidR="00D327D9" w:rsidRPr="00B22FE7" w:rsidRDefault="006928FA" w:rsidP="00B414C5">
      <w:pPr>
        <w:rPr>
          <w:rFonts w:asciiTheme="minorHAnsi" w:hAnsiTheme="minorHAnsi"/>
          <w:sz w:val="20"/>
          <w:szCs w:val="20"/>
        </w:rPr>
      </w:pPr>
      <w:r w:rsidRPr="006928FA">
        <w:rPr>
          <w:rFonts w:asciiTheme="minorHAnsi" w:hAnsiTheme="minorHAnsi"/>
          <w:sz w:val="20"/>
          <w:szCs w:val="20"/>
        </w:rPr>
        <w:t xml:space="preserve">The UK's trade balance has been in deficit since 1998, due to deficits in trade in goods which are </w:t>
      </w:r>
      <w:r>
        <w:rPr>
          <w:rFonts w:asciiTheme="minorHAnsi" w:hAnsiTheme="minorHAnsi"/>
          <w:sz w:val="20"/>
          <w:szCs w:val="20"/>
        </w:rPr>
        <w:t xml:space="preserve">only </w:t>
      </w:r>
      <w:r w:rsidRPr="006928FA">
        <w:rPr>
          <w:rFonts w:asciiTheme="minorHAnsi" w:hAnsiTheme="minorHAnsi"/>
          <w:sz w:val="20"/>
          <w:szCs w:val="20"/>
        </w:rPr>
        <w:t xml:space="preserve">partly offset by surpluses in trade in services. </w:t>
      </w:r>
      <w:r>
        <w:rPr>
          <w:rFonts w:asciiTheme="minorHAnsi" w:hAnsiTheme="minorHAnsi"/>
          <w:sz w:val="20"/>
          <w:szCs w:val="20"/>
        </w:rPr>
        <w:t xml:space="preserve"> </w:t>
      </w:r>
      <w:r w:rsidRPr="006928FA">
        <w:rPr>
          <w:rFonts w:asciiTheme="minorHAnsi" w:hAnsiTheme="minorHAnsi"/>
          <w:sz w:val="20"/>
          <w:szCs w:val="20"/>
        </w:rPr>
        <w:t>The total UK trade deficit widened sharply to GBP 5.19 billion in October 2019, the biggest since April, from a revised GBP 1.92 billion in the previous month. Imports jumped 6.2 percent, while exports rose at a much softer 0.8 percent, still reaching an all-time high. Balance of Trade in the United Kingdom averaged -1283.75 GBP Million from 1955 until 2019</w:t>
      </w:r>
      <w:r w:rsidR="00B414C5">
        <w:rPr>
          <w:rFonts w:asciiTheme="minorHAnsi" w:hAnsiTheme="minorHAnsi"/>
          <w:sz w:val="20"/>
          <w:szCs w:val="20"/>
        </w:rPr>
        <w:t>.</w:t>
      </w:r>
    </w:p>
    <w:p w14:paraId="76165E57" w14:textId="77777777" w:rsidR="005300FD" w:rsidRPr="00B22FE7" w:rsidRDefault="005300FD">
      <w:pPr>
        <w:rPr>
          <w:rFonts w:asciiTheme="minorHAnsi" w:hAnsiTheme="minorHAnsi"/>
          <w:sz w:val="20"/>
          <w:szCs w:val="20"/>
        </w:rPr>
      </w:pPr>
    </w:p>
    <w:sectPr w:rsidR="005300FD" w:rsidRPr="00B22FE7" w:rsidSect="00B414C5">
      <w:pgSz w:w="11906" w:h="16838"/>
      <w:pgMar w:top="720" w:right="566"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21B37" w14:textId="77777777" w:rsidR="00D54831" w:rsidRDefault="00D54831" w:rsidP="00F36E3C">
      <w:r>
        <w:separator/>
      </w:r>
    </w:p>
  </w:endnote>
  <w:endnote w:type="continuationSeparator" w:id="0">
    <w:p w14:paraId="6DA0EFF1" w14:textId="77777777" w:rsidR="00D54831" w:rsidRDefault="00D54831" w:rsidP="00F3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09E43" w14:textId="77777777" w:rsidR="00D54831" w:rsidRDefault="00D54831" w:rsidP="00F36E3C">
      <w:r>
        <w:separator/>
      </w:r>
    </w:p>
  </w:footnote>
  <w:footnote w:type="continuationSeparator" w:id="0">
    <w:p w14:paraId="32BA6EE3" w14:textId="77777777" w:rsidR="00D54831" w:rsidRDefault="00D54831" w:rsidP="00F36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5F68"/>
    <w:multiLevelType w:val="hybridMultilevel"/>
    <w:tmpl w:val="D57ECF3C"/>
    <w:lvl w:ilvl="0" w:tplc="CD8CEBA4">
      <w:start w:val="1"/>
      <w:numFmt w:val="decimal"/>
      <w:lvlText w:val="%1."/>
      <w:lvlJc w:val="left"/>
      <w:pPr>
        <w:ind w:left="723" w:hanging="6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F72600"/>
    <w:multiLevelType w:val="hybridMultilevel"/>
    <w:tmpl w:val="51CC7B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CE520F"/>
    <w:multiLevelType w:val="hybridMultilevel"/>
    <w:tmpl w:val="51CC7B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33683C"/>
    <w:multiLevelType w:val="hybridMultilevel"/>
    <w:tmpl w:val="34284C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A01E96"/>
    <w:multiLevelType w:val="hybridMultilevel"/>
    <w:tmpl w:val="41860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C15B79"/>
    <w:multiLevelType w:val="hybridMultilevel"/>
    <w:tmpl w:val="E2AA54FA"/>
    <w:lvl w:ilvl="0" w:tplc="0809000F">
      <w:start w:val="1"/>
      <w:numFmt w:val="decimal"/>
      <w:lvlText w:val="%1."/>
      <w:lvlJc w:val="left"/>
      <w:pPr>
        <w:ind w:left="767" w:hanging="360"/>
      </w:pPr>
    </w:lvl>
    <w:lvl w:ilvl="1" w:tplc="08090019">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6" w15:restartNumberingAfterBreak="0">
    <w:nsid w:val="21742289"/>
    <w:multiLevelType w:val="hybridMultilevel"/>
    <w:tmpl w:val="DAB4E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F5C6A"/>
    <w:multiLevelType w:val="hybridMultilevel"/>
    <w:tmpl w:val="C1F691E0"/>
    <w:lvl w:ilvl="0" w:tplc="CD8CEBA4">
      <w:start w:val="1"/>
      <w:numFmt w:val="decimal"/>
      <w:lvlText w:val="%1."/>
      <w:lvlJc w:val="left"/>
      <w:pPr>
        <w:ind w:left="723" w:hanging="69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8" w15:restartNumberingAfterBreak="0">
    <w:nsid w:val="27E52AB1"/>
    <w:multiLevelType w:val="hybridMultilevel"/>
    <w:tmpl w:val="31F85F44"/>
    <w:lvl w:ilvl="0" w:tplc="A5C06124">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9" w15:restartNumberingAfterBreak="0">
    <w:nsid w:val="2AAC3E6D"/>
    <w:multiLevelType w:val="hybridMultilevel"/>
    <w:tmpl w:val="E2AA54FA"/>
    <w:lvl w:ilvl="0" w:tplc="0809000F">
      <w:start w:val="1"/>
      <w:numFmt w:val="decimal"/>
      <w:lvlText w:val="%1."/>
      <w:lvlJc w:val="left"/>
      <w:pPr>
        <w:ind w:left="767" w:hanging="360"/>
      </w:pPr>
    </w:lvl>
    <w:lvl w:ilvl="1" w:tplc="08090019">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10" w15:restartNumberingAfterBreak="0">
    <w:nsid w:val="30FE428E"/>
    <w:multiLevelType w:val="hybridMultilevel"/>
    <w:tmpl w:val="F71A4046"/>
    <w:lvl w:ilvl="0" w:tplc="DE109D64">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1"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ED3296"/>
    <w:multiLevelType w:val="hybridMultilevel"/>
    <w:tmpl w:val="AEB61A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8EB1B18"/>
    <w:multiLevelType w:val="hybridMultilevel"/>
    <w:tmpl w:val="51CC7B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155598"/>
    <w:multiLevelType w:val="hybridMultilevel"/>
    <w:tmpl w:val="C56C5522"/>
    <w:lvl w:ilvl="0" w:tplc="CD8CEBA4">
      <w:start w:val="1"/>
      <w:numFmt w:val="decimal"/>
      <w:lvlText w:val="%1."/>
      <w:lvlJc w:val="left"/>
      <w:pPr>
        <w:ind w:left="723" w:hanging="6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BE28C0"/>
    <w:multiLevelType w:val="hybridMultilevel"/>
    <w:tmpl w:val="E2AA54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27632EE"/>
    <w:multiLevelType w:val="hybridMultilevel"/>
    <w:tmpl w:val="F71A4046"/>
    <w:lvl w:ilvl="0" w:tplc="DE109D64">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7" w15:restartNumberingAfterBreak="0">
    <w:nsid w:val="550C7E93"/>
    <w:multiLevelType w:val="hybridMultilevel"/>
    <w:tmpl w:val="41860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D35676"/>
    <w:multiLevelType w:val="hybridMultilevel"/>
    <w:tmpl w:val="B07E48E6"/>
    <w:lvl w:ilvl="0" w:tplc="099E456E">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9" w15:restartNumberingAfterBreak="0">
    <w:nsid w:val="57981BAE"/>
    <w:multiLevelType w:val="hybridMultilevel"/>
    <w:tmpl w:val="2A54418C"/>
    <w:lvl w:ilvl="0" w:tplc="A590FBE8">
      <w:start w:val="3"/>
      <w:numFmt w:val="decimal"/>
      <w:lvlText w:val="%1."/>
      <w:lvlJc w:val="left"/>
      <w:pPr>
        <w:ind w:left="76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D07205"/>
    <w:multiLevelType w:val="hybridMultilevel"/>
    <w:tmpl w:val="E7EE5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683FE7"/>
    <w:multiLevelType w:val="hybridMultilevel"/>
    <w:tmpl w:val="8A3C8E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B4353AD"/>
    <w:multiLevelType w:val="hybridMultilevel"/>
    <w:tmpl w:val="2DB4C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31359C"/>
    <w:multiLevelType w:val="hybridMultilevel"/>
    <w:tmpl w:val="B07E48E6"/>
    <w:lvl w:ilvl="0" w:tplc="099E456E">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4" w15:restartNumberingAfterBreak="0">
    <w:nsid w:val="6DD97DEB"/>
    <w:multiLevelType w:val="hybridMultilevel"/>
    <w:tmpl w:val="7018B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7269E5"/>
    <w:multiLevelType w:val="hybridMultilevel"/>
    <w:tmpl w:val="C1F691E0"/>
    <w:lvl w:ilvl="0" w:tplc="CD8CEBA4">
      <w:start w:val="1"/>
      <w:numFmt w:val="decimal"/>
      <w:lvlText w:val="%1."/>
      <w:lvlJc w:val="left"/>
      <w:pPr>
        <w:ind w:left="723" w:hanging="69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6" w15:restartNumberingAfterBreak="0">
    <w:nsid w:val="779F5C27"/>
    <w:multiLevelType w:val="hybridMultilevel"/>
    <w:tmpl w:val="358C8798"/>
    <w:lvl w:ilvl="0" w:tplc="CD8CEBA4">
      <w:start w:val="1"/>
      <w:numFmt w:val="decimal"/>
      <w:lvlText w:val="%1."/>
      <w:lvlJc w:val="left"/>
      <w:pPr>
        <w:ind w:left="690" w:hanging="690"/>
      </w:pPr>
      <w:rPr>
        <w:rFonts w:hint="default"/>
      </w:rPr>
    </w:lvl>
    <w:lvl w:ilvl="1" w:tplc="08090019" w:tentative="1">
      <w:start w:val="1"/>
      <w:numFmt w:val="lowerLetter"/>
      <w:lvlText w:val="%2."/>
      <w:lvlJc w:val="left"/>
      <w:pPr>
        <w:ind w:left="1407" w:hanging="360"/>
      </w:pPr>
    </w:lvl>
    <w:lvl w:ilvl="2" w:tplc="0809001B" w:tentative="1">
      <w:start w:val="1"/>
      <w:numFmt w:val="lowerRoman"/>
      <w:lvlText w:val="%3."/>
      <w:lvlJc w:val="right"/>
      <w:pPr>
        <w:ind w:left="2127" w:hanging="180"/>
      </w:pPr>
    </w:lvl>
    <w:lvl w:ilvl="3" w:tplc="0809000F" w:tentative="1">
      <w:start w:val="1"/>
      <w:numFmt w:val="decimal"/>
      <w:lvlText w:val="%4."/>
      <w:lvlJc w:val="left"/>
      <w:pPr>
        <w:ind w:left="2847" w:hanging="360"/>
      </w:pPr>
    </w:lvl>
    <w:lvl w:ilvl="4" w:tplc="08090019" w:tentative="1">
      <w:start w:val="1"/>
      <w:numFmt w:val="lowerLetter"/>
      <w:lvlText w:val="%5."/>
      <w:lvlJc w:val="left"/>
      <w:pPr>
        <w:ind w:left="3567" w:hanging="360"/>
      </w:pPr>
    </w:lvl>
    <w:lvl w:ilvl="5" w:tplc="0809001B" w:tentative="1">
      <w:start w:val="1"/>
      <w:numFmt w:val="lowerRoman"/>
      <w:lvlText w:val="%6."/>
      <w:lvlJc w:val="right"/>
      <w:pPr>
        <w:ind w:left="4287" w:hanging="180"/>
      </w:pPr>
    </w:lvl>
    <w:lvl w:ilvl="6" w:tplc="0809000F" w:tentative="1">
      <w:start w:val="1"/>
      <w:numFmt w:val="decimal"/>
      <w:lvlText w:val="%7."/>
      <w:lvlJc w:val="left"/>
      <w:pPr>
        <w:ind w:left="5007" w:hanging="360"/>
      </w:pPr>
    </w:lvl>
    <w:lvl w:ilvl="7" w:tplc="08090019" w:tentative="1">
      <w:start w:val="1"/>
      <w:numFmt w:val="lowerLetter"/>
      <w:lvlText w:val="%8."/>
      <w:lvlJc w:val="left"/>
      <w:pPr>
        <w:ind w:left="5727" w:hanging="360"/>
      </w:pPr>
    </w:lvl>
    <w:lvl w:ilvl="8" w:tplc="0809001B" w:tentative="1">
      <w:start w:val="1"/>
      <w:numFmt w:val="lowerRoman"/>
      <w:lvlText w:val="%9."/>
      <w:lvlJc w:val="right"/>
      <w:pPr>
        <w:ind w:left="6447" w:hanging="180"/>
      </w:pPr>
    </w:lvl>
  </w:abstractNum>
  <w:abstractNum w:abstractNumId="27" w15:restartNumberingAfterBreak="0">
    <w:nsid w:val="7DD82B53"/>
    <w:multiLevelType w:val="hybridMultilevel"/>
    <w:tmpl w:val="DAB4E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F00979"/>
    <w:multiLevelType w:val="hybridMultilevel"/>
    <w:tmpl w:val="51CC7B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9"/>
  </w:num>
  <w:num w:numId="3">
    <w:abstractNumId w:val="6"/>
  </w:num>
  <w:num w:numId="4">
    <w:abstractNumId w:val="22"/>
  </w:num>
  <w:num w:numId="5">
    <w:abstractNumId w:val="27"/>
  </w:num>
  <w:num w:numId="6">
    <w:abstractNumId w:val="21"/>
  </w:num>
  <w:num w:numId="7">
    <w:abstractNumId w:val="12"/>
  </w:num>
  <w:num w:numId="8">
    <w:abstractNumId w:val="3"/>
  </w:num>
  <w:num w:numId="9">
    <w:abstractNumId w:val="25"/>
  </w:num>
  <w:num w:numId="10">
    <w:abstractNumId w:val="10"/>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8"/>
  </w:num>
  <w:num w:numId="21">
    <w:abstractNumId w:val="15"/>
  </w:num>
  <w:num w:numId="22">
    <w:abstractNumId w:val="17"/>
  </w:num>
  <w:num w:numId="23">
    <w:abstractNumId w:val="4"/>
  </w:num>
  <w:num w:numId="24">
    <w:abstractNumId w:val="18"/>
  </w:num>
  <w:num w:numId="25">
    <w:abstractNumId w:val="16"/>
  </w:num>
  <w:num w:numId="26">
    <w:abstractNumId w:val="7"/>
  </w:num>
  <w:num w:numId="27">
    <w:abstractNumId w:val="14"/>
  </w:num>
  <w:num w:numId="28">
    <w:abstractNumId w:val="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D9"/>
    <w:rsid w:val="00000A42"/>
    <w:rsid w:val="000578E2"/>
    <w:rsid w:val="00063183"/>
    <w:rsid w:val="001330D4"/>
    <w:rsid w:val="00137DBB"/>
    <w:rsid w:val="00183EC8"/>
    <w:rsid w:val="001D4123"/>
    <w:rsid w:val="001E7E55"/>
    <w:rsid w:val="00214BCC"/>
    <w:rsid w:val="00260549"/>
    <w:rsid w:val="00295621"/>
    <w:rsid w:val="00385958"/>
    <w:rsid w:val="003C3951"/>
    <w:rsid w:val="003D1C47"/>
    <w:rsid w:val="003E6D4F"/>
    <w:rsid w:val="003F460D"/>
    <w:rsid w:val="004058D7"/>
    <w:rsid w:val="00440D6E"/>
    <w:rsid w:val="00480CEE"/>
    <w:rsid w:val="004966D5"/>
    <w:rsid w:val="004A6600"/>
    <w:rsid w:val="004B5522"/>
    <w:rsid w:val="005300FD"/>
    <w:rsid w:val="005A551D"/>
    <w:rsid w:val="005B1787"/>
    <w:rsid w:val="005D7CAB"/>
    <w:rsid w:val="00640327"/>
    <w:rsid w:val="006513C5"/>
    <w:rsid w:val="0068543A"/>
    <w:rsid w:val="006928FA"/>
    <w:rsid w:val="006A2C59"/>
    <w:rsid w:val="006E15CE"/>
    <w:rsid w:val="006F5004"/>
    <w:rsid w:val="0073485A"/>
    <w:rsid w:val="00770FEC"/>
    <w:rsid w:val="007C36A9"/>
    <w:rsid w:val="00822E9A"/>
    <w:rsid w:val="00851E5F"/>
    <w:rsid w:val="008E4F81"/>
    <w:rsid w:val="00936139"/>
    <w:rsid w:val="00946EED"/>
    <w:rsid w:val="00A422F5"/>
    <w:rsid w:val="00A44650"/>
    <w:rsid w:val="00A87B53"/>
    <w:rsid w:val="00B06E43"/>
    <w:rsid w:val="00B22FE7"/>
    <w:rsid w:val="00B414C5"/>
    <w:rsid w:val="00B54A16"/>
    <w:rsid w:val="00BA2C84"/>
    <w:rsid w:val="00BA568C"/>
    <w:rsid w:val="00BB150C"/>
    <w:rsid w:val="00BF0B4B"/>
    <w:rsid w:val="00C013BD"/>
    <w:rsid w:val="00CB0394"/>
    <w:rsid w:val="00D327D9"/>
    <w:rsid w:val="00D54831"/>
    <w:rsid w:val="00D72BC7"/>
    <w:rsid w:val="00E75089"/>
    <w:rsid w:val="00EC1A82"/>
    <w:rsid w:val="00F36E3C"/>
    <w:rsid w:val="00F660E7"/>
    <w:rsid w:val="00F67FE4"/>
    <w:rsid w:val="00F8384D"/>
    <w:rsid w:val="00F96E86"/>
    <w:rsid w:val="00FE44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B90CF"/>
  <w15:chartTrackingRefBased/>
  <w15:docId w15:val="{6455B116-8557-49CB-990A-22B77983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 Cen MT Condensed" w:eastAsiaTheme="minorEastAsia" w:hAnsi="Tw Cen MT Condensed"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7D9"/>
    <w:pPr>
      <w:ind w:left="720"/>
      <w:contextualSpacing/>
    </w:pPr>
  </w:style>
  <w:style w:type="table" w:styleId="TableGrid">
    <w:name w:val="Table Grid"/>
    <w:basedOn w:val="TableNormal"/>
    <w:uiPriority w:val="39"/>
    <w:rsid w:val="00D3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6139"/>
    <w:rPr>
      <w:color w:val="0563C1" w:themeColor="hyperlink"/>
      <w:u w:val="single"/>
    </w:rPr>
  </w:style>
  <w:style w:type="character" w:styleId="UnresolvedMention">
    <w:name w:val="Unresolved Mention"/>
    <w:basedOn w:val="DefaultParagraphFont"/>
    <w:uiPriority w:val="99"/>
    <w:semiHidden/>
    <w:unhideWhenUsed/>
    <w:rsid w:val="00936139"/>
    <w:rPr>
      <w:color w:val="605E5C"/>
      <w:shd w:val="clear" w:color="auto" w:fill="E1DFDD"/>
    </w:rPr>
  </w:style>
  <w:style w:type="paragraph" w:styleId="Header">
    <w:name w:val="header"/>
    <w:basedOn w:val="Normal"/>
    <w:link w:val="HeaderChar"/>
    <w:uiPriority w:val="99"/>
    <w:unhideWhenUsed/>
    <w:rsid w:val="00F36E3C"/>
    <w:pPr>
      <w:tabs>
        <w:tab w:val="center" w:pos="4513"/>
        <w:tab w:val="right" w:pos="9026"/>
      </w:tabs>
    </w:pPr>
  </w:style>
  <w:style w:type="character" w:customStyle="1" w:styleId="HeaderChar">
    <w:name w:val="Header Char"/>
    <w:basedOn w:val="DefaultParagraphFont"/>
    <w:link w:val="Header"/>
    <w:uiPriority w:val="99"/>
    <w:rsid w:val="00F36E3C"/>
  </w:style>
  <w:style w:type="paragraph" w:styleId="Footer">
    <w:name w:val="footer"/>
    <w:basedOn w:val="Normal"/>
    <w:link w:val="FooterChar"/>
    <w:uiPriority w:val="99"/>
    <w:unhideWhenUsed/>
    <w:rsid w:val="00F36E3C"/>
    <w:pPr>
      <w:tabs>
        <w:tab w:val="center" w:pos="4513"/>
        <w:tab w:val="right" w:pos="9026"/>
      </w:tabs>
    </w:pPr>
  </w:style>
  <w:style w:type="character" w:customStyle="1" w:styleId="FooterChar">
    <w:name w:val="Footer Char"/>
    <w:basedOn w:val="DefaultParagraphFont"/>
    <w:link w:val="Footer"/>
    <w:uiPriority w:val="99"/>
    <w:rsid w:val="00F36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society/2018/sep/05/four-million-uk-children-too-poor-to-have-a-healthy-diet-study-finds" TargetMode="External"/><Relationship Id="rId18" Type="http://schemas.openxmlformats.org/officeDocument/2006/relationships/hyperlink" Target="https://iea.org.uk/debate-should-we-scrap-trident/" TargetMode="External"/><Relationship Id="rId26" Type="http://schemas.openxmlformats.org/officeDocument/2006/relationships/hyperlink" Target="https://blog.shelter.org.uk/2019/07/developing-proposals-for-london-rent-control/" TargetMode="External"/><Relationship Id="rId21" Type="http://schemas.openxmlformats.org/officeDocument/2006/relationships/hyperlink" Target="https://www.economicshelp.org/blog/69/markets/government-price-control/" TargetMode="External"/><Relationship Id="rId34" Type="http://schemas.openxmlformats.org/officeDocument/2006/relationships/image" Target="media/image2.png"/><Relationship Id="rId7" Type="http://schemas.openxmlformats.org/officeDocument/2006/relationships/hyperlink" Target="mailto:ods@godalming.ac.uk" TargetMode="External"/><Relationship Id="rId12" Type="http://schemas.openxmlformats.org/officeDocument/2006/relationships/hyperlink" Target="https://www.theguardian.com/society/2016/may/22/official-advice-to-eat-low-fat-diet-is-wrong-says-health-charity" TargetMode="External"/><Relationship Id="rId17" Type="http://schemas.openxmlformats.org/officeDocument/2006/relationships/hyperlink" Target="https://www.theguardian.com/uk-news/2016/jul/17/trident-renewal-205bn-arguments-for-against" TargetMode="External"/><Relationship Id="rId25" Type="http://schemas.openxmlformats.org/officeDocument/2006/relationships/hyperlink" Target="https://www.youtube.com/watch?v=krrD5dm5qDg" TargetMode="External"/><Relationship Id="rId33" Type="http://schemas.openxmlformats.org/officeDocument/2006/relationships/image" Target="media/image1.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bc.co.uk/news/uk-politics-13442735" TargetMode="External"/><Relationship Id="rId20" Type="http://schemas.openxmlformats.org/officeDocument/2006/relationships/hyperlink" Target="https://www.economicshelp.org/europe/aims-cap/" TargetMode="External"/><Relationship Id="rId29" Type="http://schemas.openxmlformats.org/officeDocument/2006/relationships/hyperlink" Target="https://www.economicshelp.org/blog/621/economics/price-controls-advantages-and-disadvanta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bitesize/guides/z8rqw6f/revision/1" TargetMode="External"/><Relationship Id="rId24" Type="http://schemas.openxmlformats.org/officeDocument/2006/relationships/hyperlink" Target="https://www.youtube.com/watch?v=ix03LGUQC7s" TargetMode="External"/><Relationship Id="rId32" Type="http://schemas.openxmlformats.org/officeDocument/2006/relationships/hyperlink" Target="https://www.youtube.com/watch?v=-wUum0j9Te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conomicshelp.org/micro-economic-essays/marketfailure/public-goods/" TargetMode="External"/><Relationship Id="rId23" Type="http://schemas.openxmlformats.org/officeDocument/2006/relationships/hyperlink" Target="https://www.economicshelp.org/europe/disadvantages-cap/" TargetMode="External"/><Relationship Id="rId28" Type="http://schemas.openxmlformats.org/officeDocument/2006/relationships/hyperlink" Target="https://www.economicshelp.org/blog/69/markets/government-price-control/" TargetMode="External"/><Relationship Id="rId36" Type="http://schemas.openxmlformats.org/officeDocument/2006/relationships/image" Target="media/image4.png"/><Relationship Id="rId10" Type="http://schemas.openxmlformats.org/officeDocument/2006/relationships/hyperlink" Target="https://www.gov.uk/government/news/behind-the-headlines-calorie-guidelines-remain-unchanged" TargetMode="External"/><Relationship Id="rId19" Type="http://schemas.openxmlformats.org/officeDocument/2006/relationships/hyperlink" Target="https://www.youtube.com/watch?v=fQy9mVR3I1o" TargetMode="External"/><Relationship Id="rId31" Type="http://schemas.openxmlformats.org/officeDocument/2006/relationships/hyperlink" Target="https://www.youtube.com/watch?v=ix03LGUQC7s" TargetMode="External"/><Relationship Id="rId4" Type="http://schemas.openxmlformats.org/officeDocument/2006/relationships/webSettings" Target="webSettings.xml"/><Relationship Id="rId9" Type="http://schemas.openxmlformats.org/officeDocument/2006/relationships/hyperlink" Target="https://www.economicshelp.org/blog/glossary/demerit-goods/" TargetMode="External"/><Relationship Id="rId14" Type="http://schemas.openxmlformats.org/officeDocument/2006/relationships/hyperlink" Target="https://www.tutor2u.net/economics/reference/de-merit-goods" TargetMode="External"/><Relationship Id="rId22" Type="http://schemas.openxmlformats.org/officeDocument/2006/relationships/hyperlink" Target="https://www.economicshelp.org/blog/621/economics/price-controls-advantages-and-disadvantages/" TargetMode="External"/><Relationship Id="rId27" Type="http://schemas.openxmlformats.org/officeDocument/2006/relationships/hyperlink" Target="https://www.economicshelp.org/concepts/maximum-prices/" TargetMode="External"/><Relationship Id="rId30" Type="http://schemas.openxmlformats.org/officeDocument/2006/relationships/hyperlink" Target="https://www.theguardian.com/politics/2019/jul/19/sadiq-khan-calls-for-new-powers-to-impose-london-rent-controls" TargetMode="External"/><Relationship Id="rId35" Type="http://schemas.openxmlformats.org/officeDocument/2006/relationships/image" Target="media/image3.png"/><Relationship Id="rId8" Type="http://schemas.openxmlformats.org/officeDocument/2006/relationships/hyperlink" Target="https://www.dailymail.co.uk/health/article-7677311/Number-people-obese-England-doubled-20-years.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3543</Words>
  <Characters>20197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Olly Stevens</cp:lastModifiedBy>
  <cp:revision>48</cp:revision>
  <dcterms:created xsi:type="dcterms:W3CDTF">2019-12-15T14:07:00Z</dcterms:created>
  <dcterms:modified xsi:type="dcterms:W3CDTF">2020-01-05T21:57:00Z</dcterms:modified>
</cp:coreProperties>
</file>