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1E9BF" w14:textId="4E43F230" w:rsidR="000E1761" w:rsidRPr="0041550C" w:rsidRDefault="000E1761" w:rsidP="000E1761">
      <w:pPr>
        <w:jc w:val="center"/>
        <w:rPr>
          <w:b/>
          <w:color w:val="1F497D"/>
          <w:sz w:val="36"/>
          <w:szCs w:val="72"/>
        </w:rPr>
      </w:pPr>
      <w:r w:rsidRPr="0041550C">
        <w:rPr>
          <w:b/>
          <w:color w:val="1F497D"/>
          <w:sz w:val="36"/>
          <w:szCs w:val="72"/>
        </w:rPr>
        <w:t>RWS#</w:t>
      </w:r>
      <w:r w:rsidR="00237F9D">
        <w:rPr>
          <w:b/>
          <w:color w:val="1F497D"/>
          <w:sz w:val="36"/>
          <w:szCs w:val="72"/>
        </w:rPr>
        <w:t>6: Market Failure #1 - Monopoly</w:t>
      </w:r>
    </w:p>
    <w:p w14:paraId="7F213EE4" w14:textId="7B36140B" w:rsidR="000E1761" w:rsidRPr="001D16C9" w:rsidRDefault="00190148" w:rsidP="000E1761">
      <w:pPr>
        <w:jc w:val="center"/>
        <w:rPr>
          <w:b/>
          <w:color w:val="FF0000"/>
          <w:sz w:val="24"/>
          <w:szCs w:val="24"/>
        </w:rPr>
      </w:pPr>
      <w:r>
        <w:rPr>
          <w:b/>
          <w:color w:val="FF0000"/>
          <w:sz w:val="24"/>
          <w:szCs w:val="24"/>
        </w:rPr>
        <w:t>Due for:</w:t>
      </w:r>
      <w:r w:rsidR="004F351E">
        <w:rPr>
          <w:b/>
          <w:color w:val="FF0000"/>
          <w:sz w:val="24"/>
          <w:szCs w:val="24"/>
        </w:rPr>
        <w:t xml:space="preserve"> First lesson – </w:t>
      </w:r>
      <w:r w:rsidR="009D7997">
        <w:rPr>
          <w:b/>
          <w:color w:val="FF0000"/>
          <w:sz w:val="24"/>
          <w:szCs w:val="24"/>
        </w:rPr>
        <w:t xml:space="preserve">Monday </w:t>
      </w:r>
      <w:r w:rsidR="00D20955">
        <w:rPr>
          <w:b/>
          <w:color w:val="FF0000"/>
          <w:sz w:val="24"/>
          <w:szCs w:val="24"/>
        </w:rPr>
        <w:t>3</w:t>
      </w:r>
      <w:r w:rsidR="00D20955" w:rsidRPr="00D20955">
        <w:rPr>
          <w:b/>
          <w:color w:val="FF0000"/>
          <w:sz w:val="24"/>
          <w:szCs w:val="24"/>
          <w:vertAlign w:val="superscript"/>
        </w:rPr>
        <w:t>rd</w:t>
      </w:r>
      <w:r w:rsidR="00D20955">
        <w:rPr>
          <w:b/>
          <w:color w:val="FF0000"/>
          <w:sz w:val="24"/>
          <w:szCs w:val="24"/>
        </w:rPr>
        <w:t xml:space="preserve"> February 2020</w:t>
      </w:r>
    </w:p>
    <w:p w14:paraId="3976B06F" w14:textId="77777777" w:rsidR="000E1761" w:rsidRDefault="000E1761" w:rsidP="000E1761">
      <w:pPr>
        <w:rPr>
          <w:b/>
          <w:sz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0E1761" w14:paraId="591E7987" w14:textId="77777777" w:rsidTr="00190148">
        <w:trPr>
          <w:trHeight w:val="7594"/>
        </w:trPr>
        <w:tc>
          <w:tcPr>
            <w:tcW w:w="10627" w:type="dxa"/>
            <w:tcBorders>
              <w:top w:val="single" w:sz="4" w:space="0" w:color="auto"/>
              <w:left w:val="single" w:sz="4" w:space="0" w:color="auto"/>
              <w:bottom w:val="single" w:sz="4" w:space="0" w:color="auto"/>
              <w:right w:val="single" w:sz="4" w:space="0" w:color="auto"/>
            </w:tcBorders>
          </w:tcPr>
          <w:p w14:paraId="195B52B1" w14:textId="0932889A" w:rsidR="000E1761" w:rsidRPr="00895B46" w:rsidRDefault="000E1761" w:rsidP="000E1761">
            <w:pPr>
              <w:rPr>
                <w:b/>
                <w:sz w:val="32"/>
                <w:szCs w:val="28"/>
              </w:rPr>
            </w:pPr>
            <w:r w:rsidRPr="00895B46">
              <w:rPr>
                <w:b/>
                <w:sz w:val="32"/>
                <w:szCs w:val="28"/>
              </w:rPr>
              <w:t>GENERAL INSTRUCTIONS:</w:t>
            </w:r>
          </w:p>
          <w:p w14:paraId="7F276368" w14:textId="1006A300" w:rsidR="000E1761" w:rsidRPr="00895B46" w:rsidRDefault="000E1761" w:rsidP="0012279E">
            <w:pPr>
              <w:rPr>
                <w:i/>
                <w:color w:val="1F497D" w:themeColor="text2"/>
                <w:sz w:val="24"/>
              </w:rPr>
            </w:pPr>
            <w:r w:rsidRPr="00895B46">
              <w:rPr>
                <w:i/>
                <w:color w:val="1F497D" w:themeColor="text2"/>
                <w:sz w:val="24"/>
              </w:rPr>
              <w:t xml:space="preserve">Please complete a revision worksheet summarizing the work from </w:t>
            </w:r>
            <w:r w:rsidR="0012279E" w:rsidRPr="00895B46">
              <w:rPr>
                <w:i/>
                <w:color w:val="1F497D" w:themeColor="text2"/>
                <w:sz w:val="24"/>
              </w:rPr>
              <w:t xml:space="preserve">the last </w:t>
            </w:r>
            <w:r w:rsidR="00895B46" w:rsidRPr="00895B46">
              <w:rPr>
                <w:i/>
                <w:color w:val="1F497D" w:themeColor="text2"/>
                <w:sz w:val="24"/>
              </w:rPr>
              <w:t xml:space="preserve">two </w:t>
            </w:r>
            <w:r w:rsidR="0012279E" w:rsidRPr="00895B46">
              <w:rPr>
                <w:i/>
                <w:color w:val="1F497D" w:themeColor="text2"/>
                <w:sz w:val="24"/>
              </w:rPr>
              <w:t>week</w:t>
            </w:r>
            <w:r w:rsidR="00895B46" w:rsidRPr="00895B46">
              <w:rPr>
                <w:i/>
                <w:color w:val="1F497D" w:themeColor="text2"/>
                <w:sz w:val="24"/>
              </w:rPr>
              <w:t>s</w:t>
            </w:r>
            <w:r w:rsidRPr="00895B46">
              <w:rPr>
                <w:i/>
                <w:color w:val="1F497D" w:themeColor="text2"/>
                <w:sz w:val="24"/>
              </w:rPr>
              <w:t>.  The work sh</w:t>
            </w:r>
            <w:r w:rsidR="00895B46" w:rsidRPr="00895B46">
              <w:rPr>
                <w:i/>
                <w:color w:val="1F497D" w:themeColor="text2"/>
                <w:sz w:val="24"/>
              </w:rPr>
              <w:t xml:space="preserve">ould be taking you </w:t>
            </w:r>
            <w:r w:rsidR="00895B46" w:rsidRPr="00895B46">
              <w:rPr>
                <w:b/>
                <w:i/>
                <w:color w:val="1F497D" w:themeColor="text2"/>
                <w:sz w:val="24"/>
              </w:rPr>
              <w:t xml:space="preserve">up to </w:t>
            </w:r>
            <w:r w:rsidR="009D7997">
              <w:rPr>
                <w:b/>
                <w:i/>
                <w:color w:val="1F497D" w:themeColor="text2"/>
                <w:sz w:val="24"/>
              </w:rPr>
              <w:t>3</w:t>
            </w:r>
            <w:r w:rsidRPr="00895B46">
              <w:rPr>
                <w:b/>
                <w:i/>
                <w:color w:val="1F497D" w:themeColor="text2"/>
                <w:sz w:val="24"/>
              </w:rPr>
              <w:t xml:space="preserve"> hours</w:t>
            </w:r>
            <w:r w:rsidRPr="00895B46">
              <w:rPr>
                <w:i/>
                <w:color w:val="1F497D" w:themeColor="text2"/>
                <w:sz w:val="24"/>
              </w:rPr>
              <w:t xml:space="preserve"> to complete and should consist of a </w:t>
            </w:r>
            <w:r w:rsidR="0012279E" w:rsidRPr="00895B46">
              <w:rPr>
                <w:i/>
                <w:color w:val="1F497D" w:themeColor="text2"/>
                <w:sz w:val="24"/>
              </w:rPr>
              <w:t>1 A4 double</w:t>
            </w:r>
            <w:r w:rsidRPr="00895B46">
              <w:rPr>
                <w:i/>
                <w:color w:val="1F497D" w:themeColor="text2"/>
                <w:sz w:val="24"/>
              </w:rPr>
              <w:t xml:space="preserve"> paged summar</w:t>
            </w:r>
            <w:r w:rsidR="0012279E" w:rsidRPr="00895B46">
              <w:rPr>
                <w:i/>
                <w:color w:val="1F497D" w:themeColor="text2"/>
                <w:sz w:val="24"/>
              </w:rPr>
              <w:t>y based on the questions below</w:t>
            </w:r>
            <w:r w:rsidR="001D16C9" w:rsidRPr="00895B46">
              <w:rPr>
                <w:i/>
                <w:color w:val="1F497D" w:themeColor="text2"/>
                <w:sz w:val="24"/>
              </w:rPr>
              <w:t xml:space="preserve">.  </w:t>
            </w:r>
            <w:r w:rsidRPr="00895B46">
              <w:rPr>
                <w:i/>
                <w:color w:val="1F497D" w:themeColor="text2"/>
                <w:sz w:val="24"/>
              </w:rPr>
              <w:t>Please print out a double sided version to be handed in and marked on the date above</w:t>
            </w:r>
            <w:r w:rsidR="0012279E" w:rsidRPr="00895B46">
              <w:rPr>
                <w:i/>
                <w:color w:val="1F497D" w:themeColor="text2"/>
                <w:sz w:val="24"/>
              </w:rPr>
              <w:t xml:space="preserve"> (emails will not be accepted so make sure you are printing off your sheet before the lesson).</w:t>
            </w:r>
          </w:p>
          <w:p w14:paraId="251D917B" w14:textId="77777777" w:rsidR="00EB1468" w:rsidRPr="00895B46" w:rsidRDefault="00EB1468" w:rsidP="0012279E">
            <w:pPr>
              <w:rPr>
                <w:i/>
                <w:color w:val="1F497D" w:themeColor="text2"/>
                <w:sz w:val="24"/>
              </w:rPr>
            </w:pPr>
          </w:p>
          <w:p w14:paraId="1AA4F2EA" w14:textId="0EBD1B2F" w:rsidR="00EB1468" w:rsidRPr="00895B46" w:rsidRDefault="00EB1468" w:rsidP="0012279E">
            <w:pPr>
              <w:rPr>
                <w:i/>
                <w:color w:val="1F497D" w:themeColor="text2"/>
                <w:sz w:val="24"/>
              </w:rPr>
            </w:pPr>
            <w:r w:rsidRPr="00895B46">
              <w:rPr>
                <w:i/>
                <w:color w:val="1F497D" w:themeColor="text2"/>
                <w:sz w:val="24"/>
              </w:rPr>
              <w:t>Remember to use all of the space over your two sides of A4 and make sure the ‘margins’ in Word are put as ‘narrow’.  Feel free to reduce the size of the font if you are running out of space</w:t>
            </w:r>
            <w:r w:rsidR="00895B46" w:rsidRPr="00895B46">
              <w:rPr>
                <w:i/>
                <w:color w:val="1F497D" w:themeColor="text2"/>
                <w:sz w:val="24"/>
              </w:rPr>
              <w:t xml:space="preserve"> but nothing less than size 10.  A better way to reduce would be to reread what you have written and try to be more succinct</w:t>
            </w:r>
            <w:r w:rsidRPr="00895B46">
              <w:rPr>
                <w:i/>
                <w:color w:val="1F497D" w:themeColor="text2"/>
                <w:sz w:val="24"/>
              </w:rPr>
              <w:t>; it must fit onto two sides of A4 only!</w:t>
            </w:r>
          </w:p>
          <w:p w14:paraId="56E80CBD" w14:textId="77777777" w:rsidR="00EB1468" w:rsidRPr="00895B46" w:rsidRDefault="00EB1468" w:rsidP="0012279E">
            <w:pPr>
              <w:rPr>
                <w:i/>
                <w:color w:val="1F497D" w:themeColor="text2"/>
                <w:sz w:val="24"/>
              </w:rPr>
            </w:pPr>
          </w:p>
          <w:p w14:paraId="6340682E" w14:textId="77777777" w:rsidR="00EB1468" w:rsidRPr="00895B46" w:rsidRDefault="00EB1468" w:rsidP="00EB1468">
            <w:pPr>
              <w:rPr>
                <w:i/>
                <w:color w:val="1F497D" w:themeColor="text2"/>
                <w:sz w:val="24"/>
              </w:rPr>
            </w:pPr>
            <w:r w:rsidRPr="00895B46">
              <w:rPr>
                <w:i/>
                <w:color w:val="1F497D" w:themeColor="text2"/>
                <w:sz w:val="24"/>
              </w:rPr>
              <w:t>You should be reading and using all the compulsory resources below (remember you will have already read an awful lot of these for homework and in class but there are a few extras I want you to read.</w:t>
            </w:r>
          </w:p>
          <w:p w14:paraId="75177BA5" w14:textId="77777777" w:rsidR="00EB1468" w:rsidRPr="00895B46" w:rsidRDefault="00EB1468" w:rsidP="00EB1468">
            <w:pPr>
              <w:rPr>
                <w:i/>
                <w:color w:val="1F497D" w:themeColor="text2"/>
                <w:sz w:val="24"/>
              </w:rPr>
            </w:pPr>
          </w:p>
          <w:p w14:paraId="2E84C07D" w14:textId="77777777" w:rsidR="00EB1468" w:rsidRPr="00895B46" w:rsidRDefault="00EB1468" w:rsidP="00EB1468">
            <w:pPr>
              <w:rPr>
                <w:i/>
                <w:color w:val="1F497D" w:themeColor="text2"/>
                <w:sz w:val="24"/>
              </w:rPr>
            </w:pPr>
            <w:r w:rsidRPr="00895B46">
              <w:rPr>
                <w:i/>
                <w:color w:val="1F497D" w:themeColor="text2"/>
                <w:sz w:val="24"/>
              </w:rPr>
              <w:t>This revision worksheet should be taking you 2.5 hours…I suggest you spend 45 minutes writing up all your notes from class into a rough draft.  Then, spend the next hour reading any extra information or clarifying concepts if you do not understand them.  Then use the final 45 minutes to edit the work, make it look pretty and print it off.</w:t>
            </w:r>
          </w:p>
          <w:p w14:paraId="69611B31" w14:textId="77777777" w:rsidR="00EB1468" w:rsidRPr="00895B46" w:rsidRDefault="00EB1468" w:rsidP="00EB1468">
            <w:pPr>
              <w:rPr>
                <w:i/>
                <w:color w:val="1F497D" w:themeColor="text2"/>
                <w:sz w:val="24"/>
              </w:rPr>
            </w:pPr>
          </w:p>
          <w:p w14:paraId="4D5D23C8" w14:textId="77777777" w:rsidR="00EB1468" w:rsidRPr="00895B46" w:rsidRDefault="00EB1468" w:rsidP="00EB1468">
            <w:pPr>
              <w:rPr>
                <w:i/>
                <w:color w:val="1F497D" w:themeColor="text2"/>
                <w:sz w:val="24"/>
              </w:rPr>
            </w:pPr>
            <w:r w:rsidRPr="00895B46">
              <w:rPr>
                <w:i/>
                <w:color w:val="1F497D" w:themeColor="text2"/>
                <w:sz w:val="24"/>
              </w:rPr>
              <w:t>REMEMBER THAT IF YOU DO NOT HAVE A PRINTER AT HOME YOU MUST FIND TIME BEFORE THE LESSON TO PRINT IT OFF AT COLLEGE</w:t>
            </w:r>
          </w:p>
          <w:p w14:paraId="72AF205C" w14:textId="77777777" w:rsidR="00EB1468" w:rsidRPr="00895B46" w:rsidRDefault="00EB1468" w:rsidP="00EB1468">
            <w:pPr>
              <w:rPr>
                <w:i/>
                <w:color w:val="1F497D" w:themeColor="text2"/>
                <w:sz w:val="24"/>
              </w:rPr>
            </w:pPr>
          </w:p>
          <w:p w14:paraId="7EBAA37A" w14:textId="43794DE7" w:rsidR="00EB1468" w:rsidRPr="001D16C9" w:rsidRDefault="00EB1468" w:rsidP="00EB1468">
            <w:pPr>
              <w:rPr>
                <w:sz w:val="18"/>
              </w:rPr>
            </w:pPr>
            <w:r w:rsidRPr="00895B46">
              <w:rPr>
                <w:i/>
                <w:color w:val="1F497D" w:themeColor="text2"/>
                <w:sz w:val="24"/>
              </w:rPr>
              <w:t>ALSO MAKE SURE THAT AS WELL AS STORING A COPY ON A MEMORY STICK, YOU ALSO EMAIL YOURSELF SO THERE CAN BE NO COMPUTER ISSUES WHEN IT COMES TO PRINTING OFF YOUR WORK</w:t>
            </w:r>
          </w:p>
        </w:tc>
      </w:tr>
      <w:tr w:rsidR="00190148" w14:paraId="30BFD558" w14:textId="77777777" w:rsidTr="006F46B1">
        <w:trPr>
          <w:trHeight w:val="3907"/>
        </w:trPr>
        <w:tc>
          <w:tcPr>
            <w:tcW w:w="10627" w:type="dxa"/>
            <w:tcBorders>
              <w:top w:val="single" w:sz="4" w:space="0" w:color="auto"/>
              <w:left w:val="single" w:sz="4" w:space="0" w:color="auto"/>
              <w:bottom w:val="single" w:sz="4" w:space="0" w:color="auto"/>
              <w:right w:val="single" w:sz="4" w:space="0" w:color="auto"/>
            </w:tcBorders>
          </w:tcPr>
          <w:p w14:paraId="5AEEC419" w14:textId="27164B03" w:rsidR="00190148" w:rsidRPr="001723D5" w:rsidRDefault="00190148" w:rsidP="00190148">
            <w:pPr>
              <w:rPr>
                <w:b/>
                <w:sz w:val="28"/>
                <w:szCs w:val="28"/>
              </w:rPr>
            </w:pPr>
            <w:r w:rsidRPr="001723D5">
              <w:rPr>
                <w:b/>
                <w:sz w:val="28"/>
                <w:szCs w:val="28"/>
              </w:rPr>
              <w:t>SOURCES</w:t>
            </w:r>
          </w:p>
          <w:p w14:paraId="14E5E187" w14:textId="77777777" w:rsidR="00190148" w:rsidRDefault="00190148" w:rsidP="00190148">
            <w:pPr>
              <w:rPr>
                <w:b/>
              </w:rPr>
            </w:pPr>
          </w:p>
          <w:p w14:paraId="7EFEAA8C" w14:textId="77777777" w:rsidR="00237F9D" w:rsidRPr="00256B76" w:rsidRDefault="00237F9D" w:rsidP="00237F9D">
            <w:pPr>
              <w:rPr>
                <w:b/>
              </w:rPr>
            </w:pPr>
            <w:r w:rsidRPr="00256B76">
              <w:rPr>
                <w:b/>
              </w:rPr>
              <w:t>Compulsory</w:t>
            </w:r>
          </w:p>
          <w:p w14:paraId="5B0F61A4" w14:textId="2431119C" w:rsidR="00237F9D" w:rsidRDefault="00237F9D" w:rsidP="00237F9D">
            <w:pPr>
              <w:pStyle w:val="ListParagraph"/>
              <w:numPr>
                <w:ilvl w:val="0"/>
                <w:numId w:val="28"/>
              </w:numPr>
              <w:ind w:hanging="189"/>
            </w:pPr>
            <w:r>
              <w:t>Course Textbook (access through library website or link from previous email) – pp 77-91 (read these pages – it is vital that you do so)</w:t>
            </w:r>
          </w:p>
          <w:p w14:paraId="25711CC1" w14:textId="2E4BA7C8" w:rsidR="004F351E" w:rsidRDefault="00237F9D" w:rsidP="00237F9D">
            <w:pPr>
              <w:pStyle w:val="ListParagraph"/>
              <w:numPr>
                <w:ilvl w:val="0"/>
                <w:numId w:val="28"/>
              </w:numPr>
              <w:ind w:hanging="189"/>
            </w:pPr>
            <w:r>
              <w:t xml:space="preserve">Class and PREP homework notes (in your bag!) </w:t>
            </w:r>
          </w:p>
          <w:p w14:paraId="277062AC" w14:textId="5286A603" w:rsidR="00277467" w:rsidRDefault="00277467" w:rsidP="00237F9D">
            <w:pPr>
              <w:pStyle w:val="ListParagraph"/>
              <w:numPr>
                <w:ilvl w:val="0"/>
                <w:numId w:val="28"/>
              </w:numPr>
              <w:ind w:hanging="189"/>
            </w:pPr>
            <w:r>
              <w:t>3 Articles on GOL</w:t>
            </w:r>
          </w:p>
          <w:p w14:paraId="3D0E7D68" w14:textId="77777777" w:rsidR="00237F9D" w:rsidRDefault="00237F9D" w:rsidP="00237F9D">
            <w:pPr>
              <w:pStyle w:val="ListParagraph"/>
              <w:ind w:left="360"/>
            </w:pPr>
          </w:p>
          <w:p w14:paraId="169E1FE6" w14:textId="44D24178" w:rsidR="00190148" w:rsidRPr="0004529D" w:rsidRDefault="00190148" w:rsidP="00190148">
            <w:pPr>
              <w:rPr>
                <w:b/>
              </w:rPr>
            </w:pPr>
            <w:r w:rsidRPr="0004529D">
              <w:rPr>
                <w:b/>
              </w:rPr>
              <w:t>EXTENSION</w:t>
            </w:r>
            <w:r>
              <w:rPr>
                <w:b/>
              </w:rPr>
              <w:t xml:space="preserve"> (IF YOU HAVE TIME, TRY TO READ</w:t>
            </w:r>
            <w:r w:rsidR="00867763">
              <w:rPr>
                <w:b/>
              </w:rPr>
              <w:t xml:space="preserve"> OR WATCH</w:t>
            </w:r>
            <w:r>
              <w:rPr>
                <w:b/>
              </w:rPr>
              <w:t xml:space="preserve"> </w:t>
            </w:r>
            <w:r w:rsidR="009C5846">
              <w:rPr>
                <w:b/>
              </w:rPr>
              <w:t>THESE)</w:t>
            </w:r>
          </w:p>
          <w:p w14:paraId="551DD78D" w14:textId="77777777" w:rsidR="00AA4C2F" w:rsidRDefault="00237F9D" w:rsidP="00AA4C2F">
            <w:r>
              <w:t>Economics Help Website</w:t>
            </w:r>
          </w:p>
          <w:p w14:paraId="097D4D97" w14:textId="1D486B90" w:rsidR="00237F9D" w:rsidRDefault="00237F9D" w:rsidP="00AA4C2F">
            <w:r>
              <w:t>Tutor2U Website</w:t>
            </w:r>
          </w:p>
          <w:p w14:paraId="61B9A2E3" w14:textId="75B28393" w:rsidR="00AF1761" w:rsidRDefault="00277467" w:rsidP="00AA4C2F">
            <w:r>
              <w:t>Extra articles on GOL – try to read 2</w:t>
            </w:r>
          </w:p>
          <w:p w14:paraId="79B56A0C" w14:textId="77777777" w:rsidR="00277467" w:rsidRDefault="00277467" w:rsidP="00AA4C2F"/>
          <w:p w14:paraId="11B5BEB0" w14:textId="77777777" w:rsidR="00190148" w:rsidRDefault="00190148" w:rsidP="00190148">
            <w:r w:rsidRPr="001723D5">
              <w:rPr>
                <w:b/>
              </w:rPr>
              <w:t xml:space="preserve">ALL OF THESE RESOURCES CAN BE FOUND ON GODALMING ONLINE – ANY ISSUES, EMAIL OLLY on </w:t>
            </w:r>
            <w:hyperlink r:id="rId5" w:history="1">
              <w:r w:rsidRPr="001723D5">
                <w:rPr>
                  <w:rStyle w:val="Hyperlink"/>
                  <w:b/>
                </w:rPr>
                <w:t>ods@godalming.ac.uk</w:t>
              </w:r>
            </w:hyperlink>
          </w:p>
          <w:p w14:paraId="11BA3CEC" w14:textId="77777777" w:rsidR="00190148" w:rsidRPr="00895B46" w:rsidRDefault="00190148" w:rsidP="000E1761">
            <w:pPr>
              <w:rPr>
                <w:b/>
                <w:sz w:val="32"/>
                <w:szCs w:val="28"/>
              </w:rPr>
            </w:pPr>
          </w:p>
        </w:tc>
      </w:tr>
    </w:tbl>
    <w:p w14:paraId="381717F5" w14:textId="77777777" w:rsidR="006F46B1" w:rsidRDefault="006F46B1" w:rsidP="006F46B1">
      <w:pPr>
        <w:rPr>
          <w:b/>
          <w:sz w:val="28"/>
          <w:szCs w:val="28"/>
        </w:rPr>
      </w:pPr>
    </w:p>
    <w:p w14:paraId="71FD1468" w14:textId="77777777" w:rsidR="00AF7696" w:rsidRDefault="00AF7696"/>
    <w:p w14:paraId="3463E677" w14:textId="77777777" w:rsidR="00895B46" w:rsidRDefault="00895B46">
      <w: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190148" w14:paraId="21720BC4" w14:textId="77777777" w:rsidTr="004F351E">
        <w:trPr>
          <w:trHeight w:val="10308"/>
        </w:trPr>
        <w:tc>
          <w:tcPr>
            <w:tcW w:w="10485" w:type="dxa"/>
            <w:tcBorders>
              <w:top w:val="single" w:sz="4" w:space="0" w:color="auto"/>
              <w:left w:val="single" w:sz="4" w:space="0" w:color="auto"/>
              <w:right w:val="single" w:sz="4" w:space="0" w:color="auto"/>
            </w:tcBorders>
          </w:tcPr>
          <w:p w14:paraId="3BA8DAFC" w14:textId="32B3DB04" w:rsidR="00190148" w:rsidRPr="00190148" w:rsidRDefault="00190148" w:rsidP="006D0CDC">
            <w:pPr>
              <w:rPr>
                <w:b/>
                <w:sz w:val="40"/>
                <w:szCs w:val="28"/>
              </w:rPr>
            </w:pPr>
            <w:r w:rsidRPr="00190148">
              <w:rPr>
                <w:b/>
                <w:sz w:val="40"/>
                <w:szCs w:val="28"/>
              </w:rPr>
              <w:lastRenderedPageBreak/>
              <w:t>SPECIFIC INSTRUCTIONS:</w:t>
            </w:r>
          </w:p>
          <w:p w14:paraId="6CF9D144" w14:textId="46DDFCF0" w:rsidR="00190148" w:rsidRPr="00190148" w:rsidRDefault="00190148" w:rsidP="006D0CDC">
            <w:pPr>
              <w:rPr>
                <w:sz w:val="24"/>
              </w:rPr>
            </w:pPr>
          </w:p>
          <w:p w14:paraId="483E5E1F" w14:textId="218EF57C" w:rsidR="00190148" w:rsidRPr="00190148" w:rsidRDefault="00190148" w:rsidP="006D0CDC">
            <w:pPr>
              <w:rPr>
                <w:b/>
                <w:sz w:val="32"/>
                <w:u w:val="single"/>
              </w:rPr>
            </w:pPr>
            <w:r w:rsidRPr="00190148">
              <w:rPr>
                <w:b/>
                <w:sz w:val="32"/>
                <w:u w:val="single"/>
              </w:rPr>
              <w:t xml:space="preserve">TITLE: </w:t>
            </w:r>
            <w:r w:rsidR="004F351E">
              <w:rPr>
                <w:b/>
                <w:sz w:val="32"/>
                <w:u w:val="single"/>
              </w:rPr>
              <w:t>RWS</w:t>
            </w:r>
            <w:r w:rsidR="00237F9D">
              <w:rPr>
                <w:b/>
                <w:sz w:val="32"/>
                <w:u w:val="single"/>
              </w:rPr>
              <w:t>6 – Market Failure #1: Monopoly</w:t>
            </w:r>
          </w:p>
          <w:p w14:paraId="1BADB4EA" w14:textId="77777777" w:rsidR="00190148" w:rsidRPr="00190148" w:rsidRDefault="00190148" w:rsidP="006D0CDC">
            <w:pPr>
              <w:rPr>
                <w:sz w:val="24"/>
              </w:rPr>
            </w:pPr>
          </w:p>
          <w:p w14:paraId="17852193" w14:textId="77777777" w:rsidR="00237F9D" w:rsidRPr="001E591F" w:rsidRDefault="00237F9D" w:rsidP="00237F9D">
            <w:pPr>
              <w:rPr>
                <w:b/>
                <w:color w:val="1F497D" w:themeColor="text2"/>
                <w:sz w:val="28"/>
              </w:rPr>
            </w:pPr>
            <w:r w:rsidRPr="00AB3043">
              <w:rPr>
                <w:b/>
                <w:color w:val="1F497D" w:themeColor="text2"/>
                <w:sz w:val="28"/>
              </w:rPr>
              <w:t>SPECIFIC INSTRUCTIONS</w:t>
            </w:r>
          </w:p>
          <w:p w14:paraId="6965D2A0" w14:textId="77777777" w:rsidR="00237F9D" w:rsidRDefault="00237F9D" w:rsidP="00237F9D">
            <w:pPr>
              <w:pStyle w:val="ListParagraph"/>
              <w:numPr>
                <w:ilvl w:val="0"/>
                <w:numId w:val="27"/>
              </w:numPr>
              <w:rPr>
                <w:b/>
                <w:sz w:val="28"/>
              </w:rPr>
            </w:pPr>
            <w:r>
              <w:rPr>
                <w:b/>
                <w:sz w:val="28"/>
              </w:rPr>
              <w:t xml:space="preserve">Theory of the Firm Basics </w:t>
            </w:r>
            <w:r w:rsidRPr="009D18A4">
              <w:rPr>
                <w:b/>
                <w:i/>
                <w:color w:val="FF0000"/>
                <w:u w:val="single"/>
              </w:rPr>
              <w:t>(1/2 a side of A4)</w:t>
            </w:r>
          </w:p>
          <w:p w14:paraId="024E363F" w14:textId="77777777" w:rsidR="00237F9D" w:rsidRPr="00626ED5" w:rsidRDefault="00237F9D" w:rsidP="00237F9D">
            <w:pPr>
              <w:pStyle w:val="ListParagraph"/>
              <w:numPr>
                <w:ilvl w:val="1"/>
                <w:numId w:val="27"/>
              </w:numPr>
              <w:rPr>
                <w:szCs w:val="24"/>
                <w:u w:val="single"/>
              </w:rPr>
            </w:pPr>
            <w:r w:rsidRPr="00626ED5">
              <w:rPr>
                <w:szCs w:val="24"/>
                <w:u w:val="single"/>
              </w:rPr>
              <w:t>Production Function</w:t>
            </w:r>
          </w:p>
          <w:p w14:paraId="0D83B481" w14:textId="77777777" w:rsidR="00237F9D" w:rsidRPr="00626ED5" w:rsidRDefault="00237F9D" w:rsidP="00237F9D">
            <w:pPr>
              <w:pStyle w:val="ListParagraph"/>
              <w:numPr>
                <w:ilvl w:val="2"/>
                <w:numId w:val="27"/>
              </w:numPr>
              <w:rPr>
                <w:szCs w:val="24"/>
              </w:rPr>
            </w:pPr>
            <w:r w:rsidRPr="00626ED5">
              <w:rPr>
                <w:szCs w:val="24"/>
              </w:rPr>
              <w:t>What are ‘Inputs’ and ‘Outputs’ in the production process?</w:t>
            </w:r>
          </w:p>
          <w:p w14:paraId="10B07363" w14:textId="726787C6" w:rsidR="00237F9D" w:rsidRPr="00626ED5" w:rsidRDefault="00237F9D" w:rsidP="00237F9D">
            <w:pPr>
              <w:pStyle w:val="ListParagraph"/>
              <w:numPr>
                <w:ilvl w:val="2"/>
                <w:numId w:val="27"/>
              </w:numPr>
              <w:rPr>
                <w:szCs w:val="24"/>
              </w:rPr>
            </w:pPr>
            <w:r w:rsidRPr="00626ED5">
              <w:rPr>
                <w:szCs w:val="24"/>
              </w:rPr>
              <w:t>Define the concepts of ‘revenue’, ‘costs’ and ‘profit’ (including normal and abnormal</w:t>
            </w:r>
            <w:r w:rsidR="00D20955">
              <w:rPr>
                <w:szCs w:val="24"/>
              </w:rPr>
              <w:t xml:space="preserve"> definitions</w:t>
            </w:r>
            <w:r w:rsidRPr="00626ED5">
              <w:rPr>
                <w:szCs w:val="24"/>
              </w:rPr>
              <w:t>)</w:t>
            </w:r>
          </w:p>
          <w:p w14:paraId="5C47621F" w14:textId="77777777" w:rsidR="00237F9D" w:rsidRPr="00626ED5" w:rsidRDefault="00237F9D" w:rsidP="00237F9D">
            <w:pPr>
              <w:pStyle w:val="ListParagraph"/>
              <w:numPr>
                <w:ilvl w:val="2"/>
                <w:numId w:val="27"/>
              </w:numPr>
              <w:rPr>
                <w:szCs w:val="24"/>
              </w:rPr>
            </w:pPr>
            <w:r w:rsidRPr="00626ED5">
              <w:rPr>
                <w:szCs w:val="24"/>
              </w:rPr>
              <w:t>Why does the short run and long run production differ according to economists?</w:t>
            </w:r>
          </w:p>
          <w:p w14:paraId="398C3234" w14:textId="77777777" w:rsidR="00237F9D" w:rsidRPr="00626ED5" w:rsidRDefault="00237F9D" w:rsidP="00237F9D">
            <w:pPr>
              <w:pStyle w:val="ListParagraph"/>
              <w:numPr>
                <w:ilvl w:val="1"/>
                <w:numId w:val="27"/>
              </w:numPr>
              <w:rPr>
                <w:szCs w:val="24"/>
                <w:u w:val="single"/>
              </w:rPr>
            </w:pPr>
            <w:r w:rsidRPr="00626ED5">
              <w:rPr>
                <w:szCs w:val="24"/>
                <w:u w:val="single"/>
              </w:rPr>
              <w:t>Short Run Average Cost, Revenues and Profit</w:t>
            </w:r>
          </w:p>
          <w:p w14:paraId="526EC0CB" w14:textId="62B257C0" w:rsidR="00237F9D" w:rsidRPr="00626ED5" w:rsidRDefault="00237F9D" w:rsidP="00237F9D">
            <w:pPr>
              <w:pStyle w:val="ListParagraph"/>
              <w:numPr>
                <w:ilvl w:val="2"/>
                <w:numId w:val="27"/>
              </w:numPr>
              <w:rPr>
                <w:szCs w:val="24"/>
              </w:rPr>
            </w:pPr>
            <w:r w:rsidRPr="00626ED5">
              <w:rPr>
                <w:szCs w:val="24"/>
              </w:rPr>
              <w:t xml:space="preserve">Explain why the short run average cost curve (SRAC) U-shaped? HINT: </w:t>
            </w:r>
            <w:proofErr w:type="spellStart"/>
            <w:r w:rsidRPr="00626ED5">
              <w:rPr>
                <w:szCs w:val="24"/>
              </w:rPr>
              <w:t>Specialisation</w:t>
            </w:r>
            <w:proofErr w:type="spellEnd"/>
            <w:r w:rsidRPr="00626ED5">
              <w:rPr>
                <w:szCs w:val="24"/>
              </w:rPr>
              <w:t xml:space="preserve"> </w:t>
            </w:r>
            <w:r w:rsidR="009D7997" w:rsidRPr="00626ED5">
              <w:rPr>
                <w:szCs w:val="24"/>
              </w:rPr>
              <w:t>(</w:t>
            </w:r>
            <w:r w:rsidRPr="00626ED5">
              <w:rPr>
                <w:szCs w:val="24"/>
              </w:rPr>
              <w:t xml:space="preserve">Division of </w:t>
            </w:r>
            <w:proofErr w:type="spellStart"/>
            <w:r w:rsidRPr="00626ED5">
              <w:rPr>
                <w:szCs w:val="24"/>
              </w:rPr>
              <w:t>Labour</w:t>
            </w:r>
            <w:proofErr w:type="spellEnd"/>
            <w:r w:rsidR="009D7997" w:rsidRPr="00626ED5">
              <w:rPr>
                <w:szCs w:val="24"/>
              </w:rPr>
              <w:t>) and Diminishing Marginal Returns</w:t>
            </w:r>
            <w:r w:rsidR="00D20955">
              <w:rPr>
                <w:szCs w:val="24"/>
              </w:rPr>
              <w:t xml:space="preserve"> (explain these terms)</w:t>
            </w:r>
          </w:p>
          <w:p w14:paraId="7DE705A8" w14:textId="1E4314B4" w:rsidR="00237F9D" w:rsidRPr="00626ED5" w:rsidRDefault="00237F9D" w:rsidP="00237F9D">
            <w:pPr>
              <w:pStyle w:val="ListParagraph"/>
              <w:numPr>
                <w:ilvl w:val="2"/>
                <w:numId w:val="27"/>
              </w:numPr>
              <w:rPr>
                <w:szCs w:val="24"/>
              </w:rPr>
            </w:pPr>
            <w:r w:rsidRPr="00626ED5">
              <w:rPr>
                <w:szCs w:val="24"/>
              </w:rPr>
              <w:t>Why is the average revenue curve the demand curve?</w:t>
            </w:r>
            <w:r w:rsidR="00626ED5" w:rsidRPr="00626ED5">
              <w:rPr>
                <w:szCs w:val="24"/>
              </w:rPr>
              <w:t xml:space="preserve">  AR is just Price is a hint??</w:t>
            </w:r>
          </w:p>
          <w:p w14:paraId="22D0FD09" w14:textId="39E5927B" w:rsidR="00237F9D" w:rsidRPr="00626ED5" w:rsidRDefault="00237F9D" w:rsidP="00237F9D">
            <w:pPr>
              <w:pStyle w:val="ListParagraph"/>
              <w:numPr>
                <w:ilvl w:val="2"/>
                <w:numId w:val="27"/>
              </w:numPr>
              <w:rPr>
                <w:szCs w:val="24"/>
              </w:rPr>
            </w:pPr>
            <w:r w:rsidRPr="00626ED5">
              <w:rPr>
                <w:szCs w:val="24"/>
              </w:rPr>
              <w:t>Brief explain how the elasticity of the AD curve might affect pricing decisions b</w:t>
            </w:r>
            <w:r w:rsidR="00626ED5" w:rsidRPr="00626ED5">
              <w:rPr>
                <w:szCs w:val="24"/>
              </w:rPr>
              <w:t>y firms because of the effect on</w:t>
            </w:r>
            <w:r w:rsidRPr="00626ED5">
              <w:rPr>
                <w:szCs w:val="24"/>
              </w:rPr>
              <w:t xml:space="preserve"> revenue.</w:t>
            </w:r>
          </w:p>
          <w:p w14:paraId="4688179D" w14:textId="77777777" w:rsidR="00237F9D" w:rsidRPr="00626ED5" w:rsidRDefault="00237F9D" w:rsidP="00237F9D">
            <w:pPr>
              <w:pStyle w:val="ListParagraph"/>
              <w:numPr>
                <w:ilvl w:val="2"/>
                <w:numId w:val="27"/>
              </w:numPr>
              <w:rPr>
                <w:szCs w:val="24"/>
              </w:rPr>
            </w:pPr>
            <w:r w:rsidRPr="00626ED5">
              <w:rPr>
                <w:szCs w:val="24"/>
              </w:rPr>
              <w:t>Using an AR and SRAC diagram, show normal profit and abnormal profit</w:t>
            </w:r>
          </w:p>
          <w:p w14:paraId="6DFEB79A" w14:textId="77777777" w:rsidR="00237F9D" w:rsidRPr="00626ED5" w:rsidRDefault="00237F9D" w:rsidP="00237F9D">
            <w:pPr>
              <w:pStyle w:val="ListParagraph"/>
              <w:numPr>
                <w:ilvl w:val="1"/>
                <w:numId w:val="27"/>
              </w:numPr>
              <w:rPr>
                <w:szCs w:val="24"/>
                <w:u w:val="single"/>
              </w:rPr>
            </w:pPr>
            <w:r w:rsidRPr="00626ED5">
              <w:rPr>
                <w:szCs w:val="24"/>
                <w:u w:val="single"/>
              </w:rPr>
              <w:t>Long Run Average Cost</w:t>
            </w:r>
          </w:p>
          <w:p w14:paraId="5FD6796B" w14:textId="22D49A2C" w:rsidR="00237F9D" w:rsidRPr="00626ED5" w:rsidRDefault="00237F9D" w:rsidP="00237F9D">
            <w:pPr>
              <w:pStyle w:val="ListParagraph"/>
              <w:numPr>
                <w:ilvl w:val="2"/>
                <w:numId w:val="27"/>
              </w:numPr>
              <w:rPr>
                <w:szCs w:val="24"/>
              </w:rPr>
            </w:pPr>
            <w:r w:rsidRPr="00626ED5">
              <w:rPr>
                <w:szCs w:val="24"/>
              </w:rPr>
              <w:t>Define the terms Internal ‘Economies of Scale’ and ‘Diseconomies of Scale’ and explain the sour</w:t>
            </w:r>
            <w:r w:rsidR="00D20955">
              <w:rPr>
                <w:szCs w:val="24"/>
              </w:rPr>
              <w:t>ces of both these concepts</w:t>
            </w:r>
          </w:p>
          <w:p w14:paraId="41FCDC0E" w14:textId="59A0DEAB" w:rsidR="00237F9D" w:rsidRPr="00626ED5" w:rsidRDefault="00237F9D" w:rsidP="00237F9D">
            <w:pPr>
              <w:pStyle w:val="ListParagraph"/>
              <w:numPr>
                <w:ilvl w:val="2"/>
                <w:numId w:val="27"/>
              </w:numPr>
              <w:rPr>
                <w:szCs w:val="24"/>
              </w:rPr>
            </w:pPr>
            <w:r w:rsidRPr="00626ED5">
              <w:rPr>
                <w:szCs w:val="24"/>
              </w:rPr>
              <w:t>Why is the LRAC (Long Run Average Cost Curve) U-shaped? HINT: Economies of Scale and Diseconomies of Scale?  Also what effect will Economies of Scale have on the SRAC</w:t>
            </w:r>
            <w:r w:rsidR="00626ED5" w:rsidRPr="00626ED5">
              <w:rPr>
                <w:szCs w:val="24"/>
              </w:rPr>
              <w:t xml:space="preserve"> curve</w:t>
            </w:r>
            <w:r w:rsidRPr="00626ED5">
              <w:rPr>
                <w:szCs w:val="24"/>
              </w:rPr>
              <w:t>?</w:t>
            </w:r>
          </w:p>
          <w:p w14:paraId="1C92EB4A" w14:textId="30F39A6D" w:rsidR="00237F9D" w:rsidRPr="00626ED5" w:rsidRDefault="00237F9D" w:rsidP="00237F9D">
            <w:pPr>
              <w:pStyle w:val="ListParagraph"/>
              <w:numPr>
                <w:ilvl w:val="2"/>
                <w:numId w:val="27"/>
              </w:numPr>
              <w:rPr>
                <w:szCs w:val="24"/>
              </w:rPr>
            </w:pPr>
            <w:r w:rsidRPr="00626ED5">
              <w:rPr>
                <w:szCs w:val="24"/>
              </w:rPr>
              <w:t>What are ‘external’ economies and diseconomies of scale? Provide examples and explain wha</w:t>
            </w:r>
            <w:r w:rsidR="00626ED5" w:rsidRPr="00626ED5">
              <w:rPr>
                <w:szCs w:val="24"/>
              </w:rPr>
              <w:t>t will happen to the LRAC curve if external effects increase or decrease LRAC.</w:t>
            </w:r>
          </w:p>
          <w:p w14:paraId="4B59466E" w14:textId="77777777" w:rsidR="00237F9D" w:rsidRPr="009D18A4" w:rsidRDefault="00237F9D" w:rsidP="00237F9D">
            <w:pPr>
              <w:pStyle w:val="ListParagraph"/>
              <w:numPr>
                <w:ilvl w:val="0"/>
                <w:numId w:val="27"/>
              </w:numPr>
              <w:rPr>
                <w:b/>
                <w:sz w:val="28"/>
              </w:rPr>
            </w:pPr>
            <w:r w:rsidRPr="009D18A4">
              <w:rPr>
                <w:b/>
                <w:sz w:val="28"/>
              </w:rPr>
              <w:t xml:space="preserve">Market Structure: Perfect Competition .v. Pure Monopoly </w:t>
            </w:r>
            <w:r w:rsidRPr="009D18A4">
              <w:rPr>
                <w:b/>
                <w:i/>
                <w:color w:val="FF0000"/>
                <w:u w:val="single"/>
              </w:rPr>
              <w:t>(1/2 a side of A4)</w:t>
            </w:r>
          </w:p>
          <w:p w14:paraId="3AEFCDEA" w14:textId="77777777" w:rsidR="00237F9D" w:rsidRDefault="00237F9D" w:rsidP="00237F9D">
            <w:pPr>
              <w:pStyle w:val="ListParagraph"/>
              <w:numPr>
                <w:ilvl w:val="1"/>
                <w:numId w:val="27"/>
              </w:numPr>
            </w:pPr>
            <w:r>
              <w:t xml:space="preserve">Define the concept of perfect competition and pure monopoly using one example each to try and illustrate your answer. Remember to include as part of your definitions the conditions needed for both perfect competition (refer to the 4 conditions and ‘normal profit’) and pure monopoly (refer to barriers to entry and supernormal profits).  </w:t>
            </w:r>
          </w:p>
          <w:p w14:paraId="1CBB6FB0" w14:textId="0D742A6B" w:rsidR="00237F9D" w:rsidRDefault="00237F9D" w:rsidP="00237F9D">
            <w:pPr>
              <w:pStyle w:val="ListParagraph"/>
              <w:numPr>
                <w:ilvl w:val="1"/>
                <w:numId w:val="27"/>
              </w:numPr>
            </w:pPr>
            <w:r>
              <w:t>Other types of monopoly – define the following terms and use an example to illustrate each one: ‘</w:t>
            </w:r>
            <w:r w:rsidR="00D20955">
              <w:t>Pure</w:t>
            </w:r>
            <w:r>
              <w:t xml:space="preserve"> Monopol</w:t>
            </w:r>
            <w:r w:rsidR="00D20955">
              <w:t>y’, ‘Monopoly Power’ and a ‘Legal monopoly’ as defined by the UK Government.</w:t>
            </w:r>
            <w:r>
              <w:t xml:space="preserve">  You can use the same example twice for the definitions above if you so wish.</w:t>
            </w:r>
          </w:p>
          <w:p w14:paraId="5DB87912" w14:textId="77777777" w:rsidR="00237F9D" w:rsidRDefault="00237F9D" w:rsidP="00237F9D">
            <w:pPr>
              <w:pStyle w:val="ListParagraph"/>
              <w:numPr>
                <w:ilvl w:val="1"/>
                <w:numId w:val="27"/>
              </w:numPr>
            </w:pPr>
            <w:r>
              <w:t>Why in a perfectly competitive market are firms ‘price takers’ and in a monopoly market, firms are ‘price makers’?</w:t>
            </w:r>
          </w:p>
          <w:p w14:paraId="090981FB" w14:textId="77777777" w:rsidR="00237F9D" w:rsidRPr="009D18A4" w:rsidRDefault="00237F9D" w:rsidP="00237F9D">
            <w:pPr>
              <w:pStyle w:val="ListParagraph"/>
              <w:numPr>
                <w:ilvl w:val="0"/>
                <w:numId w:val="27"/>
              </w:numPr>
              <w:rPr>
                <w:b/>
                <w:sz w:val="28"/>
              </w:rPr>
            </w:pPr>
            <w:r w:rsidRPr="009D18A4">
              <w:rPr>
                <w:b/>
                <w:sz w:val="28"/>
              </w:rPr>
              <w:t xml:space="preserve">Monopoly as a Market Failure? </w:t>
            </w:r>
            <w:r>
              <w:rPr>
                <w:b/>
                <w:i/>
                <w:color w:val="FF0000"/>
                <w:u w:val="single"/>
              </w:rPr>
              <w:t>(1/4</w:t>
            </w:r>
            <w:r w:rsidRPr="009D18A4">
              <w:rPr>
                <w:b/>
                <w:i/>
                <w:color w:val="FF0000"/>
                <w:u w:val="single"/>
              </w:rPr>
              <w:t xml:space="preserve"> a side of A4)</w:t>
            </w:r>
          </w:p>
          <w:p w14:paraId="4CCC36E0" w14:textId="2131BBC7" w:rsidR="00237F9D" w:rsidRDefault="00237F9D" w:rsidP="00237F9D">
            <w:pPr>
              <w:pStyle w:val="ListParagraph"/>
              <w:numPr>
                <w:ilvl w:val="1"/>
                <w:numId w:val="27"/>
              </w:numPr>
            </w:pPr>
            <w:r>
              <w:t>Explain (using an AR and SRAC diagram) why monopoly is considered to be a market failure (HINT: use words such as ‘allocative inefficiency and underproduction’ and ‘productive inefficiency’.  See the textbook pp 89 to help</w:t>
            </w:r>
            <w:r w:rsidR="00626ED5">
              <w:t>.</w:t>
            </w:r>
          </w:p>
          <w:p w14:paraId="0BFD8BDA" w14:textId="617756D9" w:rsidR="00626ED5" w:rsidRDefault="00626ED5" w:rsidP="00237F9D">
            <w:pPr>
              <w:pStyle w:val="ListParagraph"/>
              <w:numPr>
                <w:ilvl w:val="1"/>
                <w:numId w:val="27"/>
              </w:numPr>
            </w:pPr>
            <w:r>
              <w:t>Explain why certain elements in the Supermarket industry might be considered to have features of monopoly</w:t>
            </w:r>
          </w:p>
          <w:p w14:paraId="51620E29" w14:textId="77777777" w:rsidR="00237F9D" w:rsidRPr="009D18A4" w:rsidRDefault="00237F9D" w:rsidP="00237F9D">
            <w:pPr>
              <w:pStyle w:val="ListParagraph"/>
              <w:numPr>
                <w:ilvl w:val="0"/>
                <w:numId w:val="27"/>
              </w:numPr>
              <w:rPr>
                <w:b/>
                <w:sz w:val="28"/>
              </w:rPr>
            </w:pPr>
            <w:r>
              <w:rPr>
                <w:b/>
                <w:sz w:val="28"/>
              </w:rPr>
              <w:t>Evaluating Monopolies as a Market Failure</w:t>
            </w:r>
            <w:r w:rsidRPr="009D18A4">
              <w:rPr>
                <w:b/>
                <w:sz w:val="28"/>
              </w:rPr>
              <w:t xml:space="preserve">? </w:t>
            </w:r>
            <w:r>
              <w:rPr>
                <w:b/>
                <w:i/>
                <w:color w:val="FF0000"/>
                <w:u w:val="single"/>
              </w:rPr>
              <w:t>(1/4</w:t>
            </w:r>
            <w:r w:rsidRPr="009D18A4">
              <w:rPr>
                <w:b/>
                <w:i/>
                <w:color w:val="FF0000"/>
                <w:u w:val="single"/>
              </w:rPr>
              <w:t xml:space="preserve"> a side of A4)</w:t>
            </w:r>
          </w:p>
          <w:p w14:paraId="39C60C1E" w14:textId="07979551" w:rsidR="00237F9D" w:rsidRDefault="00237F9D" w:rsidP="00237F9D">
            <w:pPr>
              <w:pStyle w:val="ListParagraph"/>
              <w:numPr>
                <w:ilvl w:val="1"/>
                <w:numId w:val="27"/>
              </w:numPr>
            </w:pPr>
            <w:r>
              <w:t>What are the advantages of a market with monopoly power?  Use a diagram or diagrams to help explain your answer.</w:t>
            </w:r>
            <w:r w:rsidR="00626ED5">
              <w:t xml:space="preserve">  Think LRAC and size of monopolies</w:t>
            </w:r>
          </w:p>
          <w:p w14:paraId="7DCBB0D6" w14:textId="68BA6F3A" w:rsidR="00237F9D" w:rsidRDefault="00237F9D" w:rsidP="00237F9D">
            <w:pPr>
              <w:pStyle w:val="ListParagraph"/>
              <w:numPr>
                <w:ilvl w:val="1"/>
                <w:numId w:val="27"/>
              </w:numPr>
            </w:pPr>
            <w:r>
              <w:t>Even if th</w:t>
            </w:r>
            <w:r w:rsidR="00626ED5">
              <w:t>ere is a monopoly, why might it</w:t>
            </w:r>
            <w:r>
              <w:t>s existence not be that bad</w:t>
            </w:r>
            <w:r w:rsidR="00D20955">
              <w:t xml:space="preserve"> – refer to the supermarket industry</w:t>
            </w:r>
            <w:r>
              <w:t>?</w:t>
            </w:r>
            <w:r w:rsidR="00626ED5">
              <w:t xml:space="preserve">  And </w:t>
            </w:r>
            <w:r w:rsidR="00D20955">
              <w:t xml:space="preserve">also explain </w:t>
            </w:r>
            <w:r w:rsidR="00626ED5">
              <w:t xml:space="preserve">why </w:t>
            </w:r>
            <w:proofErr w:type="gramStart"/>
            <w:r w:rsidR="00626ED5">
              <w:t>might the supermarket industr</w:t>
            </w:r>
            <w:r w:rsidR="00D20955">
              <w:t>y</w:t>
            </w:r>
            <w:proofErr w:type="gramEnd"/>
            <w:r w:rsidR="00D20955">
              <w:t xml:space="preserve"> not be too much of a monopoly to evaluate the claim there is a market failure.</w:t>
            </w:r>
          </w:p>
          <w:p w14:paraId="0A4C0F10" w14:textId="77777777" w:rsidR="00237F9D" w:rsidRPr="009D18A4" w:rsidRDefault="00237F9D" w:rsidP="00237F9D">
            <w:pPr>
              <w:pStyle w:val="ListParagraph"/>
              <w:numPr>
                <w:ilvl w:val="0"/>
                <w:numId w:val="27"/>
              </w:numPr>
              <w:rPr>
                <w:b/>
                <w:sz w:val="28"/>
              </w:rPr>
            </w:pPr>
            <w:r w:rsidRPr="009D18A4">
              <w:rPr>
                <w:b/>
                <w:sz w:val="28"/>
              </w:rPr>
              <w:t>Government Intervention and Failure</w:t>
            </w:r>
            <w:r>
              <w:rPr>
                <w:b/>
                <w:sz w:val="28"/>
              </w:rPr>
              <w:t xml:space="preserve">: Regulation </w:t>
            </w:r>
            <w:r w:rsidRPr="009D18A4">
              <w:rPr>
                <w:b/>
                <w:sz w:val="28"/>
              </w:rPr>
              <w:t xml:space="preserve"> </w:t>
            </w:r>
            <w:r w:rsidRPr="009D18A4">
              <w:rPr>
                <w:b/>
                <w:i/>
                <w:color w:val="FF0000"/>
                <w:u w:val="single"/>
              </w:rPr>
              <w:t>(1/2 a side of A4)</w:t>
            </w:r>
          </w:p>
          <w:p w14:paraId="22EA7C1B" w14:textId="4442D78E" w:rsidR="00237F9D" w:rsidRDefault="00237F9D" w:rsidP="00237F9D">
            <w:pPr>
              <w:pStyle w:val="ListParagraph"/>
              <w:numPr>
                <w:ilvl w:val="1"/>
                <w:numId w:val="27"/>
              </w:numPr>
            </w:pPr>
            <w:r>
              <w:t>What is regulation? Provide some examples of how a Gov</w:t>
            </w:r>
            <w:r w:rsidR="00626ED5">
              <w:t>ernment might regulate a market</w:t>
            </w:r>
            <w:r w:rsidR="00D20955">
              <w:t>?</w:t>
            </w:r>
          </w:p>
          <w:p w14:paraId="18A7E07E" w14:textId="77777777" w:rsidR="00237F9D" w:rsidRDefault="00237F9D" w:rsidP="00237F9D">
            <w:pPr>
              <w:pStyle w:val="ListParagraph"/>
              <w:numPr>
                <w:ilvl w:val="1"/>
                <w:numId w:val="27"/>
              </w:numPr>
            </w:pPr>
            <w:r>
              <w:t>Using the case study of monopoly power in the grocery market (supermarkets), fill out the f</w:t>
            </w:r>
            <w:bookmarkStart w:id="0" w:name="_GoBack"/>
            <w:bookmarkEnd w:id="0"/>
            <w:r>
              <w:t>ollowing table:</w:t>
            </w:r>
          </w:p>
          <w:tbl>
            <w:tblPr>
              <w:tblStyle w:val="TableGrid"/>
              <w:tblW w:w="0" w:type="auto"/>
              <w:tblInd w:w="1080" w:type="dxa"/>
              <w:tblLayout w:type="fixed"/>
              <w:tblLook w:val="04A0" w:firstRow="1" w:lastRow="0" w:firstColumn="1" w:lastColumn="0" w:noHBand="0" w:noVBand="1"/>
            </w:tblPr>
            <w:tblGrid>
              <w:gridCol w:w="4810"/>
              <w:gridCol w:w="4057"/>
            </w:tblGrid>
            <w:tr w:rsidR="00237F9D" w14:paraId="06CCE56A" w14:textId="77777777" w:rsidTr="00237F9D">
              <w:tc>
                <w:tcPr>
                  <w:tcW w:w="4810" w:type="dxa"/>
                </w:tcPr>
                <w:p w14:paraId="7B5BFC97" w14:textId="77777777" w:rsidR="00237F9D" w:rsidRPr="00626ED5" w:rsidRDefault="00237F9D" w:rsidP="00237F9D">
                  <w:pPr>
                    <w:pStyle w:val="ListParagraph"/>
                    <w:ind w:left="0"/>
                    <w:rPr>
                      <w:rFonts w:ascii="Tw Cen MT Condensed" w:hAnsi="Tw Cen MT Condensed"/>
                      <w:sz w:val="20"/>
                    </w:rPr>
                  </w:pPr>
                  <w:r w:rsidRPr="00626ED5">
                    <w:rPr>
                      <w:rFonts w:ascii="Tw Cen MT Condensed" w:hAnsi="Tw Cen MT Condensed"/>
                      <w:sz w:val="20"/>
                    </w:rPr>
                    <w:t>Government Intervention (why has the intervention worked?)</w:t>
                  </w:r>
                </w:p>
              </w:tc>
              <w:tc>
                <w:tcPr>
                  <w:tcW w:w="4057" w:type="dxa"/>
                </w:tcPr>
                <w:p w14:paraId="12F61D40" w14:textId="77777777" w:rsidR="00237F9D" w:rsidRPr="00626ED5" w:rsidRDefault="00237F9D" w:rsidP="00237F9D">
                  <w:pPr>
                    <w:pStyle w:val="ListParagraph"/>
                    <w:ind w:left="0"/>
                    <w:rPr>
                      <w:rFonts w:ascii="Tw Cen MT Condensed" w:hAnsi="Tw Cen MT Condensed"/>
                      <w:sz w:val="20"/>
                    </w:rPr>
                  </w:pPr>
                  <w:r w:rsidRPr="00626ED5">
                    <w:rPr>
                      <w:rFonts w:ascii="Tw Cen MT Condensed" w:hAnsi="Tw Cen MT Condensed"/>
                      <w:sz w:val="20"/>
                    </w:rPr>
                    <w:t>Government Failure (why has the intervention not worked?)</w:t>
                  </w:r>
                </w:p>
              </w:tc>
            </w:tr>
            <w:tr w:rsidR="00237F9D" w14:paraId="423E9E29" w14:textId="77777777" w:rsidTr="00237F9D">
              <w:tc>
                <w:tcPr>
                  <w:tcW w:w="4810" w:type="dxa"/>
                </w:tcPr>
                <w:p w14:paraId="7D89B9B8" w14:textId="77777777" w:rsidR="00237F9D" w:rsidRPr="00626ED5" w:rsidRDefault="00237F9D" w:rsidP="00237F9D">
                  <w:pPr>
                    <w:pStyle w:val="ListParagraph"/>
                    <w:ind w:left="0"/>
                    <w:rPr>
                      <w:rFonts w:ascii="Tw Cen MT Condensed" w:hAnsi="Tw Cen MT Condensed"/>
                      <w:sz w:val="20"/>
                    </w:rPr>
                  </w:pPr>
                </w:p>
              </w:tc>
              <w:tc>
                <w:tcPr>
                  <w:tcW w:w="4057" w:type="dxa"/>
                </w:tcPr>
                <w:p w14:paraId="27A6BA1C" w14:textId="77777777" w:rsidR="00237F9D" w:rsidRPr="00626ED5" w:rsidRDefault="00237F9D" w:rsidP="00237F9D">
                  <w:pPr>
                    <w:pStyle w:val="ListParagraph"/>
                    <w:ind w:left="0"/>
                    <w:rPr>
                      <w:rFonts w:ascii="Tw Cen MT Condensed" w:hAnsi="Tw Cen MT Condensed"/>
                      <w:sz w:val="20"/>
                    </w:rPr>
                  </w:pPr>
                </w:p>
              </w:tc>
            </w:tr>
            <w:tr w:rsidR="00237F9D" w14:paraId="6370A802" w14:textId="77777777" w:rsidTr="00237F9D">
              <w:tc>
                <w:tcPr>
                  <w:tcW w:w="8867" w:type="dxa"/>
                  <w:gridSpan w:val="2"/>
                </w:tcPr>
                <w:p w14:paraId="77466A80" w14:textId="77777777" w:rsidR="00237F9D" w:rsidRPr="00626ED5" w:rsidRDefault="00237F9D" w:rsidP="00237F9D">
                  <w:pPr>
                    <w:pStyle w:val="ListParagraph"/>
                    <w:tabs>
                      <w:tab w:val="left" w:pos="7980"/>
                    </w:tabs>
                    <w:ind w:left="0"/>
                    <w:rPr>
                      <w:rFonts w:ascii="Tw Cen MT Condensed" w:hAnsi="Tw Cen MT Condensed"/>
                      <w:sz w:val="20"/>
                    </w:rPr>
                  </w:pPr>
                  <w:r w:rsidRPr="00626ED5">
                    <w:rPr>
                      <w:rFonts w:ascii="Tw Cen MT Condensed" w:hAnsi="Tw Cen MT Condensed"/>
                      <w:sz w:val="20"/>
                    </w:rPr>
                    <w:t>CONCLUSION: (which argument do you think carries more weight above and why?)</w:t>
                  </w:r>
                  <w:r w:rsidRPr="00626ED5">
                    <w:rPr>
                      <w:rFonts w:ascii="Tw Cen MT Condensed" w:hAnsi="Tw Cen MT Condensed"/>
                      <w:sz w:val="20"/>
                    </w:rPr>
                    <w:tab/>
                  </w:r>
                </w:p>
              </w:tc>
            </w:tr>
            <w:tr w:rsidR="00237F9D" w14:paraId="7E2B12C1" w14:textId="77777777" w:rsidTr="00237F9D">
              <w:tc>
                <w:tcPr>
                  <w:tcW w:w="8867" w:type="dxa"/>
                  <w:gridSpan w:val="2"/>
                </w:tcPr>
                <w:p w14:paraId="73EA4A23" w14:textId="77777777" w:rsidR="00237F9D" w:rsidRPr="00626ED5" w:rsidRDefault="00237F9D" w:rsidP="00237F9D">
                  <w:pPr>
                    <w:pStyle w:val="ListParagraph"/>
                    <w:tabs>
                      <w:tab w:val="left" w:pos="7980"/>
                    </w:tabs>
                    <w:ind w:left="0"/>
                    <w:rPr>
                      <w:rFonts w:ascii="Tw Cen MT Condensed" w:hAnsi="Tw Cen MT Condensed"/>
                      <w:sz w:val="20"/>
                    </w:rPr>
                  </w:pPr>
                </w:p>
              </w:tc>
            </w:tr>
          </w:tbl>
          <w:p w14:paraId="4B33E8AD" w14:textId="23BCA7FC" w:rsidR="00830DF6" w:rsidRPr="00237F9D" w:rsidRDefault="00830DF6" w:rsidP="00237F9D">
            <w:pPr>
              <w:ind w:left="720"/>
              <w:rPr>
                <w:sz w:val="24"/>
              </w:rPr>
            </w:pPr>
          </w:p>
        </w:tc>
      </w:tr>
    </w:tbl>
    <w:p w14:paraId="767B7CDC" w14:textId="77777777" w:rsidR="000E1761" w:rsidRPr="000E1761" w:rsidRDefault="000E1761" w:rsidP="000E1761">
      <w:pPr>
        <w:rPr>
          <w:color w:val="FF0000"/>
        </w:rPr>
      </w:pPr>
    </w:p>
    <w:sectPr w:rsidR="000E1761" w:rsidRPr="000E1761" w:rsidSect="006F46B1">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FA8"/>
    <w:multiLevelType w:val="hybridMultilevel"/>
    <w:tmpl w:val="5DAE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923DA"/>
    <w:multiLevelType w:val="hybridMultilevel"/>
    <w:tmpl w:val="2468F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2C9A"/>
    <w:multiLevelType w:val="hybridMultilevel"/>
    <w:tmpl w:val="84C4C974"/>
    <w:lvl w:ilvl="0" w:tplc="04090001">
      <w:start w:val="1"/>
      <w:numFmt w:val="bullet"/>
      <w:lvlText w:val=""/>
      <w:lvlJc w:val="left"/>
      <w:pPr>
        <w:ind w:left="360" w:hanging="360"/>
      </w:pPr>
      <w:rPr>
        <w:rFonts w:ascii="Symbol" w:hAnsi="Symbol" w:hint="default"/>
      </w:rPr>
    </w:lvl>
    <w:lvl w:ilvl="1" w:tplc="08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C11AC1"/>
    <w:multiLevelType w:val="hybridMultilevel"/>
    <w:tmpl w:val="0D26CA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7C1F9F"/>
    <w:multiLevelType w:val="hybridMultilevel"/>
    <w:tmpl w:val="A6EE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9E1612"/>
    <w:multiLevelType w:val="hybridMultilevel"/>
    <w:tmpl w:val="EE609E9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A11200"/>
    <w:multiLevelType w:val="hybridMultilevel"/>
    <w:tmpl w:val="4CE6658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FB2E38"/>
    <w:multiLevelType w:val="hybridMultilevel"/>
    <w:tmpl w:val="BF5A630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F0402B"/>
    <w:multiLevelType w:val="hybridMultilevel"/>
    <w:tmpl w:val="E8C2E6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F32357"/>
    <w:multiLevelType w:val="hybridMultilevel"/>
    <w:tmpl w:val="303A7640"/>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FC355E"/>
    <w:multiLevelType w:val="hybridMultilevel"/>
    <w:tmpl w:val="4880C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6C615B"/>
    <w:multiLevelType w:val="hybridMultilevel"/>
    <w:tmpl w:val="4328B96C"/>
    <w:lvl w:ilvl="0" w:tplc="025AA398">
      <w:start w:val="1"/>
      <w:numFmt w:val="decimal"/>
      <w:lvlText w:val="%1."/>
      <w:lvlJc w:val="left"/>
      <w:pPr>
        <w:tabs>
          <w:tab w:val="num" w:pos="720"/>
        </w:tabs>
        <w:ind w:left="720" w:hanging="360"/>
      </w:pPr>
    </w:lvl>
    <w:lvl w:ilvl="1" w:tplc="AF54A99C" w:tentative="1">
      <w:start w:val="1"/>
      <w:numFmt w:val="decimal"/>
      <w:lvlText w:val="%2."/>
      <w:lvlJc w:val="left"/>
      <w:pPr>
        <w:tabs>
          <w:tab w:val="num" w:pos="1440"/>
        </w:tabs>
        <w:ind w:left="1440" w:hanging="360"/>
      </w:pPr>
    </w:lvl>
    <w:lvl w:ilvl="2" w:tplc="4E00C498" w:tentative="1">
      <w:start w:val="1"/>
      <w:numFmt w:val="decimal"/>
      <w:lvlText w:val="%3."/>
      <w:lvlJc w:val="left"/>
      <w:pPr>
        <w:tabs>
          <w:tab w:val="num" w:pos="2160"/>
        </w:tabs>
        <w:ind w:left="2160" w:hanging="360"/>
      </w:pPr>
    </w:lvl>
    <w:lvl w:ilvl="3" w:tplc="908AA172" w:tentative="1">
      <w:start w:val="1"/>
      <w:numFmt w:val="decimal"/>
      <w:lvlText w:val="%4."/>
      <w:lvlJc w:val="left"/>
      <w:pPr>
        <w:tabs>
          <w:tab w:val="num" w:pos="2880"/>
        </w:tabs>
        <w:ind w:left="2880" w:hanging="360"/>
      </w:pPr>
    </w:lvl>
    <w:lvl w:ilvl="4" w:tplc="39AE3820" w:tentative="1">
      <w:start w:val="1"/>
      <w:numFmt w:val="decimal"/>
      <w:lvlText w:val="%5."/>
      <w:lvlJc w:val="left"/>
      <w:pPr>
        <w:tabs>
          <w:tab w:val="num" w:pos="3600"/>
        </w:tabs>
        <w:ind w:left="3600" w:hanging="360"/>
      </w:pPr>
    </w:lvl>
    <w:lvl w:ilvl="5" w:tplc="94CE28FC" w:tentative="1">
      <w:start w:val="1"/>
      <w:numFmt w:val="decimal"/>
      <w:lvlText w:val="%6."/>
      <w:lvlJc w:val="left"/>
      <w:pPr>
        <w:tabs>
          <w:tab w:val="num" w:pos="4320"/>
        </w:tabs>
        <w:ind w:left="4320" w:hanging="360"/>
      </w:pPr>
    </w:lvl>
    <w:lvl w:ilvl="6" w:tplc="D4ECE9A6" w:tentative="1">
      <w:start w:val="1"/>
      <w:numFmt w:val="decimal"/>
      <w:lvlText w:val="%7."/>
      <w:lvlJc w:val="left"/>
      <w:pPr>
        <w:tabs>
          <w:tab w:val="num" w:pos="5040"/>
        </w:tabs>
        <w:ind w:left="5040" w:hanging="360"/>
      </w:pPr>
    </w:lvl>
    <w:lvl w:ilvl="7" w:tplc="25EAC8E6" w:tentative="1">
      <w:start w:val="1"/>
      <w:numFmt w:val="decimal"/>
      <w:lvlText w:val="%8."/>
      <w:lvlJc w:val="left"/>
      <w:pPr>
        <w:tabs>
          <w:tab w:val="num" w:pos="5760"/>
        </w:tabs>
        <w:ind w:left="5760" w:hanging="360"/>
      </w:pPr>
    </w:lvl>
    <w:lvl w:ilvl="8" w:tplc="C80E4D86" w:tentative="1">
      <w:start w:val="1"/>
      <w:numFmt w:val="decimal"/>
      <w:lvlText w:val="%9."/>
      <w:lvlJc w:val="left"/>
      <w:pPr>
        <w:tabs>
          <w:tab w:val="num" w:pos="6480"/>
        </w:tabs>
        <w:ind w:left="6480" w:hanging="360"/>
      </w:pPr>
    </w:lvl>
  </w:abstractNum>
  <w:abstractNum w:abstractNumId="12" w15:restartNumberingAfterBreak="0">
    <w:nsid w:val="21DC31FA"/>
    <w:multiLevelType w:val="hybridMultilevel"/>
    <w:tmpl w:val="EEAE2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8A4E12"/>
    <w:multiLevelType w:val="hybridMultilevel"/>
    <w:tmpl w:val="BD1448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436238"/>
    <w:multiLevelType w:val="hybridMultilevel"/>
    <w:tmpl w:val="73FE5B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8436D8"/>
    <w:multiLevelType w:val="hybridMultilevel"/>
    <w:tmpl w:val="BCDA8E2A"/>
    <w:lvl w:ilvl="0" w:tplc="08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AA0B7B"/>
    <w:multiLevelType w:val="hybridMultilevel"/>
    <w:tmpl w:val="4E26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75218"/>
    <w:multiLevelType w:val="hybridMultilevel"/>
    <w:tmpl w:val="7750A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073ECF"/>
    <w:multiLevelType w:val="hybridMultilevel"/>
    <w:tmpl w:val="5EE86772"/>
    <w:lvl w:ilvl="0" w:tplc="D814002C">
      <w:start w:val="1"/>
      <w:numFmt w:val="bullet"/>
      <w:lvlText w:val=""/>
      <w:lvlJc w:val="left"/>
      <w:pPr>
        <w:ind w:left="360" w:hanging="360"/>
      </w:pPr>
      <w:rPr>
        <w:rFonts w:ascii="Symbol" w:hAnsi="Symbol" w:hint="default"/>
        <w:color w:val="1F497D" w:themeColor="tex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79621F"/>
    <w:multiLevelType w:val="hybridMultilevel"/>
    <w:tmpl w:val="1B36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AD954DD"/>
    <w:multiLevelType w:val="hybridMultilevel"/>
    <w:tmpl w:val="F4DC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7D4097"/>
    <w:multiLevelType w:val="hybridMultilevel"/>
    <w:tmpl w:val="24B81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E9035E"/>
    <w:multiLevelType w:val="hybridMultilevel"/>
    <w:tmpl w:val="B7828BF8"/>
    <w:lvl w:ilvl="0" w:tplc="48F8AC88">
      <w:start w:val="1"/>
      <w:numFmt w:val="decimal"/>
      <w:lvlText w:val="%1."/>
      <w:lvlJc w:val="left"/>
      <w:pPr>
        <w:tabs>
          <w:tab w:val="num" w:pos="720"/>
        </w:tabs>
        <w:ind w:left="720" w:hanging="360"/>
      </w:pPr>
    </w:lvl>
    <w:lvl w:ilvl="1" w:tplc="8A043BCA" w:tentative="1">
      <w:start w:val="1"/>
      <w:numFmt w:val="decimal"/>
      <w:lvlText w:val="%2."/>
      <w:lvlJc w:val="left"/>
      <w:pPr>
        <w:tabs>
          <w:tab w:val="num" w:pos="1440"/>
        </w:tabs>
        <w:ind w:left="1440" w:hanging="360"/>
      </w:pPr>
    </w:lvl>
    <w:lvl w:ilvl="2" w:tplc="3C90CEB6" w:tentative="1">
      <w:start w:val="1"/>
      <w:numFmt w:val="decimal"/>
      <w:lvlText w:val="%3."/>
      <w:lvlJc w:val="left"/>
      <w:pPr>
        <w:tabs>
          <w:tab w:val="num" w:pos="2160"/>
        </w:tabs>
        <w:ind w:left="2160" w:hanging="360"/>
      </w:pPr>
    </w:lvl>
    <w:lvl w:ilvl="3" w:tplc="C8529F78" w:tentative="1">
      <w:start w:val="1"/>
      <w:numFmt w:val="decimal"/>
      <w:lvlText w:val="%4."/>
      <w:lvlJc w:val="left"/>
      <w:pPr>
        <w:tabs>
          <w:tab w:val="num" w:pos="2880"/>
        </w:tabs>
        <w:ind w:left="2880" w:hanging="360"/>
      </w:pPr>
    </w:lvl>
    <w:lvl w:ilvl="4" w:tplc="588C81BE" w:tentative="1">
      <w:start w:val="1"/>
      <w:numFmt w:val="decimal"/>
      <w:lvlText w:val="%5."/>
      <w:lvlJc w:val="left"/>
      <w:pPr>
        <w:tabs>
          <w:tab w:val="num" w:pos="3600"/>
        </w:tabs>
        <w:ind w:left="3600" w:hanging="360"/>
      </w:pPr>
    </w:lvl>
    <w:lvl w:ilvl="5" w:tplc="BF7C7104" w:tentative="1">
      <w:start w:val="1"/>
      <w:numFmt w:val="decimal"/>
      <w:lvlText w:val="%6."/>
      <w:lvlJc w:val="left"/>
      <w:pPr>
        <w:tabs>
          <w:tab w:val="num" w:pos="4320"/>
        </w:tabs>
        <w:ind w:left="4320" w:hanging="360"/>
      </w:pPr>
    </w:lvl>
    <w:lvl w:ilvl="6" w:tplc="35F4627C" w:tentative="1">
      <w:start w:val="1"/>
      <w:numFmt w:val="decimal"/>
      <w:lvlText w:val="%7."/>
      <w:lvlJc w:val="left"/>
      <w:pPr>
        <w:tabs>
          <w:tab w:val="num" w:pos="5040"/>
        </w:tabs>
        <w:ind w:left="5040" w:hanging="360"/>
      </w:pPr>
    </w:lvl>
    <w:lvl w:ilvl="7" w:tplc="8C0C4BF2" w:tentative="1">
      <w:start w:val="1"/>
      <w:numFmt w:val="decimal"/>
      <w:lvlText w:val="%8."/>
      <w:lvlJc w:val="left"/>
      <w:pPr>
        <w:tabs>
          <w:tab w:val="num" w:pos="5760"/>
        </w:tabs>
        <w:ind w:left="5760" w:hanging="360"/>
      </w:pPr>
    </w:lvl>
    <w:lvl w:ilvl="8" w:tplc="EC5ACD82" w:tentative="1">
      <w:start w:val="1"/>
      <w:numFmt w:val="decimal"/>
      <w:lvlText w:val="%9."/>
      <w:lvlJc w:val="left"/>
      <w:pPr>
        <w:tabs>
          <w:tab w:val="num" w:pos="6480"/>
        </w:tabs>
        <w:ind w:left="6480" w:hanging="360"/>
      </w:pPr>
    </w:lvl>
  </w:abstractNum>
  <w:abstractNum w:abstractNumId="23" w15:restartNumberingAfterBreak="0">
    <w:nsid w:val="514F7D1E"/>
    <w:multiLevelType w:val="hybridMultilevel"/>
    <w:tmpl w:val="747C1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491D0E"/>
    <w:multiLevelType w:val="hybridMultilevel"/>
    <w:tmpl w:val="9B1C3250"/>
    <w:lvl w:ilvl="0" w:tplc="0809000F">
      <w:start w:val="1"/>
      <w:numFmt w:val="decimal"/>
      <w:lvlText w:val="%1."/>
      <w:lvlJc w:val="left"/>
      <w:pPr>
        <w:ind w:left="360" w:hanging="360"/>
      </w:pPr>
    </w:lvl>
    <w:lvl w:ilvl="1" w:tplc="77BE28A0">
      <w:start w:val="1"/>
      <w:numFmt w:val="lowerLetter"/>
      <w:lvlText w:val="%2."/>
      <w:lvlJc w:val="left"/>
      <w:pPr>
        <w:ind w:left="1080" w:hanging="360"/>
      </w:pPr>
      <w:rPr>
        <w:b w:val="0"/>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609313B"/>
    <w:multiLevelType w:val="hybridMultilevel"/>
    <w:tmpl w:val="A84291C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B47912"/>
    <w:multiLevelType w:val="hybridMultilevel"/>
    <w:tmpl w:val="0D3AE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F93478"/>
    <w:multiLevelType w:val="hybridMultilevel"/>
    <w:tmpl w:val="A9BC3548"/>
    <w:lvl w:ilvl="0" w:tplc="9AF64FF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4"/>
  </w:num>
  <w:num w:numId="3">
    <w:abstractNumId w:val="0"/>
  </w:num>
  <w:num w:numId="4">
    <w:abstractNumId w:val="7"/>
  </w:num>
  <w:num w:numId="5">
    <w:abstractNumId w:val="13"/>
  </w:num>
  <w:num w:numId="6">
    <w:abstractNumId w:val="1"/>
  </w:num>
  <w:num w:numId="7">
    <w:abstractNumId w:val="6"/>
  </w:num>
  <w:num w:numId="8">
    <w:abstractNumId w:val="23"/>
  </w:num>
  <w:num w:numId="9">
    <w:abstractNumId w:val="9"/>
  </w:num>
  <w:num w:numId="10">
    <w:abstractNumId w:val="8"/>
  </w:num>
  <w:num w:numId="11">
    <w:abstractNumId w:val="26"/>
  </w:num>
  <w:num w:numId="12">
    <w:abstractNumId w:val="15"/>
  </w:num>
  <w:num w:numId="13">
    <w:abstractNumId w:val="25"/>
  </w:num>
  <w:num w:numId="14">
    <w:abstractNumId w:val="12"/>
  </w:num>
  <w:num w:numId="15">
    <w:abstractNumId w:val="19"/>
  </w:num>
  <w:num w:numId="16">
    <w:abstractNumId w:val="16"/>
  </w:num>
  <w:num w:numId="17">
    <w:abstractNumId w:val="20"/>
  </w:num>
  <w:num w:numId="18">
    <w:abstractNumId w:val="4"/>
  </w:num>
  <w:num w:numId="19">
    <w:abstractNumId w:val="3"/>
  </w:num>
  <w:num w:numId="20">
    <w:abstractNumId w:val="10"/>
  </w:num>
  <w:num w:numId="21">
    <w:abstractNumId w:val="17"/>
  </w:num>
  <w:num w:numId="22">
    <w:abstractNumId w:val="11"/>
  </w:num>
  <w:num w:numId="23">
    <w:abstractNumId w:val="22"/>
  </w:num>
  <w:num w:numId="24">
    <w:abstractNumId w:val="18"/>
  </w:num>
  <w:num w:numId="25">
    <w:abstractNumId w:val="5"/>
  </w:num>
  <w:num w:numId="26">
    <w:abstractNumId w:val="27"/>
  </w:num>
  <w:num w:numId="27">
    <w:abstractNumId w:val="2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FD"/>
    <w:rsid w:val="00012086"/>
    <w:rsid w:val="0004529D"/>
    <w:rsid w:val="000A2060"/>
    <w:rsid w:val="000E1761"/>
    <w:rsid w:val="0012279E"/>
    <w:rsid w:val="00133FE5"/>
    <w:rsid w:val="00155360"/>
    <w:rsid w:val="00162620"/>
    <w:rsid w:val="001723D5"/>
    <w:rsid w:val="00190148"/>
    <w:rsid w:val="001927BD"/>
    <w:rsid w:val="001D16C9"/>
    <w:rsid w:val="00237F9D"/>
    <w:rsid w:val="00243B47"/>
    <w:rsid w:val="00277467"/>
    <w:rsid w:val="00312858"/>
    <w:rsid w:val="003C6C9E"/>
    <w:rsid w:val="0041550C"/>
    <w:rsid w:val="004218F6"/>
    <w:rsid w:val="004B1D24"/>
    <w:rsid w:val="004F351E"/>
    <w:rsid w:val="004F3CC3"/>
    <w:rsid w:val="00560052"/>
    <w:rsid w:val="005C560E"/>
    <w:rsid w:val="00626ED5"/>
    <w:rsid w:val="00641CC1"/>
    <w:rsid w:val="006471FA"/>
    <w:rsid w:val="006D0CDC"/>
    <w:rsid w:val="006D3F7F"/>
    <w:rsid w:val="006F46B1"/>
    <w:rsid w:val="00782AFD"/>
    <w:rsid w:val="0080051B"/>
    <w:rsid w:val="008252F9"/>
    <w:rsid w:val="00830DF6"/>
    <w:rsid w:val="0083633F"/>
    <w:rsid w:val="00867763"/>
    <w:rsid w:val="00895B46"/>
    <w:rsid w:val="008E075F"/>
    <w:rsid w:val="008E6262"/>
    <w:rsid w:val="009C5846"/>
    <w:rsid w:val="009D13F3"/>
    <w:rsid w:val="009D7997"/>
    <w:rsid w:val="00A30F4A"/>
    <w:rsid w:val="00A62E10"/>
    <w:rsid w:val="00A718A4"/>
    <w:rsid w:val="00AA4C2F"/>
    <w:rsid w:val="00AE6FF4"/>
    <w:rsid w:val="00AF1761"/>
    <w:rsid w:val="00AF7696"/>
    <w:rsid w:val="00B30C58"/>
    <w:rsid w:val="00B5603F"/>
    <w:rsid w:val="00BD1C78"/>
    <w:rsid w:val="00BF0405"/>
    <w:rsid w:val="00C24D6F"/>
    <w:rsid w:val="00C47B3C"/>
    <w:rsid w:val="00CA00FD"/>
    <w:rsid w:val="00D0677C"/>
    <w:rsid w:val="00D20955"/>
    <w:rsid w:val="00D27D76"/>
    <w:rsid w:val="00D937CA"/>
    <w:rsid w:val="00DE5AD9"/>
    <w:rsid w:val="00E2243B"/>
    <w:rsid w:val="00EB1468"/>
    <w:rsid w:val="00EC3C22"/>
    <w:rsid w:val="00F15C26"/>
    <w:rsid w:val="00F3165D"/>
    <w:rsid w:val="00F40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7B7F7"/>
  <w14:defaultImageDpi w14:val="300"/>
  <w15:docId w15:val="{CCAF39CC-D2DD-4418-9B1E-29391113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AFD"/>
    <w:pPr>
      <w:ind w:left="720"/>
      <w:contextualSpacing/>
    </w:pPr>
  </w:style>
  <w:style w:type="paragraph" w:styleId="BalloonText">
    <w:name w:val="Balloon Text"/>
    <w:basedOn w:val="Normal"/>
    <w:link w:val="BalloonTextChar"/>
    <w:uiPriority w:val="99"/>
    <w:semiHidden/>
    <w:unhideWhenUsed/>
    <w:rsid w:val="000E1761"/>
    <w:rPr>
      <w:rFonts w:ascii="Tahoma" w:hAnsi="Tahoma" w:cs="Tahoma"/>
      <w:sz w:val="16"/>
      <w:szCs w:val="16"/>
    </w:rPr>
  </w:style>
  <w:style w:type="character" w:customStyle="1" w:styleId="BalloonTextChar">
    <w:name w:val="Balloon Text Char"/>
    <w:basedOn w:val="DefaultParagraphFont"/>
    <w:link w:val="BalloonText"/>
    <w:uiPriority w:val="99"/>
    <w:semiHidden/>
    <w:rsid w:val="000E1761"/>
    <w:rPr>
      <w:rFonts w:ascii="Tahoma" w:hAnsi="Tahoma" w:cs="Tahoma"/>
      <w:sz w:val="16"/>
      <w:szCs w:val="16"/>
    </w:rPr>
  </w:style>
  <w:style w:type="table" w:styleId="TableGrid">
    <w:name w:val="Table Grid"/>
    <w:basedOn w:val="TableNormal"/>
    <w:uiPriority w:val="39"/>
    <w:rsid w:val="000E1761"/>
    <w:rPr>
      <w:rFonts w:asciiTheme="minorHAnsi" w:eastAsiaTheme="minorHAnsi"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3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939214">
      <w:bodyDiv w:val="1"/>
      <w:marLeft w:val="0"/>
      <w:marRight w:val="0"/>
      <w:marTop w:val="0"/>
      <w:marBottom w:val="0"/>
      <w:divBdr>
        <w:top w:val="none" w:sz="0" w:space="0" w:color="auto"/>
        <w:left w:val="none" w:sz="0" w:space="0" w:color="auto"/>
        <w:bottom w:val="none" w:sz="0" w:space="0" w:color="auto"/>
        <w:right w:val="none" w:sz="0" w:space="0" w:color="auto"/>
      </w:divBdr>
      <w:divsChild>
        <w:div w:id="217936959">
          <w:marLeft w:val="360"/>
          <w:marRight w:val="0"/>
          <w:marTop w:val="200"/>
          <w:marBottom w:val="0"/>
          <w:divBdr>
            <w:top w:val="none" w:sz="0" w:space="0" w:color="auto"/>
            <w:left w:val="none" w:sz="0" w:space="0" w:color="auto"/>
            <w:bottom w:val="none" w:sz="0" w:space="0" w:color="auto"/>
            <w:right w:val="none" w:sz="0" w:space="0" w:color="auto"/>
          </w:divBdr>
        </w:div>
      </w:divsChild>
    </w:div>
    <w:div w:id="2144497266">
      <w:bodyDiv w:val="1"/>
      <w:marLeft w:val="0"/>
      <w:marRight w:val="0"/>
      <w:marTop w:val="0"/>
      <w:marBottom w:val="0"/>
      <w:divBdr>
        <w:top w:val="none" w:sz="0" w:space="0" w:color="auto"/>
        <w:left w:val="none" w:sz="0" w:space="0" w:color="auto"/>
        <w:bottom w:val="none" w:sz="0" w:space="0" w:color="auto"/>
        <w:right w:val="none" w:sz="0" w:space="0" w:color="auto"/>
      </w:divBdr>
      <w:divsChild>
        <w:div w:id="975450526">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ds@godalming.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C850E65F</Template>
  <TotalTime>69</TotalTime>
  <Pages>2</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Stevens</dc:creator>
  <cp:keywords/>
  <dc:description/>
  <cp:lastModifiedBy>Oliver Stevens</cp:lastModifiedBy>
  <cp:revision>13</cp:revision>
  <cp:lastPrinted>2015-09-11T08:32:00Z</cp:lastPrinted>
  <dcterms:created xsi:type="dcterms:W3CDTF">2016-11-28T11:49:00Z</dcterms:created>
  <dcterms:modified xsi:type="dcterms:W3CDTF">2020-01-27T16:51:00Z</dcterms:modified>
</cp:coreProperties>
</file>