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7B94F955" w:rsidR="00F05F8F" w:rsidRPr="0054331B" w:rsidRDefault="000E1761" w:rsidP="000E1761">
      <w:pPr>
        <w:jc w:val="center"/>
        <w:rPr>
          <w:rFonts w:ascii="Tw Cen MT Condensed" w:hAnsi="Tw Cen MT Condensed"/>
          <w:b/>
          <w:color w:val="1F497D"/>
          <w:sz w:val="36"/>
          <w:szCs w:val="72"/>
        </w:rPr>
      </w:pPr>
      <w:r w:rsidRPr="0054331B">
        <w:rPr>
          <w:rFonts w:ascii="Tw Cen MT Condensed" w:hAnsi="Tw Cen MT Condensed"/>
          <w:b/>
          <w:color w:val="1F497D"/>
          <w:sz w:val="36"/>
          <w:szCs w:val="72"/>
        </w:rPr>
        <w:t>RWS#</w:t>
      </w:r>
      <w:r w:rsidR="00AB5D41" w:rsidRPr="0054331B">
        <w:rPr>
          <w:rFonts w:ascii="Tw Cen MT Condensed" w:hAnsi="Tw Cen MT Condensed"/>
          <w:b/>
          <w:color w:val="1F497D"/>
          <w:sz w:val="36"/>
          <w:szCs w:val="72"/>
        </w:rPr>
        <w:t>8</w:t>
      </w:r>
      <w:r w:rsidR="00237F9D" w:rsidRPr="0054331B">
        <w:rPr>
          <w:rFonts w:ascii="Tw Cen MT Condensed" w:hAnsi="Tw Cen MT Condensed"/>
          <w:b/>
          <w:color w:val="1F497D"/>
          <w:sz w:val="36"/>
          <w:szCs w:val="72"/>
        </w:rPr>
        <w:t>: Market Failure #</w:t>
      </w:r>
      <w:r w:rsidR="00AB5D41" w:rsidRPr="0054331B">
        <w:rPr>
          <w:rFonts w:ascii="Tw Cen MT Condensed" w:hAnsi="Tw Cen MT Condensed"/>
          <w:b/>
          <w:color w:val="1F497D"/>
          <w:sz w:val="36"/>
          <w:szCs w:val="72"/>
        </w:rPr>
        <w:t>3</w:t>
      </w:r>
      <w:r w:rsidR="00237F9D" w:rsidRPr="0054331B">
        <w:rPr>
          <w:rFonts w:ascii="Tw Cen MT Condensed" w:hAnsi="Tw Cen MT Condensed"/>
          <w:b/>
          <w:color w:val="1F497D"/>
          <w:sz w:val="36"/>
          <w:szCs w:val="72"/>
        </w:rPr>
        <w:t xml:space="preserve"> </w:t>
      </w:r>
      <w:r w:rsidR="00F05F8F" w:rsidRPr="0054331B">
        <w:rPr>
          <w:rFonts w:ascii="Tw Cen MT Condensed" w:hAnsi="Tw Cen MT Condensed"/>
          <w:b/>
          <w:color w:val="1F497D"/>
          <w:sz w:val="36"/>
          <w:szCs w:val="72"/>
        </w:rPr>
        <w:t>–</w:t>
      </w:r>
      <w:r w:rsidR="00237F9D" w:rsidRPr="0054331B">
        <w:rPr>
          <w:rFonts w:ascii="Tw Cen MT Condensed" w:hAnsi="Tw Cen MT Condensed"/>
          <w:b/>
          <w:color w:val="1F497D"/>
          <w:sz w:val="36"/>
          <w:szCs w:val="72"/>
        </w:rPr>
        <w:t xml:space="preserve"> </w:t>
      </w:r>
    </w:p>
    <w:p w14:paraId="7A71E9BF" w14:textId="1127373D" w:rsidR="000E1761" w:rsidRPr="0054331B" w:rsidRDefault="00AB5D41" w:rsidP="000E1761">
      <w:pPr>
        <w:jc w:val="center"/>
        <w:rPr>
          <w:rFonts w:ascii="Tw Cen MT Condensed" w:hAnsi="Tw Cen MT Condensed"/>
          <w:b/>
          <w:color w:val="1F497D"/>
          <w:sz w:val="36"/>
          <w:szCs w:val="72"/>
        </w:rPr>
      </w:pPr>
      <w:r w:rsidRPr="0054331B">
        <w:rPr>
          <w:rFonts w:ascii="Tw Cen MT Condensed" w:hAnsi="Tw Cen MT Condensed"/>
          <w:b/>
          <w:color w:val="1F497D"/>
          <w:sz w:val="36"/>
          <w:szCs w:val="72"/>
        </w:rPr>
        <w:t>Production Externalities</w:t>
      </w:r>
    </w:p>
    <w:p w14:paraId="7F213EE4" w14:textId="3CCE67B8" w:rsidR="000E1761" w:rsidRPr="0054331B" w:rsidRDefault="00190148" w:rsidP="000E1761">
      <w:pPr>
        <w:jc w:val="center"/>
        <w:rPr>
          <w:rFonts w:ascii="Tw Cen MT Condensed" w:hAnsi="Tw Cen MT Condensed"/>
          <w:b/>
          <w:color w:val="FF0000"/>
          <w:sz w:val="24"/>
          <w:szCs w:val="24"/>
        </w:rPr>
      </w:pPr>
      <w:r w:rsidRPr="0054331B">
        <w:rPr>
          <w:rFonts w:ascii="Tw Cen MT Condensed" w:hAnsi="Tw Cen MT Condensed"/>
          <w:b/>
          <w:color w:val="FF0000"/>
          <w:sz w:val="24"/>
          <w:szCs w:val="24"/>
        </w:rPr>
        <w:t>Due for:</w:t>
      </w:r>
      <w:r w:rsidR="0054331B">
        <w:rPr>
          <w:rFonts w:ascii="Tw Cen MT Condensed" w:hAnsi="Tw Cen MT Condensed"/>
          <w:b/>
          <w:color w:val="FF0000"/>
          <w:sz w:val="24"/>
          <w:szCs w:val="24"/>
        </w:rPr>
        <w:t xml:space="preserve"> Monday 25</w:t>
      </w:r>
      <w:r w:rsidR="0054331B" w:rsidRPr="0054331B">
        <w:rPr>
          <w:rFonts w:ascii="Tw Cen MT Condensed" w:hAnsi="Tw Cen MT Condensed"/>
          <w:b/>
          <w:color w:val="FF0000"/>
          <w:sz w:val="24"/>
          <w:szCs w:val="24"/>
          <w:vertAlign w:val="superscript"/>
        </w:rPr>
        <w:t>th</w:t>
      </w:r>
      <w:r w:rsidR="0054331B">
        <w:rPr>
          <w:rFonts w:ascii="Tw Cen MT Condensed" w:hAnsi="Tw Cen MT Condensed"/>
          <w:b/>
          <w:color w:val="FF0000"/>
          <w:sz w:val="24"/>
          <w:szCs w:val="24"/>
        </w:rPr>
        <w:t xml:space="preserve"> March 2019</w:t>
      </w:r>
    </w:p>
    <w:p w14:paraId="3976B06F" w14:textId="77777777" w:rsidR="000E1761" w:rsidRPr="0054331B" w:rsidRDefault="000E1761" w:rsidP="000E1761">
      <w:pPr>
        <w:rPr>
          <w:rFonts w:ascii="Tw Cen MT Condensed" w:hAnsi="Tw Cen MT Condensed"/>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54331B"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60EF679F" w14:textId="77777777" w:rsidR="0054331B" w:rsidRPr="0054331B" w:rsidRDefault="0054331B" w:rsidP="0054331B">
            <w:pPr>
              <w:rPr>
                <w:rFonts w:ascii="Tw Cen MT Condensed" w:hAnsi="Tw Cen MT Condensed"/>
                <w:b/>
                <w:sz w:val="32"/>
                <w:szCs w:val="28"/>
              </w:rPr>
            </w:pPr>
            <w:r w:rsidRPr="0054331B">
              <w:rPr>
                <w:rFonts w:ascii="Tw Cen MT Condensed" w:hAnsi="Tw Cen MT Condensed"/>
                <w:b/>
                <w:sz w:val="32"/>
                <w:szCs w:val="28"/>
              </w:rPr>
              <w:t>GENERAL INSTRUCTIONS:</w:t>
            </w:r>
          </w:p>
          <w:p w14:paraId="5B672543" w14:textId="77777777" w:rsidR="0054331B" w:rsidRPr="0054331B" w:rsidRDefault="0054331B" w:rsidP="0054331B">
            <w:pPr>
              <w:rPr>
                <w:rFonts w:ascii="Tw Cen MT Condensed" w:hAnsi="Tw Cen MT Condensed"/>
                <w:color w:val="1F497D" w:themeColor="text2"/>
                <w:sz w:val="24"/>
              </w:rPr>
            </w:pPr>
          </w:p>
          <w:p w14:paraId="1F0D67C3"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 xml:space="preserve">Please complete a revision worksheet summarizing the work from the last two weeks.  The work should be taking you </w:t>
            </w:r>
            <w:r w:rsidRPr="0054331B">
              <w:rPr>
                <w:rFonts w:ascii="Tw Cen MT Condensed" w:hAnsi="Tw Cen MT Condensed"/>
                <w:b/>
                <w:color w:val="1F497D" w:themeColor="text2"/>
                <w:sz w:val="24"/>
              </w:rPr>
              <w:t>2.25 to 3 hours</w:t>
            </w:r>
            <w:r w:rsidRPr="0054331B">
              <w:rPr>
                <w:rFonts w:ascii="Tw Cen MT Condensed" w:hAnsi="Tw Cen MT Condensed"/>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6052774F" w14:textId="77777777" w:rsidR="0054331B" w:rsidRPr="0054331B" w:rsidRDefault="0054331B" w:rsidP="0054331B">
            <w:pPr>
              <w:rPr>
                <w:rFonts w:ascii="Tw Cen MT Condensed" w:hAnsi="Tw Cen MT Condensed"/>
                <w:color w:val="1F497D" w:themeColor="text2"/>
                <w:sz w:val="24"/>
              </w:rPr>
            </w:pPr>
          </w:p>
          <w:p w14:paraId="56B7F8E0"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6AD387C8" w14:textId="77777777" w:rsidR="0054331B" w:rsidRPr="0054331B" w:rsidRDefault="0054331B" w:rsidP="0054331B">
            <w:pPr>
              <w:rPr>
                <w:rFonts w:ascii="Tw Cen MT Condensed" w:hAnsi="Tw Cen MT Condensed"/>
                <w:color w:val="1F497D" w:themeColor="text2"/>
                <w:sz w:val="24"/>
              </w:rPr>
            </w:pPr>
          </w:p>
          <w:p w14:paraId="500CFEC3"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You should be reading and using all the compulsory resources below (remember you will have already read an awful lot of these for homework and in class but there maybe a few extras I want you to read.</w:t>
            </w:r>
          </w:p>
          <w:p w14:paraId="1D966977" w14:textId="77777777" w:rsidR="0054331B" w:rsidRPr="0054331B" w:rsidRDefault="0054331B" w:rsidP="0054331B">
            <w:pPr>
              <w:rPr>
                <w:rFonts w:ascii="Tw Cen MT Condensed" w:hAnsi="Tw Cen MT Condensed"/>
                <w:color w:val="1F497D" w:themeColor="text2"/>
                <w:sz w:val="24"/>
              </w:rPr>
            </w:pPr>
          </w:p>
          <w:p w14:paraId="2E58BFEA"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This revision worksheet should be taking you 2.25 hours minimum…I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1DC74B01" w14:textId="77777777" w:rsidR="0054331B" w:rsidRPr="0054331B" w:rsidRDefault="0054331B" w:rsidP="0054331B">
            <w:pPr>
              <w:rPr>
                <w:rFonts w:ascii="Tw Cen MT Condensed" w:hAnsi="Tw Cen MT Condensed"/>
                <w:color w:val="1F497D" w:themeColor="text2"/>
                <w:sz w:val="24"/>
              </w:rPr>
            </w:pPr>
          </w:p>
          <w:p w14:paraId="0195146C" w14:textId="77777777" w:rsidR="0054331B" w:rsidRPr="0054331B" w:rsidRDefault="0054331B" w:rsidP="0054331B">
            <w:pPr>
              <w:rPr>
                <w:rFonts w:ascii="Tw Cen MT Condensed" w:hAnsi="Tw Cen MT Condensed"/>
                <w:color w:val="1F497D" w:themeColor="text2"/>
                <w:sz w:val="24"/>
              </w:rPr>
            </w:pPr>
            <w:r w:rsidRPr="0054331B">
              <w:rPr>
                <w:rFonts w:ascii="Tw Cen MT Condensed" w:hAnsi="Tw Cen MT Condensed"/>
                <w:color w:val="1F497D" w:themeColor="text2"/>
                <w:sz w:val="24"/>
              </w:rPr>
              <w:t>REMEMBER THAT IF YOU DO NOT HAVE A PRINTER AT HOME YOU MUST FIND TIME BEFORE THE LESSON TO PRINT IT OFF AT COLLEGE</w:t>
            </w:r>
          </w:p>
          <w:p w14:paraId="4F3D2968" w14:textId="77777777" w:rsidR="0054331B" w:rsidRPr="0054331B" w:rsidRDefault="0054331B" w:rsidP="0054331B">
            <w:pPr>
              <w:rPr>
                <w:rFonts w:ascii="Tw Cen MT Condensed" w:hAnsi="Tw Cen MT Condensed"/>
                <w:color w:val="1F497D" w:themeColor="text2"/>
                <w:sz w:val="24"/>
              </w:rPr>
            </w:pPr>
          </w:p>
          <w:p w14:paraId="7EBAA37A" w14:textId="786A6122" w:rsidR="00EB1468" w:rsidRPr="0054331B" w:rsidRDefault="0054331B" w:rsidP="0054331B">
            <w:pPr>
              <w:rPr>
                <w:rFonts w:ascii="Tw Cen MT Condensed" w:hAnsi="Tw Cen MT Condensed"/>
                <w:sz w:val="18"/>
              </w:rPr>
            </w:pPr>
            <w:r w:rsidRPr="0054331B">
              <w:rPr>
                <w:rFonts w:ascii="Tw Cen MT Condensed" w:hAnsi="Tw Cen MT Condensed"/>
                <w:color w:val="1F497D" w:themeColor="text2"/>
                <w:sz w:val="24"/>
              </w:rPr>
              <w:t>ALSO MAKE SURE THAT AS WELL AS STORING A COPY ON A MEMORY STICK, YOU ALSO EMAIL YOURSELF SO THERE CAN BE NO COMPUTER ISSUES WHEN IT COMES TO PRINTING OFF YOUR WORK</w:t>
            </w:r>
          </w:p>
        </w:tc>
      </w:tr>
      <w:tr w:rsidR="00190148" w:rsidRPr="0054331B"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54331B" w:rsidRDefault="00190148" w:rsidP="00190148">
            <w:pPr>
              <w:rPr>
                <w:rFonts w:ascii="Tw Cen MT Condensed" w:hAnsi="Tw Cen MT Condensed"/>
                <w:b/>
                <w:sz w:val="28"/>
                <w:szCs w:val="28"/>
              </w:rPr>
            </w:pPr>
            <w:r w:rsidRPr="0054331B">
              <w:rPr>
                <w:rFonts w:ascii="Tw Cen MT Condensed" w:hAnsi="Tw Cen MT Condensed"/>
                <w:b/>
                <w:sz w:val="28"/>
                <w:szCs w:val="28"/>
              </w:rPr>
              <w:t>SOURCES</w:t>
            </w:r>
          </w:p>
          <w:p w14:paraId="14E5E187" w14:textId="77777777" w:rsidR="00190148" w:rsidRPr="0054331B" w:rsidRDefault="00190148" w:rsidP="00190148">
            <w:pPr>
              <w:rPr>
                <w:rFonts w:ascii="Tw Cen MT Condensed" w:hAnsi="Tw Cen MT Condensed"/>
                <w:b/>
              </w:rPr>
            </w:pPr>
          </w:p>
          <w:p w14:paraId="7EFEAA8C" w14:textId="77777777" w:rsidR="00237F9D" w:rsidRPr="0054331B" w:rsidRDefault="00237F9D" w:rsidP="00237F9D">
            <w:pPr>
              <w:rPr>
                <w:rFonts w:ascii="Tw Cen MT Condensed" w:hAnsi="Tw Cen MT Condensed"/>
                <w:b/>
              </w:rPr>
            </w:pPr>
            <w:r w:rsidRPr="0054331B">
              <w:rPr>
                <w:rFonts w:ascii="Tw Cen MT Condensed" w:hAnsi="Tw Cen MT Condensed"/>
                <w:b/>
              </w:rPr>
              <w:t>Compulsory</w:t>
            </w:r>
          </w:p>
          <w:p w14:paraId="5B0F61A4" w14:textId="35228BC8" w:rsidR="00237F9D" w:rsidRPr="0054331B" w:rsidRDefault="00237F9D" w:rsidP="00237F9D">
            <w:pPr>
              <w:pStyle w:val="ListParagraph"/>
              <w:numPr>
                <w:ilvl w:val="0"/>
                <w:numId w:val="28"/>
              </w:numPr>
              <w:ind w:hanging="189"/>
              <w:rPr>
                <w:rFonts w:ascii="Tw Cen MT Condensed" w:hAnsi="Tw Cen MT Condensed"/>
              </w:rPr>
            </w:pPr>
            <w:r w:rsidRPr="0054331B">
              <w:rPr>
                <w:rFonts w:ascii="Tw Cen MT Condensed" w:hAnsi="Tw Cen MT Condensed"/>
              </w:rPr>
              <w:t xml:space="preserve">Course Textbook (access through library website or link from previous email) – pp </w:t>
            </w:r>
            <w:r w:rsidR="002C7A88" w:rsidRPr="0054331B">
              <w:rPr>
                <w:rFonts w:ascii="Tw Cen MT Condensed" w:hAnsi="Tw Cen MT Condensed"/>
              </w:rPr>
              <w:t>104-105</w:t>
            </w:r>
            <w:r w:rsidRPr="0054331B">
              <w:rPr>
                <w:rFonts w:ascii="Tw Cen MT Condensed" w:hAnsi="Tw Cen MT Condensed"/>
              </w:rPr>
              <w:t xml:space="preserve"> (read these pages – it is vital that you do so)</w:t>
            </w:r>
          </w:p>
          <w:p w14:paraId="25711CC1" w14:textId="56BB234C" w:rsidR="004F351E" w:rsidRPr="0054331B" w:rsidRDefault="00237F9D" w:rsidP="00237F9D">
            <w:pPr>
              <w:pStyle w:val="ListParagraph"/>
              <w:numPr>
                <w:ilvl w:val="0"/>
                <w:numId w:val="28"/>
              </w:numPr>
              <w:ind w:hanging="189"/>
              <w:rPr>
                <w:rFonts w:ascii="Tw Cen MT Condensed" w:hAnsi="Tw Cen MT Condensed"/>
              </w:rPr>
            </w:pPr>
            <w:r w:rsidRPr="0054331B">
              <w:rPr>
                <w:rFonts w:ascii="Tw Cen MT Condensed" w:hAnsi="Tw Cen MT Condensed"/>
              </w:rPr>
              <w:t>Class and PRE</w:t>
            </w:r>
            <w:r w:rsidR="00AB5D41" w:rsidRPr="0054331B">
              <w:rPr>
                <w:rFonts w:ascii="Tw Cen MT Condensed" w:hAnsi="Tw Cen MT Condensed"/>
              </w:rPr>
              <w:t>P homework notes (in your bag!).  Remember to include the PREP work from half-term as well.</w:t>
            </w:r>
          </w:p>
          <w:p w14:paraId="09593489" w14:textId="3E411ACA" w:rsidR="002C7A88" w:rsidRPr="0054331B" w:rsidRDefault="002C7A88" w:rsidP="00237F9D">
            <w:pPr>
              <w:pStyle w:val="ListParagraph"/>
              <w:numPr>
                <w:ilvl w:val="0"/>
                <w:numId w:val="28"/>
              </w:numPr>
              <w:ind w:hanging="189"/>
              <w:rPr>
                <w:rFonts w:ascii="Tw Cen MT Condensed" w:hAnsi="Tw Cen MT Condensed"/>
              </w:rPr>
            </w:pPr>
            <w:r w:rsidRPr="0054331B">
              <w:rPr>
                <w:rFonts w:ascii="Tw Cen MT Condensed" w:hAnsi="Tw Cen MT Condensed"/>
              </w:rPr>
              <w:t xml:space="preserve">See the </w:t>
            </w:r>
            <w:proofErr w:type="spellStart"/>
            <w:proofErr w:type="gramStart"/>
            <w:r w:rsidRPr="0054331B">
              <w:rPr>
                <w:rFonts w:ascii="Tw Cen MT Condensed" w:hAnsi="Tw Cen MT Condensed"/>
              </w:rPr>
              <w:t>powerpoint</w:t>
            </w:r>
            <w:proofErr w:type="spellEnd"/>
            <w:proofErr w:type="gramEnd"/>
            <w:r w:rsidRPr="0054331B">
              <w:rPr>
                <w:rFonts w:ascii="Tw Cen MT Condensed" w:hAnsi="Tw Cen MT Condensed"/>
              </w:rPr>
              <w:t xml:space="preserve"> slides on GOL for access to my notes and the videos of these two diagrams.</w:t>
            </w:r>
          </w:p>
          <w:p w14:paraId="3D0E7D68" w14:textId="77777777" w:rsidR="00237F9D" w:rsidRPr="0054331B" w:rsidRDefault="00237F9D" w:rsidP="00237F9D">
            <w:pPr>
              <w:pStyle w:val="ListParagraph"/>
              <w:ind w:left="360"/>
              <w:rPr>
                <w:rFonts w:ascii="Tw Cen MT Condensed" w:hAnsi="Tw Cen MT Condensed"/>
              </w:rPr>
            </w:pPr>
          </w:p>
          <w:p w14:paraId="169E1FE6" w14:textId="44D24178" w:rsidR="00190148" w:rsidRPr="0054331B" w:rsidRDefault="00190148" w:rsidP="00190148">
            <w:pPr>
              <w:rPr>
                <w:rFonts w:ascii="Tw Cen MT Condensed" w:hAnsi="Tw Cen MT Condensed"/>
                <w:b/>
              </w:rPr>
            </w:pPr>
            <w:r w:rsidRPr="0054331B">
              <w:rPr>
                <w:rFonts w:ascii="Tw Cen MT Condensed" w:hAnsi="Tw Cen MT Condensed"/>
                <w:b/>
              </w:rPr>
              <w:t>EXTENSION (IF YOU HAVE TIME, TRY TO READ</w:t>
            </w:r>
            <w:r w:rsidR="00867763" w:rsidRPr="0054331B">
              <w:rPr>
                <w:rFonts w:ascii="Tw Cen MT Condensed" w:hAnsi="Tw Cen MT Condensed"/>
                <w:b/>
              </w:rPr>
              <w:t xml:space="preserve"> OR WATCH</w:t>
            </w:r>
            <w:r w:rsidRPr="0054331B">
              <w:rPr>
                <w:rFonts w:ascii="Tw Cen MT Condensed" w:hAnsi="Tw Cen MT Condensed"/>
                <w:b/>
              </w:rPr>
              <w:t xml:space="preserve"> </w:t>
            </w:r>
            <w:r w:rsidR="009C5846" w:rsidRPr="0054331B">
              <w:rPr>
                <w:rFonts w:ascii="Tw Cen MT Condensed" w:hAnsi="Tw Cen MT Condensed"/>
                <w:b/>
              </w:rPr>
              <w:t>THESE)</w:t>
            </w:r>
          </w:p>
          <w:p w14:paraId="551DD78D" w14:textId="77777777" w:rsidR="00AA4C2F" w:rsidRPr="0054331B" w:rsidRDefault="00237F9D" w:rsidP="00AA4C2F">
            <w:pPr>
              <w:rPr>
                <w:rFonts w:ascii="Tw Cen MT Condensed" w:hAnsi="Tw Cen MT Condensed"/>
              </w:rPr>
            </w:pPr>
            <w:r w:rsidRPr="0054331B">
              <w:rPr>
                <w:rFonts w:ascii="Tw Cen MT Condensed" w:hAnsi="Tw Cen MT Condensed"/>
              </w:rPr>
              <w:t>Economics Help Website</w:t>
            </w:r>
          </w:p>
          <w:p w14:paraId="097D4D97" w14:textId="1D486B90" w:rsidR="00237F9D" w:rsidRPr="0054331B" w:rsidRDefault="00237F9D" w:rsidP="00AA4C2F">
            <w:pPr>
              <w:rPr>
                <w:rFonts w:ascii="Tw Cen MT Condensed" w:hAnsi="Tw Cen MT Condensed"/>
              </w:rPr>
            </w:pPr>
            <w:r w:rsidRPr="0054331B">
              <w:rPr>
                <w:rFonts w:ascii="Tw Cen MT Condensed" w:hAnsi="Tw Cen MT Condensed"/>
              </w:rPr>
              <w:t>Tutor2U Website</w:t>
            </w:r>
          </w:p>
          <w:p w14:paraId="61B9A2E3" w14:textId="77777777" w:rsidR="00AF1761" w:rsidRPr="0054331B" w:rsidRDefault="00AF1761" w:rsidP="00AA4C2F">
            <w:pPr>
              <w:rPr>
                <w:rFonts w:ascii="Tw Cen MT Condensed" w:hAnsi="Tw Cen MT Condensed"/>
              </w:rPr>
            </w:pPr>
          </w:p>
          <w:p w14:paraId="11B5BEB0" w14:textId="77777777" w:rsidR="00190148" w:rsidRPr="0054331B" w:rsidRDefault="00190148" w:rsidP="00190148">
            <w:pPr>
              <w:rPr>
                <w:rFonts w:ascii="Tw Cen MT Condensed" w:hAnsi="Tw Cen MT Condensed"/>
              </w:rPr>
            </w:pPr>
            <w:r w:rsidRPr="0054331B">
              <w:rPr>
                <w:rFonts w:ascii="Tw Cen MT Condensed" w:hAnsi="Tw Cen MT Condensed"/>
                <w:b/>
              </w:rPr>
              <w:t xml:space="preserve">ALL OF THESE RESOURCES CAN BE FOUND ON GODALMING ONLINE – ANY ISSUES, EMAIL OLLY on </w:t>
            </w:r>
            <w:hyperlink r:id="rId5" w:history="1">
              <w:r w:rsidRPr="0054331B">
                <w:rPr>
                  <w:rStyle w:val="Hyperlink"/>
                  <w:rFonts w:ascii="Tw Cen MT Condensed" w:hAnsi="Tw Cen MT Condensed"/>
                  <w:b/>
                </w:rPr>
                <w:t>ods@godalming.ac.uk</w:t>
              </w:r>
            </w:hyperlink>
          </w:p>
          <w:p w14:paraId="11BA3CEC" w14:textId="77777777" w:rsidR="00190148" w:rsidRPr="0054331B" w:rsidRDefault="00190148" w:rsidP="000E1761">
            <w:pPr>
              <w:rPr>
                <w:rFonts w:ascii="Tw Cen MT Condensed" w:hAnsi="Tw Cen MT Condensed"/>
                <w:b/>
                <w:sz w:val="32"/>
                <w:szCs w:val="28"/>
              </w:rPr>
            </w:pPr>
          </w:p>
        </w:tc>
      </w:tr>
    </w:tbl>
    <w:p w14:paraId="381717F5" w14:textId="77777777" w:rsidR="006F46B1" w:rsidRPr="0054331B" w:rsidRDefault="006F46B1" w:rsidP="006F46B1">
      <w:pPr>
        <w:rPr>
          <w:rFonts w:ascii="Tw Cen MT Condensed" w:hAnsi="Tw Cen MT Condensed"/>
          <w:b/>
          <w:sz w:val="28"/>
          <w:szCs w:val="28"/>
        </w:rPr>
      </w:pPr>
    </w:p>
    <w:p w14:paraId="71FD1468" w14:textId="77777777" w:rsidR="00AF7696" w:rsidRPr="0054331B" w:rsidRDefault="00AF7696">
      <w:pPr>
        <w:rPr>
          <w:rFonts w:ascii="Tw Cen MT Condensed" w:hAnsi="Tw Cen MT Condensed"/>
        </w:rPr>
      </w:pPr>
    </w:p>
    <w:p w14:paraId="3463E677" w14:textId="77777777" w:rsidR="00895B46" w:rsidRPr="0054331B" w:rsidRDefault="00895B46">
      <w:pPr>
        <w:rPr>
          <w:rFonts w:ascii="Tw Cen MT Condensed" w:hAnsi="Tw Cen MT Condensed"/>
        </w:rPr>
      </w:pPr>
      <w:r w:rsidRPr="0054331B">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54331B"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54331B" w:rsidRDefault="00190148" w:rsidP="006D0CDC">
            <w:pPr>
              <w:rPr>
                <w:rFonts w:ascii="Tw Cen MT Condensed" w:hAnsi="Tw Cen MT Condensed"/>
                <w:b/>
                <w:sz w:val="40"/>
                <w:szCs w:val="28"/>
              </w:rPr>
            </w:pPr>
            <w:r w:rsidRPr="0054331B">
              <w:rPr>
                <w:rFonts w:ascii="Tw Cen MT Condensed" w:hAnsi="Tw Cen MT Condensed"/>
                <w:b/>
                <w:sz w:val="40"/>
                <w:szCs w:val="28"/>
              </w:rPr>
              <w:lastRenderedPageBreak/>
              <w:t>SPECIFIC INSTRUCTIONS:</w:t>
            </w:r>
          </w:p>
          <w:p w14:paraId="6CF9D144" w14:textId="46DDFCF0" w:rsidR="00190148" w:rsidRPr="0054331B" w:rsidRDefault="00190148" w:rsidP="006D0CDC">
            <w:pPr>
              <w:rPr>
                <w:rFonts w:ascii="Tw Cen MT Condensed" w:hAnsi="Tw Cen MT Condensed"/>
                <w:sz w:val="24"/>
              </w:rPr>
            </w:pPr>
          </w:p>
          <w:p w14:paraId="483E5E1F" w14:textId="5378B58B" w:rsidR="00190148" w:rsidRPr="0054331B" w:rsidRDefault="00190148" w:rsidP="006D0CDC">
            <w:pPr>
              <w:rPr>
                <w:rFonts w:ascii="Tw Cen MT Condensed" w:hAnsi="Tw Cen MT Condensed"/>
                <w:b/>
                <w:sz w:val="32"/>
                <w:u w:val="single"/>
              </w:rPr>
            </w:pPr>
            <w:r w:rsidRPr="0054331B">
              <w:rPr>
                <w:rFonts w:ascii="Tw Cen MT Condensed" w:hAnsi="Tw Cen MT Condensed"/>
                <w:b/>
                <w:sz w:val="32"/>
                <w:u w:val="single"/>
              </w:rPr>
              <w:t xml:space="preserve">TITLE: </w:t>
            </w:r>
            <w:r w:rsidR="004F351E" w:rsidRPr="0054331B">
              <w:rPr>
                <w:rFonts w:ascii="Tw Cen MT Condensed" w:hAnsi="Tw Cen MT Condensed"/>
                <w:b/>
                <w:sz w:val="32"/>
                <w:u w:val="single"/>
              </w:rPr>
              <w:t>RWS</w:t>
            </w:r>
            <w:r w:rsidR="00AB5D41" w:rsidRPr="0054331B">
              <w:rPr>
                <w:rFonts w:ascii="Tw Cen MT Condensed" w:hAnsi="Tw Cen MT Condensed"/>
                <w:b/>
                <w:sz w:val="32"/>
                <w:u w:val="single"/>
              </w:rPr>
              <w:t>8</w:t>
            </w:r>
            <w:r w:rsidR="00F05F8F" w:rsidRPr="0054331B">
              <w:rPr>
                <w:rFonts w:ascii="Tw Cen MT Condensed" w:hAnsi="Tw Cen MT Condensed"/>
                <w:b/>
                <w:sz w:val="32"/>
                <w:u w:val="single"/>
              </w:rPr>
              <w:t xml:space="preserve"> – </w:t>
            </w:r>
            <w:r w:rsidR="00AB5D41" w:rsidRPr="0054331B">
              <w:rPr>
                <w:rFonts w:ascii="Tw Cen MT Condensed" w:hAnsi="Tw Cen MT Condensed"/>
                <w:b/>
                <w:sz w:val="32"/>
                <w:u w:val="single"/>
              </w:rPr>
              <w:t>Production Externalities</w:t>
            </w:r>
          </w:p>
          <w:p w14:paraId="1BADB4EA" w14:textId="77777777" w:rsidR="00190148" w:rsidRPr="0054331B" w:rsidRDefault="00190148" w:rsidP="006D0CDC">
            <w:pPr>
              <w:rPr>
                <w:rFonts w:ascii="Tw Cen MT Condensed" w:hAnsi="Tw Cen MT Condensed"/>
                <w:sz w:val="24"/>
              </w:rPr>
            </w:pPr>
          </w:p>
          <w:p w14:paraId="25F90680" w14:textId="42BC5EF9" w:rsidR="00F05F8F" w:rsidRPr="0054331B" w:rsidRDefault="00F05F8F" w:rsidP="00F05F8F">
            <w:pPr>
              <w:rPr>
                <w:rFonts w:ascii="Tw Cen MT Condensed" w:hAnsi="Tw Cen MT Condensed"/>
                <w:b/>
              </w:rPr>
            </w:pPr>
            <w:r w:rsidRPr="0054331B">
              <w:rPr>
                <w:rFonts w:ascii="Tw Cen MT Condensed" w:hAnsi="Tw Cen MT Condensed"/>
                <w:b/>
              </w:rPr>
              <w:t xml:space="preserve">Background to </w:t>
            </w:r>
            <w:r w:rsidR="00E7628C">
              <w:rPr>
                <w:rFonts w:ascii="Tw Cen MT Condensed" w:hAnsi="Tw Cen MT Condensed"/>
                <w:b/>
              </w:rPr>
              <w:t>Environmental I</w:t>
            </w:r>
            <w:r w:rsidR="00AB5D41" w:rsidRPr="0054331B">
              <w:rPr>
                <w:rFonts w:ascii="Tw Cen MT Condensed" w:hAnsi="Tw Cen MT Condensed"/>
                <w:b/>
              </w:rPr>
              <w:t>ssues Globally and</w:t>
            </w:r>
            <w:r w:rsidRPr="0054331B">
              <w:rPr>
                <w:rFonts w:ascii="Tw Cen MT Condensed" w:hAnsi="Tw Cen MT Condensed"/>
                <w:b/>
              </w:rPr>
              <w:t xml:space="preserve"> in the UK </w:t>
            </w:r>
            <w:r w:rsidRPr="0054331B">
              <w:rPr>
                <w:rFonts w:ascii="Tw Cen MT Condensed" w:hAnsi="Tw Cen MT Condensed"/>
                <w:b/>
                <w:color w:val="FF0000"/>
              </w:rPr>
              <w:t>(1/4 a side of A4)</w:t>
            </w:r>
          </w:p>
          <w:p w14:paraId="1C7BF283" w14:textId="12826FE7" w:rsidR="00AB5D41" w:rsidRPr="0054331B" w:rsidRDefault="00AB5D41" w:rsidP="00F05F8F">
            <w:pPr>
              <w:pStyle w:val="ListParagraph"/>
              <w:numPr>
                <w:ilvl w:val="0"/>
                <w:numId w:val="30"/>
              </w:numPr>
              <w:rPr>
                <w:rFonts w:ascii="Tw Cen MT Condensed" w:hAnsi="Tw Cen MT Condensed"/>
              </w:rPr>
            </w:pPr>
            <w:r w:rsidRPr="0054331B">
              <w:rPr>
                <w:rFonts w:ascii="Tw Cen MT Condensed" w:hAnsi="Tw Cen MT Condensed"/>
              </w:rPr>
              <w:t>What does ‘climate change’ refer to?</w:t>
            </w:r>
            <w:r w:rsidR="00E7628C">
              <w:rPr>
                <w:rFonts w:ascii="Tw Cen MT Condensed" w:hAnsi="Tw Cen MT Condensed"/>
              </w:rPr>
              <w:t xml:space="preserve">  What is the debate over energy use?</w:t>
            </w:r>
            <w:r w:rsidRPr="0054331B">
              <w:rPr>
                <w:rFonts w:ascii="Tw Cen MT Condensed" w:hAnsi="Tw Cen MT Condensed"/>
              </w:rPr>
              <w:t xml:space="preserve"> Quick introduction.</w:t>
            </w:r>
          </w:p>
          <w:p w14:paraId="454F7917" w14:textId="04298E25" w:rsidR="00E7628C" w:rsidRDefault="00E7628C" w:rsidP="00F05F8F">
            <w:pPr>
              <w:pStyle w:val="ListParagraph"/>
              <w:numPr>
                <w:ilvl w:val="0"/>
                <w:numId w:val="30"/>
              </w:numPr>
              <w:rPr>
                <w:rFonts w:ascii="Tw Cen MT Condensed" w:hAnsi="Tw Cen MT Condensed"/>
              </w:rPr>
            </w:pPr>
            <w:r>
              <w:rPr>
                <w:rFonts w:ascii="Tw Cen MT Condensed" w:hAnsi="Tw Cen MT Condensed"/>
              </w:rPr>
              <w:t>Define the concept of sustainability and explain what ‘degradation’ and ‘depletion’ refer to with examples</w:t>
            </w:r>
          </w:p>
          <w:p w14:paraId="5D7B34B0" w14:textId="4759F5B4" w:rsidR="00F05F8F" w:rsidRPr="0054331B" w:rsidRDefault="00F05F8F" w:rsidP="00F05F8F">
            <w:pPr>
              <w:pStyle w:val="ListParagraph"/>
              <w:numPr>
                <w:ilvl w:val="0"/>
                <w:numId w:val="30"/>
              </w:numPr>
              <w:rPr>
                <w:rFonts w:ascii="Tw Cen MT Condensed" w:hAnsi="Tw Cen MT Condensed"/>
              </w:rPr>
            </w:pPr>
            <w:r w:rsidRPr="0054331B">
              <w:rPr>
                <w:rFonts w:ascii="Tw Cen MT Condensed" w:hAnsi="Tw Cen MT Condensed"/>
              </w:rPr>
              <w:t>P</w:t>
            </w:r>
            <w:r w:rsidR="00AB5D41" w:rsidRPr="0054331B">
              <w:rPr>
                <w:rFonts w:ascii="Tw Cen MT Condensed" w:hAnsi="Tw Cen MT Condensed"/>
              </w:rPr>
              <w:t>rovide some statistics of the  to highlight the main problems</w:t>
            </w:r>
            <w:r w:rsidR="00E7628C">
              <w:rPr>
                <w:rFonts w:ascii="Tw Cen MT Condensed" w:hAnsi="Tw Cen MT Condensed"/>
              </w:rPr>
              <w:t xml:space="preserve"> of energy use and climate change</w:t>
            </w:r>
          </w:p>
          <w:p w14:paraId="5AA13C1F" w14:textId="579C43AC" w:rsidR="00F05F8F" w:rsidRDefault="00E7628C" w:rsidP="00F05F8F">
            <w:pPr>
              <w:pStyle w:val="ListParagraph"/>
              <w:numPr>
                <w:ilvl w:val="0"/>
                <w:numId w:val="30"/>
              </w:numPr>
              <w:rPr>
                <w:rFonts w:ascii="Tw Cen MT Condensed" w:hAnsi="Tw Cen MT Condensed"/>
              </w:rPr>
            </w:pPr>
            <w:r>
              <w:rPr>
                <w:rFonts w:ascii="Tw Cen MT Condensed" w:hAnsi="Tw Cen MT Condensed"/>
              </w:rPr>
              <w:t>Relate the concept of ‘negative externalities’ to climate change to explain why it is a problem</w:t>
            </w:r>
          </w:p>
          <w:p w14:paraId="20DD0650" w14:textId="32434D43" w:rsidR="00E7628C" w:rsidRPr="0054331B" w:rsidRDefault="00E7628C" w:rsidP="00F05F8F">
            <w:pPr>
              <w:pStyle w:val="ListParagraph"/>
              <w:numPr>
                <w:ilvl w:val="0"/>
                <w:numId w:val="30"/>
              </w:numPr>
              <w:rPr>
                <w:rFonts w:ascii="Tw Cen MT Condensed" w:hAnsi="Tw Cen MT Condensed"/>
              </w:rPr>
            </w:pPr>
            <w:r>
              <w:rPr>
                <w:rFonts w:ascii="Tw Cen MT Condensed" w:hAnsi="Tw Cen MT Condensed"/>
              </w:rPr>
              <w:t>What production of goods can create ‘positive externalities’ that combat climate change?</w:t>
            </w:r>
          </w:p>
          <w:p w14:paraId="11562AC3" w14:textId="77777777" w:rsidR="00F05F8F" w:rsidRPr="0054331B" w:rsidRDefault="00F05F8F" w:rsidP="00F05F8F">
            <w:pPr>
              <w:rPr>
                <w:rFonts w:ascii="Tw Cen MT Condensed" w:hAnsi="Tw Cen MT Condensed"/>
              </w:rPr>
            </w:pPr>
          </w:p>
          <w:p w14:paraId="31B3275A" w14:textId="17B6FCB6" w:rsidR="00F05F8F" w:rsidRPr="0054331B" w:rsidRDefault="00F05F8F" w:rsidP="00F05F8F">
            <w:pPr>
              <w:rPr>
                <w:rFonts w:ascii="Tw Cen MT Condensed" w:hAnsi="Tw Cen MT Condensed"/>
                <w:b/>
                <w:color w:val="FF0000"/>
              </w:rPr>
            </w:pPr>
            <w:r w:rsidRPr="0054331B">
              <w:rPr>
                <w:rFonts w:ascii="Tw Cen MT Condensed" w:hAnsi="Tw Cen MT Condensed"/>
                <w:b/>
              </w:rPr>
              <w:t xml:space="preserve">Market Failure </w:t>
            </w:r>
            <w:r w:rsidR="00AB5D41" w:rsidRPr="0054331B">
              <w:rPr>
                <w:rFonts w:ascii="Tw Cen MT Condensed" w:hAnsi="Tw Cen MT Condensed"/>
                <w:b/>
              </w:rPr>
              <w:t>–</w:t>
            </w:r>
            <w:r w:rsidRPr="0054331B">
              <w:rPr>
                <w:rFonts w:ascii="Tw Cen MT Condensed" w:hAnsi="Tw Cen MT Condensed"/>
                <w:b/>
              </w:rPr>
              <w:t xml:space="preserve"> </w:t>
            </w:r>
            <w:r w:rsidR="00AB5D41" w:rsidRPr="0054331B">
              <w:rPr>
                <w:rFonts w:ascii="Tw Cen MT Condensed" w:hAnsi="Tw Cen MT Condensed"/>
                <w:b/>
              </w:rPr>
              <w:t xml:space="preserve">Production Externalities: </w:t>
            </w:r>
            <w:r w:rsidRPr="0054331B">
              <w:rPr>
                <w:rFonts w:ascii="Tw Cen MT Condensed" w:hAnsi="Tw Cen MT Condensed"/>
                <w:b/>
              </w:rPr>
              <w:t xml:space="preserve"> Why is the market failing? </w:t>
            </w:r>
            <w:r w:rsidRPr="0054331B">
              <w:rPr>
                <w:rFonts w:ascii="Tw Cen MT Condensed" w:hAnsi="Tw Cen MT Condensed"/>
                <w:b/>
                <w:color w:val="FF0000"/>
              </w:rPr>
              <w:t>(1/2 a side of A4)</w:t>
            </w:r>
          </w:p>
          <w:p w14:paraId="301EC681" w14:textId="3F3628A0" w:rsidR="00F05F8F" w:rsidRPr="0054331B" w:rsidRDefault="00AB5D41" w:rsidP="00F05F8F">
            <w:pPr>
              <w:pStyle w:val="ListParagraph"/>
              <w:numPr>
                <w:ilvl w:val="0"/>
                <w:numId w:val="31"/>
              </w:numPr>
              <w:rPr>
                <w:rFonts w:ascii="Tw Cen MT Condensed" w:hAnsi="Tw Cen MT Condensed"/>
              </w:rPr>
            </w:pPr>
            <w:r w:rsidRPr="0054331B">
              <w:rPr>
                <w:rFonts w:ascii="Tw Cen MT Condensed" w:hAnsi="Tw Cen MT Condensed"/>
              </w:rPr>
              <w:t>Draw an externality diagram for negative externalities in production for the burning of fossil fuels.  Identify the free market equilibrium, explain why there is a market failure and identify the MSC, MPC and MEC on your diagram at the free market quantity.</w:t>
            </w:r>
          </w:p>
          <w:p w14:paraId="388E388E" w14:textId="6AC1376A" w:rsidR="00AB5D41" w:rsidRPr="0054331B" w:rsidRDefault="00AB5D41" w:rsidP="00F05F8F">
            <w:pPr>
              <w:pStyle w:val="ListParagraph"/>
              <w:numPr>
                <w:ilvl w:val="0"/>
                <w:numId w:val="31"/>
              </w:numPr>
              <w:rPr>
                <w:rFonts w:ascii="Tw Cen MT Condensed" w:hAnsi="Tw Cen MT Condensed"/>
              </w:rPr>
            </w:pPr>
            <w:r w:rsidRPr="0054331B">
              <w:rPr>
                <w:rFonts w:ascii="Tw Cen MT Condensed" w:hAnsi="Tw Cen MT Condensed"/>
              </w:rPr>
              <w:t>Explain your diagram – what is the problem with firms not fully taking the social cost of production into account?</w:t>
            </w:r>
          </w:p>
          <w:p w14:paraId="739E9F2C" w14:textId="4521E5E3" w:rsidR="00AB5D41" w:rsidRPr="0054331B" w:rsidRDefault="00AB5D41" w:rsidP="00AB5D41">
            <w:pPr>
              <w:pStyle w:val="ListParagraph"/>
              <w:numPr>
                <w:ilvl w:val="0"/>
                <w:numId w:val="31"/>
              </w:numPr>
              <w:rPr>
                <w:rFonts w:ascii="Tw Cen MT Condensed" w:hAnsi="Tw Cen MT Condensed"/>
              </w:rPr>
            </w:pPr>
            <w:r w:rsidRPr="0054331B">
              <w:rPr>
                <w:rFonts w:ascii="Tw Cen MT Condensed" w:hAnsi="Tw Cen MT Condensed"/>
              </w:rPr>
              <w:t>Draw an externality diagram for positive externalities in production for the production of renewable energies</w:t>
            </w:r>
            <w:r w:rsidR="00E7628C">
              <w:rPr>
                <w:rFonts w:ascii="Tw Cen MT Condensed" w:hAnsi="Tw Cen MT Condensed"/>
              </w:rPr>
              <w:t xml:space="preserve"> (solar panels etc.)</w:t>
            </w:r>
            <w:r w:rsidRPr="0054331B">
              <w:rPr>
                <w:rFonts w:ascii="Tw Cen MT Condensed" w:hAnsi="Tw Cen MT Condensed"/>
              </w:rPr>
              <w:t>.  Identify the free market equilibrium, explain why there is a market failure and identify the MSC, MPC and MEC on your diagram at the free market quantity.</w:t>
            </w:r>
          </w:p>
          <w:p w14:paraId="1177C18A" w14:textId="082AA341" w:rsidR="00AB5D41" w:rsidRPr="0054331B" w:rsidRDefault="00AB5D41" w:rsidP="00AB5D41">
            <w:pPr>
              <w:pStyle w:val="ListParagraph"/>
              <w:numPr>
                <w:ilvl w:val="0"/>
                <w:numId w:val="31"/>
              </w:numPr>
              <w:rPr>
                <w:rFonts w:ascii="Tw Cen MT Condensed" w:hAnsi="Tw Cen MT Condensed"/>
              </w:rPr>
            </w:pPr>
            <w:r w:rsidRPr="0054331B">
              <w:rPr>
                <w:rFonts w:ascii="Tw Cen MT Condensed" w:hAnsi="Tw Cen MT Condensed"/>
              </w:rPr>
              <w:t>Explain your diagram – what is the problem with firms not fully taking into account the social cost of production into account?</w:t>
            </w:r>
            <w:bookmarkStart w:id="0" w:name="_GoBack"/>
            <w:bookmarkEnd w:id="0"/>
          </w:p>
          <w:p w14:paraId="27B21FB4" w14:textId="77777777" w:rsidR="00F05F8F" w:rsidRPr="0054331B" w:rsidRDefault="00F05F8F" w:rsidP="00F05F8F">
            <w:pPr>
              <w:rPr>
                <w:rFonts w:ascii="Tw Cen MT Condensed" w:hAnsi="Tw Cen MT Condensed"/>
              </w:rPr>
            </w:pPr>
          </w:p>
          <w:p w14:paraId="7776F1E3" w14:textId="6D6A706C" w:rsidR="00F05F8F" w:rsidRPr="0054331B" w:rsidRDefault="00F05F8F" w:rsidP="00F05F8F">
            <w:pPr>
              <w:rPr>
                <w:rFonts w:ascii="Tw Cen MT Condensed" w:hAnsi="Tw Cen MT Condensed"/>
                <w:b/>
              </w:rPr>
            </w:pPr>
            <w:r w:rsidRPr="0054331B">
              <w:rPr>
                <w:rFonts w:ascii="Tw Cen MT Condensed" w:hAnsi="Tw Cen MT Condensed"/>
                <w:b/>
              </w:rPr>
              <w:t xml:space="preserve">Market Success – </w:t>
            </w:r>
            <w:r w:rsidR="00AB5D41" w:rsidRPr="0054331B">
              <w:rPr>
                <w:rFonts w:ascii="Tw Cen MT Condensed" w:hAnsi="Tw Cen MT Condensed"/>
                <w:b/>
              </w:rPr>
              <w:t xml:space="preserve">Why might production externalities not be a problem? </w:t>
            </w:r>
            <w:r w:rsidRPr="0054331B">
              <w:rPr>
                <w:rFonts w:ascii="Tw Cen MT Condensed" w:hAnsi="Tw Cen MT Condensed"/>
                <w:b/>
                <w:color w:val="FF0000"/>
              </w:rPr>
              <w:t>(1/4 side of A4)</w:t>
            </w:r>
          </w:p>
          <w:p w14:paraId="292A85D5" w14:textId="0EFC9AF7" w:rsidR="00F05F8F" w:rsidRPr="0054331B" w:rsidRDefault="00F05F8F" w:rsidP="00F05F8F">
            <w:pPr>
              <w:pStyle w:val="ListParagraph"/>
              <w:numPr>
                <w:ilvl w:val="0"/>
                <w:numId w:val="32"/>
              </w:numPr>
              <w:rPr>
                <w:rFonts w:ascii="Tw Cen MT Condensed" w:hAnsi="Tw Cen MT Condensed"/>
              </w:rPr>
            </w:pPr>
            <w:r w:rsidRPr="0054331B">
              <w:rPr>
                <w:rFonts w:ascii="Tw Cen MT Condensed" w:hAnsi="Tw Cen MT Condensed"/>
              </w:rPr>
              <w:t xml:space="preserve">Talk about how markets might solve the </w:t>
            </w:r>
            <w:r w:rsidR="00AB5D41" w:rsidRPr="0054331B">
              <w:rPr>
                <w:rFonts w:ascii="Tw Cen MT Condensed" w:hAnsi="Tw Cen MT Condensed"/>
              </w:rPr>
              <w:t>climate change</w:t>
            </w:r>
            <w:r w:rsidRPr="0054331B">
              <w:rPr>
                <w:rFonts w:ascii="Tw Cen MT Condensed" w:hAnsi="Tw Cen MT Condensed"/>
              </w:rPr>
              <w:t xml:space="preserve"> issue by other markets spr</w:t>
            </w:r>
            <w:r w:rsidR="00AB5D41" w:rsidRPr="0054331B">
              <w:rPr>
                <w:rFonts w:ascii="Tw Cen MT Condensed" w:hAnsi="Tw Cen MT Condensed"/>
              </w:rPr>
              <w:t>inging up (e.g. the move over to renewable energies?</w:t>
            </w:r>
            <w:r w:rsidRPr="0054331B">
              <w:rPr>
                <w:rFonts w:ascii="Tw Cen MT Condensed" w:hAnsi="Tw Cen MT Condensed"/>
              </w:rPr>
              <w:t>)</w:t>
            </w:r>
          </w:p>
          <w:p w14:paraId="4924E906" w14:textId="522F9E6B" w:rsidR="00F05F8F" w:rsidRPr="0054331B" w:rsidRDefault="00F05F8F" w:rsidP="00F05F8F">
            <w:pPr>
              <w:pStyle w:val="ListParagraph"/>
              <w:numPr>
                <w:ilvl w:val="0"/>
                <w:numId w:val="32"/>
              </w:numPr>
              <w:rPr>
                <w:rFonts w:ascii="Tw Cen MT Condensed" w:hAnsi="Tw Cen MT Condensed"/>
              </w:rPr>
            </w:pPr>
            <w:r w:rsidRPr="0054331B">
              <w:rPr>
                <w:rFonts w:ascii="Tw Cen MT Condensed" w:hAnsi="Tw Cen MT Condensed"/>
              </w:rPr>
              <w:t>Also talk about how it is hard to place monetary va</w:t>
            </w:r>
            <w:r w:rsidR="00AB5D41" w:rsidRPr="0054331B">
              <w:rPr>
                <w:rFonts w:ascii="Tw Cen MT Condensed" w:hAnsi="Tw Cen MT Condensed"/>
              </w:rPr>
              <w:t>lues on every cost and benefit? Does this place the market failure theory in doubt?</w:t>
            </w:r>
          </w:p>
          <w:p w14:paraId="5F5CF34D" w14:textId="77777777" w:rsidR="00F05F8F" w:rsidRPr="0054331B" w:rsidRDefault="00F05F8F" w:rsidP="00F05F8F">
            <w:pPr>
              <w:rPr>
                <w:rFonts w:ascii="Tw Cen MT Condensed" w:hAnsi="Tw Cen MT Condensed"/>
              </w:rPr>
            </w:pPr>
          </w:p>
          <w:p w14:paraId="0BEEB049" w14:textId="6B714995" w:rsidR="00F05F8F" w:rsidRPr="0054331B" w:rsidRDefault="00F05F8F" w:rsidP="00F05F8F">
            <w:pPr>
              <w:rPr>
                <w:rFonts w:ascii="Tw Cen MT Condensed" w:hAnsi="Tw Cen MT Condensed"/>
                <w:b/>
              </w:rPr>
            </w:pPr>
            <w:r w:rsidRPr="0054331B">
              <w:rPr>
                <w:rFonts w:ascii="Tw Cen MT Condensed" w:hAnsi="Tw Cen MT Condensed"/>
                <w:b/>
              </w:rPr>
              <w:t xml:space="preserve">Government Intervention and Failure to correct this Market Failure </w:t>
            </w:r>
            <w:r w:rsidRPr="0054331B">
              <w:rPr>
                <w:rFonts w:ascii="Tw Cen MT Condensed" w:hAnsi="Tw Cen MT Condensed"/>
                <w:b/>
                <w:color w:val="FF0000"/>
              </w:rPr>
              <w:t>(</w:t>
            </w:r>
            <w:r w:rsidR="002C7A88" w:rsidRPr="0054331B">
              <w:rPr>
                <w:rFonts w:ascii="Tw Cen MT Condensed" w:hAnsi="Tw Cen MT Condensed"/>
                <w:b/>
                <w:color w:val="FF0000"/>
              </w:rPr>
              <w:t>1</w:t>
            </w:r>
            <w:r w:rsidRPr="0054331B">
              <w:rPr>
                <w:rFonts w:ascii="Tw Cen MT Condensed" w:hAnsi="Tw Cen MT Condensed"/>
                <w:b/>
                <w:color w:val="FF0000"/>
              </w:rPr>
              <w:t xml:space="preserve"> side of A4)</w:t>
            </w:r>
          </w:p>
          <w:p w14:paraId="5EED95CB" w14:textId="77777777" w:rsidR="00F05F8F" w:rsidRPr="0054331B" w:rsidRDefault="00F05F8F" w:rsidP="00F05F8F">
            <w:pPr>
              <w:rPr>
                <w:rFonts w:ascii="Tw Cen MT Condensed" w:hAnsi="Tw Cen MT Condensed"/>
              </w:rPr>
            </w:pPr>
            <w:r w:rsidRPr="0054331B">
              <w:rPr>
                <w:rFonts w:ascii="Tw Cen MT Condensed" w:hAnsi="Tw Cen MT Condensed"/>
              </w:rPr>
              <w:t>Complete this table using your notes from the PREP work and in class debates:</w:t>
            </w:r>
          </w:p>
          <w:tbl>
            <w:tblPr>
              <w:tblStyle w:val="TableGrid"/>
              <w:tblW w:w="9947" w:type="dxa"/>
              <w:tblLayout w:type="fixed"/>
              <w:tblLook w:val="04A0" w:firstRow="1" w:lastRow="0" w:firstColumn="1" w:lastColumn="0" w:noHBand="0" w:noVBand="1"/>
            </w:tblPr>
            <w:tblGrid>
              <w:gridCol w:w="2972"/>
              <w:gridCol w:w="1730"/>
              <w:gridCol w:w="1843"/>
              <w:gridCol w:w="1984"/>
              <w:gridCol w:w="1418"/>
            </w:tblGrid>
            <w:tr w:rsidR="00AB5D41" w:rsidRPr="0054331B" w14:paraId="1C6BEBF8" w14:textId="77777777" w:rsidTr="002C7A88">
              <w:tc>
                <w:tcPr>
                  <w:tcW w:w="2972" w:type="dxa"/>
                </w:tcPr>
                <w:p w14:paraId="5B986C34" w14:textId="77777777" w:rsidR="00AB5D41" w:rsidRPr="0054331B" w:rsidRDefault="00AB5D41" w:rsidP="00F05F8F">
                  <w:pPr>
                    <w:rPr>
                      <w:rFonts w:ascii="Tw Cen MT Condensed" w:hAnsi="Tw Cen MT Condensed"/>
                      <w:sz w:val="20"/>
                      <w:szCs w:val="20"/>
                    </w:rPr>
                  </w:pPr>
                </w:p>
              </w:tc>
              <w:tc>
                <w:tcPr>
                  <w:tcW w:w="1730" w:type="dxa"/>
                </w:tcPr>
                <w:p w14:paraId="27D05EA9" w14:textId="083ABA5E" w:rsidR="00AB5D41" w:rsidRPr="0054331B" w:rsidRDefault="00242B6F" w:rsidP="00F05F8F">
                  <w:pPr>
                    <w:jc w:val="center"/>
                    <w:rPr>
                      <w:rFonts w:ascii="Tw Cen MT Condensed" w:hAnsi="Tw Cen MT Condensed"/>
                      <w:b/>
                    </w:rPr>
                  </w:pPr>
                  <w:r w:rsidRPr="0054331B">
                    <w:rPr>
                      <w:rFonts w:ascii="Tw Cen MT Condensed" w:hAnsi="Tw Cen MT Condensed"/>
                      <w:b/>
                    </w:rPr>
                    <w:t>BRIEF HISTORY</w:t>
                  </w:r>
                </w:p>
              </w:tc>
              <w:tc>
                <w:tcPr>
                  <w:tcW w:w="1843" w:type="dxa"/>
                </w:tcPr>
                <w:p w14:paraId="017BF078" w14:textId="21006932" w:rsidR="00AB5D41" w:rsidRPr="0054331B" w:rsidRDefault="00AB5D41" w:rsidP="00F05F8F">
                  <w:pPr>
                    <w:jc w:val="center"/>
                    <w:rPr>
                      <w:rFonts w:ascii="Tw Cen MT Condensed" w:hAnsi="Tw Cen MT Condensed"/>
                      <w:b/>
                      <w:sz w:val="20"/>
                      <w:szCs w:val="20"/>
                    </w:rPr>
                  </w:pPr>
                  <w:r w:rsidRPr="0054331B">
                    <w:rPr>
                      <w:rFonts w:ascii="Tw Cen MT Condensed" w:hAnsi="Tw Cen MT Condensed"/>
                      <w:b/>
                      <w:sz w:val="20"/>
                      <w:szCs w:val="20"/>
                    </w:rPr>
                    <w:t>Advantages</w:t>
                  </w:r>
                </w:p>
                <w:p w14:paraId="0AC4DC73" w14:textId="77777777" w:rsidR="00AB5D41" w:rsidRPr="0054331B" w:rsidRDefault="00AB5D41" w:rsidP="00F05F8F">
                  <w:pPr>
                    <w:jc w:val="center"/>
                    <w:rPr>
                      <w:rFonts w:ascii="Tw Cen MT Condensed" w:hAnsi="Tw Cen MT Condensed"/>
                      <w:sz w:val="20"/>
                      <w:szCs w:val="20"/>
                    </w:rPr>
                  </w:pPr>
                  <w:r w:rsidRPr="0054331B">
                    <w:rPr>
                      <w:rFonts w:ascii="Tw Cen MT Condensed" w:hAnsi="Tw Cen MT Condensed"/>
                      <w:sz w:val="20"/>
                      <w:szCs w:val="20"/>
                    </w:rPr>
                    <w:t>(Government Intervention Success)</w:t>
                  </w:r>
                </w:p>
              </w:tc>
              <w:tc>
                <w:tcPr>
                  <w:tcW w:w="1984" w:type="dxa"/>
                </w:tcPr>
                <w:p w14:paraId="3D49EBBD" w14:textId="77777777" w:rsidR="00AB5D41" w:rsidRPr="0054331B" w:rsidRDefault="00AB5D41" w:rsidP="00F05F8F">
                  <w:pPr>
                    <w:jc w:val="center"/>
                    <w:rPr>
                      <w:rFonts w:ascii="Tw Cen MT Condensed" w:hAnsi="Tw Cen MT Condensed"/>
                      <w:sz w:val="20"/>
                      <w:szCs w:val="20"/>
                    </w:rPr>
                  </w:pPr>
                  <w:r w:rsidRPr="0054331B">
                    <w:rPr>
                      <w:rFonts w:ascii="Tw Cen MT Condensed" w:hAnsi="Tw Cen MT Condensed"/>
                      <w:b/>
                      <w:sz w:val="20"/>
                      <w:szCs w:val="20"/>
                    </w:rPr>
                    <w:t>Disadvantages</w:t>
                  </w:r>
                  <w:r w:rsidRPr="0054331B">
                    <w:rPr>
                      <w:rFonts w:ascii="Tw Cen MT Condensed" w:hAnsi="Tw Cen MT Condensed"/>
                      <w:sz w:val="20"/>
                      <w:szCs w:val="20"/>
                    </w:rPr>
                    <w:t xml:space="preserve"> (Government Failure)</w:t>
                  </w:r>
                </w:p>
              </w:tc>
              <w:tc>
                <w:tcPr>
                  <w:tcW w:w="1418" w:type="dxa"/>
                </w:tcPr>
                <w:p w14:paraId="57E58D55" w14:textId="188BF865" w:rsidR="00AB5D41" w:rsidRPr="0054331B" w:rsidRDefault="00AB5D41" w:rsidP="00F05F8F">
                  <w:pPr>
                    <w:jc w:val="center"/>
                    <w:rPr>
                      <w:rFonts w:ascii="Tw Cen MT Condensed" w:hAnsi="Tw Cen MT Condensed"/>
                      <w:b/>
                      <w:sz w:val="20"/>
                      <w:szCs w:val="20"/>
                    </w:rPr>
                  </w:pPr>
                  <w:r w:rsidRPr="0054331B">
                    <w:rPr>
                      <w:rFonts w:ascii="Tw Cen MT Condensed" w:hAnsi="Tw Cen MT Condensed"/>
                      <w:b/>
                      <w:sz w:val="20"/>
                      <w:szCs w:val="20"/>
                    </w:rPr>
                    <w:t>Brief Conclusion</w:t>
                  </w:r>
                </w:p>
              </w:tc>
            </w:tr>
            <w:tr w:rsidR="00AB5D41" w:rsidRPr="0054331B" w14:paraId="3BEBBDDC" w14:textId="77777777" w:rsidTr="002C7A88">
              <w:tc>
                <w:tcPr>
                  <w:tcW w:w="2972" w:type="dxa"/>
                </w:tcPr>
                <w:p w14:paraId="734846C2" w14:textId="0A0382F5" w:rsidR="00AB5D41" w:rsidRPr="0054331B" w:rsidRDefault="00AB5D41" w:rsidP="00AB5D41">
                  <w:pPr>
                    <w:rPr>
                      <w:rFonts w:ascii="Tw Cen MT Condensed" w:hAnsi="Tw Cen MT Condensed"/>
                      <w:sz w:val="20"/>
                      <w:szCs w:val="20"/>
                    </w:rPr>
                  </w:pPr>
                  <w:r w:rsidRPr="0054331B">
                    <w:rPr>
                      <w:rFonts w:ascii="Tw Cen MT Condensed" w:hAnsi="Tw Cen MT Condensed"/>
                      <w:b/>
                      <w:sz w:val="20"/>
                      <w:szCs w:val="20"/>
                    </w:rPr>
                    <w:t>PRICE MECHANISM ALTERATIONS:</w:t>
                  </w:r>
                  <w:r w:rsidRPr="0054331B">
                    <w:rPr>
                      <w:rFonts w:ascii="Tw Cen MT Condensed" w:hAnsi="Tw Cen MT Condensed"/>
                      <w:sz w:val="20"/>
                      <w:szCs w:val="20"/>
                    </w:rPr>
                    <w:t xml:space="preserve"> The Climate Levy and Carbon Tax in the UK</w:t>
                  </w:r>
                </w:p>
              </w:tc>
              <w:tc>
                <w:tcPr>
                  <w:tcW w:w="1730" w:type="dxa"/>
                </w:tcPr>
                <w:p w14:paraId="5829E9F0" w14:textId="77777777" w:rsidR="00AB5D41" w:rsidRPr="0054331B" w:rsidRDefault="00AB5D41" w:rsidP="00F05F8F">
                  <w:pPr>
                    <w:rPr>
                      <w:rFonts w:ascii="Tw Cen MT Condensed" w:hAnsi="Tw Cen MT Condensed"/>
                    </w:rPr>
                  </w:pPr>
                </w:p>
              </w:tc>
              <w:tc>
                <w:tcPr>
                  <w:tcW w:w="1843" w:type="dxa"/>
                </w:tcPr>
                <w:p w14:paraId="36CF6D20" w14:textId="7FCC3569" w:rsidR="00AB5D41" w:rsidRPr="0054331B" w:rsidRDefault="00AB5D41" w:rsidP="00F05F8F">
                  <w:pPr>
                    <w:rPr>
                      <w:rFonts w:ascii="Tw Cen MT Condensed" w:hAnsi="Tw Cen MT Condensed"/>
                      <w:sz w:val="20"/>
                      <w:szCs w:val="20"/>
                    </w:rPr>
                  </w:pPr>
                  <w:r w:rsidRPr="0054331B">
                    <w:rPr>
                      <w:rFonts w:ascii="Tw Cen MT Condensed" w:hAnsi="Tw Cen MT Condensed"/>
                      <w:sz w:val="20"/>
                      <w:szCs w:val="20"/>
                    </w:rPr>
                    <w:t>Remember to draw a diagram showing the effect of a tax on the market for foods high in sugar</w:t>
                  </w:r>
                </w:p>
              </w:tc>
              <w:tc>
                <w:tcPr>
                  <w:tcW w:w="1984" w:type="dxa"/>
                </w:tcPr>
                <w:p w14:paraId="4E9A26C9" w14:textId="77777777" w:rsidR="00AB5D41" w:rsidRPr="0054331B" w:rsidRDefault="00AB5D41" w:rsidP="00F05F8F">
                  <w:pPr>
                    <w:rPr>
                      <w:rFonts w:ascii="Tw Cen MT Condensed" w:hAnsi="Tw Cen MT Condensed"/>
                      <w:sz w:val="20"/>
                      <w:szCs w:val="20"/>
                    </w:rPr>
                  </w:pPr>
                </w:p>
              </w:tc>
              <w:tc>
                <w:tcPr>
                  <w:tcW w:w="1418" w:type="dxa"/>
                </w:tcPr>
                <w:p w14:paraId="0ACED5C6" w14:textId="77777777" w:rsidR="00AB5D41" w:rsidRPr="0054331B" w:rsidRDefault="00AB5D41" w:rsidP="00F05F8F">
                  <w:pPr>
                    <w:rPr>
                      <w:rFonts w:ascii="Tw Cen MT Condensed" w:hAnsi="Tw Cen MT Condensed"/>
                      <w:sz w:val="20"/>
                      <w:szCs w:val="20"/>
                    </w:rPr>
                  </w:pPr>
                </w:p>
              </w:tc>
            </w:tr>
            <w:tr w:rsidR="00AB5D41" w:rsidRPr="0054331B" w14:paraId="09049278" w14:textId="77777777" w:rsidTr="002C7A88">
              <w:tc>
                <w:tcPr>
                  <w:tcW w:w="2972" w:type="dxa"/>
                </w:tcPr>
                <w:p w14:paraId="5DDF6BD9" w14:textId="3AB7F801" w:rsidR="00AB5D41" w:rsidRPr="0054331B" w:rsidRDefault="00AB5D41" w:rsidP="00AB5D41">
                  <w:pPr>
                    <w:rPr>
                      <w:rFonts w:ascii="Tw Cen MT Condensed" w:hAnsi="Tw Cen MT Condensed"/>
                      <w:sz w:val="20"/>
                      <w:szCs w:val="20"/>
                    </w:rPr>
                  </w:pPr>
                  <w:r w:rsidRPr="0054331B">
                    <w:rPr>
                      <w:rFonts w:ascii="Tw Cen MT Condensed" w:hAnsi="Tw Cen MT Condensed"/>
                      <w:b/>
                      <w:sz w:val="20"/>
                      <w:szCs w:val="20"/>
                    </w:rPr>
                    <w:t>PRICE MECHANISM ALTERATIONS:</w:t>
                  </w:r>
                  <w:r w:rsidRPr="0054331B">
                    <w:rPr>
                      <w:rFonts w:ascii="Tw Cen MT Condensed" w:hAnsi="Tw Cen MT Condensed"/>
                      <w:sz w:val="20"/>
                      <w:szCs w:val="20"/>
                    </w:rPr>
                    <w:t xml:space="preserve"> UK Government providing subsidies to the UK</w:t>
                  </w:r>
                </w:p>
              </w:tc>
              <w:tc>
                <w:tcPr>
                  <w:tcW w:w="1730" w:type="dxa"/>
                </w:tcPr>
                <w:p w14:paraId="40010B12" w14:textId="77777777" w:rsidR="00AB5D41" w:rsidRPr="0054331B" w:rsidRDefault="00AB5D41" w:rsidP="00F05F8F">
                  <w:pPr>
                    <w:rPr>
                      <w:rFonts w:ascii="Tw Cen MT Condensed" w:hAnsi="Tw Cen MT Condensed"/>
                    </w:rPr>
                  </w:pPr>
                </w:p>
              </w:tc>
              <w:tc>
                <w:tcPr>
                  <w:tcW w:w="1843" w:type="dxa"/>
                </w:tcPr>
                <w:p w14:paraId="5F39563F" w14:textId="5B00927F" w:rsidR="00AB5D41" w:rsidRPr="0054331B" w:rsidRDefault="00AB5D41" w:rsidP="00F05F8F">
                  <w:pPr>
                    <w:rPr>
                      <w:rFonts w:ascii="Tw Cen MT Condensed" w:hAnsi="Tw Cen MT Condensed"/>
                      <w:sz w:val="20"/>
                      <w:szCs w:val="20"/>
                    </w:rPr>
                  </w:pPr>
                  <w:r w:rsidRPr="0054331B">
                    <w:rPr>
                      <w:rFonts w:ascii="Tw Cen MT Condensed" w:hAnsi="Tw Cen MT Condensed"/>
                      <w:sz w:val="20"/>
                      <w:szCs w:val="20"/>
                    </w:rPr>
                    <w:t>Remember to draw a diagram showing the effect of a subsidy on the market for healthcare</w:t>
                  </w:r>
                </w:p>
              </w:tc>
              <w:tc>
                <w:tcPr>
                  <w:tcW w:w="1984" w:type="dxa"/>
                </w:tcPr>
                <w:p w14:paraId="35AE96BD" w14:textId="77777777" w:rsidR="00AB5D41" w:rsidRPr="0054331B" w:rsidRDefault="00AB5D41" w:rsidP="00F05F8F">
                  <w:pPr>
                    <w:rPr>
                      <w:rFonts w:ascii="Tw Cen MT Condensed" w:hAnsi="Tw Cen MT Condensed"/>
                      <w:sz w:val="20"/>
                      <w:szCs w:val="20"/>
                    </w:rPr>
                  </w:pPr>
                </w:p>
              </w:tc>
              <w:tc>
                <w:tcPr>
                  <w:tcW w:w="1418" w:type="dxa"/>
                </w:tcPr>
                <w:p w14:paraId="05D9A110" w14:textId="77777777" w:rsidR="00AB5D41" w:rsidRPr="0054331B" w:rsidRDefault="00AB5D41" w:rsidP="00F05F8F">
                  <w:pPr>
                    <w:rPr>
                      <w:rFonts w:ascii="Tw Cen MT Condensed" w:hAnsi="Tw Cen MT Condensed"/>
                      <w:sz w:val="20"/>
                      <w:szCs w:val="20"/>
                    </w:rPr>
                  </w:pPr>
                </w:p>
              </w:tc>
            </w:tr>
            <w:tr w:rsidR="002C7A88" w:rsidRPr="0054331B" w14:paraId="3CE271E0" w14:textId="77777777" w:rsidTr="002C7A88">
              <w:trPr>
                <w:trHeight w:val="1037"/>
              </w:trPr>
              <w:tc>
                <w:tcPr>
                  <w:tcW w:w="2972" w:type="dxa"/>
                </w:tcPr>
                <w:p w14:paraId="4EB18D98" w14:textId="7D2B0669" w:rsidR="002C7A88" w:rsidRPr="0054331B" w:rsidRDefault="002C7A88" w:rsidP="002C7A88">
                  <w:pPr>
                    <w:rPr>
                      <w:rFonts w:ascii="Tw Cen MT Condensed" w:hAnsi="Tw Cen MT Condensed"/>
                      <w:sz w:val="20"/>
                      <w:szCs w:val="20"/>
                    </w:rPr>
                  </w:pPr>
                  <w:r w:rsidRPr="0054331B">
                    <w:rPr>
                      <w:rFonts w:ascii="Tw Cen MT Condensed" w:hAnsi="Tw Cen MT Condensed"/>
                      <w:b/>
                      <w:sz w:val="20"/>
                      <w:szCs w:val="20"/>
                    </w:rPr>
                    <w:t>DIRECT CONTROLS:</w:t>
                  </w:r>
                  <w:r w:rsidRPr="0054331B">
                    <w:rPr>
                      <w:rFonts w:ascii="Tw Cen MT Condensed" w:hAnsi="Tw Cen MT Condensed"/>
                      <w:sz w:val="20"/>
                      <w:szCs w:val="20"/>
                    </w:rPr>
                    <w:t xml:space="preserve"> Regulation through international co-operation</w:t>
                  </w:r>
                </w:p>
              </w:tc>
              <w:tc>
                <w:tcPr>
                  <w:tcW w:w="1730" w:type="dxa"/>
                </w:tcPr>
                <w:p w14:paraId="7A710EC9" w14:textId="77777777" w:rsidR="002C7A88" w:rsidRPr="0054331B" w:rsidRDefault="002C7A88" w:rsidP="00F05F8F">
                  <w:pPr>
                    <w:rPr>
                      <w:rFonts w:ascii="Tw Cen MT Condensed" w:hAnsi="Tw Cen MT Condensed"/>
                    </w:rPr>
                  </w:pPr>
                </w:p>
              </w:tc>
              <w:tc>
                <w:tcPr>
                  <w:tcW w:w="1843" w:type="dxa"/>
                  <w:vMerge w:val="restart"/>
                </w:tcPr>
                <w:p w14:paraId="0C91E467" w14:textId="37D94DFA" w:rsidR="002C7A88" w:rsidRPr="0054331B" w:rsidRDefault="002C7A88" w:rsidP="002C7A88">
                  <w:pPr>
                    <w:rPr>
                      <w:rFonts w:ascii="Tw Cen MT Condensed" w:hAnsi="Tw Cen MT Condensed"/>
                      <w:sz w:val="20"/>
                      <w:szCs w:val="20"/>
                    </w:rPr>
                  </w:pPr>
                  <w:r w:rsidRPr="0054331B">
                    <w:rPr>
                      <w:rFonts w:ascii="Tw Cen MT Condensed" w:hAnsi="Tw Cen MT Condensed"/>
                      <w:sz w:val="20"/>
                      <w:szCs w:val="20"/>
                    </w:rPr>
                    <w:t>Remember to draw a diagram showing the effect of regulation in combatting a negative externality in production (the diagram will be the same for both interventions – hint: think MPC?)</w:t>
                  </w:r>
                </w:p>
              </w:tc>
              <w:tc>
                <w:tcPr>
                  <w:tcW w:w="1984" w:type="dxa"/>
                </w:tcPr>
                <w:p w14:paraId="53F3F146" w14:textId="77777777" w:rsidR="002C7A88" w:rsidRPr="0054331B" w:rsidRDefault="002C7A88" w:rsidP="00F05F8F">
                  <w:pPr>
                    <w:rPr>
                      <w:rFonts w:ascii="Tw Cen MT Condensed" w:hAnsi="Tw Cen MT Condensed"/>
                      <w:sz w:val="20"/>
                      <w:szCs w:val="20"/>
                    </w:rPr>
                  </w:pPr>
                </w:p>
              </w:tc>
              <w:tc>
                <w:tcPr>
                  <w:tcW w:w="1418" w:type="dxa"/>
                </w:tcPr>
                <w:p w14:paraId="507BEA90" w14:textId="77777777" w:rsidR="002C7A88" w:rsidRPr="0054331B" w:rsidRDefault="002C7A88" w:rsidP="00F05F8F">
                  <w:pPr>
                    <w:rPr>
                      <w:rFonts w:ascii="Tw Cen MT Condensed" w:hAnsi="Tw Cen MT Condensed"/>
                      <w:sz w:val="20"/>
                      <w:szCs w:val="20"/>
                    </w:rPr>
                  </w:pPr>
                </w:p>
              </w:tc>
            </w:tr>
            <w:tr w:rsidR="002C7A88" w:rsidRPr="0054331B" w14:paraId="11C0B888" w14:textId="77777777" w:rsidTr="002C7A88">
              <w:tc>
                <w:tcPr>
                  <w:tcW w:w="2972" w:type="dxa"/>
                </w:tcPr>
                <w:p w14:paraId="0F2EC449" w14:textId="2973F041" w:rsidR="002C7A88" w:rsidRPr="0054331B" w:rsidRDefault="002C7A88" w:rsidP="002C7A88">
                  <w:pPr>
                    <w:rPr>
                      <w:rFonts w:ascii="Tw Cen MT Condensed" w:hAnsi="Tw Cen MT Condensed"/>
                      <w:b/>
                      <w:sz w:val="20"/>
                      <w:szCs w:val="20"/>
                    </w:rPr>
                  </w:pPr>
                  <w:r w:rsidRPr="0054331B">
                    <w:rPr>
                      <w:rFonts w:ascii="Tw Cen MT Condensed" w:hAnsi="Tw Cen MT Condensed"/>
                      <w:b/>
                      <w:sz w:val="20"/>
                      <w:szCs w:val="20"/>
                    </w:rPr>
                    <w:t xml:space="preserve">DIRECT CONTOLS: </w:t>
                  </w:r>
                  <w:r w:rsidRPr="0054331B">
                    <w:rPr>
                      <w:rFonts w:ascii="Tw Cen MT Condensed" w:hAnsi="Tw Cen MT Condensed"/>
                      <w:sz w:val="20"/>
                      <w:szCs w:val="20"/>
                    </w:rPr>
                    <w:t>Regulation through tradable permits</w:t>
                  </w:r>
                </w:p>
              </w:tc>
              <w:tc>
                <w:tcPr>
                  <w:tcW w:w="1730" w:type="dxa"/>
                </w:tcPr>
                <w:p w14:paraId="102CD30E" w14:textId="77777777" w:rsidR="002C7A88" w:rsidRPr="0054331B" w:rsidRDefault="002C7A88" w:rsidP="00F05F8F">
                  <w:pPr>
                    <w:rPr>
                      <w:rFonts w:ascii="Tw Cen MT Condensed" w:hAnsi="Tw Cen MT Condensed"/>
                    </w:rPr>
                  </w:pPr>
                </w:p>
              </w:tc>
              <w:tc>
                <w:tcPr>
                  <w:tcW w:w="1843" w:type="dxa"/>
                  <w:vMerge/>
                </w:tcPr>
                <w:p w14:paraId="22A96BD9" w14:textId="77777777" w:rsidR="002C7A88" w:rsidRPr="0054331B" w:rsidRDefault="002C7A88" w:rsidP="00F05F8F">
                  <w:pPr>
                    <w:rPr>
                      <w:rFonts w:ascii="Tw Cen MT Condensed" w:hAnsi="Tw Cen MT Condensed"/>
                    </w:rPr>
                  </w:pPr>
                </w:p>
              </w:tc>
              <w:tc>
                <w:tcPr>
                  <w:tcW w:w="1984" w:type="dxa"/>
                </w:tcPr>
                <w:p w14:paraId="589B1A4E" w14:textId="77777777" w:rsidR="002C7A88" w:rsidRPr="0054331B" w:rsidRDefault="002C7A88" w:rsidP="00F05F8F">
                  <w:pPr>
                    <w:rPr>
                      <w:rFonts w:ascii="Tw Cen MT Condensed" w:hAnsi="Tw Cen MT Condensed"/>
                    </w:rPr>
                  </w:pPr>
                </w:p>
              </w:tc>
              <w:tc>
                <w:tcPr>
                  <w:tcW w:w="1418" w:type="dxa"/>
                </w:tcPr>
                <w:p w14:paraId="514CFE33" w14:textId="77777777" w:rsidR="002C7A88" w:rsidRPr="0054331B" w:rsidRDefault="002C7A88" w:rsidP="00F05F8F">
                  <w:pPr>
                    <w:rPr>
                      <w:rFonts w:ascii="Tw Cen MT Condensed" w:hAnsi="Tw Cen MT Condensed"/>
                    </w:rPr>
                  </w:pPr>
                </w:p>
              </w:tc>
            </w:tr>
            <w:tr w:rsidR="00AB5D41" w:rsidRPr="0054331B" w14:paraId="7E381906" w14:textId="77777777" w:rsidTr="00AB5D41">
              <w:trPr>
                <w:trHeight w:val="1186"/>
              </w:trPr>
              <w:tc>
                <w:tcPr>
                  <w:tcW w:w="2972" w:type="dxa"/>
                </w:tcPr>
                <w:p w14:paraId="563776DD" w14:textId="77777777" w:rsidR="00AB5D41" w:rsidRPr="0054331B" w:rsidRDefault="00AB5D41" w:rsidP="00F05F8F">
                  <w:pPr>
                    <w:rPr>
                      <w:rFonts w:ascii="Tw Cen MT Condensed" w:hAnsi="Tw Cen MT Condensed"/>
                      <w:sz w:val="20"/>
                      <w:szCs w:val="20"/>
                    </w:rPr>
                  </w:pPr>
                  <w:r w:rsidRPr="0054331B">
                    <w:rPr>
                      <w:rFonts w:ascii="Tw Cen MT Condensed" w:hAnsi="Tw Cen MT Condensed"/>
                      <w:b/>
                      <w:sz w:val="20"/>
                      <w:szCs w:val="20"/>
                    </w:rPr>
                    <w:t>Overall Conclusion</w:t>
                  </w:r>
                  <w:r w:rsidRPr="0054331B">
                    <w:rPr>
                      <w:rFonts w:ascii="Tw Cen MT Condensed" w:hAnsi="Tw Cen MT Condensed"/>
                      <w:sz w:val="20"/>
                      <w:szCs w:val="20"/>
                    </w:rPr>
                    <w:t xml:space="preserve"> (which is the best intervention and why?)</w:t>
                  </w:r>
                </w:p>
              </w:tc>
              <w:tc>
                <w:tcPr>
                  <w:tcW w:w="6975" w:type="dxa"/>
                  <w:gridSpan w:val="4"/>
                </w:tcPr>
                <w:p w14:paraId="28D7E9FB" w14:textId="5E512BA2" w:rsidR="00AB5D41" w:rsidRPr="0054331B" w:rsidRDefault="00AB5D41" w:rsidP="00F05F8F">
                  <w:pPr>
                    <w:rPr>
                      <w:rFonts w:ascii="Tw Cen MT Condensed" w:hAnsi="Tw Cen MT Condensed"/>
                      <w:sz w:val="20"/>
                      <w:szCs w:val="20"/>
                    </w:rPr>
                  </w:pPr>
                </w:p>
              </w:tc>
            </w:tr>
          </w:tbl>
          <w:p w14:paraId="4B33E8AD" w14:textId="23BCA7FC" w:rsidR="00830DF6" w:rsidRPr="0054331B" w:rsidRDefault="00830DF6" w:rsidP="00237F9D">
            <w:pPr>
              <w:ind w:left="720"/>
              <w:rPr>
                <w:rFonts w:ascii="Tw Cen MT Condensed" w:hAnsi="Tw Cen MT Condensed"/>
                <w:sz w:val="24"/>
              </w:rPr>
            </w:pPr>
          </w:p>
        </w:tc>
      </w:tr>
    </w:tbl>
    <w:p w14:paraId="767B7CDC" w14:textId="77777777" w:rsidR="000E1761" w:rsidRPr="0054331B" w:rsidRDefault="000E1761" w:rsidP="000E1761">
      <w:pPr>
        <w:rPr>
          <w:rFonts w:ascii="Tw Cen MT Condensed" w:hAnsi="Tw Cen MT Condensed"/>
          <w:color w:val="FF0000"/>
        </w:rPr>
      </w:pPr>
    </w:p>
    <w:sectPr w:rsidR="000E1761" w:rsidRPr="0054331B"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3"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6"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0"/>
  </w:num>
  <w:num w:numId="4">
    <w:abstractNumId w:val="7"/>
  </w:num>
  <w:num w:numId="5">
    <w:abstractNumId w:val="14"/>
  </w:num>
  <w:num w:numId="6">
    <w:abstractNumId w:val="1"/>
  </w:num>
  <w:num w:numId="7">
    <w:abstractNumId w:val="6"/>
  </w:num>
  <w:num w:numId="8">
    <w:abstractNumId w:val="26"/>
  </w:num>
  <w:num w:numId="9">
    <w:abstractNumId w:val="10"/>
  </w:num>
  <w:num w:numId="10">
    <w:abstractNumId w:val="9"/>
  </w:num>
  <w:num w:numId="11">
    <w:abstractNumId w:val="30"/>
  </w:num>
  <w:num w:numId="12">
    <w:abstractNumId w:val="16"/>
  </w:num>
  <w:num w:numId="13">
    <w:abstractNumId w:val="29"/>
  </w:num>
  <w:num w:numId="14">
    <w:abstractNumId w:val="13"/>
  </w:num>
  <w:num w:numId="15">
    <w:abstractNumId w:val="21"/>
  </w:num>
  <w:num w:numId="16">
    <w:abstractNumId w:val="18"/>
  </w:num>
  <w:num w:numId="17">
    <w:abstractNumId w:val="23"/>
  </w:num>
  <w:num w:numId="18">
    <w:abstractNumId w:val="4"/>
  </w:num>
  <w:num w:numId="19">
    <w:abstractNumId w:val="3"/>
  </w:num>
  <w:num w:numId="20">
    <w:abstractNumId w:val="11"/>
  </w:num>
  <w:num w:numId="21">
    <w:abstractNumId w:val="19"/>
  </w:num>
  <w:num w:numId="22">
    <w:abstractNumId w:val="12"/>
  </w:num>
  <w:num w:numId="23">
    <w:abstractNumId w:val="25"/>
  </w:num>
  <w:num w:numId="24">
    <w:abstractNumId w:val="20"/>
  </w:num>
  <w:num w:numId="25">
    <w:abstractNumId w:val="5"/>
  </w:num>
  <w:num w:numId="26">
    <w:abstractNumId w:val="31"/>
  </w:num>
  <w:num w:numId="27">
    <w:abstractNumId w:val="27"/>
  </w:num>
  <w:num w:numId="28">
    <w:abstractNumId w:val="24"/>
  </w:num>
  <w:num w:numId="29">
    <w:abstractNumId w:val="22"/>
  </w:num>
  <w:num w:numId="30">
    <w:abstractNumId w:val="17"/>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B1D24"/>
    <w:rsid w:val="004F351E"/>
    <w:rsid w:val="004F3CC3"/>
    <w:rsid w:val="0054331B"/>
    <w:rsid w:val="00560052"/>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9C5846"/>
    <w:rsid w:val="009D13F3"/>
    <w:rsid w:val="00A30F4A"/>
    <w:rsid w:val="00A62E10"/>
    <w:rsid w:val="00A718A4"/>
    <w:rsid w:val="00AA4C2F"/>
    <w:rsid w:val="00AB5D41"/>
    <w:rsid w:val="00AE6FF4"/>
    <w:rsid w:val="00AF1761"/>
    <w:rsid w:val="00AF7696"/>
    <w:rsid w:val="00B30C58"/>
    <w:rsid w:val="00B5603F"/>
    <w:rsid w:val="00BD1C78"/>
    <w:rsid w:val="00BF0405"/>
    <w:rsid w:val="00C24D6F"/>
    <w:rsid w:val="00C47B3C"/>
    <w:rsid w:val="00CA00FD"/>
    <w:rsid w:val="00D0677C"/>
    <w:rsid w:val="00D27D76"/>
    <w:rsid w:val="00D84D8F"/>
    <w:rsid w:val="00D937CA"/>
    <w:rsid w:val="00DE5AD9"/>
    <w:rsid w:val="00E2243B"/>
    <w:rsid w:val="00E7628C"/>
    <w:rsid w:val="00EB1468"/>
    <w:rsid w:val="00EC3C2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F3905B7E</Template>
  <TotalTime>198</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7</cp:revision>
  <cp:lastPrinted>2015-09-11T08:32:00Z</cp:lastPrinted>
  <dcterms:created xsi:type="dcterms:W3CDTF">2017-03-13T08:27:00Z</dcterms:created>
  <dcterms:modified xsi:type="dcterms:W3CDTF">2019-03-19T09:30:00Z</dcterms:modified>
</cp:coreProperties>
</file>