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A4B44" w14:textId="2383A9BD" w:rsidR="000F4031" w:rsidRPr="00C009B7" w:rsidRDefault="00C009B7" w:rsidP="00977D49">
      <w:pPr>
        <w:jc w:val="center"/>
        <w:rPr>
          <w:rFonts w:ascii="Tw Cen MT Condensed" w:hAnsi="Tw Cen MT Condensed"/>
          <w:b/>
          <w:color w:val="5B9BD5" w:themeColor="accent1"/>
          <w:sz w:val="72"/>
        </w:rPr>
      </w:pPr>
      <w:r>
        <w:rPr>
          <w:rFonts w:ascii="Tw Cen MT Condensed" w:hAnsi="Tw Cen MT Condensed"/>
          <w:b/>
          <w:color w:val="5B9BD5" w:themeColor="accent1"/>
          <w:sz w:val="72"/>
        </w:rPr>
        <w:t>PREP 1 (MICRO): RWS 9</w:t>
      </w:r>
    </w:p>
    <w:p w14:paraId="16462C40" w14:textId="77777777" w:rsidR="001E1D8A" w:rsidRPr="00C009B7" w:rsidRDefault="00CD4003" w:rsidP="00CD4003">
      <w:pPr>
        <w:rPr>
          <w:rFonts w:ascii="Tw Cen MT Condensed" w:hAnsi="Tw Cen MT Condensed"/>
          <w:b/>
          <w:sz w:val="36"/>
        </w:rPr>
      </w:pPr>
      <w:r w:rsidRPr="00C009B7">
        <w:rPr>
          <w:rFonts w:ascii="Tw Cen MT Condensed" w:hAnsi="Tw Cen MT Condensed"/>
          <w:b/>
          <w:sz w:val="32"/>
        </w:rPr>
        <w:t xml:space="preserve">RWS9: </w:t>
      </w:r>
      <w:r w:rsidR="001E1D8A" w:rsidRPr="00C009B7">
        <w:rPr>
          <w:rFonts w:ascii="Tw Cen MT Condensed" w:hAnsi="Tw Cen MT Condensed"/>
          <w:b/>
          <w:sz w:val="32"/>
        </w:rPr>
        <w:t>Public Goods</w:t>
      </w:r>
      <w:r w:rsidR="00F40759" w:rsidRPr="00C009B7">
        <w:rPr>
          <w:rFonts w:ascii="Tw Cen MT Condensed" w:hAnsi="Tw Cen MT Condensed"/>
          <w:b/>
          <w:sz w:val="32"/>
        </w:rPr>
        <w:t>, Property Rights</w:t>
      </w:r>
      <w:r w:rsidR="001E1D8A" w:rsidRPr="00C009B7">
        <w:rPr>
          <w:rFonts w:ascii="Tw Cen MT Condensed" w:hAnsi="Tw Cen MT Condensed"/>
          <w:b/>
          <w:sz w:val="32"/>
        </w:rPr>
        <w:t xml:space="preserve"> and the Tragedy of the Commons</w:t>
      </w:r>
    </w:p>
    <w:p w14:paraId="1D1C3DBD" w14:textId="77777777" w:rsidR="000F4031" w:rsidRPr="00C009B7" w:rsidRDefault="000F4031" w:rsidP="001E1D8A">
      <w:pPr>
        <w:rPr>
          <w:rFonts w:ascii="Tw Cen MT Condensed" w:hAnsi="Tw Cen MT Condensed"/>
          <w:sz w:val="24"/>
        </w:rPr>
      </w:pPr>
      <w:r w:rsidRPr="00C009B7">
        <w:rPr>
          <w:rFonts w:ascii="Tw Cen MT Condensed" w:hAnsi="Tw Cen MT Condensed"/>
          <w:sz w:val="24"/>
        </w:rPr>
        <w:t>So far we have used the theory of ‘externalities’ to try and explain the problem free markets cause in contributing to climate change through free markets over producing (and consuming) CO2 omitting energy whilst at the same time under producing (and therefore consuming)</w:t>
      </w:r>
      <w:r w:rsidR="00F40759" w:rsidRPr="00C009B7">
        <w:rPr>
          <w:rFonts w:ascii="Tw Cen MT Condensed" w:hAnsi="Tw Cen MT Condensed"/>
          <w:sz w:val="24"/>
        </w:rPr>
        <w:t xml:space="preserve"> renewable energies (which do not omit CO2).  What follows are a series of other economic theories for you to learn to help explain why the environment we live in may be under threat.</w:t>
      </w:r>
      <w:r w:rsidRPr="00C009B7">
        <w:rPr>
          <w:rFonts w:ascii="Tw Cen MT Condensed" w:hAnsi="Tw Cen MT Condensed"/>
          <w:sz w:val="24"/>
        </w:rPr>
        <w:t xml:space="preserve"> </w:t>
      </w:r>
    </w:p>
    <w:p w14:paraId="5F792EC2" w14:textId="77777777" w:rsidR="000F4031" w:rsidRPr="00C009B7" w:rsidRDefault="000F4031" w:rsidP="001E1D8A">
      <w:pPr>
        <w:rPr>
          <w:rFonts w:ascii="Tw Cen MT Condensed" w:hAnsi="Tw Cen MT Condensed"/>
          <w:sz w:val="18"/>
        </w:rPr>
      </w:pPr>
    </w:p>
    <w:p w14:paraId="4703C409" w14:textId="77777777" w:rsidR="003B6A9E" w:rsidRPr="00C009B7" w:rsidRDefault="003B6A9E" w:rsidP="00A32EAB">
      <w:pPr>
        <w:pBdr>
          <w:top w:val="single" w:sz="4" w:space="1" w:color="auto"/>
          <w:left w:val="single" w:sz="4" w:space="4" w:color="auto"/>
          <w:bottom w:val="single" w:sz="4" w:space="1" w:color="auto"/>
          <w:right w:val="single" w:sz="4" w:space="4" w:color="auto"/>
        </w:pBdr>
        <w:rPr>
          <w:rFonts w:ascii="Tw Cen MT Condensed" w:hAnsi="Tw Cen MT Condensed"/>
          <w:sz w:val="24"/>
        </w:rPr>
      </w:pPr>
      <w:r w:rsidRPr="009307E8">
        <w:rPr>
          <w:rFonts w:ascii="Tw Cen MT Condensed" w:hAnsi="Tw Cen MT Condensed"/>
          <w:b/>
          <w:color w:val="FF0000"/>
          <w:sz w:val="32"/>
          <w:highlight w:val="yellow"/>
        </w:rPr>
        <w:t>TASK 1:</w:t>
      </w:r>
      <w:r w:rsidRPr="009307E8">
        <w:rPr>
          <w:rFonts w:ascii="Tw Cen MT Condensed" w:hAnsi="Tw Cen MT Condensed"/>
          <w:color w:val="FF0000"/>
          <w:sz w:val="32"/>
          <w:highlight w:val="yellow"/>
        </w:rPr>
        <w:t xml:space="preserve"> </w:t>
      </w:r>
      <w:r w:rsidRPr="009A0418">
        <w:rPr>
          <w:rFonts w:ascii="Tw Cen MT Condensed" w:hAnsi="Tw Cen MT Condensed"/>
          <w:b/>
          <w:sz w:val="24"/>
        </w:rPr>
        <w:t>Read the following four pages and summarise the notes onto 1 side of A4 (mind map)</w:t>
      </w:r>
      <w:r w:rsidR="00C009B7" w:rsidRPr="009A0418">
        <w:rPr>
          <w:rFonts w:ascii="Tw Cen MT Condensed" w:hAnsi="Tw Cen MT Condensed"/>
          <w:b/>
          <w:sz w:val="24"/>
        </w:rPr>
        <w:t>.  WARNING – you might need to read sections of this worksheet a few times to fully understand it.  I would read it through once, and then return for a second reading and third!</w:t>
      </w:r>
    </w:p>
    <w:p w14:paraId="768454E6" w14:textId="77777777" w:rsidR="003B6A9E" w:rsidRPr="00C009B7" w:rsidRDefault="003B6A9E" w:rsidP="001E1D8A">
      <w:pPr>
        <w:rPr>
          <w:rFonts w:ascii="Tw Cen MT Condensed" w:hAnsi="Tw Cen MT Condensed"/>
          <w:sz w:val="18"/>
        </w:rPr>
      </w:pPr>
    </w:p>
    <w:p w14:paraId="4DB9EE45" w14:textId="77777777" w:rsidR="005E48B8" w:rsidRPr="00C009B7" w:rsidRDefault="005E48B8" w:rsidP="005E48B8">
      <w:pPr>
        <w:rPr>
          <w:rFonts w:ascii="Tw Cen MT Condensed" w:hAnsi="Tw Cen MT Condensed"/>
          <w:b/>
          <w:sz w:val="28"/>
          <w:u w:val="single"/>
        </w:rPr>
      </w:pPr>
      <w:r w:rsidRPr="00C009B7">
        <w:rPr>
          <w:rFonts w:ascii="Tw Cen MT Condensed" w:hAnsi="Tw Cen MT Condensed"/>
          <w:b/>
          <w:sz w:val="28"/>
          <w:u w:val="single"/>
        </w:rPr>
        <w:t>‘Goods’ and ‘</w:t>
      </w:r>
      <w:proofErr w:type="spellStart"/>
      <w:r w:rsidRPr="00C009B7">
        <w:rPr>
          <w:rFonts w:ascii="Tw Cen MT Condensed" w:hAnsi="Tw Cen MT Condensed"/>
          <w:b/>
          <w:sz w:val="28"/>
          <w:u w:val="single"/>
        </w:rPr>
        <w:t>Bads</w:t>
      </w:r>
      <w:proofErr w:type="spellEnd"/>
      <w:r w:rsidRPr="00C009B7">
        <w:rPr>
          <w:rFonts w:ascii="Tw Cen MT Condensed" w:hAnsi="Tw Cen MT Condensed"/>
          <w:b/>
          <w:sz w:val="28"/>
          <w:u w:val="single"/>
        </w:rPr>
        <w:t>’</w:t>
      </w:r>
    </w:p>
    <w:p w14:paraId="70F6AA80" w14:textId="77777777" w:rsidR="005E48B8" w:rsidRPr="00C009B7" w:rsidRDefault="005E48B8" w:rsidP="001E1D8A">
      <w:pPr>
        <w:rPr>
          <w:rFonts w:ascii="Tw Cen MT Condensed" w:hAnsi="Tw Cen MT Condensed"/>
          <w:sz w:val="24"/>
        </w:rPr>
      </w:pPr>
      <w:r w:rsidRPr="00C009B7">
        <w:rPr>
          <w:rFonts w:ascii="Tw Cen MT Condensed" w:hAnsi="Tw Cen MT Condensed"/>
          <w:sz w:val="24"/>
        </w:rPr>
        <w:t>A ‘good’ in economics is a resource or finished product that is consumed/sold/traded.  Consumers are prepared to pay a price to gain the benefits of a good such as a TV set.  Equally they are prepared to avoid consuming a ‘bad’.  ‘</w:t>
      </w:r>
      <w:proofErr w:type="spellStart"/>
      <w:r w:rsidRPr="00C009B7">
        <w:rPr>
          <w:rFonts w:ascii="Tw Cen MT Condensed" w:hAnsi="Tw Cen MT Condensed"/>
          <w:sz w:val="24"/>
        </w:rPr>
        <w:t>Bad’s</w:t>
      </w:r>
      <w:proofErr w:type="spellEnd"/>
      <w:r w:rsidRPr="00C009B7">
        <w:rPr>
          <w:rFonts w:ascii="Tw Cen MT Condensed" w:hAnsi="Tw Cen MT Condensed"/>
          <w:sz w:val="24"/>
        </w:rPr>
        <w:t>’ in Economics refer to things such as household rubbish disposal or the effects of factory emissions on the health of society or CO2 production to provide us with energy.</w:t>
      </w:r>
    </w:p>
    <w:p w14:paraId="41F7DDBF" w14:textId="77777777" w:rsidR="005E48B8" w:rsidRPr="00C009B7" w:rsidRDefault="005E48B8" w:rsidP="001E1D8A">
      <w:pPr>
        <w:rPr>
          <w:rFonts w:ascii="Tw Cen MT Condensed" w:hAnsi="Tw Cen MT Condensed"/>
        </w:rPr>
      </w:pPr>
    </w:p>
    <w:p w14:paraId="5D02BBEE" w14:textId="77777777" w:rsidR="001E1D8A" w:rsidRPr="00C009B7" w:rsidRDefault="001E1D8A" w:rsidP="001E1D8A">
      <w:pPr>
        <w:rPr>
          <w:rFonts w:ascii="Tw Cen MT Condensed" w:hAnsi="Tw Cen MT Condensed"/>
          <w:b/>
          <w:sz w:val="28"/>
          <w:u w:val="single"/>
        </w:rPr>
      </w:pPr>
      <w:r w:rsidRPr="00C009B7">
        <w:rPr>
          <w:rFonts w:ascii="Tw Cen MT Condensed" w:hAnsi="Tw Cen MT Condensed"/>
          <w:b/>
          <w:sz w:val="28"/>
          <w:u w:val="single"/>
        </w:rPr>
        <w:t>Introduction to Property Rights and ‘Private Goods’</w:t>
      </w:r>
    </w:p>
    <w:p w14:paraId="4CF0879B" w14:textId="77777777" w:rsidR="001E1D8A" w:rsidRPr="00C009B7" w:rsidRDefault="001E1D8A" w:rsidP="001E1D8A">
      <w:pPr>
        <w:rPr>
          <w:rFonts w:ascii="Tw Cen MT Condensed" w:hAnsi="Tw Cen MT Condensed"/>
          <w:sz w:val="24"/>
          <w:szCs w:val="24"/>
        </w:rPr>
      </w:pPr>
      <w:r w:rsidRPr="00C009B7">
        <w:rPr>
          <w:rFonts w:ascii="Tw Cen MT Condensed" w:hAnsi="Tw Cen MT Condensed"/>
          <w:sz w:val="24"/>
          <w:szCs w:val="24"/>
        </w:rPr>
        <w:t>Property rights determine how a private good is owned or used.  Resources can be owned by individuals (economic agents).  Therefore if someone has the right to ‘property’ then they have….</w:t>
      </w:r>
    </w:p>
    <w:p w14:paraId="428F1F99" w14:textId="77777777" w:rsidR="00B30530" w:rsidRPr="00C009B7" w:rsidRDefault="00B30530" w:rsidP="001E1D8A">
      <w:pPr>
        <w:numPr>
          <w:ilvl w:val="0"/>
          <w:numId w:val="1"/>
        </w:numPr>
        <w:rPr>
          <w:rFonts w:ascii="Tw Cen MT Condensed" w:hAnsi="Tw Cen MT Condensed"/>
          <w:sz w:val="24"/>
          <w:szCs w:val="24"/>
        </w:rPr>
      </w:pPr>
      <w:r w:rsidRPr="00C009B7">
        <w:rPr>
          <w:rFonts w:ascii="Tw Cen MT Condensed" w:hAnsi="Tw Cen MT Condensed"/>
          <w:sz w:val="24"/>
          <w:szCs w:val="24"/>
        </w:rPr>
        <w:t>the right to use the private good</w:t>
      </w:r>
    </w:p>
    <w:p w14:paraId="07BC05B4" w14:textId="77777777" w:rsidR="00B30530" w:rsidRPr="00C009B7" w:rsidRDefault="00B30530" w:rsidP="001E1D8A">
      <w:pPr>
        <w:numPr>
          <w:ilvl w:val="0"/>
          <w:numId w:val="1"/>
        </w:numPr>
        <w:rPr>
          <w:rFonts w:ascii="Tw Cen MT Condensed" w:hAnsi="Tw Cen MT Condensed"/>
          <w:sz w:val="24"/>
          <w:szCs w:val="24"/>
        </w:rPr>
      </w:pPr>
      <w:r w:rsidRPr="00C009B7">
        <w:rPr>
          <w:rFonts w:ascii="Tw Cen MT Condensed" w:hAnsi="Tw Cen MT Condensed"/>
          <w:sz w:val="24"/>
          <w:szCs w:val="24"/>
        </w:rPr>
        <w:t>the right to earn income from the private good</w:t>
      </w:r>
    </w:p>
    <w:p w14:paraId="53338B0E" w14:textId="77777777" w:rsidR="00B30530" w:rsidRPr="00C009B7" w:rsidRDefault="00B30530" w:rsidP="001E1D8A">
      <w:pPr>
        <w:numPr>
          <w:ilvl w:val="0"/>
          <w:numId w:val="1"/>
        </w:numPr>
        <w:rPr>
          <w:rFonts w:ascii="Tw Cen MT Condensed" w:hAnsi="Tw Cen MT Condensed"/>
          <w:sz w:val="24"/>
          <w:szCs w:val="24"/>
        </w:rPr>
      </w:pPr>
      <w:r w:rsidRPr="00C009B7">
        <w:rPr>
          <w:rFonts w:ascii="Tw Cen MT Condensed" w:hAnsi="Tw Cen MT Condensed"/>
          <w:sz w:val="24"/>
          <w:szCs w:val="24"/>
        </w:rPr>
        <w:t>the right to transfer the private good to others</w:t>
      </w:r>
    </w:p>
    <w:p w14:paraId="7B6A688E" w14:textId="77777777" w:rsidR="00B30530" w:rsidRPr="00C009B7" w:rsidRDefault="00B30530" w:rsidP="001E1D8A">
      <w:pPr>
        <w:numPr>
          <w:ilvl w:val="0"/>
          <w:numId w:val="1"/>
        </w:numPr>
        <w:rPr>
          <w:rFonts w:ascii="Tw Cen MT Condensed" w:hAnsi="Tw Cen MT Condensed"/>
          <w:sz w:val="24"/>
          <w:szCs w:val="24"/>
        </w:rPr>
      </w:pPr>
      <w:r w:rsidRPr="00C009B7">
        <w:rPr>
          <w:rFonts w:ascii="Tw Cen MT Condensed" w:hAnsi="Tw Cen MT Condensed"/>
          <w:sz w:val="24"/>
          <w:szCs w:val="24"/>
        </w:rPr>
        <w:t>the right to enforce property rights and claim what is theirs</w:t>
      </w:r>
    </w:p>
    <w:p w14:paraId="3C3A12F0" w14:textId="77777777" w:rsidR="001E1D8A" w:rsidRPr="00C009B7" w:rsidRDefault="001E1D8A" w:rsidP="001E1D8A">
      <w:pPr>
        <w:rPr>
          <w:rFonts w:ascii="Tw Cen MT Condensed" w:hAnsi="Tw Cen MT Condensed"/>
          <w:sz w:val="24"/>
          <w:szCs w:val="24"/>
        </w:rPr>
      </w:pPr>
    </w:p>
    <w:p w14:paraId="1AF544B3" w14:textId="77777777" w:rsidR="001E1D8A" w:rsidRPr="00C009B7" w:rsidRDefault="001E1D8A" w:rsidP="001E1D8A">
      <w:pPr>
        <w:rPr>
          <w:rFonts w:ascii="Tw Cen MT Condensed" w:hAnsi="Tw Cen MT Condensed"/>
          <w:sz w:val="24"/>
          <w:szCs w:val="24"/>
        </w:rPr>
      </w:pPr>
      <w:r w:rsidRPr="00C009B7">
        <w:rPr>
          <w:rFonts w:ascii="Tw Cen MT Condensed" w:hAnsi="Tw Cen MT Condensed"/>
          <w:sz w:val="24"/>
          <w:szCs w:val="24"/>
        </w:rPr>
        <w:t xml:space="preserve">Therefore property rights are usually considered to be the ownership of a private ‘good’.  This is a good that </w:t>
      </w:r>
      <w:r w:rsidR="00605EFF" w:rsidRPr="00C009B7">
        <w:rPr>
          <w:rFonts w:ascii="Tw Cen MT Condensed" w:hAnsi="Tw Cen MT Condensed"/>
          <w:sz w:val="24"/>
          <w:szCs w:val="24"/>
        </w:rPr>
        <w:t>has the following characteristics</w:t>
      </w:r>
      <w:r w:rsidRPr="00C009B7">
        <w:rPr>
          <w:rFonts w:ascii="Tw Cen MT Condensed" w:hAnsi="Tw Cen MT Condensed"/>
          <w:sz w:val="24"/>
          <w:szCs w:val="24"/>
        </w:rPr>
        <w:t xml:space="preserve">: </w:t>
      </w:r>
    </w:p>
    <w:p w14:paraId="4E5953C1" w14:textId="77777777" w:rsidR="001E1D8A" w:rsidRPr="00C009B7" w:rsidRDefault="001E1D8A" w:rsidP="001E1D8A">
      <w:pPr>
        <w:pStyle w:val="ListParagraph"/>
        <w:numPr>
          <w:ilvl w:val="0"/>
          <w:numId w:val="2"/>
        </w:numPr>
        <w:rPr>
          <w:rFonts w:ascii="Tw Cen MT Condensed" w:hAnsi="Tw Cen MT Condensed"/>
          <w:sz w:val="24"/>
          <w:szCs w:val="24"/>
        </w:rPr>
      </w:pPr>
      <w:r w:rsidRPr="00C009B7">
        <w:rPr>
          <w:rFonts w:ascii="Tw Cen MT Condensed" w:hAnsi="Tw Cen MT Condensed"/>
          <w:sz w:val="24"/>
          <w:szCs w:val="24"/>
        </w:rPr>
        <w:t>‘Rival’ (i.e. my consumption restricts your consumption</w:t>
      </w:r>
      <w:r w:rsidR="003B6A9E" w:rsidRPr="00C009B7">
        <w:rPr>
          <w:rFonts w:ascii="Tw Cen MT Condensed" w:hAnsi="Tw Cen MT Condensed"/>
          <w:sz w:val="24"/>
          <w:szCs w:val="24"/>
        </w:rPr>
        <w:t xml:space="preserve"> – so if I eat an apple, you cannot eat it as well</w:t>
      </w:r>
      <w:r w:rsidRPr="00C009B7">
        <w:rPr>
          <w:rFonts w:ascii="Tw Cen MT Condensed" w:hAnsi="Tw Cen MT Condensed"/>
          <w:sz w:val="24"/>
          <w:szCs w:val="24"/>
        </w:rPr>
        <w:t xml:space="preserve">) </w:t>
      </w:r>
    </w:p>
    <w:p w14:paraId="53EEECF4" w14:textId="77777777" w:rsidR="001E1D8A" w:rsidRPr="00C009B7" w:rsidRDefault="001E1D8A" w:rsidP="001E1D8A">
      <w:pPr>
        <w:pStyle w:val="ListParagraph"/>
        <w:numPr>
          <w:ilvl w:val="0"/>
          <w:numId w:val="2"/>
        </w:numPr>
        <w:rPr>
          <w:rFonts w:ascii="Tw Cen MT Condensed" w:hAnsi="Tw Cen MT Condensed"/>
          <w:sz w:val="24"/>
          <w:szCs w:val="24"/>
        </w:rPr>
      </w:pPr>
      <w:r w:rsidRPr="00C009B7">
        <w:rPr>
          <w:rFonts w:ascii="Tw Cen MT Condensed" w:hAnsi="Tw Cen MT Condensed"/>
          <w:sz w:val="24"/>
          <w:szCs w:val="24"/>
        </w:rPr>
        <w:t>‘Excludable’ (i.e. I can prevent you from having claims to my property</w:t>
      </w:r>
      <w:r w:rsidR="00605EFF" w:rsidRPr="00C009B7">
        <w:rPr>
          <w:rFonts w:ascii="Tw Cen MT Condensed" w:hAnsi="Tw Cen MT Condensed"/>
          <w:sz w:val="24"/>
          <w:szCs w:val="24"/>
        </w:rPr>
        <w:t xml:space="preserve"> – through physical barriers or legal means</w:t>
      </w:r>
      <w:r w:rsidR="003B6A9E" w:rsidRPr="00C009B7">
        <w:rPr>
          <w:rFonts w:ascii="Tw Cen MT Condensed" w:hAnsi="Tw Cen MT Condensed"/>
          <w:sz w:val="24"/>
          <w:szCs w:val="24"/>
        </w:rPr>
        <w:t>.  So if you stole my apple from me, I could appeal to the law of the land and the police to charge you as a criminal!</w:t>
      </w:r>
      <w:r w:rsidRPr="00C009B7">
        <w:rPr>
          <w:rFonts w:ascii="Tw Cen MT Condensed" w:hAnsi="Tw Cen MT Condensed"/>
          <w:sz w:val="24"/>
          <w:szCs w:val="24"/>
        </w:rPr>
        <w:t>)</w:t>
      </w:r>
    </w:p>
    <w:p w14:paraId="10051E51" w14:textId="77777777" w:rsidR="001E1D8A" w:rsidRPr="00C009B7" w:rsidRDefault="001E1D8A" w:rsidP="001E1D8A">
      <w:pPr>
        <w:rPr>
          <w:rFonts w:ascii="Tw Cen MT Condensed" w:hAnsi="Tw Cen MT Condensed"/>
          <w:sz w:val="24"/>
          <w:szCs w:val="24"/>
        </w:rPr>
      </w:pPr>
    </w:p>
    <w:p w14:paraId="2F68BC74" w14:textId="77777777" w:rsidR="001E1D8A" w:rsidRPr="00C009B7" w:rsidRDefault="001E1D8A" w:rsidP="001E1D8A">
      <w:pPr>
        <w:rPr>
          <w:rFonts w:ascii="Tw Cen MT Condensed" w:hAnsi="Tw Cen MT Condensed"/>
          <w:sz w:val="24"/>
          <w:szCs w:val="24"/>
        </w:rPr>
      </w:pPr>
      <w:r w:rsidRPr="00C009B7">
        <w:rPr>
          <w:rFonts w:ascii="Tw Cen MT Condensed" w:hAnsi="Tw Cen MT Condensed"/>
          <w:sz w:val="24"/>
          <w:szCs w:val="24"/>
        </w:rPr>
        <w:t>Many economists argue that property rights of private goods need to be fixed (often in Law).  Therefore, property rights must be:</w:t>
      </w:r>
    </w:p>
    <w:p w14:paraId="60127C5D" w14:textId="77777777" w:rsidR="001E1D8A" w:rsidRPr="00C009B7" w:rsidRDefault="001E1D8A" w:rsidP="001E1D8A">
      <w:pPr>
        <w:pStyle w:val="ListParagraph"/>
        <w:numPr>
          <w:ilvl w:val="0"/>
          <w:numId w:val="3"/>
        </w:numPr>
        <w:rPr>
          <w:rFonts w:ascii="Tw Cen MT Condensed" w:hAnsi="Tw Cen MT Condensed"/>
          <w:sz w:val="24"/>
          <w:szCs w:val="24"/>
        </w:rPr>
      </w:pPr>
      <w:r w:rsidRPr="00C009B7">
        <w:rPr>
          <w:rFonts w:ascii="Tw Cen MT Condensed" w:hAnsi="Tw Cen MT Condensed"/>
          <w:sz w:val="24"/>
          <w:szCs w:val="24"/>
        </w:rPr>
        <w:t>Defined (who owns what)</w:t>
      </w:r>
    </w:p>
    <w:p w14:paraId="4039EDE7" w14:textId="77777777" w:rsidR="001E1D8A" w:rsidRPr="00C009B7" w:rsidRDefault="001E1D8A" w:rsidP="001E1D8A">
      <w:pPr>
        <w:pStyle w:val="ListParagraph"/>
        <w:numPr>
          <w:ilvl w:val="0"/>
          <w:numId w:val="3"/>
        </w:numPr>
        <w:rPr>
          <w:rFonts w:ascii="Tw Cen MT Condensed" w:hAnsi="Tw Cen MT Condensed"/>
          <w:sz w:val="24"/>
          <w:szCs w:val="24"/>
        </w:rPr>
      </w:pPr>
      <w:r w:rsidRPr="00C009B7">
        <w:rPr>
          <w:rFonts w:ascii="Tw Cen MT Condensed" w:hAnsi="Tw Cen MT Condensed"/>
          <w:sz w:val="24"/>
          <w:szCs w:val="24"/>
        </w:rPr>
        <w:t>Their use must be monitored</w:t>
      </w:r>
    </w:p>
    <w:p w14:paraId="096882E6" w14:textId="77777777" w:rsidR="001E1D8A" w:rsidRPr="00C009B7" w:rsidRDefault="001E1D8A" w:rsidP="001E1D8A">
      <w:pPr>
        <w:pStyle w:val="ListParagraph"/>
        <w:numPr>
          <w:ilvl w:val="0"/>
          <w:numId w:val="3"/>
        </w:numPr>
        <w:rPr>
          <w:rFonts w:ascii="Tw Cen MT Condensed" w:hAnsi="Tw Cen MT Condensed"/>
          <w:sz w:val="24"/>
          <w:szCs w:val="24"/>
        </w:rPr>
      </w:pPr>
      <w:r w:rsidRPr="00C009B7">
        <w:rPr>
          <w:rFonts w:ascii="Tw Cen MT Condensed" w:hAnsi="Tw Cen MT Condensed"/>
          <w:sz w:val="24"/>
          <w:szCs w:val="24"/>
        </w:rPr>
        <w:t>Possession of rights must be enforced</w:t>
      </w:r>
    </w:p>
    <w:p w14:paraId="09726C14" w14:textId="77777777" w:rsidR="00EB7C87" w:rsidRPr="00C009B7" w:rsidRDefault="00EB7C87" w:rsidP="00EB7C87">
      <w:pPr>
        <w:rPr>
          <w:rFonts w:ascii="Tw Cen MT Condensed" w:hAnsi="Tw Cen MT Condensed"/>
          <w:sz w:val="24"/>
          <w:szCs w:val="24"/>
        </w:rPr>
      </w:pPr>
    </w:p>
    <w:p w14:paraId="05A8E96D" w14:textId="77777777" w:rsidR="001E1D8A" w:rsidRPr="00C009B7" w:rsidRDefault="001E1D8A" w:rsidP="001E1D8A">
      <w:pPr>
        <w:rPr>
          <w:rFonts w:ascii="Tw Cen MT Condensed" w:hAnsi="Tw Cen MT Condensed"/>
          <w:sz w:val="24"/>
          <w:szCs w:val="24"/>
        </w:rPr>
      </w:pPr>
      <w:r w:rsidRPr="00C009B7">
        <w:rPr>
          <w:rFonts w:ascii="Tw Cen MT Condensed" w:hAnsi="Tw Cen MT Condensed"/>
          <w:sz w:val="24"/>
          <w:szCs w:val="24"/>
        </w:rPr>
        <w:t xml:space="preserve">The costs of doing this are called </w:t>
      </w:r>
      <w:r w:rsidRPr="00C009B7">
        <w:rPr>
          <w:rFonts w:ascii="Tw Cen MT Condensed" w:hAnsi="Tw Cen MT Condensed"/>
          <w:color w:val="5B9BD5" w:themeColor="accent1"/>
          <w:sz w:val="24"/>
          <w:szCs w:val="24"/>
        </w:rPr>
        <w:t>‘transaction costs’</w:t>
      </w:r>
      <w:r w:rsidRPr="00C009B7">
        <w:rPr>
          <w:rFonts w:ascii="Tw Cen MT Condensed" w:hAnsi="Tw Cen MT Condensed"/>
          <w:sz w:val="24"/>
          <w:szCs w:val="24"/>
        </w:rPr>
        <w:t>.  Depending on the level of transaction costs, various forms of property rights institutions will develop:</w:t>
      </w:r>
    </w:p>
    <w:p w14:paraId="3C0FA9E1" w14:textId="77777777" w:rsidR="001E1D8A" w:rsidRPr="00C009B7" w:rsidRDefault="001E1D8A" w:rsidP="001E1D8A">
      <w:pPr>
        <w:pStyle w:val="ListParagraph"/>
        <w:numPr>
          <w:ilvl w:val="0"/>
          <w:numId w:val="4"/>
        </w:numPr>
        <w:rPr>
          <w:rFonts w:ascii="Tw Cen MT Condensed" w:hAnsi="Tw Cen MT Condensed"/>
          <w:sz w:val="24"/>
          <w:szCs w:val="24"/>
        </w:rPr>
      </w:pPr>
      <w:r w:rsidRPr="00C009B7">
        <w:rPr>
          <w:rFonts w:ascii="Tw Cen MT Condensed" w:hAnsi="Tw Cen MT Condensed"/>
          <w:b/>
          <w:sz w:val="24"/>
          <w:szCs w:val="24"/>
        </w:rPr>
        <w:t>Open access property –</w:t>
      </w:r>
      <w:r w:rsidRPr="00C009B7">
        <w:rPr>
          <w:rFonts w:ascii="Tw Cen MT Condensed" w:hAnsi="Tw Cen MT Condensed"/>
          <w:sz w:val="24"/>
          <w:szCs w:val="24"/>
        </w:rPr>
        <w:t xml:space="preserve"> is not ‘owned’ by anyone and is ‘non-excludable’ (no one can exclude anyone else from using it) but the property MAY be rival (o</w:t>
      </w:r>
      <w:r w:rsidR="00EB7C87" w:rsidRPr="00C009B7">
        <w:rPr>
          <w:rFonts w:ascii="Tw Cen MT Condensed" w:hAnsi="Tw Cen MT Condensed"/>
          <w:sz w:val="24"/>
          <w:szCs w:val="24"/>
        </w:rPr>
        <w:t>ne individuals</w:t>
      </w:r>
      <w:r w:rsidRPr="00C009B7">
        <w:rPr>
          <w:rFonts w:ascii="Tw Cen MT Condensed" w:hAnsi="Tw Cen MT Condensed"/>
          <w:sz w:val="24"/>
          <w:szCs w:val="24"/>
        </w:rPr>
        <w:t xml:space="preserve"> use of it reduces the quantity available to others).  Open access property is not owned by anyone and access is not controlled.  Examples might include the upper atmosphere, ocean fisheries, grazing land for livestock etc.  Sometimes it is called ‘Common Property’ or ‘Common Land’ if talking about ‘Land’ as a result.  In the UK, there are areas of ‘Common Land’ which are not owned by anyone.  Property developers cannot build on this land….  EXAMPLE?  Other examples might be potential oil under the Arctic?  No one traditionally owns the Arctic (although several countries are trying to claim it as their own!).</w:t>
      </w:r>
    </w:p>
    <w:p w14:paraId="3FF4E7D1" w14:textId="77777777" w:rsidR="00EB7C87" w:rsidRPr="00C009B7" w:rsidRDefault="00EB7C87" w:rsidP="00EB7C87">
      <w:pPr>
        <w:pStyle w:val="ListParagraph"/>
        <w:numPr>
          <w:ilvl w:val="0"/>
          <w:numId w:val="4"/>
        </w:numPr>
        <w:rPr>
          <w:rFonts w:ascii="Tw Cen MT Condensed" w:hAnsi="Tw Cen MT Condensed"/>
          <w:sz w:val="24"/>
          <w:szCs w:val="24"/>
        </w:rPr>
      </w:pPr>
      <w:r w:rsidRPr="00C009B7">
        <w:rPr>
          <w:rFonts w:ascii="Tw Cen MT Condensed" w:hAnsi="Tw Cen MT Condensed"/>
          <w:b/>
          <w:sz w:val="24"/>
          <w:szCs w:val="24"/>
        </w:rPr>
        <w:t>Common Property –</w:t>
      </w:r>
      <w:r w:rsidRPr="00C009B7">
        <w:rPr>
          <w:rFonts w:ascii="Tw Cen MT Condensed" w:hAnsi="Tw Cen MT Condensed"/>
          <w:sz w:val="24"/>
          <w:szCs w:val="24"/>
        </w:rPr>
        <w:t xml:space="preserve"> Property that is owned by a collection or group of individuals/economic agents.  Access and use are controlled by these joint owners.  Often this institution breaks down due to conflicting interests or wants on how to use the property. However it is still possible for it to be excludable and rival and it is easier to manage than ‘Open access property’ as exclusion and management can be orchestrated by the owners despite possible conflicts.  ‘Open access property’ has NO owners and therefore its control is very hard.</w:t>
      </w:r>
    </w:p>
    <w:p w14:paraId="316E16EA" w14:textId="77777777" w:rsidR="001E1D8A" w:rsidRPr="00C009B7" w:rsidRDefault="001E1D8A" w:rsidP="001E1D8A">
      <w:pPr>
        <w:pStyle w:val="ListParagraph"/>
        <w:numPr>
          <w:ilvl w:val="0"/>
          <w:numId w:val="4"/>
        </w:numPr>
        <w:rPr>
          <w:rFonts w:ascii="Tw Cen MT Condensed" w:hAnsi="Tw Cen MT Condensed"/>
          <w:sz w:val="24"/>
          <w:szCs w:val="24"/>
        </w:rPr>
      </w:pPr>
      <w:r w:rsidRPr="00C009B7">
        <w:rPr>
          <w:rFonts w:ascii="Tw Cen MT Condensed" w:hAnsi="Tw Cen MT Condensed"/>
          <w:b/>
          <w:sz w:val="24"/>
          <w:szCs w:val="24"/>
        </w:rPr>
        <w:t>Public property –</w:t>
      </w:r>
      <w:r w:rsidRPr="00C009B7">
        <w:rPr>
          <w:rFonts w:ascii="Tw Cen MT Condensed" w:hAnsi="Tw Cen MT Condensed"/>
          <w:sz w:val="24"/>
          <w:szCs w:val="24"/>
        </w:rPr>
        <w:t xml:space="preserve"> is ‘owned’ by the state or community</w:t>
      </w:r>
      <w:r w:rsidR="00B30530" w:rsidRPr="00C009B7">
        <w:rPr>
          <w:rFonts w:ascii="Tw Cen MT Condensed" w:hAnsi="Tw Cen MT Condensed"/>
          <w:sz w:val="24"/>
          <w:szCs w:val="24"/>
        </w:rPr>
        <w:t xml:space="preserve"> and is therefore still excludable and rival</w:t>
      </w:r>
      <w:r w:rsidRPr="00C009B7">
        <w:rPr>
          <w:rFonts w:ascii="Tw Cen MT Condensed" w:hAnsi="Tw Cen MT Condensed"/>
          <w:sz w:val="24"/>
          <w:szCs w:val="24"/>
        </w:rPr>
        <w:t xml:space="preserve">.  Please note </w:t>
      </w:r>
      <w:r w:rsidR="00B30530" w:rsidRPr="00C009B7">
        <w:rPr>
          <w:rFonts w:ascii="Tw Cen MT Condensed" w:hAnsi="Tw Cen MT Condensed"/>
          <w:sz w:val="24"/>
          <w:szCs w:val="24"/>
        </w:rPr>
        <w:t>public property is NOT</w:t>
      </w:r>
      <w:r w:rsidRPr="00C009B7">
        <w:rPr>
          <w:rFonts w:ascii="Tw Cen MT Condensed" w:hAnsi="Tw Cen MT Condensed"/>
          <w:sz w:val="24"/>
          <w:szCs w:val="24"/>
        </w:rPr>
        <w:t xml:space="preserve"> classified as a ‘Public Good’.</w:t>
      </w:r>
      <w:r w:rsidR="00B30530" w:rsidRPr="00C009B7">
        <w:rPr>
          <w:rFonts w:ascii="Tw Cen MT Condensed" w:hAnsi="Tw Cen MT Condensed"/>
          <w:sz w:val="24"/>
          <w:szCs w:val="24"/>
        </w:rPr>
        <w:t xml:space="preserve">  Public Goods are economic terminology to describe a form of market failure; something we discuss below.</w:t>
      </w:r>
      <w:r w:rsidRPr="00C009B7">
        <w:rPr>
          <w:rFonts w:ascii="Tw Cen MT Condensed" w:hAnsi="Tw Cen MT Condensed"/>
          <w:sz w:val="24"/>
          <w:szCs w:val="24"/>
        </w:rPr>
        <w:t xml:space="preserve">  Examples</w:t>
      </w:r>
      <w:r w:rsidR="00B30530" w:rsidRPr="00C009B7">
        <w:rPr>
          <w:rFonts w:ascii="Tw Cen MT Condensed" w:hAnsi="Tw Cen MT Condensed"/>
          <w:sz w:val="24"/>
          <w:szCs w:val="24"/>
        </w:rPr>
        <w:t xml:space="preserve"> of Public Property</w:t>
      </w:r>
      <w:r w:rsidRPr="00C009B7">
        <w:rPr>
          <w:rFonts w:ascii="Tw Cen MT Condensed" w:hAnsi="Tw Cen MT Condensed"/>
          <w:sz w:val="24"/>
          <w:szCs w:val="24"/>
        </w:rPr>
        <w:t xml:space="preserve"> might be the National Parks of the UK like the Lake District or a state owned enterprise like the National Grid (electricity distribution).</w:t>
      </w:r>
    </w:p>
    <w:p w14:paraId="6771EE9D" w14:textId="77777777" w:rsidR="00EB7C87" w:rsidRPr="00C009B7" w:rsidRDefault="001E1D8A" w:rsidP="00F40759">
      <w:pPr>
        <w:pStyle w:val="ListParagraph"/>
        <w:numPr>
          <w:ilvl w:val="0"/>
          <w:numId w:val="4"/>
        </w:numPr>
        <w:rPr>
          <w:rFonts w:ascii="Tw Cen MT Condensed" w:hAnsi="Tw Cen MT Condensed"/>
          <w:b/>
          <w:sz w:val="28"/>
          <w:u w:val="single"/>
        </w:rPr>
      </w:pPr>
      <w:r w:rsidRPr="00C009B7">
        <w:rPr>
          <w:rFonts w:ascii="Tw Cen MT Condensed" w:hAnsi="Tw Cen MT Condensed"/>
          <w:b/>
          <w:sz w:val="24"/>
          <w:szCs w:val="24"/>
        </w:rPr>
        <w:t>Private Property –</w:t>
      </w:r>
      <w:r w:rsidRPr="00C009B7">
        <w:rPr>
          <w:rFonts w:ascii="Tw Cen MT Condensed" w:hAnsi="Tw Cen MT Condensed"/>
          <w:sz w:val="24"/>
          <w:szCs w:val="24"/>
        </w:rPr>
        <w:t xml:space="preserve"> is both excludable and rival</w:t>
      </w:r>
      <w:r w:rsidR="00EB7C87" w:rsidRPr="00C009B7">
        <w:rPr>
          <w:rFonts w:ascii="Tw Cen MT Condensed" w:hAnsi="Tw Cen MT Condensed"/>
          <w:sz w:val="24"/>
          <w:szCs w:val="24"/>
        </w:rPr>
        <w:t xml:space="preserve">.  It’s access, use, exclusion and management are control by the private owner.  Examples include most private goods around us – land, houses, fruit, smart phones, TV’s etc </w:t>
      </w:r>
      <w:proofErr w:type="spellStart"/>
      <w:r w:rsidR="00EB7C87" w:rsidRPr="00C009B7">
        <w:rPr>
          <w:rFonts w:ascii="Tw Cen MT Condensed" w:hAnsi="Tw Cen MT Condensed"/>
          <w:sz w:val="24"/>
          <w:szCs w:val="24"/>
        </w:rPr>
        <w:t>etc</w:t>
      </w:r>
      <w:proofErr w:type="spellEnd"/>
      <w:r w:rsidR="00EB7C87" w:rsidRPr="00C009B7">
        <w:rPr>
          <w:rFonts w:ascii="Tw Cen MT Condensed" w:hAnsi="Tw Cen MT Condensed"/>
          <w:sz w:val="24"/>
          <w:szCs w:val="24"/>
        </w:rPr>
        <w:t xml:space="preserve"> </w:t>
      </w:r>
      <w:proofErr w:type="spellStart"/>
      <w:r w:rsidR="00EB7C87" w:rsidRPr="00C009B7">
        <w:rPr>
          <w:rFonts w:ascii="Tw Cen MT Condensed" w:hAnsi="Tw Cen MT Condensed"/>
          <w:sz w:val="24"/>
          <w:szCs w:val="24"/>
        </w:rPr>
        <w:t>etc</w:t>
      </w:r>
      <w:proofErr w:type="spellEnd"/>
      <w:r w:rsidR="00EB7C87" w:rsidRPr="00C009B7">
        <w:rPr>
          <w:rFonts w:ascii="Tw Cen MT Condensed" w:hAnsi="Tw Cen MT Condensed"/>
          <w:sz w:val="24"/>
          <w:szCs w:val="24"/>
        </w:rPr>
        <w:t>.</w:t>
      </w:r>
      <w:r w:rsidR="00EB7C87" w:rsidRPr="00C009B7">
        <w:rPr>
          <w:rFonts w:ascii="Tw Cen MT Condensed" w:hAnsi="Tw Cen MT Condensed"/>
          <w:b/>
          <w:sz w:val="28"/>
          <w:u w:val="single"/>
        </w:rPr>
        <w:br w:type="page"/>
      </w:r>
    </w:p>
    <w:p w14:paraId="18DBF48C" w14:textId="77777777" w:rsidR="00EB7C87" w:rsidRPr="00C009B7" w:rsidRDefault="005A1D07" w:rsidP="001E1D8A">
      <w:pPr>
        <w:rPr>
          <w:rFonts w:ascii="Tw Cen MT Condensed" w:hAnsi="Tw Cen MT Condensed"/>
          <w:b/>
          <w:sz w:val="24"/>
          <w:u w:val="single"/>
        </w:rPr>
      </w:pPr>
      <w:r w:rsidRPr="00C009B7">
        <w:rPr>
          <w:rFonts w:ascii="Tw Cen MT Condensed" w:hAnsi="Tw Cen MT Condensed"/>
          <w:b/>
          <w:sz w:val="32"/>
          <w:u w:val="single"/>
        </w:rPr>
        <w:lastRenderedPageBreak/>
        <w:t>Introduction to ‘Public Goods’ and ‘Quasi-Public Goods’</w:t>
      </w:r>
      <w:r w:rsidR="00605EFF" w:rsidRPr="00C009B7">
        <w:rPr>
          <w:rFonts w:ascii="Tw Cen MT Condensed" w:hAnsi="Tw Cen MT Condensed"/>
          <w:b/>
          <w:sz w:val="32"/>
          <w:u w:val="single"/>
        </w:rPr>
        <w:t xml:space="preserve"> as a Market Failure</w:t>
      </w:r>
    </w:p>
    <w:p w14:paraId="49416DD5" w14:textId="77777777" w:rsidR="00D766A4" w:rsidRPr="00C009B7" w:rsidRDefault="00524EC1" w:rsidP="00524EC1">
      <w:pPr>
        <w:rPr>
          <w:rFonts w:ascii="Tw Cen MT Condensed" w:hAnsi="Tw Cen MT Condensed"/>
          <w:sz w:val="24"/>
        </w:rPr>
      </w:pPr>
      <w:r w:rsidRPr="00C009B7">
        <w:rPr>
          <w:rFonts w:ascii="Tw Cen MT Condensed" w:hAnsi="Tw Cen MT Condensed"/>
          <w:sz w:val="24"/>
        </w:rPr>
        <w:t>In distinguishing between private and public goods, it is useful to introduce two characteristics of these goods: exclusion ability and rivalry in consumption.  Exclusion ability is a characteristic whereby a person can be prevented from using that good. Obviously, private goods have this quality. If you buy food at the supermarket, then it is yours to eat. You can exclude everyone else from eating it through physical strength or the backing of the law of the land</w:t>
      </w:r>
      <w:r w:rsidR="00C009B7">
        <w:rPr>
          <w:rFonts w:ascii="Tw Cen MT Condensed" w:hAnsi="Tw Cen MT Condensed"/>
          <w:sz w:val="24"/>
        </w:rPr>
        <w:t xml:space="preserve"> (police?)</w:t>
      </w:r>
      <w:r w:rsidRPr="00C009B7">
        <w:rPr>
          <w:rFonts w:ascii="Tw Cen MT Condensed" w:hAnsi="Tw Cen MT Condensed"/>
          <w:sz w:val="24"/>
        </w:rPr>
        <w:t>. Rivalry in consumption is a quality where the use of the good diminishes the supply for others. If you chop down a tree on public land to supply your fireplace, then that is one less tree for everyone else.   A private good is both excludable and rival in consumption, a public good is neither</w:t>
      </w:r>
      <w:r w:rsidR="00C009B7">
        <w:rPr>
          <w:rFonts w:ascii="Tw Cen MT Condensed" w:hAnsi="Tw Cen MT Condensed"/>
          <w:sz w:val="24"/>
        </w:rPr>
        <w:t xml:space="preserve"> (so non-excludable and non-rival)</w:t>
      </w:r>
      <w:r w:rsidRPr="00C009B7">
        <w:rPr>
          <w:rFonts w:ascii="Tw Cen MT Condensed" w:hAnsi="Tw Cen MT Condensed"/>
          <w:sz w:val="24"/>
        </w:rPr>
        <w:t xml:space="preserve">. </w:t>
      </w:r>
    </w:p>
    <w:p w14:paraId="6E1F6F73" w14:textId="77777777" w:rsidR="00C009B7" w:rsidRDefault="00C009B7" w:rsidP="00524EC1">
      <w:pPr>
        <w:rPr>
          <w:rFonts w:ascii="Tw Cen MT Condensed" w:hAnsi="Tw Cen MT Condensed"/>
          <w:b/>
          <w:sz w:val="24"/>
        </w:rPr>
      </w:pPr>
    </w:p>
    <w:p w14:paraId="47037E45" w14:textId="77777777" w:rsidR="00524EC1" w:rsidRPr="00C009B7" w:rsidRDefault="00D766A4" w:rsidP="00C009B7">
      <w:pPr>
        <w:shd w:val="clear" w:color="auto" w:fill="D9D9D9" w:themeFill="background1" w:themeFillShade="D9"/>
        <w:rPr>
          <w:rFonts w:ascii="Agency FB" w:hAnsi="Agency FB"/>
          <w:b/>
          <w:sz w:val="20"/>
        </w:rPr>
      </w:pPr>
      <w:r w:rsidRPr="00C009B7">
        <w:rPr>
          <w:rFonts w:ascii="Agency FB" w:hAnsi="Agency FB"/>
          <w:b/>
          <w:sz w:val="20"/>
        </w:rPr>
        <w:t xml:space="preserve">PLEASE BE AWARE: </w:t>
      </w:r>
      <w:r w:rsidR="00524EC1" w:rsidRPr="00C009B7">
        <w:rPr>
          <w:rFonts w:ascii="Agency FB" w:hAnsi="Agency FB"/>
          <w:b/>
          <w:sz w:val="20"/>
        </w:rPr>
        <w:t>Private goods are not purely defined as ‘private property’ (see above).  They also include goods under common and public property (not ‘open-access’ though).</w:t>
      </w:r>
    </w:p>
    <w:p w14:paraId="6C1001B1" w14:textId="77777777" w:rsidR="00524EC1" w:rsidRPr="00C009B7" w:rsidRDefault="00524EC1" w:rsidP="00524EC1">
      <w:pPr>
        <w:rPr>
          <w:rFonts w:ascii="Tw Cen MT Condensed" w:hAnsi="Tw Cen MT Condensed"/>
          <w:sz w:val="24"/>
        </w:rPr>
      </w:pPr>
    </w:p>
    <w:p w14:paraId="3D1DE155" w14:textId="77777777" w:rsidR="005A1D07" w:rsidRPr="00C009B7" w:rsidRDefault="00D766A4" w:rsidP="005A1D07">
      <w:pPr>
        <w:rPr>
          <w:rFonts w:ascii="Tw Cen MT Condensed" w:hAnsi="Tw Cen MT Condensed"/>
          <w:sz w:val="24"/>
        </w:rPr>
      </w:pPr>
      <w:r w:rsidRPr="00C009B7">
        <w:rPr>
          <w:rFonts w:ascii="Tw Cen MT Condensed" w:hAnsi="Tw Cen MT Condensed"/>
          <w:sz w:val="24"/>
        </w:rPr>
        <w:t>Some ‘goods’</w:t>
      </w:r>
      <w:r w:rsidR="00D57F49" w:rsidRPr="00C009B7">
        <w:rPr>
          <w:rFonts w:ascii="Tw Cen MT Condensed" w:hAnsi="Tw Cen MT Condensed"/>
          <w:sz w:val="24"/>
        </w:rPr>
        <w:t xml:space="preserve"> are free</w:t>
      </w:r>
      <w:r w:rsidR="00C009B7">
        <w:rPr>
          <w:rFonts w:ascii="Tw Cen MT Condensed" w:hAnsi="Tw Cen MT Condensed"/>
          <w:sz w:val="24"/>
        </w:rPr>
        <w:t xml:space="preserve"> (i.e. have a price of zero)</w:t>
      </w:r>
      <w:r w:rsidR="005A1D07" w:rsidRPr="00C009B7">
        <w:rPr>
          <w:rFonts w:ascii="Tw Cen MT Condensed" w:hAnsi="Tw Cen MT Condensed"/>
          <w:sz w:val="24"/>
        </w:rPr>
        <w:t>, either because they o</w:t>
      </w:r>
      <w:r w:rsidR="00D57F49" w:rsidRPr="00C009B7">
        <w:rPr>
          <w:rFonts w:ascii="Tw Cen MT Condensed" w:hAnsi="Tw Cen MT Condensed"/>
          <w:sz w:val="24"/>
        </w:rPr>
        <w:t>ccur naturally</w:t>
      </w:r>
      <w:r w:rsidR="00524EC1" w:rsidRPr="00C009B7">
        <w:rPr>
          <w:rFonts w:ascii="Tw Cen MT Condensed" w:hAnsi="Tw Cen MT Condensed"/>
          <w:sz w:val="24"/>
        </w:rPr>
        <w:t xml:space="preserve"> (and are arguably plentiful - </w:t>
      </w:r>
      <w:r w:rsidR="00D57F49" w:rsidRPr="00C009B7">
        <w:rPr>
          <w:rFonts w:ascii="Tw Cen MT Condensed" w:hAnsi="Tw Cen MT Condensed"/>
          <w:sz w:val="24"/>
        </w:rPr>
        <w:t xml:space="preserve">such as </w:t>
      </w:r>
      <w:r w:rsidR="00524EC1" w:rsidRPr="00C009B7">
        <w:rPr>
          <w:rFonts w:ascii="Tw Cen MT Condensed" w:hAnsi="Tw Cen MT Condensed"/>
          <w:sz w:val="24"/>
        </w:rPr>
        <w:t>sand on beaches and</w:t>
      </w:r>
      <w:r w:rsidR="00D57F49" w:rsidRPr="00C009B7">
        <w:rPr>
          <w:rFonts w:ascii="Tw Cen MT Condensed" w:hAnsi="Tw Cen MT Condensed"/>
          <w:sz w:val="24"/>
        </w:rPr>
        <w:t xml:space="preserve"> well stocked fish supplies in the ocean</w:t>
      </w:r>
      <w:r w:rsidR="00524EC1" w:rsidRPr="00C009B7">
        <w:rPr>
          <w:rFonts w:ascii="Tw Cen MT Condensed" w:hAnsi="Tw Cen MT Condensed"/>
          <w:sz w:val="24"/>
        </w:rPr>
        <w:t>)</w:t>
      </w:r>
      <w:r w:rsidR="005A1D07" w:rsidRPr="00C009B7">
        <w:rPr>
          <w:rFonts w:ascii="Tw Cen MT Condensed" w:hAnsi="Tw Cen MT Condensed"/>
          <w:sz w:val="24"/>
        </w:rPr>
        <w:t xml:space="preserve">, or because they </w:t>
      </w:r>
      <w:r w:rsidR="00D57F49" w:rsidRPr="00C009B7">
        <w:rPr>
          <w:rFonts w:ascii="Tw Cen MT Condensed" w:hAnsi="Tw Cen MT Condensed"/>
          <w:sz w:val="24"/>
        </w:rPr>
        <w:t>have to be</w:t>
      </w:r>
      <w:r w:rsidR="00524EC1" w:rsidRPr="00C009B7">
        <w:rPr>
          <w:rFonts w:ascii="Tw Cen MT Condensed" w:hAnsi="Tw Cen MT Condensed"/>
          <w:sz w:val="24"/>
        </w:rPr>
        <w:t xml:space="preserve"> provided by the government (</w:t>
      </w:r>
      <w:r w:rsidR="005A1D07" w:rsidRPr="00C009B7">
        <w:rPr>
          <w:rFonts w:ascii="Tw Cen MT Condensed" w:hAnsi="Tw Cen MT Condensed"/>
          <w:sz w:val="24"/>
        </w:rPr>
        <w:t>such as military protection</w:t>
      </w:r>
      <w:r w:rsidR="00D57F49" w:rsidRPr="00C009B7">
        <w:rPr>
          <w:rFonts w:ascii="Tw Cen MT Condensed" w:hAnsi="Tw Cen MT Condensed"/>
          <w:sz w:val="24"/>
        </w:rPr>
        <w:t xml:space="preserve"> or streetlights because the</w:t>
      </w:r>
      <w:r w:rsidR="00524EC1" w:rsidRPr="00C009B7">
        <w:rPr>
          <w:rFonts w:ascii="Tw Cen MT Condensed" w:hAnsi="Tw Cen MT Condensed"/>
          <w:sz w:val="24"/>
        </w:rPr>
        <w:t xml:space="preserve"> market would not provide them</w:t>
      </w:r>
      <w:r w:rsidRPr="00C009B7">
        <w:rPr>
          <w:rFonts w:ascii="Tw Cen MT Condensed" w:hAnsi="Tw Cen MT Condensed"/>
          <w:sz w:val="24"/>
        </w:rPr>
        <w:t xml:space="preserve"> as consumers would ‘free ride’</w:t>
      </w:r>
      <w:r w:rsidR="00524EC1" w:rsidRPr="00C009B7">
        <w:rPr>
          <w:rFonts w:ascii="Tw Cen MT Condensed" w:hAnsi="Tw Cen MT Condensed"/>
          <w:sz w:val="24"/>
        </w:rPr>
        <w:t xml:space="preserve"> –</w:t>
      </w:r>
      <w:r w:rsidRPr="00C009B7">
        <w:rPr>
          <w:rFonts w:ascii="Tw Cen MT Condensed" w:hAnsi="Tw Cen MT Condensed"/>
          <w:sz w:val="24"/>
        </w:rPr>
        <w:t xml:space="preserve"> there</w:t>
      </w:r>
      <w:r w:rsidR="00524EC1" w:rsidRPr="00C009B7">
        <w:rPr>
          <w:rFonts w:ascii="Tw Cen MT Condensed" w:hAnsi="Tw Cen MT Condensed"/>
          <w:sz w:val="24"/>
        </w:rPr>
        <w:t xml:space="preserve"> would be a </w:t>
      </w:r>
      <w:r w:rsidR="00D57F49" w:rsidRPr="00C009B7">
        <w:rPr>
          <w:rFonts w:ascii="Tw Cen MT Condensed" w:hAnsi="Tw Cen MT Condensed"/>
          <w:sz w:val="24"/>
        </w:rPr>
        <w:t>missing market)</w:t>
      </w:r>
      <w:r w:rsidR="005A1D07" w:rsidRPr="00C009B7">
        <w:rPr>
          <w:rFonts w:ascii="Tw Cen MT Condensed" w:hAnsi="Tw Cen MT Condensed"/>
          <w:sz w:val="24"/>
        </w:rPr>
        <w:t>. From an economic standpoint, there is a problem in analy</w:t>
      </w:r>
      <w:r w:rsidR="00605EFF" w:rsidRPr="00C009B7">
        <w:rPr>
          <w:rFonts w:ascii="Tw Cen MT Condensed" w:hAnsi="Tw Cen MT Condensed"/>
          <w:sz w:val="24"/>
        </w:rPr>
        <w:t>s</w:t>
      </w:r>
      <w:r w:rsidR="005A1D07" w:rsidRPr="00C009B7">
        <w:rPr>
          <w:rFonts w:ascii="Tw Cen MT Condensed" w:hAnsi="Tw Cen MT Condensed"/>
          <w:sz w:val="24"/>
        </w:rPr>
        <w:t xml:space="preserve">ing </w:t>
      </w:r>
      <w:r w:rsidR="00D57F49" w:rsidRPr="00C009B7">
        <w:rPr>
          <w:rFonts w:ascii="Tw Cen MT Condensed" w:hAnsi="Tw Cen MT Condensed"/>
          <w:sz w:val="24"/>
        </w:rPr>
        <w:t xml:space="preserve">these </w:t>
      </w:r>
      <w:r w:rsidR="005A1D07" w:rsidRPr="00C009B7">
        <w:rPr>
          <w:rFonts w:ascii="Tw Cen MT Condensed" w:hAnsi="Tw Cen MT Condensed"/>
          <w:sz w:val="24"/>
        </w:rPr>
        <w:t>free goods, which are often referred to as public goods, since they are freely available to all</w:t>
      </w:r>
      <w:r w:rsidR="00D57F49" w:rsidRPr="00C009B7">
        <w:rPr>
          <w:rFonts w:ascii="Tw Cen MT Condensed" w:hAnsi="Tw Cen MT Condensed"/>
          <w:sz w:val="24"/>
        </w:rPr>
        <w:t xml:space="preserve"> and consumers will ‘free ride’ on their consumption.  This will lead to the </w:t>
      </w:r>
      <w:r w:rsidR="00524EC1" w:rsidRPr="00C009B7">
        <w:rPr>
          <w:rFonts w:ascii="Tw Cen MT Condensed" w:hAnsi="Tw Cen MT Condensed"/>
          <w:sz w:val="24"/>
        </w:rPr>
        <w:t xml:space="preserve">natural public </w:t>
      </w:r>
      <w:r w:rsidR="00D57F49" w:rsidRPr="00C009B7">
        <w:rPr>
          <w:rFonts w:ascii="Tw Cen MT Condensed" w:hAnsi="Tw Cen MT Condensed"/>
          <w:sz w:val="24"/>
        </w:rPr>
        <w:t xml:space="preserve">‘goods’ being abused (tragedy of the commons – see below) </w:t>
      </w:r>
      <w:r w:rsidR="00524EC1" w:rsidRPr="00C009B7">
        <w:rPr>
          <w:rFonts w:ascii="Tw Cen MT Condensed" w:hAnsi="Tw Cen MT Condensed"/>
          <w:sz w:val="24"/>
        </w:rPr>
        <w:t>and man-made public goods</w:t>
      </w:r>
      <w:r w:rsidR="00D57F49" w:rsidRPr="00C009B7">
        <w:rPr>
          <w:rFonts w:ascii="Tw Cen MT Condensed" w:hAnsi="Tw Cen MT Condensed"/>
          <w:sz w:val="24"/>
        </w:rPr>
        <w:t xml:space="preserve"> not </w:t>
      </w:r>
      <w:r w:rsidR="00524EC1" w:rsidRPr="00C009B7">
        <w:rPr>
          <w:rFonts w:ascii="Tw Cen MT Condensed" w:hAnsi="Tw Cen MT Condensed"/>
          <w:sz w:val="24"/>
        </w:rPr>
        <w:t xml:space="preserve">being </w:t>
      </w:r>
      <w:r w:rsidR="00D57F49" w:rsidRPr="00C009B7">
        <w:rPr>
          <w:rFonts w:ascii="Tw Cen MT Condensed" w:hAnsi="Tw Cen MT Condensed"/>
          <w:sz w:val="24"/>
        </w:rPr>
        <w:t>provided by the free market (and so</w:t>
      </w:r>
      <w:r w:rsidRPr="00C009B7">
        <w:rPr>
          <w:rFonts w:ascii="Tw Cen MT Condensed" w:hAnsi="Tw Cen MT Condensed"/>
          <w:sz w:val="24"/>
        </w:rPr>
        <w:t xml:space="preserve"> having to be</w:t>
      </w:r>
      <w:r w:rsidR="00D57F49" w:rsidRPr="00C009B7">
        <w:rPr>
          <w:rFonts w:ascii="Tw Cen MT Condensed" w:hAnsi="Tw Cen MT Condensed"/>
          <w:sz w:val="24"/>
        </w:rPr>
        <w:t xml:space="preserve"> provided by Government intervention)</w:t>
      </w:r>
      <w:r w:rsidR="005A1D07" w:rsidRPr="00C009B7">
        <w:rPr>
          <w:rFonts w:ascii="Tw Cen MT Condensed" w:hAnsi="Tw Cen MT Condensed"/>
          <w:sz w:val="24"/>
        </w:rPr>
        <w:t xml:space="preserve">.  </w:t>
      </w:r>
    </w:p>
    <w:p w14:paraId="3E5A4170" w14:textId="77777777" w:rsidR="00605EFF" w:rsidRPr="00C009B7" w:rsidRDefault="00605EFF" w:rsidP="005A1D07">
      <w:pPr>
        <w:rPr>
          <w:rFonts w:ascii="Tw Cen MT Condensed" w:hAnsi="Tw Cen MT Condensed"/>
          <w:sz w:val="24"/>
        </w:rPr>
      </w:pPr>
    </w:p>
    <w:p w14:paraId="278D2B13" w14:textId="77777777" w:rsidR="00C518A8" w:rsidRPr="00C009B7" w:rsidRDefault="00605EFF" w:rsidP="00C518A8">
      <w:pPr>
        <w:rPr>
          <w:rFonts w:ascii="Tw Cen MT Condensed" w:hAnsi="Tw Cen MT Condensed"/>
          <w:sz w:val="24"/>
        </w:rPr>
      </w:pPr>
      <w:r w:rsidRPr="00C009B7">
        <w:rPr>
          <w:rFonts w:ascii="Tw Cen MT Condensed" w:hAnsi="Tw Cen MT Condensed"/>
          <w:sz w:val="24"/>
        </w:rPr>
        <w:t>Pure public goods are considered to be both non excludable and non</w:t>
      </w:r>
      <w:r w:rsidR="00524EC1" w:rsidRPr="00C009B7">
        <w:rPr>
          <w:rFonts w:ascii="Tw Cen MT Condensed" w:hAnsi="Tw Cen MT Condensed"/>
          <w:sz w:val="24"/>
        </w:rPr>
        <w:t>-</w:t>
      </w:r>
      <w:r w:rsidRPr="00C009B7">
        <w:rPr>
          <w:rFonts w:ascii="Tw Cen MT Condensed" w:hAnsi="Tw Cen MT Condensed"/>
          <w:sz w:val="24"/>
        </w:rPr>
        <w:t xml:space="preserve">rival.  An example might be streetlighting for example.  </w:t>
      </w:r>
      <w:r w:rsidR="00C518A8" w:rsidRPr="00C009B7">
        <w:rPr>
          <w:rFonts w:ascii="Tw Cen MT Condensed" w:hAnsi="Tw Cen MT Condensed"/>
          <w:sz w:val="24"/>
        </w:rPr>
        <w:t>Another example is a countries nu</w:t>
      </w:r>
      <w:r w:rsidR="00D766A4" w:rsidRPr="00C009B7">
        <w:rPr>
          <w:rFonts w:ascii="Tw Cen MT Condensed" w:hAnsi="Tw Cen MT Condensed"/>
          <w:sz w:val="24"/>
        </w:rPr>
        <w:t>clear deterrent through Trident</w:t>
      </w:r>
      <w:r w:rsidR="00C518A8" w:rsidRPr="00C009B7">
        <w:rPr>
          <w:rFonts w:ascii="Tw Cen MT Condensed" w:hAnsi="Tw Cen MT Condensed"/>
          <w:sz w:val="24"/>
        </w:rPr>
        <w:t xml:space="preserve"> in the UK.  If it was provided by a private firm, the firm would find it very hard to exclude people in the UK from the benefits enjoyed from preventing other countries from dropping nuclear bombs on us.  Equally, my ‘consumption’ of not being obliterated does not affect your chances</w:t>
      </w:r>
      <w:r w:rsidR="00524EC1" w:rsidRPr="00C009B7">
        <w:rPr>
          <w:rFonts w:ascii="Tw Cen MT Condensed" w:hAnsi="Tw Cen MT Condensed"/>
          <w:sz w:val="24"/>
        </w:rPr>
        <w:t xml:space="preserve"> (or benefit)</w:t>
      </w:r>
      <w:r w:rsidR="00C518A8" w:rsidRPr="00C009B7">
        <w:rPr>
          <w:rFonts w:ascii="Tw Cen MT Condensed" w:hAnsi="Tw Cen MT Condensed"/>
          <w:sz w:val="24"/>
        </w:rPr>
        <w:t>….</w:t>
      </w:r>
      <w:r w:rsidR="00C009B7">
        <w:rPr>
          <w:rFonts w:ascii="Tw Cen MT Condensed" w:hAnsi="Tw Cen MT Condensed"/>
          <w:sz w:val="24"/>
        </w:rPr>
        <w:t>and so it is non-rival</w:t>
      </w:r>
      <w:r w:rsidR="00C518A8" w:rsidRPr="00C009B7">
        <w:rPr>
          <w:rFonts w:ascii="Tw Cen MT Condensed" w:hAnsi="Tw Cen MT Condensed"/>
          <w:sz w:val="24"/>
        </w:rPr>
        <w:t>!</w:t>
      </w:r>
    </w:p>
    <w:p w14:paraId="6DBA3305" w14:textId="77777777" w:rsidR="00524EC1" w:rsidRPr="00C009B7" w:rsidRDefault="00524EC1" w:rsidP="00C518A8">
      <w:pPr>
        <w:rPr>
          <w:rFonts w:ascii="Tw Cen MT Condensed" w:hAnsi="Tw Cen MT Condensed"/>
          <w:sz w:val="24"/>
        </w:rPr>
      </w:pPr>
    </w:p>
    <w:p w14:paraId="1B442CB9" w14:textId="77777777" w:rsidR="00524EC1" w:rsidRPr="00C009B7" w:rsidRDefault="00524EC1" w:rsidP="00C518A8">
      <w:pPr>
        <w:rPr>
          <w:rFonts w:ascii="Tw Cen MT Condensed" w:hAnsi="Tw Cen MT Condensed"/>
          <w:sz w:val="24"/>
        </w:rPr>
      </w:pPr>
      <w:r w:rsidRPr="00C009B7">
        <w:rPr>
          <w:rFonts w:ascii="Tw Cen MT Condensed" w:hAnsi="Tw Cen MT Condensed"/>
          <w:sz w:val="24"/>
        </w:rPr>
        <w:t>Non-excludability leads to ‘public goods’ being free (or valued at 0) not because they are not in demand</w:t>
      </w:r>
      <w:r w:rsidR="00C009B7">
        <w:rPr>
          <w:rFonts w:ascii="Tw Cen MT Condensed" w:hAnsi="Tw Cen MT Condensed"/>
          <w:sz w:val="24"/>
        </w:rPr>
        <w:t xml:space="preserve"> (everyone wants protection from nuclear attack!)</w:t>
      </w:r>
      <w:r w:rsidRPr="00C009B7">
        <w:rPr>
          <w:rFonts w:ascii="Tw Cen MT Condensed" w:hAnsi="Tw Cen MT Condensed"/>
          <w:sz w:val="24"/>
        </w:rPr>
        <w:t xml:space="preserve"> but because consumers will free ride (i.e. be able to not pay for the good but still benefit).  Therefore firms are unable to charge a price.  Equally, non-rivalry suggests the good is ‘unlimited’ as my consumption does not affect yours and so there is no sense of scarcity and an unlimited supply will mean the good is </w:t>
      </w:r>
      <w:r w:rsidR="001308B9" w:rsidRPr="00C009B7">
        <w:rPr>
          <w:rFonts w:ascii="Tw Cen MT Condensed" w:hAnsi="Tw Cen MT Condensed"/>
          <w:sz w:val="24"/>
        </w:rPr>
        <w:t xml:space="preserve">essentially </w:t>
      </w:r>
      <w:r w:rsidRPr="00C009B7">
        <w:rPr>
          <w:rFonts w:ascii="Tw Cen MT Condensed" w:hAnsi="Tw Cen MT Condensed"/>
          <w:sz w:val="24"/>
        </w:rPr>
        <w:t>a ‘free good’.</w:t>
      </w:r>
    </w:p>
    <w:p w14:paraId="217469E2" w14:textId="77777777" w:rsidR="00605EFF" w:rsidRPr="00C009B7" w:rsidRDefault="00605EFF" w:rsidP="00605EFF">
      <w:pPr>
        <w:rPr>
          <w:rFonts w:ascii="Tw Cen MT Condensed" w:hAnsi="Tw Cen MT Condensed"/>
          <w:sz w:val="24"/>
        </w:rPr>
      </w:pPr>
    </w:p>
    <w:p w14:paraId="0A0ED12E" w14:textId="77777777" w:rsidR="005A1D07" w:rsidRPr="00C009B7" w:rsidRDefault="005A1D07" w:rsidP="005A1D07">
      <w:pPr>
        <w:rPr>
          <w:rFonts w:ascii="Tw Cen MT Condensed" w:hAnsi="Tw Cen MT Condensed"/>
          <w:sz w:val="24"/>
        </w:rPr>
      </w:pPr>
      <w:r w:rsidRPr="00C009B7">
        <w:rPr>
          <w:rFonts w:ascii="Tw Cen MT Condensed" w:hAnsi="Tw Cen MT Condensed"/>
          <w:sz w:val="24"/>
        </w:rPr>
        <w:t>Some resources are another type of good called a ‘quasi-public good’ which may have one of the two characteristics.  ‘</w:t>
      </w:r>
      <w:proofErr w:type="spellStart"/>
      <w:r w:rsidRPr="00C009B7">
        <w:rPr>
          <w:rFonts w:ascii="Tw Cen MT Condensed" w:hAnsi="Tw Cen MT Condensed"/>
          <w:sz w:val="24"/>
        </w:rPr>
        <w:t>Quasi public</w:t>
      </w:r>
      <w:proofErr w:type="spellEnd"/>
      <w:r w:rsidRPr="00C009B7">
        <w:rPr>
          <w:rFonts w:ascii="Tw Cen MT Condensed" w:hAnsi="Tw Cen MT Condensed"/>
          <w:sz w:val="24"/>
        </w:rPr>
        <w:t xml:space="preserve"> goods’ for example could be rival in consumption because their consumption reduces the supply for others, but they are not excludable – a real life example might be fish in the ocean.  Anyone can fish in the ocean </w:t>
      </w:r>
      <w:r w:rsidR="00605EFF" w:rsidRPr="00C009B7">
        <w:rPr>
          <w:rFonts w:ascii="Tw Cen MT Condensed" w:hAnsi="Tw Cen MT Condensed"/>
          <w:sz w:val="24"/>
        </w:rPr>
        <w:t>and</w:t>
      </w:r>
      <w:r w:rsidRPr="00C009B7">
        <w:rPr>
          <w:rFonts w:ascii="Tw Cen MT Condensed" w:hAnsi="Tw Cen MT Condensed"/>
          <w:sz w:val="24"/>
        </w:rPr>
        <w:t xml:space="preserve"> it is very hard to stop individuals doing just that (so non-excludable) but over time my catch of fish might well mean you are unable to fish as I have ta</w:t>
      </w:r>
      <w:r w:rsidR="00605EFF" w:rsidRPr="00C009B7">
        <w:rPr>
          <w:rFonts w:ascii="Tw Cen MT Condensed" w:hAnsi="Tw Cen MT Condensed"/>
          <w:sz w:val="24"/>
        </w:rPr>
        <w:t xml:space="preserve">ken the stock in the ocean (so a </w:t>
      </w:r>
      <w:r w:rsidRPr="00C009B7">
        <w:rPr>
          <w:rFonts w:ascii="Tw Cen MT Condensed" w:hAnsi="Tw Cen MT Condensed"/>
          <w:sz w:val="24"/>
        </w:rPr>
        <w:t>rival</w:t>
      </w:r>
      <w:r w:rsidR="00605EFF" w:rsidRPr="00C009B7">
        <w:rPr>
          <w:rFonts w:ascii="Tw Cen MT Condensed" w:hAnsi="Tw Cen MT Condensed"/>
          <w:sz w:val="24"/>
        </w:rPr>
        <w:t xml:space="preserve"> good</w:t>
      </w:r>
      <w:r w:rsidRPr="00C009B7">
        <w:rPr>
          <w:rFonts w:ascii="Tw Cen MT Condensed" w:hAnsi="Tw Cen MT Condensed"/>
          <w:sz w:val="24"/>
        </w:rPr>
        <w:t>).</w:t>
      </w:r>
    </w:p>
    <w:p w14:paraId="757B8F86" w14:textId="77777777" w:rsidR="005A1D07" w:rsidRPr="00C009B7" w:rsidRDefault="005A1D07" w:rsidP="005A1D07">
      <w:pPr>
        <w:rPr>
          <w:rFonts w:ascii="Tw Cen MT Condensed" w:hAnsi="Tw Cen MT Condensed"/>
          <w:sz w:val="24"/>
        </w:rPr>
      </w:pPr>
    </w:p>
    <w:p w14:paraId="203E0244" w14:textId="77777777" w:rsidR="005A1D07" w:rsidRPr="00C009B7" w:rsidRDefault="005A1D07" w:rsidP="005A1D07">
      <w:pPr>
        <w:rPr>
          <w:rFonts w:ascii="Tw Cen MT Condensed" w:hAnsi="Tw Cen MT Condensed"/>
          <w:sz w:val="24"/>
        </w:rPr>
      </w:pPr>
      <w:r w:rsidRPr="00C009B7">
        <w:rPr>
          <w:rFonts w:ascii="Tw Cen MT Condensed" w:hAnsi="Tw Cen MT Condensed"/>
          <w:sz w:val="24"/>
        </w:rPr>
        <w:t>Equally, a ‘Quasi-public good’ could be excludable but is not rival in consumption, such as the products of a natural monopoly like Microsoft. For instance, Microsoft can supply Windows and Microsoft Office for the entire market in abundance.  To produce an extra copy of Microsoft office will have a very low ‘marginal cost’ (so arguably it is non-rival as my consumption of Microsoft Office does not affect yours – in some respects it is not a scarce resource!).  Yet Microsoft have the right to exclude its use</w:t>
      </w:r>
      <w:r w:rsidR="000F2976" w:rsidRPr="00C009B7">
        <w:rPr>
          <w:rFonts w:ascii="Tw Cen MT Condensed" w:hAnsi="Tw Cen MT Condensed"/>
          <w:sz w:val="24"/>
        </w:rPr>
        <w:t xml:space="preserve"> by ensuring that you need specific codes for it to work on your machine.</w:t>
      </w:r>
    </w:p>
    <w:p w14:paraId="05E9A47A" w14:textId="77777777" w:rsidR="00C518A8" w:rsidRPr="00C009B7" w:rsidRDefault="00C518A8" w:rsidP="00C518A8">
      <w:pPr>
        <w:rPr>
          <w:rFonts w:ascii="Tw Cen MT Condensed" w:hAnsi="Tw Cen MT Condensed"/>
          <w:sz w:val="24"/>
        </w:rPr>
      </w:pPr>
    </w:p>
    <w:p w14:paraId="6F579184" w14:textId="77777777" w:rsidR="00C518A8" w:rsidRPr="00C009B7" w:rsidRDefault="00C009B7" w:rsidP="00C518A8">
      <w:pPr>
        <w:rPr>
          <w:rFonts w:ascii="Tw Cen MT Condensed" w:hAnsi="Tw Cen MT Condensed"/>
          <w:sz w:val="24"/>
        </w:rPr>
      </w:pPr>
      <w:r>
        <w:rPr>
          <w:rFonts w:ascii="Tw Cen MT Condensed" w:hAnsi="Tw Cen MT Condensed"/>
          <w:sz w:val="24"/>
        </w:rPr>
        <w:t>Another good example of a quasi-</w:t>
      </w:r>
      <w:r w:rsidR="00C518A8" w:rsidRPr="00C009B7">
        <w:rPr>
          <w:rFonts w:ascii="Tw Cen MT Condensed" w:hAnsi="Tw Cen MT Condensed"/>
          <w:sz w:val="24"/>
        </w:rPr>
        <w:t>public good is a road.  Once provided, roads are non-excludable and non-rival up to a point.  Your car on the road does not necessarily affect my car being on the road and it can be very costly to exclude certain cars from using that road for the firm.  On the other hand, my use of a car on the road may affect your car if after a certain point there is a traffic jam!  Also, private firms have levied tolls on certain roads to make them excludable.  Another example is the maintenance and preservation of areas of natural beauty could be considered to be a quasi-public good.  A national park is non-excludable and non-rival to some extent in that my use of the park probably wouldn’t affect yours.  Equally it would be very hard for a private provider to charge a price and exclude people unless they built a giant fence and hired people at ticket booths.  However it is ‘quasi’ because this could happen in reality; Jurassic Park anyone!?  Also the idea that your consumption does not affect mine is</w:t>
      </w:r>
      <w:r w:rsidR="00D2211A" w:rsidRPr="00C009B7">
        <w:rPr>
          <w:rFonts w:ascii="Tw Cen MT Condensed" w:hAnsi="Tw Cen MT Condensed"/>
          <w:sz w:val="24"/>
        </w:rPr>
        <w:t xml:space="preserve"> put to the test if the nation decides to descend on the Lakes for their summer holidays.  Think gridlocked roads, overcrowded campsites, restaurants etc.</w:t>
      </w:r>
    </w:p>
    <w:p w14:paraId="0D7673CF" w14:textId="77777777" w:rsidR="005A1D07" w:rsidRPr="00C009B7" w:rsidRDefault="005A1D07" w:rsidP="005A1D07">
      <w:pPr>
        <w:rPr>
          <w:rFonts w:ascii="Tw Cen MT Condensed" w:hAnsi="Tw Cen MT Condensed"/>
          <w:sz w:val="24"/>
        </w:rPr>
      </w:pPr>
    </w:p>
    <w:p w14:paraId="1445939C" w14:textId="77777777" w:rsidR="00524EC1" w:rsidRPr="00C009B7" w:rsidRDefault="00524EC1" w:rsidP="005A1D07">
      <w:pPr>
        <w:rPr>
          <w:rFonts w:ascii="Tw Cen MT Condensed" w:hAnsi="Tw Cen MT Condensed"/>
          <w:b/>
          <w:sz w:val="24"/>
        </w:rPr>
      </w:pPr>
      <w:r w:rsidRPr="00C009B7">
        <w:rPr>
          <w:rFonts w:ascii="Tw Cen MT Condensed" w:hAnsi="Tw Cen MT Condensed"/>
          <w:b/>
          <w:sz w:val="24"/>
        </w:rPr>
        <w:t>Why is there a market failure because of ‘Public Goods’</w:t>
      </w:r>
    </w:p>
    <w:p w14:paraId="4C3C7F1E" w14:textId="77777777" w:rsidR="00524EC1" w:rsidRPr="00C009B7" w:rsidRDefault="005A1D07" w:rsidP="00524EC1">
      <w:pPr>
        <w:rPr>
          <w:rFonts w:ascii="Tw Cen MT Condensed" w:hAnsi="Tw Cen MT Condensed"/>
          <w:sz w:val="24"/>
        </w:rPr>
      </w:pPr>
      <w:r w:rsidRPr="00C009B7">
        <w:rPr>
          <w:rFonts w:ascii="Tw Cen MT Condensed" w:hAnsi="Tw Cen MT Condensed"/>
          <w:sz w:val="24"/>
        </w:rPr>
        <w:t>These different qualities of goods are broad general descriptions, not bright line distinctions.</w:t>
      </w:r>
      <w:r w:rsidR="00605EFF" w:rsidRPr="00C009B7">
        <w:rPr>
          <w:rFonts w:ascii="Tw Cen MT Condensed" w:hAnsi="Tw Cen MT Condensed"/>
          <w:sz w:val="24"/>
        </w:rPr>
        <w:t xml:space="preserve">  But the</w:t>
      </w:r>
      <w:r w:rsidR="00C009B7">
        <w:rPr>
          <w:rFonts w:ascii="Tw Cen MT Condensed" w:hAnsi="Tw Cen MT Condensed"/>
          <w:sz w:val="24"/>
        </w:rPr>
        <w:t xml:space="preserve"> pure public good and the quasi-</w:t>
      </w:r>
      <w:r w:rsidR="00605EFF" w:rsidRPr="00C009B7">
        <w:rPr>
          <w:rFonts w:ascii="Tw Cen MT Condensed" w:hAnsi="Tw Cen MT Condensed"/>
          <w:sz w:val="24"/>
        </w:rPr>
        <w:t>public good lead to market failu</w:t>
      </w:r>
      <w:r w:rsidR="00524EC1" w:rsidRPr="00C009B7">
        <w:rPr>
          <w:rFonts w:ascii="Tw Cen MT Condensed" w:hAnsi="Tw Cen MT Condensed"/>
          <w:sz w:val="24"/>
        </w:rPr>
        <w:t>re and allocative inefficiency:</w:t>
      </w:r>
      <w:r w:rsidR="00605EFF" w:rsidRPr="00C009B7">
        <w:rPr>
          <w:rFonts w:ascii="Tw Cen MT Condensed" w:hAnsi="Tw Cen MT Condensed"/>
          <w:sz w:val="24"/>
        </w:rPr>
        <w:t xml:space="preserve"> </w:t>
      </w:r>
    </w:p>
    <w:p w14:paraId="47E58B9F" w14:textId="77777777" w:rsidR="00524EC1" w:rsidRPr="00C009B7" w:rsidRDefault="00605EFF" w:rsidP="00524EC1">
      <w:pPr>
        <w:pStyle w:val="ListParagraph"/>
        <w:numPr>
          <w:ilvl w:val="0"/>
          <w:numId w:val="7"/>
        </w:numPr>
        <w:rPr>
          <w:rFonts w:ascii="Tw Cen MT Condensed" w:hAnsi="Tw Cen MT Condensed"/>
          <w:sz w:val="24"/>
        </w:rPr>
      </w:pPr>
      <w:r w:rsidRPr="00C009B7">
        <w:rPr>
          <w:rFonts w:ascii="Tw Cen MT Condensed" w:hAnsi="Tw Cen MT Condensed"/>
          <w:sz w:val="24"/>
        </w:rPr>
        <w:t xml:space="preserve">Pure </w:t>
      </w:r>
      <w:r w:rsidR="00524EC1" w:rsidRPr="00C009B7">
        <w:rPr>
          <w:rFonts w:ascii="Tw Cen MT Condensed" w:hAnsi="Tw Cen MT Condensed"/>
          <w:sz w:val="24"/>
        </w:rPr>
        <w:t xml:space="preserve">man-made </w:t>
      </w:r>
      <w:r w:rsidRPr="00C009B7">
        <w:rPr>
          <w:rFonts w:ascii="Tw Cen MT Condensed" w:hAnsi="Tw Cen MT Condensed"/>
          <w:sz w:val="24"/>
        </w:rPr>
        <w:t>public goods create ‘missing markets’ and are considered a big market failure.  Despite consumers wanting the good, no one wants to pay for it once it is provided as they are able to ‘free ride’ because of the characteristics of the good (non-excludable an</w:t>
      </w:r>
      <w:r w:rsidR="00C009B7">
        <w:rPr>
          <w:rFonts w:ascii="Tw Cen MT Condensed" w:hAnsi="Tw Cen MT Condensed"/>
          <w:sz w:val="24"/>
        </w:rPr>
        <w:t>d non-</w:t>
      </w:r>
      <w:r w:rsidRPr="00C009B7">
        <w:rPr>
          <w:rFonts w:ascii="Tw Cen MT Condensed" w:hAnsi="Tw Cen MT Condensed"/>
          <w:sz w:val="24"/>
        </w:rPr>
        <w:t>rival).  Therefore firms know they will not make any profit and ultimately there wil</w:t>
      </w:r>
      <w:r w:rsidR="00524EC1" w:rsidRPr="00C009B7">
        <w:rPr>
          <w:rFonts w:ascii="Tw Cen MT Condensed" w:hAnsi="Tw Cen MT Condensed"/>
          <w:sz w:val="24"/>
        </w:rPr>
        <w:t xml:space="preserve">l be NO PRODUCTION of the good (even though it is demanded by consumers) </w:t>
      </w:r>
    </w:p>
    <w:p w14:paraId="4C2A37EA" w14:textId="77777777" w:rsidR="00EB7C87" w:rsidRPr="00C009B7" w:rsidRDefault="00524EC1" w:rsidP="00524EC1">
      <w:pPr>
        <w:pStyle w:val="ListParagraph"/>
        <w:numPr>
          <w:ilvl w:val="0"/>
          <w:numId w:val="7"/>
        </w:numPr>
        <w:rPr>
          <w:rFonts w:ascii="Tw Cen MT Condensed" w:hAnsi="Tw Cen MT Condensed"/>
          <w:sz w:val="24"/>
        </w:rPr>
      </w:pPr>
      <w:r w:rsidRPr="00C009B7">
        <w:rPr>
          <w:rFonts w:ascii="Tw Cen MT Condensed" w:hAnsi="Tw Cen MT Condensed"/>
          <w:sz w:val="24"/>
        </w:rPr>
        <w:t>Equally, natural pure or quasi-public goods (the sea, the air) would lack property rights and therefore this would lead to negative externalities in both production and consumption.</w:t>
      </w:r>
      <w:r w:rsidR="00605EFF" w:rsidRPr="00C009B7">
        <w:rPr>
          <w:rFonts w:ascii="Tw Cen MT Condensed" w:hAnsi="Tw Cen MT Condensed"/>
          <w:sz w:val="24"/>
        </w:rPr>
        <w:t xml:space="preserve"> </w:t>
      </w:r>
      <w:r w:rsidRPr="00C009B7">
        <w:rPr>
          <w:rFonts w:ascii="Tw Cen MT Condensed" w:hAnsi="Tw Cen MT Condensed"/>
          <w:sz w:val="24"/>
        </w:rPr>
        <w:t xml:space="preserve">See the ‘Tragedy of the Commons’ below. </w:t>
      </w:r>
    </w:p>
    <w:p w14:paraId="0AAFEE18" w14:textId="77777777" w:rsidR="00E32C1A" w:rsidRPr="00C009B7" w:rsidRDefault="00524EC1" w:rsidP="00524EC1">
      <w:pPr>
        <w:pStyle w:val="ListParagraph"/>
        <w:numPr>
          <w:ilvl w:val="0"/>
          <w:numId w:val="7"/>
        </w:numPr>
        <w:rPr>
          <w:rFonts w:ascii="Tw Cen MT Condensed" w:hAnsi="Tw Cen MT Condensed"/>
          <w:b/>
          <w:sz w:val="32"/>
        </w:rPr>
      </w:pPr>
      <w:r w:rsidRPr="00C009B7">
        <w:rPr>
          <w:rFonts w:ascii="Tw Cen MT Condensed" w:hAnsi="Tw Cen MT Condensed"/>
          <w:sz w:val="24"/>
        </w:rPr>
        <w:t xml:space="preserve">Man-made </w:t>
      </w:r>
      <w:r w:rsidR="00E32C1A" w:rsidRPr="00C009B7">
        <w:rPr>
          <w:rFonts w:ascii="Tw Cen MT Condensed" w:hAnsi="Tw Cen MT Condensed"/>
          <w:sz w:val="24"/>
        </w:rPr>
        <w:t>quasi-public goods may not be able to be provided as much because there will still be some free riders and therefore firms will not be able to make as much profit.  In this instance we can say that the good is ‘underprovided’.</w:t>
      </w:r>
    </w:p>
    <w:p w14:paraId="1A4DB948" w14:textId="77777777" w:rsidR="00C518A8" w:rsidRPr="00C009B7" w:rsidRDefault="00C518A8">
      <w:pPr>
        <w:rPr>
          <w:rFonts w:ascii="Tw Cen MT Condensed" w:hAnsi="Tw Cen MT Condensed"/>
          <w:b/>
          <w:sz w:val="28"/>
        </w:rPr>
      </w:pPr>
      <w:r w:rsidRPr="00C009B7">
        <w:rPr>
          <w:rFonts w:ascii="Tw Cen MT Condensed" w:hAnsi="Tw Cen MT Condensed"/>
          <w:b/>
          <w:sz w:val="28"/>
        </w:rPr>
        <w:br w:type="page"/>
      </w:r>
    </w:p>
    <w:p w14:paraId="32C9B93A" w14:textId="77777777" w:rsidR="00EB7C87" w:rsidRPr="00C009B7" w:rsidRDefault="00EB7C87" w:rsidP="001E1D8A">
      <w:pPr>
        <w:rPr>
          <w:rFonts w:ascii="Tw Cen MT Condensed" w:hAnsi="Tw Cen MT Condensed"/>
          <w:b/>
          <w:sz w:val="28"/>
          <w:u w:val="single"/>
        </w:rPr>
      </w:pPr>
      <w:r w:rsidRPr="00C009B7">
        <w:rPr>
          <w:rFonts w:ascii="Tw Cen MT Condensed" w:hAnsi="Tw Cen MT Condensed"/>
          <w:b/>
          <w:sz w:val="28"/>
          <w:u w:val="single"/>
        </w:rPr>
        <w:lastRenderedPageBreak/>
        <w:t>Property Rights and the Environment</w:t>
      </w:r>
      <w:r w:rsidR="00E32C1A" w:rsidRPr="00C009B7">
        <w:rPr>
          <w:rFonts w:ascii="Tw Cen MT Condensed" w:hAnsi="Tw Cen MT Condensed"/>
          <w:b/>
          <w:sz w:val="28"/>
          <w:u w:val="single"/>
        </w:rPr>
        <w:t>: The Tragedy of the Commons</w:t>
      </w:r>
    </w:p>
    <w:p w14:paraId="7FD3B724" w14:textId="77777777" w:rsidR="00EB7C87" w:rsidRPr="00C009B7" w:rsidRDefault="00EB7C87" w:rsidP="001E1D8A">
      <w:pPr>
        <w:rPr>
          <w:rFonts w:ascii="Tw Cen MT Condensed" w:hAnsi="Tw Cen MT Condensed"/>
        </w:rPr>
      </w:pPr>
    </w:p>
    <w:p w14:paraId="7825CE72" w14:textId="77777777" w:rsidR="00E32C1A" w:rsidRPr="009307E8" w:rsidRDefault="00E32C1A" w:rsidP="001E1D8A">
      <w:pPr>
        <w:rPr>
          <w:rFonts w:ascii="Tw Cen MT Condensed" w:hAnsi="Tw Cen MT Condensed"/>
          <w:b/>
          <w:sz w:val="24"/>
          <w:szCs w:val="24"/>
        </w:rPr>
      </w:pPr>
      <w:r w:rsidRPr="009307E8">
        <w:rPr>
          <w:rFonts w:ascii="Tw Cen MT Condensed" w:hAnsi="Tw Cen MT Condensed"/>
          <w:b/>
          <w:sz w:val="24"/>
          <w:szCs w:val="24"/>
        </w:rPr>
        <w:t>The Tragedy of the Commons</w:t>
      </w:r>
      <w:r w:rsidRPr="009307E8">
        <w:rPr>
          <w:rFonts w:ascii="Tw Cen MT Condensed" w:hAnsi="Tw Cen MT Condensed"/>
          <w:b/>
          <w:sz w:val="24"/>
          <w:szCs w:val="24"/>
        </w:rPr>
        <w:tab/>
      </w:r>
    </w:p>
    <w:p w14:paraId="5D6DDAAE" w14:textId="77777777" w:rsidR="00E32C1A" w:rsidRPr="009307E8" w:rsidRDefault="00E32C1A" w:rsidP="00E32C1A">
      <w:pPr>
        <w:rPr>
          <w:rFonts w:ascii="Tw Cen MT Condensed" w:hAnsi="Tw Cen MT Condensed"/>
          <w:sz w:val="24"/>
          <w:szCs w:val="24"/>
        </w:rPr>
      </w:pPr>
      <w:r w:rsidRPr="009307E8">
        <w:rPr>
          <w:rFonts w:ascii="Tw Cen MT Condensed" w:hAnsi="Tw Cen MT Condensed"/>
          <w:sz w:val="24"/>
          <w:szCs w:val="24"/>
        </w:rPr>
        <w:t>Most common resources are public goods because they are not excludable (you cannot prevent agents from accessing them –</w:t>
      </w:r>
      <w:r w:rsidR="00D76618" w:rsidRPr="009307E8">
        <w:rPr>
          <w:rFonts w:ascii="Tw Cen MT Condensed" w:hAnsi="Tw Cen MT Condensed"/>
          <w:sz w:val="24"/>
          <w:szCs w:val="24"/>
        </w:rPr>
        <w:t xml:space="preserve"> e.g. the Sea). However over time, the characteristics of these ‘goods’ may change and</w:t>
      </w:r>
      <w:r w:rsidRPr="009307E8">
        <w:rPr>
          <w:rFonts w:ascii="Tw Cen MT Condensed" w:hAnsi="Tw Cen MT Condensed"/>
          <w:sz w:val="24"/>
          <w:szCs w:val="24"/>
        </w:rPr>
        <w:t xml:space="preserve"> there maybe elements of rivalry in consumption, because the use of this good diminishes the value </w:t>
      </w:r>
      <w:r w:rsidR="005D0024" w:rsidRPr="009307E8">
        <w:rPr>
          <w:rFonts w:ascii="Tw Cen MT Condensed" w:hAnsi="Tw Cen MT Condensed"/>
          <w:sz w:val="24"/>
          <w:szCs w:val="24"/>
        </w:rPr>
        <w:t xml:space="preserve">(quality) </w:t>
      </w:r>
      <w:r w:rsidRPr="009307E8">
        <w:rPr>
          <w:rFonts w:ascii="Tw Cen MT Condensed" w:hAnsi="Tw Cen MT Condensed"/>
          <w:sz w:val="24"/>
          <w:szCs w:val="24"/>
        </w:rPr>
        <w:t xml:space="preserve">or lessens the quantity available to others. This is best illustrated by the parable of the Tragedy of the Commons. In medieval times, people raised sheep and allowed them to graze on common land that was freely available to everyone. When the population was small, the land could replenish itself on its own and therefore you could argue the land was ‘non-rival’ (one shepherds’ sheep’s consumption of the grazing area did not </w:t>
      </w:r>
      <w:proofErr w:type="spellStart"/>
      <w:r w:rsidRPr="009307E8">
        <w:rPr>
          <w:rFonts w:ascii="Tw Cen MT Condensed" w:hAnsi="Tw Cen MT Condensed"/>
          <w:sz w:val="24"/>
          <w:szCs w:val="24"/>
        </w:rPr>
        <w:t>effect</w:t>
      </w:r>
      <w:proofErr w:type="spellEnd"/>
      <w:r w:rsidRPr="009307E8">
        <w:rPr>
          <w:rFonts w:ascii="Tw Cen MT Condensed" w:hAnsi="Tw Cen MT Condensed"/>
          <w:sz w:val="24"/>
          <w:szCs w:val="24"/>
        </w:rPr>
        <w:t xml:space="preserve"> another). However, as the population grew, they needed more sheep, so eventually, the land was being grazed so much, that it could not replenish itself. Eventually, there was not enough common land to support the number of sheep and the ‘good’ (grazing land for sheep) became rival.</w:t>
      </w:r>
    </w:p>
    <w:p w14:paraId="5A6B3B5F" w14:textId="77777777" w:rsidR="00E32C1A" w:rsidRPr="009307E8" w:rsidRDefault="00E32C1A" w:rsidP="00E32C1A">
      <w:pPr>
        <w:rPr>
          <w:rFonts w:ascii="Tw Cen MT Condensed" w:hAnsi="Tw Cen MT Condensed"/>
          <w:sz w:val="24"/>
          <w:szCs w:val="24"/>
        </w:rPr>
      </w:pPr>
    </w:p>
    <w:p w14:paraId="5ED19682" w14:textId="77777777" w:rsidR="00E32C1A" w:rsidRPr="009307E8" w:rsidRDefault="00E32C1A" w:rsidP="00E32C1A">
      <w:pPr>
        <w:rPr>
          <w:rFonts w:ascii="Tw Cen MT Condensed" w:hAnsi="Tw Cen MT Condensed"/>
          <w:sz w:val="24"/>
          <w:szCs w:val="24"/>
        </w:rPr>
      </w:pPr>
      <w:r w:rsidRPr="009307E8">
        <w:rPr>
          <w:rFonts w:ascii="Tw Cen MT Condensed" w:hAnsi="Tw Cen MT Condensed"/>
          <w:sz w:val="24"/>
          <w:szCs w:val="24"/>
        </w:rPr>
        <w:t>The reason why this occurs is obvious – people will not protect what is not their own. Because anyone can use the land for grazing and there are not clearly defined property rights to the land, no one has any incentive to regrow the grass, to protect it, or to limit the number of sheep grazing on it. Eventually, the government started to allow people to enclose a specific amount of land which they could claim as their own. So it became their duty to maintain their own land and they could exclude the use of their land by anyone else, a process that began in England during the 17th century.</w:t>
      </w:r>
    </w:p>
    <w:p w14:paraId="2987E1C1" w14:textId="77777777" w:rsidR="00E32C1A" w:rsidRPr="009307E8" w:rsidRDefault="00E32C1A" w:rsidP="00E32C1A">
      <w:pPr>
        <w:rPr>
          <w:rFonts w:ascii="Tw Cen MT Condensed" w:hAnsi="Tw Cen MT Condensed"/>
          <w:sz w:val="24"/>
          <w:szCs w:val="24"/>
        </w:rPr>
      </w:pPr>
    </w:p>
    <w:p w14:paraId="5CEC6B80" w14:textId="77777777" w:rsidR="00E32C1A" w:rsidRPr="009307E8" w:rsidRDefault="00E32C1A" w:rsidP="00E32C1A">
      <w:pPr>
        <w:rPr>
          <w:rFonts w:ascii="Tw Cen MT Condensed" w:hAnsi="Tw Cen MT Condensed"/>
          <w:sz w:val="24"/>
          <w:szCs w:val="24"/>
        </w:rPr>
      </w:pPr>
      <w:r w:rsidRPr="009307E8">
        <w:rPr>
          <w:rFonts w:ascii="Tw Cen MT Condensed" w:hAnsi="Tw Cen MT Condensed"/>
          <w:sz w:val="24"/>
          <w:szCs w:val="24"/>
        </w:rPr>
        <w:t xml:space="preserve">The tragedy of the commons not only applies to land but also applies to many wild animals, such as elephants, which are often killed for their valuable ivory. However, the most important tragedy of the commons today is the harvesting of fish using huge nets pulled behind factory ships, where the fish are processed immediately after they're caught. Because the ships can catch a huge amount of fish, the fishing stock is being rapidly depleted to the point where they will be unable to repopulate under continued fishing pressure. </w:t>
      </w:r>
    </w:p>
    <w:p w14:paraId="74E4E4CA" w14:textId="77777777" w:rsidR="00E32C1A" w:rsidRPr="009307E8" w:rsidRDefault="00E32C1A" w:rsidP="00E32C1A">
      <w:pPr>
        <w:rPr>
          <w:rFonts w:ascii="Tw Cen MT Condensed" w:hAnsi="Tw Cen MT Condensed"/>
          <w:sz w:val="24"/>
          <w:szCs w:val="24"/>
        </w:rPr>
      </w:pPr>
    </w:p>
    <w:p w14:paraId="0C2A0AAE" w14:textId="77777777" w:rsidR="00E32C1A" w:rsidRPr="009307E8" w:rsidRDefault="00E32C1A" w:rsidP="00E32C1A">
      <w:pPr>
        <w:rPr>
          <w:rFonts w:ascii="Tw Cen MT Condensed" w:hAnsi="Tw Cen MT Condensed"/>
          <w:sz w:val="24"/>
          <w:szCs w:val="24"/>
        </w:rPr>
      </w:pPr>
      <w:r w:rsidRPr="009307E8">
        <w:rPr>
          <w:rFonts w:ascii="Tw Cen MT Condensed" w:hAnsi="Tw Cen MT Condensed"/>
          <w:sz w:val="24"/>
          <w:szCs w:val="24"/>
        </w:rPr>
        <w:t xml:space="preserve">Governments have responded to this tragedy </w:t>
      </w:r>
      <w:r w:rsidR="005D0024" w:rsidRPr="009307E8">
        <w:rPr>
          <w:rFonts w:ascii="Tw Cen MT Condensed" w:hAnsi="Tw Cen MT Condensed"/>
          <w:sz w:val="24"/>
          <w:szCs w:val="24"/>
        </w:rPr>
        <w:t xml:space="preserve">through ‘command and control’ or ‘direct control’ policies </w:t>
      </w:r>
      <w:r w:rsidRPr="009307E8">
        <w:rPr>
          <w:rFonts w:ascii="Tw Cen MT Condensed" w:hAnsi="Tw Cen MT Condensed"/>
          <w:sz w:val="24"/>
          <w:szCs w:val="24"/>
        </w:rPr>
        <w:t xml:space="preserve">by restricting the size of the fish that can be caught, by regulating the size of the holes in the fishing nets, establishing quotas that can limit the number of fish that can be caught, limiting the days that a vessel can fish, restricting fishing to specific seasons, and protecting the breeding grounds of threatened fish. Some governments, such as New Zealand, </w:t>
      </w:r>
      <w:r w:rsidR="005D0024" w:rsidRPr="009307E8">
        <w:rPr>
          <w:rFonts w:ascii="Tw Cen MT Condensed" w:hAnsi="Tw Cen MT Condensed"/>
          <w:sz w:val="24"/>
          <w:szCs w:val="24"/>
        </w:rPr>
        <w:t xml:space="preserve">have incorporated some market mechanisms into their interventions by allowing </w:t>
      </w:r>
      <w:r w:rsidRPr="009307E8">
        <w:rPr>
          <w:rFonts w:ascii="Tw Cen MT Condensed" w:hAnsi="Tw Cen MT Condensed"/>
          <w:sz w:val="24"/>
          <w:szCs w:val="24"/>
        </w:rPr>
        <w:t>quota shares to be bought or sold, and quotas for halibut can be traded in the United States and Canada. In 1992, Canada banned cod fishing off the coasts of Newfoundland and Labrador to replenish the stock. However, no government controls the open oceans, making it difficult to establish a global policy.</w:t>
      </w:r>
    </w:p>
    <w:p w14:paraId="43E85AE6" w14:textId="77777777" w:rsidR="00E32C1A" w:rsidRPr="009307E8" w:rsidRDefault="00E32C1A" w:rsidP="00E32C1A">
      <w:pPr>
        <w:rPr>
          <w:rFonts w:ascii="Tw Cen MT Condensed" w:hAnsi="Tw Cen MT Condensed"/>
          <w:sz w:val="24"/>
          <w:szCs w:val="24"/>
        </w:rPr>
      </w:pPr>
    </w:p>
    <w:p w14:paraId="43F41168" w14:textId="77777777" w:rsidR="00E32C1A" w:rsidRPr="009307E8" w:rsidRDefault="00E32C1A" w:rsidP="00E32C1A">
      <w:pPr>
        <w:rPr>
          <w:rFonts w:ascii="Tw Cen MT Condensed" w:hAnsi="Tw Cen MT Condensed"/>
          <w:sz w:val="24"/>
          <w:szCs w:val="24"/>
        </w:rPr>
      </w:pPr>
      <w:r w:rsidRPr="009307E8">
        <w:rPr>
          <w:rFonts w:ascii="Tw Cen MT Condensed" w:hAnsi="Tw Cen MT Condensed"/>
          <w:sz w:val="24"/>
          <w:szCs w:val="24"/>
        </w:rPr>
        <w:t>In summary, the government uses several methods to provide public goods or to prevent the tragedy of the commons, such as granting property rights, so that people have an incentive to protect the value of the property; it can organize a system that uses market forces, such as the creation and trading of pollution permits or fishing quotas. The government can also actually pay for the public good, such as the military, which consumes the largest part of the United States budget.</w:t>
      </w:r>
    </w:p>
    <w:p w14:paraId="054C932F" w14:textId="77777777" w:rsidR="00F55F39" w:rsidRPr="009307E8" w:rsidRDefault="00F55F39">
      <w:pPr>
        <w:rPr>
          <w:rFonts w:ascii="Tw Cen MT Condensed" w:hAnsi="Tw Cen MT Condensed"/>
          <w:sz w:val="24"/>
          <w:szCs w:val="24"/>
        </w:rPr>
      </w:pPr>
    </w:p>
    <w:p w14:paraId="65B721BA" w14:textId="77777777" w:rsidR="00F55F39" w:rsidRPr="009307E8" w:rsidRDefault="00F55F39">
      <w:pPr>
        <w:rPr>
          <w:rFonts w:ascii="Tw Cen MT Condensed" w:hAnsi="Tw Cen MT Condensed"/>
          <w:b/>
          <w:sz w:val="24"/>
          <w:szCs w:val="24"/>
        </w:rPr>
      </w:pPr>
      <w:r w:rsidRPr="009307E8">
        <w:rPr>
          <w:rFonts w:ascii="Tw Cen MT Condensed" w:hAnsi="Tw Cen MT Condensed"/>
          <w:b/>
          <w:sz w:val="24"/>
          <w:szCs w:val="24"/>
        </w:rPr>
        <w:t>The Importance of clearly-defined Property Rights and Coase’s Theorem</w:t>
      </w:r>
    </w:p>
    <w:p w14:paraId="3D95CA7E" w14:textId="77777777" w:rsidR="00F55F39" w:rsidRPr="009307E8" w:rsidRDefault="00F55F39" w:rsidP="00F55F39">
      <w:pPr>
        <w:rPr>
          <w:rFonts w:ascii="Tw Cen MT Condensed" w:hAnsi="Tw Cen MT Condensed"/>
          <w:sz w:val="24"/>
          <w:szCs w:val="24"/>
        </w:rPr>
      </w:pPr>
      <w:r w:rsidRPr="009307E8">
        <w:rPr>
          <w:rFonts w:ascii="Tw Cen MT Condensed" w:hAnsi="Tw Cen MT Condensed"/>
          <w:sz w:val="24"/>
          <w:szCs w:val="24"/>
        </w:rPr>
        <w:t xml:space="preserve">Implicit or explicit property rights can be created by regulating the environment, either through prescriptive command and control approaches (e.g. issuing legal controls over what and what cannot be produced by the Government) or by market-based instruments (e.g. tradable permits).  </w:t>
      </w:r>
    </w:p>
    <w:p w14:paraId="36860928" w14:textId="77777777" w:rsidR="00F55F39" w:rsidRPr="009307E8" w:rsidRDefault="00F55F39">
      <w:pPr>
        <w:rPr>
          <w:rFonts w:ascii="Tw Cen MT Condensed" w:hAnsi="Tw Cen MT Condensed"/>
          <w:b/>
          <w:sz w:val="24"/>
          <w:szCs w:val="24"/>
        </w:rPr>
      </w:pPr>
    </w:p>
    <w:p w14:paraId="4F1A2503" w14:textId="77777777" w:rsidR="00E32C1A" w:rsidRPr="009307E8" w:rsidRDefault="00F55F39">
      <w:pPr>
        <w:rPr>
          <w:rFonts w:ascii="Tw Cen MT Condensed" w:hAnsi="Tw Cen MT Condensed"/>
          <w:b/>
          <w:sz w:val="24"/>
          <w:szCs w:val="24"/>
        </w:rPr>
      </w:pPr>
      <w:r w:rsidRPr="009307E8">
        <w:rPr>
          <w:rFonts w:ascii="Tw Cen MT Condensed" w:hAnsi="Tw Cen MT Condensed"/>
          <w:b/>
          <w:sz w:val="24"/>
          <w:szCs w:val="24"/>
        </w:rPr>
        <w:t>The Distributional Problems with Taxation and making the Polluter Pay</w:t>
      </w:r>
    </w:p>
    <w:tbl>
      <w:tblPr>
        <w:tblStyle w:val="TableGrid"/>
        <w:tblW w:w="0" w:type="auto"/>
        <w:tblLook w:val="04A0" w:firstRow="1" w:lastRow="0" w:firstColumn="1" w:lastColumn="0" w:noHBand="0" w:noVBand="1"/>
      </w:tblPr>
      <w:tblGrid>
        <w:gridCol w:w="8029"/>
        <w:gridCol w:w="2437"/>
      </w:tblGrid>
      <w:tr w:rsidR="005A1D07" w:rsidRPr="009307E8" w14:paraId="34715227" w14:textId="77777777" w:rsidTr="00F55F39">
        <w:tc>
          <w:tcPr>
            <w:tcW w:w="8080" w:type="dxa"/>
            <w:tcBorders>
              <w:top w:val="nil"/>
              <w:left w:val="nil"/>
              <w:bottom w:val="nil"/>
              <w:right w:val="nil"/>
            </w:tcBorders>
          </w:tcPr>
          <w:p w14:paraId="390AC9FE" w14:textId="77777777" w:rsidR="005A1D07" w:rsidRPr="009307E8" w:rsidRDefault="005D0024" w:rsidP="005A1D07">
            <w:pPr>
              <w:rPr>
                <w:rFonts w:ascii="Tw Cen MT Condensed" w:hAnsi="Tw Cen MT Condensed"/>
                <w:sz w:val="24"/>
                <w:szCs w:val="24"/>
              </w:rPr>
            </w:pPr>
            <w:r w:rsidRPr="009307E8">
              <w:rPr>
                <w:rFonts w:ascii="Tw Cen MT Condensed" w:hAnsi="Tw Cen MT Condensed"/>
                <w:sz w:val="24"/>
                <w:szCs w:val="24"/>
              </w:rPr>
              <w:t xml:space="preserve">Essentially the point here is that it is not as simple to tax a polluter as it is hard to know to what extent the ‘Polluter’ is causing the most damage.  </w:t>
            </w:r>
            <w:r w:rsidR="005A1D07" w:rsidRPr="009307E8">
              <w:rPr>
                <w:rFonts w:ascii="Tw Cen MT Condensed" w:hAnsi="Tw Cen MT Condensed"/>
                <w:sz w:val="24"/>
                <w:szCs w:val="24"/>
              </w:rPr>
              <w:t xml:space="preserve">To see this, imagine a scenario where there is a river.  On this river lies a Chemical factory which releases harmful chemicals into the river.  Downstream is a town (10000 people) where there are residents who use the river to wash, drink, fish, play etc.  A classic negative externality scenario!  </w:t>
            </w:r>
          </w:p>
          <w:p w14:paraId="6DF3F04F" w14:textId="77777777" w:rsidR="005A1D07" w:rsidRPr="009307E8" w:rsidRDefault="005A1D07" w:rsidP="005A1D07">
            <w:pPr>
              <w:rPr>
                <w:rFonts w:ascii="Tw Cen MT Condensed" w:hAnsi="Tw Cen MT Condensed"/>
                <w:sz w:val="24"/>
                <w:szCs w:val="24"/>
              </w:rPr>
            </w:pPr>
          </w:p>
          <w:p w14:paraId="4256FB23" w14:textId="77777777" w:rsidR="005A1D07" w:rsidRPr="009307E8" w:rsidRDefault="005A1D07" w:rsidP="005A1D07">
            <w:pPr>
              <w:rPr>
                <w:rFonts w:ascii="Tw Cen MT Condensed" w:hAnsi="Tw Cen MT Condensed"/>
                <w:sz w:val="24"/>
                <w:szCs w:val="24"/>
              </w:rPr>
            </w:pPr>
            <w:r w:rsidRPr="009307E8">
              <w:rPr>
                <w:rFonts w:ascii="Tw Cen MT Condensed" w:hAnsi="Tw Cen MT Condensed"/>
                <w:sz w:val="24"/>
                <w:szCs w:val="24"/>
              </w:rPr>
              <w:t>If the Government intervened to tax, the problem would be that although the chemical factory was now paying for the ‘external cost’ to society, these residents would still need to pay to clean up the water.  Only if the chemical company pays the residents downstream directly will the market be efficient.  This could happen where the chemical factory directly compensates say</w:t>
            </w:r>
            <w:r w:rsidR="007456E4" w:rsidRPr="009307E8">
              <w:rPr>
                <w:rFonts w:ascii="Tw Cen MT Condensed" w:hAnsi="Tw Cen MT Condensed"/>
                <w:sz w:val="24"/>
                <w:szCs w:val="24"/>
              </w:rPr>
              <w:t xml:space="preserve"> a water company in the town?  </w:t>
            </w:r>
          </w:p>
        </w:tc>
        <w:tc>
          <w:tcPr>
            <w:tcW w:w="2386" w:type="dxa"/>
            <w:tcBorders>
              <w:top w:val="nil"/>
              <w:left w:val="nil"/>
              <w:bottom w:val="nil"/>
              <w:right w:val="nil"/>
            </w:tcBorders>
          </w:tcPr>
          <w:p w14:paraId="1DED520C" w14:textId="77777777" w:rsidR="005A1D07" w:rsidRPr="009307E8" w:rsidRDefault="005A1D07" w:rsidP="005A1D07">
            <w:pPr>
              <w:rPr>
                <w:rFonts w:ascii="Tw Cen MT Condensed" w:hAnsi="Tw Cen MT Condensed"/>
                <w:sz w:val="24"/>
                <w:szCs w:val="24"/>
              </w:rPr>
            </w:pPr>
            <w:r w:rsidRPr="009307E8">
              <w:rPr>
                <w:rFonts w:ascii="Tw Cen MT Condensed" w:hAnsi="Tw Cen MT Condensed"/>
                <w:noProof/>
                <w:sz w:val="24"/>
                <w:szCs w:val="24"/>
                <w:lang w:eastAsia="en-GB"/>
              </w:rPr>
              <w:drawing>
                <wp:inline distT="0" distB="0" distL="0" distR="0" wp14:anchorId="6943C26D" wp14:editId="6786BC04">
                  <wp:extent cx="1410335" cy="1708127"/>
                  <wp:effectExtent l="0" t="0" r="0" b="6985"/>
                  <wp:docPr id="1" name="Picture 1" descr="http://www.google.co.uk/url?sa=i&amp;source=images&amp;cd=&amp;ved=0CAUQjBw&amp;url=http%3A%2F%2Ffigures.boundless.com%2F20062%2Ffull%2Fower-plant-datteln-2-crop1.png&amp;ei=wECQVOvvAsq9UaXpgdAO&amp;psig=AFQjCNFcokGa-xxKKgpKfHXSIDMPY7CZBA&amp;ust=1418826304124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ogle.co.uk/url?sa=i&amp;source=images&amp;cd=&amp;ved=0CAUQjBw&amp;url=http%3A%2F%2Ffigures.boundless.com%2F20062%2Ffull%2Fower-plant-datteln-2-crop1.png&amp;ei=wECQVOvvAsq9UaXpgdAO&amp;psig=AFQjCNFcokGa-xxKKgpKfHXSIDMPY7CZBA&amp;ust=141882630412403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7149" cy="1849607"/>
                          </a:xfrm>
                          <a:prstGeom prst="rect">
                            <a:avLst/>
                          </a:prstGeom>
                          <a:noFill/>
                          <a:ln>
                            <a:noFill/>
                          </a:ln>
                        </pic:spPr>
                      </pic:pic>
                    </a:graphicData>
                  </a:graphic>
                </wp:inline>
              </w:drawing>
            </w:r>
          </w:p>
        </w:tc>
      </w:tr>
      <w:tr w:rsidR="005A1D07" w:rsidRPr="009307E8" w14:paraId="521EAD08" w14:textId="77777777" w:rsidTr="00E32C1A">
        <w:tc>
          <w:tcPr>
            <w:tcW w:w="10466" w:type="dxa"/>
            <w:gridSpan w:val="2"/>
            <w:tcBorders>
              <w:top w:val="nil"/>
              <w:left w:val="nil"/>
              <w:bottom w:val="nil"/>
              <w:right w:val="nil"/>
            </w:tcBorders>
          </w:tcPr>
          <w:p w14:paraId="7A697A0E" w14:textId="77777777" w:rsidR="00E268ED" w:rsidRPr="009307E8" w:rsidRDefault="00E268ED" w:rsidP="005A1D07">
            <w:pPr>
              <w:rPr>
                <w:rFonts w:ascii="Tw Cen MT Condensed" w:hAnsi="Tw Cen MT Condensed"/>
                <w:sz w:val="24"/>
                <w:szCs w:val="24"/>
              </w:rPr>
            </w:pPr>
          </w:p>
          <w:p w14:paraId="3B7C6DC3" w14:textId="77777777" w:rsidR="005A1D07" w:rsidRPr="009307E8" w:rsidRDefault="00F55F39" w:rsidP="005A1D07">
            <w:pPr>
              <w:rPr>
                <w:rFonts w:ascii="Tw Cen MT Condensed" w:hAnsi="Tw Cen MT Condensed"/>
                <w:sz w:val="24"/>
                <w:szCs w:val="24"/>
              </w:rPr>
            </w:pPr>
            <w:r w:rsidRPr="009307E8">
              <w:rPr>
                <w:rFonts w:ascii="Tw Cen MT Condensed" w:hAnsi="Tw Cen MT Condensed"/>
                <w:sz w:val="24"/>
                <w:szCs w:val="24"/>
              </w:rPr>
              <w:t xml:space="preserve">In this example it might seem clear that the chemical company should compensate the firm and the local residents downstream.  However it is not that simple!  Imagine now that this chemical company that is polluting the river actually makes an anti-malarial drug for countries in Sub-Saharan Africa (Zambia etc.).  </w:t>
            </w:r>
          </w:p>
          <w:p w14:paraId="2F8BA34A" w14:textId="77777777" w:rsidR="00F55F39" w:rsidRPr="009307E8" w:rsidRDefault="00F55F39" w:rsidP="005A1D07">
            <w:pPr>
              <w:rPr>
                <w:rFonts w:ascii="Tw Cen MT Condensed" w:hAnsi="Tw Cen MT Condensed"/>
                <w:b/>
                <w:sz w:val="24"/>
                <w:szCs w:val="24"/>
              </w:rPr>
            </w:pPr>
          </w:p>
          <w:p w14:paraId="1B04125F" w14:textId="77777777" w:rsidR="005A1D07" w:rsidRPr="009307E8" w:rsidRDefault="005A1D07" w:rsidP="005A1D07">
            <w:pPr>
              <w:rPr>
                <w:rFonts w:ascii="Tw Cen MT Condensed" w:hAnsi="Tw Cen MT Condensed"/>
                <w:sz w:val="24"/>
                <w:szCs w:val="24"/>
              </w:rPr>
            </w:pPr>
            <w:r w:rsidRPr="009307E8">
              <w:rPr>
                <w:rFonts w:ascii="Tw Cen MT Condensed" w:hAnsi="Tw Cen MT Condensed"/>
                <w:sz w:val="24"/>
                <w:szCs w:val="24"/>
              </w:rPr>
              <w:t>Before the tax was imposed, the drugs were cheap and people in Zambia etc. could afford to buy them. Now, with the increased prices due to having to pay compensation to those downstream, the Chemical firm has been forced to raise its prices.  Suddenly Sub-Saharan Africa can no longer afford the drugs and 50</w:t>
            </w:r>
            <w:r w:rsidR="00E32C1A" w:rsidRPr="009307E8">
              <w:rPr>
                <w:rFonts w:ascii="Tw Cen MT Condensed" w:hAnsi="Tw Cen MT Condensed"/>
                <w:sz w:val="24"/>
                <w:szCs w:val="24"/>
              </w:rPr>
              <w:t>0</w:t>
            </w:r>
            <w:r w:rsidRPr="009307E8">
              <w:rPr>
                <w:rFonts w:ascii="Tw Cen MT Condensed" w:hAnsi="Tw Cen MT Condensed"/>
                <w:sz w:val="24"/>
                <w:szCs w:val="24"/>
              </w:rPr>
              <w:t xml:space="preserve">,000 people contract malaria (most of them are expected to have died within a few months).  Should it be the customer of the polluting company paying through higher prices for its product </w:t>
            </w:r>
            <w:r w:rsidR="005D0024" w:rsidRPr="009307E8">
              <w:rPr>
                <w:rFonts w:ascii="Tw Cen MT Condensed" w:hAnsi="Tw Cen MT Condensed"/>
                <w:sz w:val="24"/>
                <w:szCs w:val="24"/>
              </w:rPr>
              <w:t xml:space="preserve">(i.e. the Zambian) </w:t>
            </w:r>
            <w:r w:rsidRPr="009307E8">
              <w:rPr>
                <w:rFonts w:ascii="Tw Cen MT Condensed" w:hAnsi="Tw Cen MT Condensed"/>
                <w:sz w:val="24"/>
                <w:szCs w:val="24"/>
              </w:rPr>
              <w:t xml:space="preserve">or should it be the individual </w:t>
            </w:r>
            <w:r w:rsidR="00E32C1A" w:rsidRPr="009307E8">
              <w:rPr>
                <w:rFonts w:ascii="Tw Cen MT Condensed" w:hAnsi="Tw Cen MT Condensed"/>
                <w:sz w:val="24"/>
                <w:szCs w:val="24"/>
              </w:rPr>
              <w:t>residents downstream</w:t>
            </w:r>
            <w:r w:rsidRPr="009307E8">
              <w:rPr>
                <w:rFonts w:ascii="Tw Cen MT Condensed" w:hAnsi="Tw Cen MT Condensed"/>
                <w:sz w:val="24"/>
                <w:szCs w:val="24"/>
              </w:rPr>
              <w:t xml:space="preserve"> which </w:t>
            </w:r>
            <w:r w:rsidR="005D0024" w:rsidRPr="009307E8">
              <w:rPr>
                <w:rFonts w:ascii="Tw Cen MT Condensed" w:hAnsi="Tw Cen MT Condensed"/>
                <w:sz w:val="24"/>
                <w:szCs w:val="24"/>
              </w:rPr>
              <w:t>pay</w:t>
            </w:r>
            <w:r w:rsidRPr="009307E8">
              <w:rPr>
                <w:rFonts w:ascii="Tw Cen MT Condensed" w:hAnsi="Tw Cen MT Condensed"/>
                <w:sz w:val="24"/>
                <w:szCs w:val="24"/>
              </w:rPr>
              <w:t xml:space="preserve"> the company to stop polluting. Which activity has the greatest reward for society? </w:t>
            </w:r>
            <w:r w:rsidR="00E32C1A" w:rsidRPr="009307E8">
              <w:rPr>
                <w:rFonts w:ascii="Tw Cen MT Condensed" w:hAnsi="Tw Cen MT Condensed"/>
                <w:sz w:val="24"/>
                <w:szCs w:val="24"/>
              </w:rPr>
              <w:t xml:space="preserve"> Clean water or malaria drugs?  </w:t>
            </w:r>
            <w:r w:rsidRPr="009307E8">
              <w:rPr>
                <w:rFonts w:ascii="Tw Cen MT Condensed" w:hAnsi="Tw Cen MT Condensed"/>
                <w:sz w:val="24"/>
                <w:szCs w:val="24"/>
              </w:rPr>
              <w:lastRenderedPageBreak/>
              <w:t xml:space="preserve">Therefore there is not necessarily a simple solution to the question of ‘whom should compensate whom’.  The chemical company might turn around and refuse to pay the tax on ethical grounds and argue for their </w:t>
            </w:r>
            <w:r w:rsidR="005D0024" w:rsidRPr="009307E8">
              <w:rPr>
                <w:rFonts w:ascii="Tw Cen MT Condensed" w:hAnsi="Tw Cen MT Condensed"/>
                <w:sz w:val="24"/>
                <w:szCs w:val="24"/>
              </w:rPr>
              <w:t>“</w:t>
            </w:r>
            <w:r w:rsidRPr="009307E8">
              <w:rPr>
                <w:rFonts w:ascii="Tw Cen MT Condensed" w:hAnsi="Tw Cen MT Condensed"/>
                <w:sz w:val="24"/>
                <w:szCs w:val="24"/>
              </w:rPr>
              <w:t>right</w:t>
            </w:r>
            <w:r w:rsidR="005D0024" w:rsidRPr="009307E8">
              <w:rPr>
                <w:rFonts w:ascii="Tw Cen MT Condensed" w:hAnsi="Tw Cen MT Condensed"/>
                <w:sz w:val="24"/>
                <w:szCs w:val="24"/>
              </w:rPr>
              <w:t>”</w:t>
            </w:r>
            <w:r w:rsidRPr="009307E8">
              <w:rPr>
                <w:rFonts w:ascii="Tw Cen MT Condensed" w:hAnsi="Tw Cen MT Condensed"/>
                <w:sz w:val="24"/>
                <w:szCs w:val="24"/>
              </w:rPr>
              <w:t xml:space="preserve"> to pollute the river.</w:t>
            </w:r>
          </w:p>
          <w:p w14:paraId="06417ABE" w14:textId="77777777" w:rsidR="005A1D07" w:rsidRPr="009307E8" w:rsidRDefault="005A1D07" w:rsidP="005A1D07">
            <w:pPr>
              <w:rPr>
                <w:rFonts w:ascii="Tw Cen MT Condensed" w:hAnsi="Tw Cen MT Condensed"/>
                <w:sz w:val="24"/>
                <w:szCs w:val="24"/>
              </w:rPr>
            </w:pPr>
          </w:p>
          <w:p w14:paraId="190E6F4B" w14:textId="77777777" w:rsidR="005A1D07" w:rsidRPr="009307E8" w:rsidRDefault="005A1D07" w:rsidP="005A1D07">
            <w:pPr>
              <w:rPr>
                <w:rFonts w:ascii="Tw Cen MT Condensed" w:hAnsi="Tw Cen MT Condensed"/>
                <w:b/>
                <w:sz w:val="24"/>
                <w:szCs w:val="24"/>
              </w:rPr>
            </w:pPr>
            <w:r w:rsidRPr="009307E8">
              <w:rPr>
                <w:rFonts w:ascii="Tw Cen MT Condensed" w:hAnsi="Tw Cen MT Condensed"/>
                <w:b/>
                <w:sz w:val="24"/>
                <w:szCs w:val="24"/>
              </w:rPr>
              <w:t xml:space="preserve">Whom should compensate whom? </w:t>
            </w:r>
            <w:r w:rsidR="007456E4" w:rsidRPr="009307E8">
              <w:rPr>
                <w:rFonts w:ascii="Tw Cen MT Condensed" w:hAnsi="Tw Cen MT Condensed"/>
                <w:b/>
                <w:sz w:val="24"/>
                <w:szCs w:val="24"/>
              </w:rPr>
              <w:t>Why the absence of property rights can lead to a</w:t>
            </w:r>
            <w:r w:rsidRPr="009307E8">
              <w:rPr>
                <w:rFonts w:ascii="Tw Cen MT Condensed" w:hAnsi="Tw Cen MT Condensed"/>
                <w:b/>
                <w:sz w:val="24"/>
                <w:szCs w:val="24"/>
              </w:rPr>
              <w:t xml:space="preserve"> market failure.</w:t>
            </w:r>
          </w:p>
          <w:p w14:paraId="59D0406C" w14:textId="77777777" w:rsidR="005A1D07" w:rsidRPr="009307E8" w:rsidRDefault="005A1D07" w:rsidP="005A1D07">
            <w:pPr>
              <w:rPr>
                <w:rFonts w:ascii="Tw Cen MT Condensed" w:hAnsi="Tw Cen MT Condensed"/>
                <w:sz w:val="24"/>
                <w:szCs w:val="24"/>
              </w:rPr>
            </w:pPr>
            <w:r w:rsidRPr="009307E8">
              <w:rPr>
                <w:rFonts w:ascii="Tw Cen MT Condensed" w:hAnsi="Tw Cen MT Condensed"/>
                <w:sz w:val="24"/>
                <w:szCs w:val="24"/>
              </w:rPr>
              <w:t xml:space="preserve">Who should pay whom is a question about who owns the property rights.  </w:t>
            </w:r>
            <w:r w:rsidR="00E32C1A" w:rsidRPr="009307E8">
              <w:rPr>
                <w:rFonts w:ascii="Tw Cen MT Condensed" w:hAnsi="Tw Cen MT Condensed"/>
                <w:sz w:val="24"/>
                <w:szCs w:val="24"/>
              </w:rPr>
              <w:t>As we have seen, p</w:t>
            </w:r>
            <w:r w:rsidR="00E32C1A" w:rsidRPr="009307E8">
              <w:rPr>
                <w:rFonts w:ascii="Tw Cen MT Condensed" w:hAnsi="Tw Cen MT Condensed"/>
                <w:noProof/>
                <w:sz w:val="24"/>
                <w:szCs w:val="24"/>
                <w:lang w:eastAsia="en-GB"/>
              </w:rPr>
              <w:t>roperty rights can be</w:t>
            </w:r>
            <w:r w:rsidRPr="009307E8">
              <w:rPr>
                <w:rFonts w:ascii="Tw Cen MT Condensed" w:hAnsi="Tw Cen MT Condensed"/>
                <w:noProof/>
                <w:sz w:val="24"/>
                <w:szCs w:val="24"/>
                <w:lang w:eastAsia="en-GB"/>
              </w:rPr>
              <w:t xml:space="preserve"> legal laws issued by the Government which everyone has to abide by.  Externalities and therefore market failure often arise because of this lack of property rights- nobody owns the atmosphere or the oceans for example currently which is why we may have climate change problems?  </w:t>
            </w:r>
          </w:p>
          <w:p w14:paraId="25446792" w14:textId="77777777" w:rsidR="005A1D07" w:rsidRPr="009307E8" w:rsidRDefault="005A1D07" w:rsidP="005A1D07">
            <w:pPr>
              <w:rPr>
                <w:rFonts w:ascii="Tw Cen MT Condensed" w:hAnsi="Tw Cen MT Condensed"/>
                <w:sz w:val="24"/>
                <w:szCs w:val="24"/>
              </w:rPr>
            </w:pPr>
          </w:p>
          <w:p w14:paraId="4C461AF0" w14:textId="77777777" w:rsidR="005A1D07" w:rsidRPr="009307E8" w:rsidRDefault="005A1D07" w:rsidP="005A1D07">
            <w:pPr>
              <w:rPr>
                <w:rFonts w:ascii="Tw Cen MT Condensed" w:hAnsi="Tw Cen MT Condensed"/>
                <w:sz w:val="24"/>
                <w:szCs w:val="24"/>
              </w:rPr>
            </w:pPr>
            <w:r w:rsidRPr="009307E8">
              <w:rPr>
                <w:rFonts w:ascii="Tw Cen MT Condensed" w:hAnsi="Tw Cen MT Condensed"/>
                <w:sz w:val="24"/>
                <w:szCs w:val="24"/>
              </w:rPr>
              <w:t>Does a chemical company own the right to pollute?  If it does, then those who suffer will need to pay the company to reduce the production if they want the pollution reduced.  If the rights</w:t>
            </w:r>
            <w:r w:rsidR="00E32C1A" w:rsidRPr="009307E8">
              <w:rPr>
                <w:rFonts w:ascii="Tw Cen MT Condensed" w:hAnsi="Tw Cen MT Condensed"/>
                <w:sz w:val="24"/>
                <w:szCs w:val="24"/>
              </w:rPr>
              <w:t xml:space="preserve"> to pollute</w:t>
            </w:r>
            <w:r w:rsidRPr="009307E8">
              <w:rPr>
                <w:rFonts w:ascii="Tw Cen MT Condensed" w:hAnsi="Tw Cen MT Condensed"/>
                <w:sz w:val="24"/>
                <w:szCs w:val="24"/>
              </w:rPr>
              <w:t xml:space="preserve"> are owned by those who suffer the pollution, then the chemical company will have to buy the right to pollute the rivers.  If they both have rights, then whoever values the pollution more will need to pay.</w:t>
            </w:r>
          </w:p>
          <w:p w14:paraId="38844D4B" w14:textId="77777777" w:rsidR="005A1D07" w:rsidRPr="009307E8" w:rsidRDefault="005A1D07" w:rsidP="005A1D07">
            <w:pPr>
              <w:rPr>
                <w:rFonts w:ascii="Tw Cen MT Condensed" w:hAnsi="Tw Cen MT Condensed"/>
                <w:noProof/>
                <w:sz w:val="24"/>
                <w:szCs w:val="24"/>
                <w:lang w:eastAsia="en-GB"/>
              </w:rPr>
            </w:pPr>
          </w:p>
          <w:p w14:paraId="4696037F" w14:textId="77777777" w:rsidR="005A1D07" w:rsidRPr="009307E8" w:rsidRDefault="005A1D07" w:rsidP="005A1D07">
            <w:pPr>
              <w:rPr>
                <w:rFonts w:ascii="Tw Cen MT Condensed" w:hAnsi="Tw Cen MT Condensed"/>
                <w:noProof/>
                <w:sz w:val="24"/>
                <w:szCs w:val="24"/>
                <w:lang w:eastAsia="en-GB"/>
              </w:rPr>
            </w:pPr>
            <w:r w:rsidRPr="009307E8">
              <w:rPr>
                <w:rFonts w:ascii="Tw Cen MT Condensed" w:hAnsi="Tw Cen MT Condensed"/>
                <w:noProof/>
                <w:sz w:val="24"/>
                <w:szCs w:val="24"/>
                <w:lang w:eastAsia="en-GB"/>
              </w:rPr>
              <w:t>In the example above, without Government intervention, the Chemical firm pollutes the river (because no one is stopping them).  Yet the local residents do not necessarily (in free market land) currently have the right to healthy water unless the Government intervenes.</w:t>
            </w:r>
          </w:p>
          <w:p w14:paraId="04110365" w14:textId="77777777" w:rsidR="005A1D07" w:rsidRPr="009307E8" w:rsidRDefault="005A1D07" w:rsidP="005A1D07">
            <w:pPr>
              <w:rPr>
                <w:rFonts w:ascii="Tw Cen MT Condensed" w:hAnsi="Tw Cen MT Condensed"/>
                <w:noProof/>
                <w:sz w:val="24"/>
                <w:szCs w:val="24"/>
                <w:lang w:eastAsia="en-GB"/>
              </w:rPr>
            </w:pPr>
          </w:p>
          <w:p w14:paraId="1BBBEE85" w14:textId="77777777" w:rsidR="005A1D07" w:rsidRPr="009307E8" w:rsidRDefault="005A1D07" w:rsidP="005A1D07">
            <w:pPr>
              <w:rPr>
                <w:rFonts w:ascii="Tw Cen MT Condensed" w:hAnsi="Tw Cen MT Condensed"/>
                <w:b/>
                <w:noProof/>
                <w:sz w:val="24"/>
                <w:szCs w:val="24"/>
                <w:lang w:eastAsia="en-GB"/>
              </w:rPr>
            </w:pPr>
            <w:r w:rsidRPr="009307E8">
              <w:rPr>
                <w:rFonts w:ascii="Tw Cen MT Condensed" w:hAnsi="Tw Cen MT Condensed"/>
                <w:b/>
                <w:noProof/>
                <w:sz w:val="24"/>
                <w:szCs w:val="24"/>
                <w:lang w:eastAsia="en-GB"/>
              </w:rPr>
              <w:t>Extending Property Rights: Government Intervention and Coases’ Theorem</w:t>
            </w:r>
          </w:p>
          <w:p w14:paraId="13BA19F8" w14:textId="77777777" w:rsidR="00F55F39" w:rsidRPr="009307E8" w:rsidRDefault="00F55F39" w:rsidP="00F55F39">
            <w:pPr>
              <w:rPr>
                <w:rFonts w:ascii="Tw Cen MT Condensed" w:hAnsi="Tw Cen MT Condensed"/>
                <w:sz w:val="24"/>
                <w:szCs w:val="24"/>
              </w:rPr>
            </w:pPr>
            <w:r w:rsidRPr="009307E8">
              <w:rPr>
                <w:rFonts w:ascii="Tw Cen MT Condensed" w:hAnsi="Tw Cen MT Condensed"/>
                <w:noProof/>
                <w:sz w:val="24"/>
                <w:szCs w:val="24"/>
                <w:lang w:eastAsia="en-GB"/>
              </w:rPr>
              <w:t xml:space="preserve">In 1960, a famous economist, Ronald Coase invented the so-called ‘Coases’ Theorem’ </w:t>
            </w:r>
            <w:r w:rsidRPr="009307E8">
              <w:rPr>
                <w:rFonts w:ascii="Tw Cen MT Condensed" w:hAnsi="Tw Cen MT Condensed"/>
                <w:sz w:val="24"/>
                <w:szCs w:val="24"/>
              </w:rPr>
              <w:t xml:space="preserve">which clearly defined and assigned property rights to public and </w:t>
            </w:r>
            <w:proofErr w:type="spellStart"/>
            <w:r w:rsidRPr="009307E8">
              <w:rPr>
                <w:rFonts w:ascii="Tw Cen MT Condensed" w:hAnsi="Tw Cen MT Condensed"/>
                <w:sz w:val="24"/>
                <w:szCs w:val="24"/>
              </w:rPr>
              <w:t>quasi public</w:t>
            </w:r>
            <w:proofErr w:type="spellEnd"/>
            <w:r w:rsidRPr="009307E8">
              <w:rPr>
                <w:rFonts w:ascii="Tw Cen MT Condensed" w:hAnsi="Tw Cen MT Condensed"/>
                <w:sz w:val="24"/>
                <w:szCs w:val="24"/>
              </w:rPr>
              <w:t xml:space="preserve"> goods which would resolve environmental problems by internalizing externalities and therefore relying on incentives of private owners to conserve their own ‘properties’ and resources for the future.   The law may also allow adjacent property holders to seek compensation when individual actions diminish the air and water quality for adjacent landowners if they all have clearly defined property rights. </w:t>
            </w:r>
          </w:p>
          <w:p w14:paraId="6582F4AA" w14:textId="77777777" w:rsidR="00F55F39" w:rsidRPr="009307E8" w:rsidRDefault="00F55F39" w:rsidP="005A1D07">
            <w:pPr>
              <w:rPr>
                <w:rFonts w:ascii="Tw Cen MT Condensed" w:hAnsi="Tw Cen MT Condensed"/>
                <w:noProof/>
                <w:sz w:val="24"/>
                <w:szCs w:val="24"/>
                <w:lang w:eastAsia="en-GB"/>
              </w:rPr>
            </w:pPr>
          </w:p>
          <w:p w14:paraId="6BF11916" w14:textId="77777777" w:rsidR="005A1D07" w:rsidRPr="009307E8" w:rsidRDefault="00F55F39" w:rsidP="005A1D07">
            <w:pPr>
              <w:rPr>
                <w:rFonts w:ascii="Tw Cen MT Condensed" w:hAnsi="Tw Cen MT Condensed"/>
                <w:noProof/>
                <w:sz w:val="24"/>
                <w:szCs w:val="24"/>
                <w:lang w:eastAsia="en-GB"/>
              </w:rPr>
            </w:pPr>
            <w:r w:rsidRPr="009307E8">
              <w:rPr>
                <w:rFonts w:ascii="Tw Cen MT Condensed" w:hAnsi="Tw Cen MT Condensed"/>
                <w:noProof/>
                <w:sz w:val="24"/>
                <w:szCs w:val="24"/>
                <w:lang w:eastAsia="en-GB"/>
              </w:rPr>
              <w:t>In otherwords, an alternative to direct control from the Government such as regulation</w:t>
            </w:r>
            <w:r w:rsidR="005A1D07" w:rsidRPr="009307E8">
              <w:rPr>
                <w:rFonts w:ascii="Tw Cen MT Condensed" w:hAnsi="Tw Cen MT Condensed"/>
                <w:noProof/>
                <w:sz w:val="24"/>
                <w:szCs w:val="24"/>
                <w:lang w:eastAsia="en-GB"/>
              </w:rPr>
              <w:t xml:space="preserve"> is for the Government to extend property rights for individuals</w:t>
            </w:r>
            <w:r w:rsidRPr="009307E8">
              <w:rPr>
                <w:rFonts w:ascii="Tw Cen MT Condensed" w:hAnsi="Tw Cen MT Condensed"/>
                <w:noProof/>
                <w:sz w:val="24"/>
                <w:szCs w:val="24"/>
                <w:lang w:eastAsia="en-GB"/>
              </w:rPr>
              <w:t xml:space="preserve"> on public goods</w:t>
            </w:r>
            <w:r w:rsidR="005A1D07" w:rsidRPr="009307E8">
              <w:rPr>
                <w:rFonts w:ascii="Tw Cen MT Condensed" w:hAnsi="Tw Cen MT Condensed"/>
                <w:noProof/>
                <w:sz w:val="24"/>
                <w:szCs w:val="24"/>
                <w:lang w:eastAsia="en-GB"/>
              </w:rPr>
              <w:t xml:space="preserve"> and eliminate the market failure by bringing it into the fr</w:t>
            </w:r>
            <w:r w:rsidRPr="009307E8">
              <w:rPr>
                <w:rFonts w:ascii="Tw Cen MT Condensed" w:hAnsi="Tw Cen MT Condensed"/>
                <w:noProof/>
                <w:sz w:val="24"/>
                <w:szCs w:val="24"/>
                <w:lang w:eastAsia="en-GB"/>
              </w:rPr>
              <w:t>amework of the market.</w:t>
            </w:r>
            <w:r w:rsidR="005A1D07" w:rsidRPr="009307E8">
              <w:rPr>
                <w:rFonts w:ascii="Tw Cen MT Condensed" w:hAnsi="Tw Cen MT Condensed"/>
                <w:noProof/>
                <w:sz w:val="24"/>
                <w:szCs w:val="24"/>
                <w:lang w:eastAsia="en-GB"/>
              </w:rPr>
              <w:t xml:space="preserve">  General examples might include being given the rights to workers to sue for compensation if they have suffered injury at work or for local residents to claim compensation if pollution levels exceed a set level.   In the example above, the Government would give the local residents the right to have clean water. By extending the property rights for the residents, both parties could now legitamitely claim that their rights should be taken into account and they would enter into negotiations to determine who should pay compensation to whom.  </w:t>
            </w:r>
          </w:p>
          <w:p w14:paraId="1B5C6073" w14:textId="77777777" w:rsidR="005A1D07" w:rsidRPr="009307E8" w:rsidRDefault="005A1D07" w:rsidP="005A1D07">
            <w:pPr>
              <w:rPr>
                <w:rFonts w:ascii="Tw Cen MT Condensed" w:hAnsi="Tw Cen MT Condensed"/>
                <w:noProof/>
                <w:sz w:val="24"/>
                <w:szCs w:val="24"/>
                <w:lang w:eastAsia="en-GB"/>
              </w:rPr>
            </w:pPr>
          </w:p>
          <w:p w14:paraId="41ECCE34" w14:textId="77777777" w:rsidR="005A1D07" w:rsidRPr="009307E8" w:rsidRDefault="00F55F39" w:rsidP="005A1D07">
            <w:pPr>
              <w:rPr>
                <w:rFonts w:ascii="Tw Cen MT Condensed" w:hAnsi="Tw Cen MT Condensed"/>
                <w:noProof/>
                <w:sz w:val="24"/>
                <w:szCs w:val="24"/>
                <w:lang w:eastAsia="en-GB"/>
              </w:rPr>
            </w:pPr>
            <w:r w:rsidRPr="009307E8">
              <w:rPr>
                <w:rFonts w:ascii="Tw Cen MT Condensed" w:hAnsi="Tw Cen MT Condensed"/>
                <w:noProof/>
                <w:sz w:val="24"/>
                <w:szCs w:val="24"/>
                <w:lang w:eastAsia="en-GB"/>
              </w:rPr>
              <w:t>A</w:t>
            </w:r>
            <w:r w:rsidR="005A1D07" w:rsidRPr="009307E8">
              <w:rPr>
                <w:rFonts w:ascii="Tw Cen MT Condensed" w:hAnsi="Tw Cen MT Condensed"/>
                <w:noProof/>
                <w:sz w:val="24"/>
                <w:szCs w:val="24"/>
                <w:lang w:eastAsia="en-GB"/>
              </w:rPr>
              <w:t xml:space="preserve">s long as </w:t>
            </w:r>
            <w:r w:rsidRPr="009307E8">
              <w:rPr>
                <w:rFonts w:ascii="Tw Cen MT Condensed" w:hAnsi="Tw Cen MT Condensed"/>
                <w:noProof/>
                <w:sz w:val="24"/>
                <w:szCs w:val="24"/>
                <w:lang w:eastAsia="en-GB"/>
              </w:rPr>
              <w:t xml:space="preserve">these </w:t>
            </w:r>
            <w:r w:rsidR="005A1D07" w:rsidRPr="009307E8">
              <w:rPr>
                <w:rFonts w:ascii="Tw Cen MT Condensed" w:hAnsi="Tw Cen MT Condensed"/>
                <w:noProof/>
                <w:sz w:val="24"/>
                <w:szCs w:val="24"/>
                <w:lang w:eastAsia="en-GB"/>
              </w:rPr>
              <w:t>transaction costs (i.e. the costs of negotiating a settlement) were low (a big assumption!), two conflicting parties would work it out between themselves to reach an optimal position dependent on who valued the economic resource more</w:t>
            </w:r>
            <w:r w:rsidRPr="009307E8">
              <w:rPr>
                <w:rFonts w:ascii="Tw Cen MT Condensed" w:hAnsi="Tw Cen MT Condensed"/>
                <w:noProof/>
                <w:sz w:val="24"/>
                <w:szCs w:val="24"/>
                <w:lang w:eastAsia="en-GB"/>
              </w:rPr>
              <w:t xml:space="preserve"> without the need to visit a court of law</w:t>
            </w:r>
            <w:r w:rsidR="005A1D07" w:rsidRPr="009307E8">
              <w:rPr>
                <w:rFonts w:ascii="Tw Cen MT Condensed" w:hAnsi="Tw Cen MT Condensed"/>
                <w:noProof/>
                <w:sz w:val="24"/>
                <w:szCs w:val="24"/>
                <w:lang w:eastAsia="en-GB"/>
              </w:rPr>
              <w:t xml:space="preserve">.  Either the residents would pay the chemical company to stop pollution or the chemical company would pay compensation to the local residents.  It may seem strange that a someone ‘suffering’ from pollution would have to pay to stop that pollution but </w:t>
            </w:r>
            <w:r w:rsidRPr="009307E8">
              <w:rPr>
                <w:rFonts w:ascii="Tw Cen MT Condensed" w:hAnsi="Tw Cen MT Condensed"/>
                <w:noProof/>
                <w:sz w:val="24"/>
                <w:szCs w:val="24"/>
                <w:lang w:eastAsia="en-GB"/>
              </w:rPr>
              <w:t>this may be</w:t>
            </w:r>
            <w:r w:rsidR="005A1D07" w:rsidRPr="009307E8">
              <w:rPr>
                <w:rFonts w:ascii="Tw Cen MT Condensed" w:hAnsi="Tw Cen MT Condensed"/>
                <w:noProof/>
                <w:sz w:val="24"/>
                <w:szCs w:val="24"/>
                <w:lang w:eastAsia="en-GB"/>
              </w:rPr>
              <w:t xml:space="preserve"> perfectly rational if the value or benefit to society (in this case global society) of continued pollution is greater (because of the good it is doing in Zambia) than the effect on just one group of people (in this case the local residents).  Then it would fall on the local residents to pay the chemical company to not pollute the river.   </w:t>
            </w:r>
          </w:p>
          <w:p w14:paraId="34AF8419" w14:textId="77777777" w:rsidR="005A1D07" w:rsidRPr="009307E8" w:rsidRDefault="005A1D07" w:rsidP="005A1D07">
            <w:pPr>
              <w:rPr>
                <w:rFonts w:ascii="Tw Cen MT Condensed" w:hAnsi="Tw Cen MT Condensed"/>
                <w:noProof/>
                <w:sz w:val="24"/>
                <w:szCs w:val="24"/>
                <w:lang w:eastAsia="en-GB"/>
              </w:rPr>
            </w:pPr>
          </w:p>
          <w:p w14:paraId="4C6B7970" w14:textId="77777777" w:rsidR="005A1D07" w:rsidRPr="009307E8" w:rsidRDefault="00F55F39" w:rsidP="00D76618">
            <w:pPr>
              <w:rPr>
                <w:rFonts w:ascii="Tw Cen MT Condensed" w:hAnsi="Tw Cen MT Condensed"/>
                <w:noProof/>
                <w:sz w:val="24"/>
                <w:szCs w:val="24"/>
                <w:lang w:eastAsia="en-GB"/>
              </w:rPr>
            </w:pPr>
            <w:r w:rsidRPr="009307E8">
              <w:rPr>
                <w:rFonts w:ascii="Tw Cen MT Condensed" w:hAnsi="Tw Cen MT Condensed"/>
                <w:sz w:val="24"/>
                <w:szCs w:val="24"/>
              </w:rPr>
              <w:t xml:space="preserve">Critics of this view argue </w:t>
            </w:r>
            <w:r w:rsidR="00D76618" w:rsidRPr="009307E8">
              <w:rPr>
                <w:rFonts w:ascii="Tw Cen MT Condensed" w:hAnsi="Tw Cen MT Condensed"/>
                <w:sz w:val="24"/>
                <w:szCs w:val="24"/>
              </w:rPr>
              <w:t>in</w:t>
            </w:r>
            <w:r w:rsidR="005A1D07" w:rsidRPr="009307E8">
              <w:rPr>
                <w:rFonts w:ascii="Tw Cen MT Condensed" w:hAnsi="Tw Cen MT Condensed"/>
                <w:noProof/>
                <w:sz w:val="24"/>
                <w:szCs w:val="24"/>
                <w:lang w:eastAsia="en-GB"/>
              </w:rPr>
              <w:t xml:space="preserve"> reality, the likelihood of ‘transaction costs’ being low is perhaps unrealistic.  For example the exact cost and value to each party of the resource might be hard to value.  Also if there are lots of possible claimants on one side (say the local residents), it might be expensive to get all of their specific values</w:t>
            </w:r>
            <w:r w:rsidRPr="009307E8">
              <w:rPr>
                <w:rFonts w:ascii="Tw Cen MT Condensed" w:hAnsi="Tw Cen MT Condensed"/>
                <w:noProof/>
                <w:sz w:val="24"/>
                <w:szCs w:val="24"/>
                <w:lang w:eastAsia="en-GB"/>
              </w:rPr>
              <w:t xml:space="preserve"> of the ‘good’ recorded</w:t>
            </w:r>
            <w:r w:rsidR="005A1D07" w:rsidRPr="009307E8">
              <w:rPr>
                <w:rFonts w:ascii="Tw Cen MT Condensed" w:hAnsi="Tw Cen MT Condensed"/>
                <w:noProof/>
                <w:sz w:val="24"/>
                <w:szCs w:val="24"/>
                <w:lang w:eastAsia="en-GB"/>
              </w:rPr>
              <w:t>.  Resi</w:t>
            </w:r>
            <w:r w:rsidRPr="009307E8">
              <w:rPr>
                <w:rFonts w:ascii="Tw Cen MT Condensed" w:hAnsi="Tw Cen MT Condensed"/>
                <w:noProof/>
                <w:sz w:val="24"/>
                <w:szCs w:val="24"/>
                <w:lang w:eastAsia="en-GB"/>
              </w:rPr>
              <w:t>dents might also overstate the</w:t>
            </w:r>
            <w:r w:rsidR="005A1D07" w:rsidRPr="009307E8">
              <w:rPr>
                <w:rFonts w:ascii="Tw Cen MT Condensed" w:hAnsi="Tw Cen MT Condensed"/>
                <w:noProof/>
                <w:sz w:val="24"/>
                <w:szCs w:val="24"/>
                <w:lang w:eastAsia="en-GB"/>
              </w:rPr>
              <w:t xml:space="preserve"> externalities </w:t>
            </w:r>
            <w:r w:rsidRPr="009307E8">
              <w:rPr>
                <w:rFonts w:ascii="Tw Cen MT Condensed" w:hAnsi="Tw Cen MT Condensed"/>
                <w:noProof/>
                <w:sz w:val="24"/>
                <w:szCs w:val="24"/>
                <w:lang w:eastAsia="en-GB"/>
              </w:rPr>
              <w:t xml:space="preserve">they are suffering from </w:t>
            </w:r>
            <w:r w:rsidR="005A1D07" w:rsidRPr="009307E8">
              <w:rPr>
                <w:rFonts w:ascii="Tw Cen MT Condensed" w:hAnsi="Tw Cen MT Condensed"/>
                <w:noProof/>
                <w:sz w:val="24"/>
                <w:szCs w:val="24"/>
                <w:lang w:eastAsia="en-GB"/>
              </w:rPr>
              <w:t>to get more compensation.  If an agreement was therefore not met,  the water company and local residents would have to goto a court of law to determine who should compensate who and so Coase’s Theorem would not work.</w:t>
            </w:r>
          </w:p>
        </w:tc>
      </w:tr>
    </w:tbl>
    <w:p w14:paraId="7DE0E298" w14:textId="77777777" w:rsidR="00207190" w:rsidRPr="00C009B7" w:rsidRDefault="00207190">
      <w:pPr>
        <w:rPr>
          <w:rFonts w:ascii="Tw Cen MT Condensed" w:hAnsi="Tw Cen MT Condensed"/>
        </w:rPr>
      </w:pPr>
      <w:r w:rsidRPr="00C009B7">
        <w:rPr>
          <w:rFonts w:ascii="Tw Cen MT Condensed" w:hAnsi="Tw Cen MT Condensed"/>
        </w:rPr>
        <w:lastRenderedPageBreak/>
        <w:br w:type="page"/>
      </w:r>
    </w:p>
    <w:p w14:paraId="3761E77E" w14:textId="77777777" w:rsidR="009307E8" w:rsidRPr="009307E8" w:rsidRDefault="009307E8" w:rsidP="009307E8">
      <w:pPr>
        <w:rPr>
          <w:rFonts w:ascii="Tw Cen MT Condensed" w:hAnsi="Tw Cen MT Condensed"/>
          <w:b/>
          <w:color w:val="FF0000"/>
          <w:sz w:val="24"/>
        </w:rPr>
      </w:pPr>
      <w:r w:rsidRPr="009307E8">
        <w:rPr>
          <w:rFonts w:ascii="Tw Cen MT Condensed" w:hAnsi="Tw Cen MT Condensed"/>
          <w:b/>
          <w:color w:val="FF0000"/>
          <w:sz w:val="24"/>
        </w:rPr>
        <w:lastRenderedPageBreak/>
        <w:t>N.B Please do not leave the boxes blank; have a go at answering them – I want to see that you have tried to answer the questions which you should be able to do if you have read the material carefully on the previous pages.</w:t>
      </w:r>
    </w:p>
    <w:p w14:paraId="41FA936E" w14:textId="77777777" w:rsidR="009307E8" w:rsidRDefault="009307E8">
      <w:pPr>
        <w:rPr>
          <w:rFonts w:ascii="Tw Cen MT Condensed" w:hAnsi="Tw Cen MT Condensed"/>
          <w:b/>
          <w:sz w:val="28"/>
          <w:highlight w:val="yellow"/>
        </w:rPr>
      </w:pPr>
    </w:p>
    <w:p w14:paraId="44F6C7D0" w14:textId="77777777" w:rsidR="009307E8" w:rsidRDefault="009307E8">
      <w:pPr>
        <w:rPr>
          <w:rFonts w:ascii="Tw Cen MT Condensed" w:hAnsi="Tw Cen MT Condensed"/>
          <w:b/>
          <w:sz w:val="28"/>
          <w:highlight w:val="yellow"/>
        </w:rPr>
      </w:pPr>
      <w:r w:rsidRPr="009307E8">
        <w:rPr>
          <w:rFonts w:ascii="Tw Cen MT Condensed" w:hAnsi="Tw Cen MT Condensed"/>
          <w:b/>
          <w:color w:val="FF0000"/>
          <w:sz w:val="28"/>
          <w:highlight w:val="yellow"/>
        </w:rPr>
        <w:t xml:space="preserve">TASK 2: </w:t>
      </w:r>
      <w:r w:rsidRPr="009307E8">
        <w:rPr>
          <w:rFonts w:ascii="Tw Cen MT Condensed" w:hAnsi="Tw Cen MT Condensed"/>
          <w:b/>
          <w:sz w:val="24"/>
        </w:rPr>
        <w:t>Using the concepts of pure goods, explain why all street lighting in the UK is provided by Government (local councils) – write approximately one paragraph (150 words)</w:t>
      </w:r>
    </w:p>
    <w:p w14:paraId="4A5C6322" w14:textId="77777777" w:rsidR="009307E8" w:rsidRPr="009307E8" w:rsidRDefault="009307E8">
      <w:pPr>
        <w:rPr>
          <w:rFonts w:ascii="Tw Cen MT Condensed" w:hAnsi="Tw Cen MT Condensed"/>
          <w:b/>
          <w:sz w:val="24"/>
        </w:rPr>
      </w:pPr>
    </w:p>
    <w:tbl>
      <w:tblPr>
        <w:tblStyle w:val="TableGrid"/>
        <w:tblW w:w="0" w:type="auto"/>
        <w:tblLook w:val="04A0" w:firstRow="1" w:lastRow="0" w:firstColumn="1" w:lastColumn="0" w:noHBand="0" w:noVBand="1"/>
      </w:tblPr>
      <w:tblGrid>
        <w:gridCol w:w="10456"/>
      </w:tblGrid>
      <w:tr w:rsidR="009307E8" w14:paraId="1048216A" w14:textId="77777777" w:rsidTr="009307E8">
        <w:trPr>
          <w:trHeight w:val="5437"/>
        </w:trPr>
        <w:tc>
          <w:tcPr>
            <w:tcW w:w="10456" w:type="dxa"/>
          </w:tcPr>
          <w:p w14:paraId="5553F0C2" w14:textId="77777777" w:rsidR="009307E8" w:rsidRDefault="009307E8">
            <w:pPr>
              <w:rPr>
                <w:rFonts w:ascii="Tw Cen MT Condensed" w:hAnsi="Tw Cen MT Condensed"/>
                <w:b/>
                <w:sz w:val="28"/>
                <w:highlight w:val="yellow"/>
              </w:rPr>
            </w:pPr>
          </w:p>
        </w:tc>
      </w:tr>
    </w:tbl>
    <w:p w14:paraId="3A36984E" w14:textId="77777777" w:rsidR="009307E8" w:rsidRDefault="009307E8">
      <w:pPr>
        <w:rPr>
          <w:rFonts w:ascii="Tw Cen MT Condensed" w:hAnsi="Tw Cen MT Condensed"/>
          <w:b/>
          <w:sz w:val="28"/>
          <w:highlight w:val="yellow"/>
        </w:rPr>
      </w:pPr>
    </w:p>
    <w:p w14:paraId="5B7DB609" w14:textId="53BC9B18" w:rsidR="00950CA7" w:rsidRDefault="00207190">
      <w:pPr>
        <w:rPr>
          <w:rFonts w:ascii="Tw Cen MT Condensed" w:hAnsi="Tw Cen MT Condensed"/>
          <w:b/>
          <w:sz w:val="24"/>
        </w:rPr>
      </w:pPr>
      <w:r w:rsidRPr="009307E8">
        <w:rPr>
          <w:rFonts w:ascii="Tw Cen MT Condensed" w:hAnsi="Tw Cen MT Condensed"/>
          <w:b/>
          <w:color w:val="FF0000"/>
          <w:sz w:val="28"/>
          <w:highlight w:val="yellow"/>
        </w:rPr>
        <w:t>TASK</w:t>
      </w:r>
      <w:r w:rsidR="009307E8" w:rsidRPr="009307E8">
        <w:rPr>
          <w:rFonts w:ascii="Tw Cen MT Condensed" w:hAnsi="Tw Cen MT Condensed"/>
          <w:b/>
          <w:color w:val="FF0000"/>
          <w:sz w:val="28"/>
          <w:highlight w:val="yellow"/>
        </w:rPr>
        <w:t xml:space="preserve"> 3</w:t>
      </w:r>
      <w:r w:rsidRPr="009307E8">
        <w:rPr>
          <w:rFonts w:ascii="Tw Cen MT Condensed" w:hAnsi="Tw Cen MT Condensed"/>
          <w:b/>
          <w:color w:val="FF0000"/>
          <w:sz w:val="28"/>
          <w:highlight w:val="yellow"/>
        </w:rPr>
        <w:t xml:space="preserve">: </w:t>
      </w:r>
      <w:r w:rsidRPr="009307E8">
        <w:rPr>
          <w:rFonts w:ascii="Tw Cen MT Condensed" w:hAnsi="Tw Cen MT Condensed"/>
          <w:b/>
          <w:sz w:val="24"/>
        </w:rPr>
        <w:t>Watch the documentary ‘The End of the Line’ from 2009</w:t>
      </w:r>
      <w:r w:rsidR="000F4031" w:rsidRPr="009307E8">
        <w:rPr>
          <w:rFonts w:ascii="Tw Cen MT Condensed" w:hAnsi="Tw Cen MT Condensed"/>
          <w:b/>
          <w:sz w:val="24"/>
        </w:rPr>
        <w:t xml:space="preserve"> (available on </w:t>
      </w:r>
      <w:proofErr w:type="spellStart"/>
      <w:r w:rsidR="000F4031" w:rsidRPr="009307E8">
        <w:rPr>
          <w:rFonts w:ascii="Tw Cen MT Condensed" w:hAnsi="Tw Cen MT Condensed"/>
          <w:b/>
          <w:sz w:val="24"/>
        </w:rPr>
        <w:t>estream</w:t>
      </w:r>
      <w:proofErr w:type="spellEnd"/>
      <w:r w:rsidR="009307E8">
        <w:rPr>
          <w:rFonts w:ascii="Tw Cen MT Condensed" w:hAnsi="Tw Cen MT Condensed"/>
          <w:b/>
          <w:sz w:val="24"/>
        </w:rPr>
        <w:t xml:space="preserve"> on GOL</w:t>
      </w:r>
      <w:r w:rsidR="000F4031" w:rsidRPr="009307E8">
        <w:rPr>
          <w:rFonts w:ascii="Tw Cen MT Condensed" w:hAnsi="Tw Cen MT Condensed"/>
          <w:b/>
          <w:sz w:val="24"/>
        </w:rPr>
        <w:t xml:space="preserve"> </w:t>
      </w:r>
      <w:r w:rsidR="005854A2">
        <w:rPr>
          <w:rFonts w:ascii="Tw Cen MT Condensed" w:hAnsi="Tw Cen MT Condensed"/>
          <w:b/>
          <w:sz w:val="24"/>
        </w:rPr>
        <w:t xml:space="preserve">– see the access sheet in the folder to gain access or just </w:t>
      </w:r>
      <w:proofErr w:type="spellStart"/>
      <w:r w:rsidR="005854A2">
        <w:rPr>
          <w:rFonts w:ascii="Tw Cen MT Condensed" w:hAnsi="Tw Cen MT Condensed"/>
          <w:b/>
          <w:sz w:val="24"/>
        </w:rPr>
        <w:t>goto</w:t>
      </w:r>
      <w:proofErr w:type="spellEnd"/>
      <w:r w:rsidR="005854A2">
        <w:rPr>
          <w:rFonts w:ascii="Tw Cen MT Condensed" w:hAnsi="Tw Cen MT Condensed"/>
          <w:b/>
          <w:sz w:val="24"/>
        </w:rPr>
        <w:t xml:space="preserve"> e-stream on GOL if you know how</w:t>
      </w:r>
      <w:r w:rsidR="009A0418">
        <w:rPr>
          <w:rFonts w:ascii="Tw Cen MT Condensed" w:hAnsi="Tw Cen MT Condensed"/>
          <w:b/>
          <w:sz w:val="24"/>
        </w:rPr>
        <w:t xml:space="preserve">.  It is </w:t>
      </w:r>
      <w:r w:rsidR="000F4031" w:rsidRPr="009307E8">
        <w:rPr>
          <w:rFonts w:ascii="Tw Cen MT Condensed" w:hAnsi="Tw Cen MT Condensed"/>
          <w:b/>
          <w:sz w:val="24"/>
        </w:rPr>
        <w:t>1 hour 20 minutes long)</w:t>
      </w:r>
      <w:r w:rsidRPr="009307E8">
        <w:rPr>
          <w:rFonts w:ascii="Tw Cen MT Condensed" w:hAnsi="Tw Cen MT Condensed"/>
          <w:b/>
          <w:sz w:val="24"/>
        </w:rPr>
        <w:t xml:space="preserve"> on the plight of fish in the </w:t>
      </w:r>
      <w:r w:rsidR="000F4031" w:rsidRPr="009307E8">
        <w:rPr>
          <w:rFonts w:ascii="Tw Cen MT Condensed" w:hAnsi="Tw Cen MT Condensed"/>
          <w:b/>
          <w:sz w:val="24"/>
        </w:rPr>
        <w:t xml:space="preserve">World’s </w:t>
      </w:r>
      <w:r w:rsidRPr="009307E8">
        <w:rPr>
          <w:rFonts w:ascii="Tw Cen MT Condensed" w:hAnsi="Tw Cen MT Condensed"/>
          <w:b/>
          <w:sz w:val="24"/>
        </w:rPr>
        <w:t>ocean</w:t>
      </w:r>
      <w:r w:rsidR="000F4031" w:rsidRPr="009307E8">
        <w:rPr>
          <w:rFonts w:ascii="Tw Cen MT Condensed" w:hAnsi="Tw Cen MT Condensed"/>
          <w:b/>
          <w:sz w:val="24"/>
        </w:rPr>
        <w:t>s and complete the questions below after having read the information above.</w:t>
      </w:r>
      <w:r w:rsidR="005854A2">
        <w:rPr>
          <w:rFonts w:ascii="Tw Cen MT Condensed" w:hAnsi="Tw Cen MT Condensed"/>
          <w:b/>
          <w:sz w:val="24"/>
        </w:rPr>
        <w:t xml:space="preserve"> </w:t>
      </w:r>
    </w:p>
    <w:p w14:paraId="0596D4E5" w14:textId="7E96BA5F" w:rsidR="005854A2" w:rsidRPr="0048412D" w:rsidRDefault="0048412D" w:rsidP="0048412D">
      <w:pPr>
        <w:jc w:val="center"/>
        <w:rPr>
          <w:rFonts w:ascii="Tw Cen MT Condensed" w:hAnsi="Tw Cen MT Condensed"/>
          <w:b/>
          <w:color w:val="FF0000"/>
          <w:sz w:val="16"/>
          <w:szCs w:val="16"/>
        </w:rPr>
      </w:pPr>
      <w:bookmarkStart w:id="0" w:name="_GoBack"/>
      <w:r w:rsidRPr="0048412D">
        <w:rPr>
          <w:rFonts w:ascii="Tw Cen MT Condensed" w:hAnsi="Tw Cen MT Condensed"/>
          <w:b/>
          <w:color w:val="FF0000"/>
          <w:sz w:val="16"/>
          <w:szCs w:val="16"/>
        </w:rPr>
        <w:t xml:space="preserve">This LINK might work otherwise use the guidance in the folder: </w:t>
      </w:r>
      <w:hyperlink r:id="rId6" w:history="1">
        <w:r w:rsidRPr="0048412D">
          <w:rPr>
            <w:rStyle w:val="Hyperlink"/>
            <w:color w:val="FF0000"/>
            <w:sz w:val="16"/>
            <w:szCs w:val="16"/>
          </w:rPr>
          <w:t>https://estream.godalming.ac.uk:444/View.aspx?id=12374~5e~WDi2rIs4iG</w:t>
        </w:r>
      </w:hyperlink>
    </w:p>
    <w:bookmarkEnd w:id="0"/>
    <w:p w14:paraId="00BD5EF9" w14:textId="77777777" w:rsidR="00207190" w:rsidRPr="00C009B7" w:rsidRDefault="00207190">
      <w:pPr>
        <w:rPr>
          <w:rFonts w:ascii="Tw Cen MT Condensed" w:hAnsi="Tw Cen MT Condensed"/>
        </w:rPr>
      </w:pPr>
    </w:p>
    <w:p w14:paraId="7BF138EA" w14:textId="77777777" w:rsidR="00182E32" w:rsidRPr="00C009B7" w:rsidRDefault="00182E32">
      <w:pPr>
        <w:rPr>
          <w:rFonts w:ascii="Tw Cen MT Condensed" w:hAnsi="Tw Cen MT Condensed"/>
        </w:rPr>
      </w:pPr>
      <w:r w:rsidRPr="00C009B7">
        <w:rPr>
          <w:rFonts w:ascii="Tw Cen MT Condensed" w:hAnsi="Tw Cen MT Condensed"/>
        </w:rPr>
        <w:t>Provide a brief overview of the main points of the documentary</w:t>
      </w:r>
    </w:p>
    <w:tbl>
      <w:tblPr>
        <w:tblStyle w:val="TableGrid"/>
        <w:tblW w:w="0" w:type="auto"/>
        <w:tblLook w:val="04A0" w:firstRow="1" w:lastRow="0" w:firstColumn="1" w:lastColumn="0" w:noHBand="0" w:noVBand="1"/>
      </w:tblPr>
      <w:tblGrid>
        <w:gridCol w:w="10456"/>
      </w:tblGrid>
      <w:tr w:rsidR="00182E32" w:rsidRPr="00C009B7" w14:paraId="4D77B233" w14:textId="77777777" w:rsidTr="009307E8">
        <w:trPr>
          <w:trHeight w:val="3479"/>
        </w:trPr>
        <w:tc>
          <w:tcPr>
            <w:tcW w:w="10456" w:type="dxa"/>
          </w:tcPr>
          <w:p w14:paraId="70216DA1" w14:textId="77777777" w:rsidR="00182E32" w:rsidRPr="00C009B7" w:rsidRDefault="00182E32">
            <w:pPr>
              <w:rPr>
                <w:rFonts w:ascii="Tw Cen MT Condensed" w:hAnsi="Tw Cen MT Condensed"/>
              </w:rPr>
            </w:pPr>
          </w:p>
        </w:tc>
      </w:tr>
    </w:tbl>
    <w:p w14:paraId="03FC19FC" w14:textId="77777777" w:rsidR="00182E32" w:rsidRPr="00C009B7" w:rsidRDefault="00182E32">
      <w:pPr>
        <w:rPr>
          <w:rFonts w:ascii="Tw Cen MT Condensed" w:hAnsi="Tw Cen MT Condensed"/>
        </w:rPr>
      </w:pPr>
    </w:p>
    <w:p w14:paraId="797D88A6" w14:textId="77777777" w:rsidR="009307E8" w:rsidRDefault="009307E8">
      <w:pPr>
        <w:rPr>
          <w:rFonts w:ascii="Tw Cen MT Condensed" w:hAnsi="Tw Cen MT Condensed"/>
        </w:rPr>
      </w:pPr>
      <w:r>
        <w:rPr>
          <w:rFonts w:ascii="Tw Cen MT Condensed" w:hAnsi="Tw Cen MT Condensed"/>
        </w:rPr>
        <w:t>Using the concept of ‘quasi-public goods’, explain why the depletion of fish stocks in the world is due to a failure of the free market.</w:t>
      </w:r>
    </w:p>
    <w:tbl>
      <w:tblPr>
        <w:tblStyle w:val="TableGrid"/>
        <w:tblW w:w="0" w:type="auto"/>
        <w:tblLook w:val="04A0" w:firstRow="1" w:lastRow="0" w:firstColumn="1" w:lastColumn="0" w:noHBand="0" w:noVBand="1"/>
      </w:tblPr>
      <w:tblGrid>
        <w:gridCol w:w="10456"/>
      </w:tblGrid>
      <w:tr w:rsidR="009307E8" w14:paraId="1DE14E95" w14:textId="77777777" w:rsidTr="009307E8">
        <w:trPr>
          <w:trHeight w:val="2770"/>
        </w:trPr>
        <w:tc>
          <w:tcPr>
            <w:tcW w:w="10456" w:type="dxa"/>
          </w:tcPr>
          <w:p w14:paraId="5FF039AB" w14:textId="77777777" w:rsidR="009307E8" w:rsidRDefault="009307E8">
            <w:pPr>
              <w:rPr>
                <w:rFonts w:ascii="Tw Cen MT Condensed" w:hAnsi="Tw Cen MT Condensed"/>
              </w:rPr>
            </w:pPr>
          </w:p>
        </w:tc>
      </w:tr>
    </w:tbl>
    <w:p w14:paraId="67906E76" w14:textId="77777777" w:rsidR="009307E8" w:rsidRDefault="009307E8">
      <w:pPr>
        <w:rPr>
          <w:rFonts w:ascii="Tw Cen MT Condensed" w:hAnsi="Tw Cen MT Condensed"/>
        </w:rPr>
      </w:pPr>
    </w:p>
    <w:p w14:paraId="2AEA97E2" w14:textId="77777777" w:rsidR="009307E8" w:rsidRDefault="009307E8">
      <w:pPr>
        <w:rPr>
          <w:rFonts w:ascii="Tw Cen MT Condensed" w:hAnsi="Tw Cen MT Condensed"/>
        </w:rPr>
      </w:pPr>
    </w:p>
    <w:p w14:paraId="04D18BFA" w14:textId="77777777" w:rsidR="00207190" w:rsidRPr="00C009B7" w:rsidRDefault="00207190">
      <w:pPr>
        <w:rPr>
          <w:rFonts w:ascii="Tw Cen MT Condensed" w:hAnsi="Tw Cen MT Condensed"/>
        </w:rPr>
      </w:pPr>
      <w:r w:rsidRPr="00C009B7">
        <w:rPr>
          <w:rFonts w:ascii="Tw Cen MT Condensed" w:hAnsi="Tw Cen MT Condensed"/>
        </w:rPr>
        <w:t>Using the concept of property rights, explain what the problem might be in the World’s oceans?</w:t>
      </w:r>
    </w:p>
    <w:tbl>
      <w:tblPr>
        <w:tblStyle w:val="TableGrid"/>
        <w:tblW w:w="0" w:type="auto"/>
        <w:tblLook w:val="04A0" w:firstRow="1" w:lastRow="0" w:firstColumn="1" w:lastColumn="0" w:noHBand="0" w:noVBand="1"/>
      </w:tblPr>
      <w:tblGrid>
        <w:gridCol w:w="10456"/>
      </w:tblGrid>
      <w:tr w:rsidR="00182E32" w:rsidRPr="00C009B7" w14:paraId="1F176144" w14:textId="77777777" w:rsidTr="009307E8">
        <w:trPr>
          <w:trHeight w:val="2922"/>
        </w:trPr>
        <w:tc>
          <w:tcPr>
            <w:tcW w:w="10456" w:type="dxa"/>
          </w:tcPr>
          <w:p w14:paraId="75F3A53F" w14:textId="77777777" w:rsidR="00182E32" w:rsidRPr="00C009B7" w:rsidRDefault="00182E32">
            <w:pPr>
              <w:rPr>
                <w:rFonts w:ascii="Tw Cen MT Condensed" w:hAnsi="Tw Cen MT Condensed"/>
              </w:rPr>
            </w:pPr>
          </w:p>
        </w:tc>
      </w:tr>
    </w:tbl>
    <w:p w14:paraId="5EFB3F73" w14:textId="77777777" w:rsidR="00207190" w:rsidRPr="00C009B7" w:rsidRDefault="00207190">
      <w:pPr>
        <w:rPr>
          <w:rFonts w:ascii="Tw Cen MT Condensed" w:hAnsi="Tw Cen MT Condensed"/>
        </w:rPr>
      </w:pPr>
    </w:p>
    <w:p w14:paraId="67BDFF22" w14:textId="77777777" w:rsidR="00207190" w:rsidRPr="00C009B7" w:rsidRDefault="00207190">
      <w:pPr>
        <w:rPr>
          <w:rFonts w:ascii="Tw Cen MT Condensed" w:hAnsi="Tw Cen MT Condensed"/>
        </w:rPr>
      </w:pPr>
      <w:r w:rsidRPr="00C009B7">
        <w:rPr>
          <w:rFonts w:ascii="Tw Cen MT Condensed" w:hAnsi="Tw Cen MT Condensed"/>
        </w:rPr>
        <w:t xml:space="preserve">Why is this a good example of the </w:t>
      </w:r>
      <w:r w:rsidR="00182E32" w:rsidRPr="00C009B7">
        <w:rPr>
          <w:rFonts w:ascii="Tw Cen MT Condensed" w:hAnsi="Tw Cen MT Condensed"/>
        </w:rPr>
        <w:t>“</w:t>
      </w:r>
      <w:r w:rsidRPr="00C009B7">
        <w:rPr>
          <w:rFonts w:ascii="Tw Cen MT Condensed" w:hAnsi="Tw Cen MT Condensed"/>
        </w:rPr>
        <w:t>Tragedy of the Commons</w:t>
      </w:r>
      <w:r w:rsidR="00182E32" w:rsidRPr="00C009B7">
        <w:rPr>
          <w:rFonts w:ascii="Tw Cen MT Condensed" w:hAnsi="Tw Cen MT Condensed"/>
        </w:rPr>
        <w:t>”</w:t>
      </w:r>
      <w:r w:rsidRPr="00C009B7">
        <w:rPr>
          <w:rFonts w:ascii="Tw Cen MT Condensed" w:hAnsi="Tw Cen MT Condensed"/>
        </w:rPr>
        <w:t>?</w:t>
      </w:r>
    </w:p>
    <w:tbl>
      <w:tblPr>
        <w:tblStyle w:val="TableGrid"/>
        <w:tblW w:w="0" w:type="auto"/>
        <w:tblLook w:val="04A0" w:firstRow="1" w:lastRow="0" w:firstColumn="1" w:lastColumn="0" w:noHBand="0" w:noVBand="1"/>
      </w:tblPr>
      <w:tblGrid>
        <w:gridCol w:w="10456"/>
      </w:tblGrid>
      <w:tr w:rsidR="00182E32" w:rsidRPr="00C009B7" w14:paraId="1859636B" w14:textId="77777777" w:rsidTr="009307E8">
        <w:trPr>
          <w:trHeight w:val="2772"/>
        </w:trPr>
        <w:tc>
          <w:tcPr>
            <w:tcW w:w="10456" w:type="dxa"/>
          </w:tcPr>
          <w:p w14:paraId="7EF1ABD1" w14:textId="77777777" w:rsidR="00182E32" w:rsidRPr="00C009B7" w:rsidRDefault="00182E32">
            <w:pPr>
              <w:rPr>
                <w:rFonts w:ascii="Tw Cen MT Condensed" w:hAnsi="Tw Cen MT Condensed"/>
              </w:rPr>
            </w:pPr>
          </w:p>
        </w:tc>
      </w:tr>
    </w:tbl>
    <w:p w14:paraId="3847C854" w14:textId="77777777" w:rsidR="00207190" w:rsidRPr="00C009B7" w:rsidRDefault="00207190">
      <w:pPr>
        <w:rPr>
          <w:rFonts w:ascii="Tw Cen MT Condensed" w:hAnsi="Tw Cen MT Condensed"/>
        </w:rPr>
      </w:pPr>
    </w:p>
    <w:p w14:paraId="34DD0ACB" w14:textId="77777777" w:rsidR="00207190" w:rsidRPr="00C009B7" w:rsidRDefault="00207190">
      <w:pPr>
        <w:rPr>
          <w:rFonts w:ascii="Tw Cen MT Condensed" w:hAnsi="Tw Cen MT Condensed"/>
        </w:rPr>
      </w:pPr>
      <w:r w:rsidRPr="00C009B7">
        <w:rPr>
          <w:rFonts w:ascii="Tw Cen MT Condensed" w:hAnsi="Tw Cen MT Condensed"/>
        </w:rPr>
        <w:t>How would</w:t>
      </w:r>
      <w:r w:rsidR="000F4031" w:rsidRPr="00C009B7">
        <w:rPr>
          <w:rFonts w:ascii="Tw Cen MT Condensed" w:hAnsi="Tw Cen MT Condensed"/>
        </w:rPr>
        <w:t xml:space="preserve"> Ronald Coase argue we should solve this issue</w:t>
      </w:r>
      <w:r w:rsidR="0080320A" w:rsidRPr="00C009B7">
        <w:rPr>
          <w:rFonts w:ascii="Tw Cen MT Condensed" w:hAnsi="Tw Cen MT Condensed"/>
        </w:rPr>
        <w:t xml:space="preserve"> using his theorem</w:t>
      </w:r>
      <w:r w:rsidR="000F4031" w:rsidRPr="00C009B7">
        <w:rPr>
          <w:rFonts w:ascii="Tw Cen MT Condensed" w:hAnsi="Tw Cen MT Condensed"/>
        </w:rPr>
        <w:t>?</w:t>
      </w:r>
    </w:p>
    <w:tbl>
      <w:tblPr>
        <w:tblStyle w:val="TableGrid"/>
        <w:tblW w:w="0" w:type="auto"/>
        <w:tblLook w:val="04A0" w:firstRow="1" w:lastRow="0" w:firstColumn="1" w:lastColumn="0" w:noHBand="0" w:noVBand="1"/>
      </w:tblPr>
      <w:tblGrid>
        <w:gridCol w:w="10456"/>
      </w:tblGrid>
      <w:tr w:rsidR="00182E32" w:rsidRPr="00C009B7" w14:paraId="0D83FD1E" w14:textId="77777777" w:rsidTr="009307E8">
        <w:trPr>
          <w:trHeight w:val="3059"/>
        </w:trPr>
        <w:tc>
          <w:tcPr>
            <w:tcW w:w="10456" w:type="dxa"/>
          </w:tcPr>
          <w:p w14:paraId="1EF3E424" w14:textId="77777777" w:rsidR="00182E32" w:rsidRPr="00C009B7" w:rsidRDefault="00182E32">
            <w:pPr>
              <w:rPr>
                <w:rFonts w:ascii="Tw Cen MT Condensed" w:hAnsi="Tw Cen MT Condensed"/>
              </w:rPr>
            </w:pPr>
          </w:p>
        </w:tc>
      </w:tr>
    </w:tbl>
    <w:p w14:paraId="1B9218AE" w14:textId="77777777" w:rsidR="0080320A" w:rsidRPr="00C009B7" w:rsidRDefault="0080320A">
      <w:pPr>
        <w:rPr>
          <w:rFonts w:ascii="Tw Cen MT Condensed" w:hAnsi="Tw Cen MT Condensed"/>
        </w:rPr>
      </w:pPr>
    </w:p>
    <w:p w14:paraId="4EC98834" w14:textId="77777777" w:rsidR="0080320A" w:rsidRPr="00C009B7" w:rsidRDefault="0080320A">
      <w:pPr>
        <w:rPr>
          <w:rFonts w:ascii="Tw Cen MT Condensed" w:hAnsi="Tw Cen MT Condensed"/>
        </w:rPr>
      </w:pPr>
      <w:r w:rsidRPr="00C009B7">
        <w:rPr>
          <w:rFonts w:ascii="Tw Cen MT Condensed" w:hAnsi="Tw Cen MT Condensed"/>
        </w:rPr>
        <w:t>Why might you argue against ‘Coase’s Theorem’?  Why would it not work in this case study (arguably)</w:t>
      </w:r>
    </w:p>
    <w:tbl>
      <w:tblPr>
        <w:tblStyle w:val="TableGrid"/>
        <w:tblW w:w="0" w:type="auto"/>
        <w:tblLook w:val="04A0" w:firstRow="1" w:lastRow="0" w:firstColumn="1" w:lastColumn="0" w:noHBand="0" w:noVBand="1"/>
      </w:tblPr>
      <w:tblGrid>
        <w:gridCol w:w="10456"/>
      </w:tblGrid>
      <w:tr w:rsidR="00182E32" w:rsidRPr="00C009B7" w14:paraId="1ECF7D2E" w14:textId="77777777" w:rsidTr="009307E8">
        <w:trPr>
          <w:trHeight w:val="3323"/>
        </w:trPr>
        <w:tc>
          <w:tcPr>
            <w:tcW w:w="10456" w:type="dxa"/>
          </w:tcPr>
          <w:p w14:paraId="247B0730" w14:textId="77777777" w:rsidR="00182E32" w:rsidRPr="00C009B7" w:rsidRDefault="00182E32">
            <w:pPr>
              <w:rPr>
                <w:rFonts w:ascii="Tw Cen MT Condensed" w:hAnsi="Tw Cen MT Condensed"/>
              </w:rPr>
            </w:pPr>
          </w:p>
        </w:tc>
      </w:tr>
    </w:tbl>
    <w:p w14:paraId="1901FECB" w14:textId="77777777" w:rsidR="000F4031" w:rsidRDefault="000F4031">
      <w:r>
        <w:t xml:space="preserve"> </w:t>
      </w:r>
    </w:p>
    <w:sectPr w:rsidR="000F4031" w:rsidSect="00E13DDF">
      <w:pgSz w:w="11906" w:h="16838"/>
      <w:pgMar w:top="568"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Agency FB">
    <w:panose1 w:val="020B0503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68E3"/>
    <w:multiLevelType w:val="hybridMultilevel"/>
    <w:tmpl w:val="9A52D352"/>
    <w:lvl w:ilvl="0" w:tplc="79D66B96">
      <w:start w:val="1"/>
      <w:numFmt w:val="decimal"/>
      <w:lvlText w:val="%1."/>
      <w:lvlJc w:val="left"/>
      <w:pPr>
        <w:ind w:left="720" w:hanging="360"/>
      </w:pPr>
      <w:rPr>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ED645B"/>
    <w:multiLevelType w:val="hybridMultilevel"/>
    <w:tmpl w:val="AB1279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99A0CBE"/>
    <w:multiLevelType w:val="hybridMultilevel"/>
    <w:tmpl w:val="0B8A1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0E760B"/>
    <w:multiLevelType w:val="hybridMultilevel"/>
    <w:tmpl w:val="D160EDCE"/>
    <w:lvl w:ilvl="0" w:tplc="9C54D0F8">
      <w:start w:val="1"/>
      <w:numFmt w:val="bullet"/>
      <w:lvlText w:val="•"/>
      <w:lvlJc w:val="left"/>
      <w:pPr>
        <w:tabs>
          <w:tab w:val="num" w:pos="720"/>
        </w:tabs>
        <w:ind w:left="720" w:hanging="360"/>
      </w:pPr>
      <w:rPr>
        <w:rFonts w:ascii="Arial" w:hAnsi="Arial" w:hint="default"/>
      </w:rPr>
    </w:lvl>
    <w:lvl w:ilvl="1" w:tplc="5E706622" w:tentative="1">
      <w:start w:val="1"/>
      <w:numFmt w:val="bullet"/>
      <w:lvlText w:val="•"/>
      <w:lvlJc w:val="left"/>
      <w:pPr>
        <w:tabs>
          <w:tab w:val="num" w:pos="1440"/>
        </w:tabs>
        <w:ind w:left="1440" w:hanging="360"/>
      </w:pPr>
      <w:rPr>
        <w:rFonts w:ascii="Arial" w:hAnsi="Arial" w:hint="default"/>
      </w:rPr>
    </w:lvl>
    <w:lvl w:ilvl="2" w:tplc="BC30FF0C" w:tentative="1">
      <w:start w:val="1"/>
      <w:numFmt w:val="bullet"/>
      <w:lvlText w:val="•"/>
      <w:lvlJc w:val="left"/>
      <w:pPr>
        <w:tabs>
          <w:tab w:val="num" w:pos="2160"/>
        </w:tabs>
        <w:ind w:left="2160" w:hanging="360"/>
      </w:pPr>
      <w:rPr>
        <w:rFonts w:ascii="Arial" w:hAnsi="Arial" w:hint="default"/>
      </w:rPr>
    </w:lvl>
    <w:lvl w:ilvl="3" w:tplc="3A7C2B12" w:tentative="1">
      <w:start w:val="1"/>
      <w:numFmt w:val="bullet"/>
      <w:lvlText w:val="•"/>
      <w:lvlJc w:val="left"/>
      <w:pPr>
        <w:tabs>
          <w:tab w:val="num" w:pos="2880"/>
        </w:tabs>
        <w:ind w:left="2880" w:hanging="360"/>
      </w:pPr>
      <w:rPr>
        <w:rFonts w:ascii="Arial" w:hAnsi="Arial" w:hint="default"/>
      </w:rPr>
    </w:lvl>
    <w:lvl w:ilvl="4" w:tplc="B79201F0" w:tentative="1">
      <w:start w:val="1"/>
      <w:numFmt w:val="bullet"/>
      <w:lvlText w:val="•"/>
      <w:lvlJc w:val="left"/>
      <w:pPr>
        <w:tabs>
          <w:tab w:val="num" w:pos="3600"/>
        </w:tabs>
        <w:ind w:left="3600" w:hanging="360"/>
      </w:pPr>
      <w:rPr>
        <w:rFonts w:ascii="Arial" w:hAnsi="Arial" w:hint="default"/>
      </w:rPr>
    </w:lvl>
    <w:lvl w:ilvl="5" w:tplc="C32E4570" w:tentative="1">
      <w:start w:val="1"/>
      <w:numFmt w:val="bullet"/>
      <w:lvlText w:val="•"/>
      <w:lvlJc w:val="left"/>
      <w:pPr>
        <w:tabs>
          <w:tab w:val="num" w:pos="4320"/>
        </w:tabs>
        <w:ind w:left="4320" w:hanging="360"/>
      </w:pPr>
      <w:rPr>
        <w:rFonts w:ascii="Arial" w:hAnsi="Arial" w:hint="default"/>
      </w:rPr>
    </w:lvl>
    <w:lvl w:ilvl="6" w:tplc="2F261976" w:tentative="1">
      <w:start w:val="1"/>
      <w:numFmt w:val="bullet"/>
      <w:lvlText w:val="•"/>
      <w:lvlJc w:val="left"/>
      <w:pPr>
        <w:tabs>
          <w:tab w:val="num" w:pos="5040"/>
        </w:tabs>
        <w:ind w:left="5040" w:hanging="360"/>
      </w:pPr>
      <w:rPr>
        <w:rFonts w:ascii="Arial" w:hAnsi="Arial" w:hint="default"/>
      </w:rPr>
    </w:lvl>
    <w:lvl w:ilvl="7" w:tplc="35D46448" w:tentative="1">
      <w:start w:val="1"/>
      <w:numFmt w:val="bullet"/>
      <w:lvlText w:val="•"/>
      <w:lvlJc w:val="left"/>
      <w:pPr>
        <w:tabs>
          <w:tab w:val="num" w:pos="5760"/>
        </w:tabs>
        <w:ind w:left="5760" w:hanging="360"/>
      </w:pPr>
      <w:rPr>
        <w:rFonts w:ascii="Arial" w:hAnsi="Arial" w:hint="default"/>
      </w:rPr>
    </w:lvl>
    <w:lvl w:ilvl="8" w:tplc="980210E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3874900"/>
    <w:multiLevelType w:val="hybridMultilevel"/>
    <w:tmpl w:val="70DAFCE4"/>
    <w:lvl w:ilvl="0" w:tplc="5EEE4AE6">
      <w:start w:val="1"/>
      <w:numFmt w:val="decimal"/>
      <w:lvlText w:val="%1."/>
      <w:lvlJc w:val="left"/>
      <w:pPr>
        <w:ind w:left="720" w:hanging="360"/>
      </w:pPr>
      <w:rPr>
        <w:b/>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6B7D0A"/>
    <w:multiLevelType w:val="hybridMultilevel"/>
    <w:tmpl w:val="835A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FB1968"/>
    <w:multiLevelType w:val="hybridMultilevel"/>
    <w:tmpl w:val="CE507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4"/>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D8A"/>
    <w:rsid w:val="000F2976"/>
    <w:rsid w:val="000F4031"/>
    <w:rsid w:val="001308B9"/>
    <w:rsid w:val="00182E32"/>
    <w:rsid w:val="001E1D8A"/>
    <w:rsid w:val="00207190"/>
    <w:rsid w:val="003B6A9E"/>
    <w:rsid w:val="0048412D"/>
    <w:rsid w:val="00524EC1"/>
    <w:rsid w:val="005854A2"/>
    <w:rsid w:val="005A1D07"/>
    <w:rsid w:val="005D0024"/>
    <w:rsid w:val="005E48B8"/>
    <w:rsid w:val="00605EFF"/>
    <w:rsid w:val="007456E4"/>
    <w:rsid w:val="0080320A"/>
    <w:rsid w:val="009307E8"/>
    <w:rsid w:val="00950CA7"/>
    <w:rsid w:val="00977D49"/>
    <w:rsid w:val="009A0418"/>
    <w:rsid w:val="00A32EAB"/>
    <w:rsid w:val="00B30530"/>
    <w:rsid w:val="00C009B7"/>
    <w:rsid w:val="00C518A8"/>
    <w:rsid w:val="00CD4003"/>
    <w:rsid w:val="00CF482A"/>
    <w:rsid w:val="00D2211A"/>
    <w:rsid w:val="00D57F49"/>
    <w:rsid w:val="00D62FE4"/>
    <w:rsid w:val="00D76618"/>
    <w:rsid w:val="00D766A4"/>
    <w:rsid w:val="00E13DDF"/>
    <w:rsid w:val="00E268ED"/>
    <w:rsid w:val="00E32C1A"/>
    <w:rsid w:val="00EB7C87"/>
    <w:rsid w:val="00F40759"/>
    <w:rsid w:val="00F55F3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332E3"/>
  <w15:chartTrackingRefBased/>
  <w15:docId w15:val="{30AD5088-0CF0-4E7A-846E-57DB468EF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D8A"/>
    <w:pPr>
      <w:ind w:left="720"/>
      <w:contextualSpacing/>
    </w:pPr>
  </w:style>
  <w:style w:type="table" w:styleId="TableGrid">
    <w:name w:val="Table Grid"/>
    <w:basedOn w:val="TableNormal"/>
    <w:uiPriority w:val="59"/>
    <w:rsid w:val="005A1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841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717416">
      <w:bodyDiv w:val="1"/>
      <w:marLeft w:val="0"/>
      <w:marRight w:val="0"/>
      <w:marTop w:val="0"/>
      <w:marBottom w:val="0"/>
      <w:divBdr>
        <w:top w:val="none" w:sz="0" w:space="0" w:color="auto"/>
        <w:left w:val="none" w:sz="0" w:space="0" w:color="auto"/>
        <w:bottom w:val="none" w:sz="0" w:space="0" w:color="auto"/>
        <w:right w:val="none" w:sz="0" w:space="0" w:color="auto"/>
      </w:divBdr>
      <w:divsChild>
        <w:div w:id="200094266">
          <w:marLeft w:val="360"/>
          <w:marRight w:val="0"/>
          <w:marTop w:val="200"/>
          <w:marBottom w:val="0"/>
          <w:divBdr>
            <w:top w:val="none" w:sz="0" w:space="0" w:color="auto"/>
            <w:left w:val="none" w:sz="0" w:space="0" w:color="auto"/>
            <w:bottom w:val="none" w:sz="0" w:space="0" w:color="auto"/>
            <w:right w:val="none" w:sz="0" w:space="0" w:color="auto"/>
          </w:divBdr>
        </w:div>
        <w:div w:id="304940947">
          <w:marLeft w:val="360"/>
          <w:marRight w:val="0"/>
          <w:marTop w:val="200"/>
          <w:marBottom w:val="0"/>
          <w:divBdr>
            <w:top w:val="none" w:sz="0" w:space="0" w:color="auto"/>
            <w:left w:val="none" w:sz="0" w:space="0" w:color="auto"/>
            <w:bottom w:val="none" w:sz="0" w:space="0" w:color="auto"/>
            <w:right w:val="none" w:sz="0" w:space="0" w:color="auto"/>
          </w:divBdr>
        </w:div>
        <w:div w:id="1338191971">
          <w:marLeft w:val="360"/>
          <w:marRight w:val="0"/>
          <w:marTop w:val="200"/>
          <w:marBottom w:val="0"/>
          <w:divBdr>
            <w:top w:val="none" w:sz="0" w:space="0" w:color="auto"/>
            <w:left w:val="none" w:sz="0" w:space="0" w:color="auto"/>
            <w:bottom w:val="none" w:sz="0" w:space="0" w:color="auto"/>
            <w:right w:val="none" w:sz="0" w:space="0" w:color="auto"/>
          </w:divBdr>
        </w:div>
        <w:div w:id="165802785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tream.godalming.ac.uk:444/View.aspx?id=12374~5e~WDi2rIs4i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3393</Words>
  <Characters>19346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dc:description/>
  <cp:lastModifiedBy>Oliver Stevens</cp:lastModifiedBy>
  <cp:revision>24</cp:revision>
  <dcterms:created xsi:type="dcterms:W3CDTF">2017-04-06T07:47:00Z</dcterms:created>
  <dcterms:modified xsi:type="dcterms:W3CDTF">2020-04-08T10:21:00Z</dcterms:modified>
</cp:coreProperties>
</file>