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Default="006F2386">
      <w:pPr>
        <w:rPr>
          <w:b/>
          <w:sz w:val="40"/>
          <w:szCs w:val="40"/>
        </w:rPr>
      </w:pPr>
      <w:r w:rsidRPr="00210735">
        <w:rPr>
          <w:b/>
          <w:sz w:val="40"/>
          <w:szCs w:val="40"/>
        </w:rPr>
        <w:t>Remote Learning</w:t>
      </w:r>
    </w:p>
    <w:p w:rsidR="00240500" w:rsidRDefault="00240500">
      <w:pPr>
        <w:rPr>
          <w:b/>
          <w:sz w:val="40"/>
          <w:szCs w:val="40"/>
        </w:rPr>
      </w:pPr>
    </w:p>
    <w:p w:rsidR="00240500" w:rsidRPr="00C71018" w:rsidRDefault="00240500">
      <w:r w:rsidRPr="00C71018">
        <w:t>The following document has been put together to support you in your remote learning.  You should use resources including your textbook</w:t>
      </w:r>
      <w:r w:rsidR="00C71018">
        <w:t xml:space="preserve">, tutor2u, </w:t>
      </w:r>
      <w:proofErr w:type="spellStart"/>
      <w:r w:rsidR="00C71018">
        <w:t>econplusdal</w:t>
      </w:r>
      <w:proofErr w:type="spellEnd"/>
      <w:r w:rsidR="00097636">
        <w:t xml:space="preserve"> and </w:t>
      </w:r>
      <w:proofErr w:type="spellStart"/>
      <w:r w:rsidR="00097636">
        <w:t>pajholden</w:t>
      </w:r>
      <w:proofErr w:type="spellEnd"/>
      <w:r w:rsidR="00097636">
        <w:t xml:space="preserve"> clips, </w:t>
      </w:r>
      <w:proofErr w:type="spellStart"/>
      <w:r w:rsidR="00097636">
        <w:t>economics</w:t>
      </w:r>
      <w:r w:rsidR="00C71018">
        <w:t>help</w:t>
      </w:r>
      <w:proofErr w:type="spellEnd"/>
      <w:r w:rsidR="00C71018">
        <w:t xml:space="preserve"> website</w:t>
      </w:r>
      <w:r w:rsidRPr="00C71018">
        <w:t>.  If you do not have a copy</w:t>
      </w:r>
      <w:r w:rsidR="00C71018">
        <w:t xml:space="preserve"> of the textbook</w:t>
      </w:r>
      <w:r w:rsidRPr="00C71018">
        <w:t xml:space="preserve"> at home then you should be able to access </w:t>
      </w:r>
      <w:r w:rsidR="00C71018">
        <w:t xml:space="preserve">it and revision guides published by Hodder Education </w:t>
      </w:r>
      <w:r w:rsidRPr="00C71018">
        <w:t>through</w:t>
      </w:r>
      <w:r w:rsidR="00C71018">
        <w:t xml:space="preserve"> the</w:t>
      </w:r>
      <w:r w:rsidRPr="00C71018">
        <w:t xml:space="preserve"> library using </w:t>
      </w:r>
      <w:proofErr w:type="spellStart"/>
      <w:r w:rsidRPr="00C71018">
        <w:t>Dawsonera</w:t>
      </w:r>
      <w:proofErr w:type="spellEnd"/>
      <w:r w:rsidRPr="00C71018">
        <w:t xml:space="preserve">.  Other textbooks that are helpful in supporting you while studying more independently include </w:t>
      </w:r>
      <w:r w:rsidR="00C71018" w:rsidRPr="00C71018">
        <w:t xml:space="preserve">Economics by Alain </w:t>
      </w:r>
      <w:proofErr w:type="spellStart"/>
      <w:r w:rsidR="00C71018" w:rsidRPr="00C71018">
        <w:t>Anderton</w:t>
      </w:r>
      <w:proofErr w:type="spellEnd"/>
      <w:r w:rsidR="00C71018" w:rsidRPr="00C71018">
        <w:t>.</w:t>
      </w:r>
      <w:r w:rsidR="00343F41">
        <w:t xml:space="preserve">  Make sure that you have a copy of the specification – this is available on the AQA website remember you need the full linear A level as you are doing a 2 year course rather than the AS.  This way you can </w:t>
      </w:r>
      <w:proofErr w:type="gramStart"/>
      <w:r w:rsidR="00343F41">
        <w:t>cross reference</w:t>
      </w:r>
      <w:proofErr w:type="gramEnd"/>
      <w:r w:rsidR="00343F41">
        <w:t xml:space="preserve"> work that you are doing against the specification requirements.  Another useful way of keeping up with contemporary economics news stories is to make sure that you follow the tutor2u blog.</w:t>
      </w:r>
    </w:p>
    <w:p w:rsidR="006F2386" w:rsidRDefault="006F23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F2386" w:rsidTr="006F2386">
        <w:tc>
          <w:tcPr>
            <w:tcW w:w="1980" w:type="dxa"/>
          </w:tcPr>
          <w:p w:rsidR="006F2386" w:rsidRPr="00210735" w:rsidRDefault="006F2386">
            <w:pPr>
              <w:rPr>
                <w:b/>
              </w:rPr>
            </w:pPr>
            <w:r w:rsidRPr="00210735">
              <w:rPr>
                <w:b/>
              </w:rPr>
              <w:t>Week 1</w:t>
            </w:r>
          </w:p>
        </w:tc>
        <w:tc>
          <w:tcPr>
            <w:tcW w:w="7036" w:type="dxa"/>
          </w:tcPr>
          <w:p w:rsidR="006F2386" w:rsidRDefault="006F2386">
            <w:r>
              <w:t>Complete work on externalities.  Make sure that you can draw all four of your diagrams (use Text</w:t>
            </w:r>
            <w:r w:rsidR="00210735">
              <w:t>book, tutor2u 4 key diagrams</w:t>
            </w:r>
            <w:r>
              <w:t xml:space="preserve">, </w:t>
            </w:r>
            <w:proofErr w:type="spellStart"/>
            <w:r>
              <w:t>Econplusdal</w:t>
            </w:r>
            <w:proofErr w:type="spellEnd"/>
            <w:r>
              <w:t xml:space="preserve"> clips on externalities).  You can complete diagrams and explanations in booklet on pages 18-20.</w:t>
            </w:r>
            <w:r w:rsidR="00210735">
              <w:t xml:space="preserve">  Complete RWS06 on GOL under market failure this recaps the work that you have done on Monopoly.</w:t>
            </w:r>
          </w:p>
        </w:tc>
      </w:tr>
      <w:tr w:rsidR="006F2386" w:rsidTr="006F2386">
        <w:tc>
          <w:tcPr>
            <w:tcW w:w="1980" w:type="dxa"/>
          </w:tcPr>
          <w:p w:rsidR="006F2386" w:rsidRPr="00210735" w:rsidRDefault="006F2386">
            <w:pPr>
              <w:rPr>
                <w:b/>
              </w:rPr>
            </w:pPr>
            <w:r w:rsidRPr="00210735">
              <w:rPr>
                <w:b/>
              </w:rPr>
              <w:t>Week 2</w:t>
            </w:r>
          </w:p>
        </w:tc>
        <w:tc>
          <w:tcPr>
            <w:tcW w:w="7036" w:type="dxa"/>
          </w:tcPr>
          <w:p w:rsidR="006F2386" w:rsidRDefault="006F2386">
            <w:r>
              <w:t xml:space="preserve">In market failure booklet complete pages 22-24 on merit and demerit goods having done your reading from textbook, tutor2u notes </w:t>
            </w:r>
            <w:r w:rsidR="00210735">
              <w:t xml:space="preserve">and </w:t>
            </w:r>
            <w:proofErr w:type="spellStart"/>
            <w:r w:rsidR="00210735">
              <w:t>E</w:t>
            </w:r>
            <w:r>
              <w:t>conplusdal</w:t>
            </w:r>
            <w:proofErr w:type="spellEnd"/>
            <w:r>
              <w:t xml:space="preserve"> clips.  This week you can also focus on labour immobility and inequality.</w:t>
            </w:r>
            <w:r w:rsidR="00210735">
              <w:t xml:space="preserve">  Complete </w:t>
            </w:r>
            <w:proofErr w:type="gramStart"/>
            <w:r w:rsidR="00210735">
              <w:t>RWS07</w:t>
            </w:r>
            <w:r>
              <w:t xml:space="preserve"> </w:t>
            </w:r>
            <w:r w:rsidR="00D61559">
              <w:t>which</w:t>
            </w:r>
            <w:proofErr w:type="gramEnd"/>
            <w:r w:rsidR="00D61559">
              <w:t xml:space="preserve"> focuses on externalities.</w:t>
            </w:r>
          </w:p>
        </w:tc>
      </w:tr>
      <w:tr w:rsidR="00210735" w:rsidTr="00210735">
        <w:tc>
          <w:tcPr>
            <w:tcW w:w="1980" w:type="dxa"/>
            <w:shd w:val="clear" w:color="auto" w:fill="DEEAF6" w:themeFill="accent1" w:themeFillTint="33"/>
          </w:tcPr>
          <w:p w:rsidR="00210735" w:rsidRPr="00210735" w:rsidRDefault="00210735">
            <w:pPr>
              <w:rPr>
                <w:b/>
              </w:rPr>
            </w:pPr>
          </w:p>
        </w:tc>
        <w:tc>
          <w:tcPr>
            <w:tcW w:w="7036" w:type="dxa"/>
            <w:shd w:val="clear" w:color="auto" w:fill="DEEAF6" w:themeFill="accent1" w:themeFillTint="33"/>
          </w:tcPr>
          <w:p w:rsidR="00210735" w:rsidRDefault="00210735">
            <w:pPr>
              <w:rPr>
                <w:b/>
              </w:rPr>
            </w:pPr>
            <w:r w:rsidRPr="00210735">
              <w:rPr>
                <w:b/>
              </w:rPr>
              <w:t>Easter Holidays weeks</w:t>
            </w:r>
          </w:p>
          <w:p w:rsidR="008964CE" w:rsidRPr="00210735" w:rsidRDefault="008964CE">
            <w:pPr>
              <w:rPr>
                <w:b/>
              </w:rPr>
            </w:pPr>
          </w:p>
        </w:tc>
      </w:tr>
    </w:tbl>
    <w:p w:rsidR="006F2386" w:rsidRDefault="006F2386">
      <w:bookmarkStart w:id="0" w:name="_GoBack"/>
      <w:bookmarkEnd w:id="0"/>
    </w:p>
    <w:sectPr w:rsidR="006F2386" w:rsidSect="006F2386">
      <w:pgSz w:w="11906" w:h="16838"/>
      <w:pgMar w:top="1440" w:right="1440" w:bottom="1440" w:left="1440" w:header="708" w:footer="708" w:gutter="0"/>
      <w:pgBorders w:offsetFrom="page">
        <w:top w:val="single" w:sz="4" w:space="24" w:color="44546A" w:themeColor="text2" w:shadow="1"/>
        <w:left w:val="single" w:sz="4" w:space="24" w:color="44546A" w:themeColor="text2" w:shadow="1"/>
        <w:bottom w:val="single" w:sz="4" w:space="24" w:color="44546A" w:themeColor="text2" w:shadow="1"/>
        <w:right w:val="single" w:sz="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86"/>
    <w:rsid w:val="00097636"/>
    <w:rsid w:val="00210735"/>
    <w:rsid w:val="00240500"/>
    <w:rsid w:val="00343F41"/>
    <w:rsid w:val="00542237"/>
    <w:rsid w:val="006F2386"/>
    <w:rsid w:val="008964CE"/>
    <w:rsid w:val="00A33310"/>
    <w:rsid w:val="00C71018"/>
    <w:rsid w:val="00D61559"/>
    <w:rsid w:val="00E551F8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BB3E"/>
  <w15:chartTrackingRefBased/>
  <w15:docId w15:val="{5D5AC018-5D02-4F7E-A2B5-0B22CFE8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2E04CBC9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3</cp:revision>
  <dcterms:created xsi:type="dcterms:W3CDTF">2020-03-19T10:12:00Z</dcterms:created>
  <dcterms:modified xsi:type="dcterms:W3CDTF">2020-03-19T10:13:00Z</dcterms:modified>
</cp:coreProperties>
</file>