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A56" w:rsidRPr="00276C44" w:rsidRDefault="00276C44">
      <w:pPr>
        <w:rPr>
          <w:b/>
          <w:sz w:val="32"/>
          <w:szCs w:val="32"/>
        </w:rPr>
      </w:pPr>
      <w:r w:rsidRPr="00276C44">
        <w:rPr>
          <w:b/>
          <w:sz w:val="32"/>
          <w:szCs w:val="32"/>
        </w:rPr>
        <w:t>Writing your literature review</w:t>
      </w:r>
    </w:p>
    <w:p w:rsidR="00276C44" w:rsidRDefault="00276C44"/>
    <w:p w:rsidR="00276C44" w:rsidRDefault="00276C44">
      <w:r>
        <w:t>This is where you log and evaluate the sources that you have used to compile your dissertation.  Set up a table (landscape is best) and each time you read a source you can then log it which will save you time in the long run.  Remember you should log all sources some you may not go on to use to develop lines of argument but it is still useful in showing the wide variety of sources that you have consulted.</w:t>
      </w:r>
      <w:r w:rsidR="001E7CF8">
        <w:t xml:space="preserve">  To reach mark band 3 you have to use a wide range of sources which have been thoroughly investigated.  Remember the better the quality of your paperwork that accompanies the dissertation the stronger the project will be.</w:t>
      </w:r>
      <w:bookmarkStart w:id="0" w:name="_GoBack"/>
      <w:bookmarkEnd w:id="0"/>
      <w:r w:rsidR="001E7CF8">
        <w:t xml:space="preserve">  In addition to setting up your document to write your literature review you should also learn to use manage sources in Word (you will find this under the references tab).  If you use this for your dissertation document it and add each source then it will automatically create the bibliography for you at the end of the project.  </w:t>
      </w:r>
    </w:p>
    <w:p w:rsidR="00276C44" w:rsidRDefault="00276C44"/>
    <w:p w:rsidR="00276C44" w:rsidRDefault="00276C44"/>
    <w:tbl>
      <w:tblPr>
        <w:tblStyle w:val="TableGrid"/>
        <w:tblW w:w="9481" w:type="dxa"/>
        <w:tblLook w:val="04A0" w:firstRow="1" w:lastRow="0" w:firstColumn="1" w:lastColumn="0" w:noHBand="0" w:noVBand="1"/>
      </w:tblPr>
      <w:tblGrid>
        <w:gridCol w:w="1257"/>
        <w:gridCol w:w="1348"/>
        <w:gridCol w:w="1268"/>
        <w:gridCol w:w="1525"/>
        <w:gridCol w:w="1597"/>
        <w:gridCol w:w="1285"/>
        <w:gridCol w:w="1201"/>
      </w:tblGrid>
      <w:tr w:rsidR="00276C44" w:rsidTr="00276C44">
        <w:trPr>
          <w:trHeight w:val="2746"/>
        </w:trPr>
        <w:tc>
          <w:tcPr>
            <w:tcW w:w="1257" w:type="dxa"/>
          </w:tcPr>
          <w:p w:rsidR="00276C44" w:rsidRPr="00276C44" w:rsidRDefault="00276C44">
            <w:pPr>
              <w:rPr>
                <w:b/>
              </w:rPr>
            </w:pPr>
            <w:r w:rsidRPr="00276C44">
              <w:rPr>
                <w:b/>
              </w:rPr>
              <w:t>Type of source</w:t>
            </w:r>
          </w:p>
        </w:tc>
        <w:tc>
          <w:tcPr>
            <w:tcW w:w="1348" w:type="dxa"/>
          </w:tcPr>
          <w:p w:rsidR="00276C44" w:rsidRPr="00276C44" w:rsidRDefault="00276C44">
            <w:pPr>
              <w:rPr>
                <w:b/>
              </w:rPr>
            </w:pPr>
            <w:r w:rsidRPr="00276C44">
              <w:rPr>
                <w:b/>
              </w:rPr>
              <w:t>Title/URL</w:t>
            </w:r>
          </w:p>
        </w:tc>
        <w:tc>
          <w:tcPr>
            <w:tcW w:w="1268" w:type="dxa"/>
          </w:tcPr>
          <w:p w:rsidR="00276C44" w:rsidRPr="00276C44" w:rsidRDefault="00276C44">
            <w:pPr>
              <w:rPr>
                <w:b/>
              </w:rPr>
            </w:pPr>
            <w:r w:rsidRPr="00276C44">
              <w:rPr>
                <w:b/>
              </w:rPr>
              <w:t>Author</w:t>
            </w:r>
          </w:p>
        </w:tc>
        <w:tc>
          <w:tcPr>
            <w:tcW w:w="1525" w:type="dxa"/>
          </w:tcPr>
          <w:p w:rsidR="00276C44" w:rsidRPr="00276C44" w:rsidRDefault="00276C44">
            <w:pPr>
              <w:rPr>
                <w:b/>
              </w:rPr>
            </w:pPr>
            <w:r w:rsidRPr="00276C44">
              <w:rPr>
                <w:b/>
              </w:rPr>
              <w:t>Date of publication</w:t>
            </w:r>
          </w:p>
        </w:tc>
        <w:tc>
          <w:tcPr>
            <w:tcW w:w="1597" w:type="dxa"/>
          </w:tcPr>
          <w:p w:rsidR="00276C44" w:rsidRPr="00276C44" w:rsidRDefault="00276C44">
            <w:pPr>
              <w:rPr>
                <w:b/>
              </w:rPr>
            </w:pPr>
            <w:r w:rsidRPr="00276C44">
              <w:rPr>
                <w:b/>
              </w:rPr>
              <w:t>Summary notes (can include here how it can be used to build lines of argument in your dissertation</w:t>
            </w:r>
          </w:p>
        </w:tc>
        <w:tc>
          <w:tcPr>
            <w:tcW w:w="1285" w:type="dxa"/>
          </w:tcPr>
          <w:p w:rsidR="00276C44" w:rsidRPr="00276C44" w:rsidRDefault="00276C44">
            <w:pPr>
              <w:rPr>
                <w:b/>
              </w:rPr>
            </w:pPr>
            <w:r w:rsidRPr="00276C44">
              <w:rPr>
                <w:b/>
              </w:rPr>
              <w:t>How reliable is it?</w:t>
            </w:r>
          </w:p>
        </w:tc>
        <w:tc>
          <w:tcPr>
            <w:tcW w:w="1201" w:type="dxa"/>
          </w:tcPr>
          <w:p w:rsidR="00276C44" w:rsidRPr="00276C44" w:rsidRDefault="00276C44">
            <w:pPr>
              <w:rPr>
                <w:b/>
              </w:rPr>
            </w:pPr>
            <w:r w:rsidRPr="00276C44">
              <w:rPr>
                <w:b/>
              </w:rPr>
              <w:t>Used</w:t>
            </w:r>
          </w:p>
          <w:p w:rsidR="00276C44" w:rsidRPr="00276C44" w:rsidRDefault="00276C44">
            <w:pPr>
              <w:rPr>
                <w:b/>
              </w:rPr>
            </w:pPr>
            <w:r w:rsidRPr="00276C44">
              <w:rPr>
                <w:b/>
              </w:rPr>
              <w:t>Y/N</w:t>
            </w:r>
          </w:p>
        </w:tc>
      </w:tr>
      <w:tr w:rsidR="00276C44" w:rsidTr="00276C44">
        <w:trPr>
          <w:trHeight w:val="260"/>
        </w:trPr>
        <w:tc>
          <w:tcPr>
            <w:tcW w:w="1257" w:type="dxa"/>
          </w:tcPr>
          <w:p w:rsidR="00276C44" w:rsidRDefault="00276C44"/>
        </w:tc>
        <w:tc>
          <w:tcPr>
            <w:tcW w:w="1348" w:type="dxa"/>
          </w:tcPr>
          <w:p w:rsidR="00276C44" w:rsidRDefault="00276C44"/>
        </w:tc>
        <w:tc>
          <w:tcPr>
            <w:tcW w:w="1268" w:type="dxa"/>
          </w:tcPr>
          <w:p w:rsidR="00276C44" w:rsidRDefault="00276C44"/>
        </w:tc>
        <w:tc>
          <w:tcPr>
            <w:tcW w:w="1525" w:type="dxa"/>
          </w:tcPr>
          <w:p w:rsidR="00276C44" w:rsidRDefault="00276C44"/>
        </w:tc>
        <w:tc>
          <w:tcPr>
            <w:tcW w:w="1597" w:type="dxa"/>
          </w:tcPr>
          <w:p w:rsidR="00276C44" w:rsidRDefault="00276C44"/>
        </w:tc>
        <w:tc>
          <w:tcPr>
            <w:tcW w:w="1285" w:type="dxa"/>
          </w:tcPr>
          <w:p w:rsidR="00276C44" w:rsidRDefault="00276C44"/>
        </w:tc>
        <w:tc>
          <w:tcPr>
            <w:tcW w:w="1201" w:type="dxa"/>
          </w:tcPr>
          <w:p w:rsidR="00276C44" w:rsidRDefault="00276C44"/>
        </w:tc>
      </w:tr>
    </w:tbl>
    <w:p w:rsidR="00276C44" w:rsidRDefault="00276C44"/>
    <w:sectPr w:rsidR="00276C44" w:rsidSect="00276C44">
      <w:pgSz w:w="11906" w:h="16838"/>
      <w:pgMar w:top="1440" w:right="1440" w:bottom="1440" w:left="1440" w:header="708" w:footer="708" w:gutter="0"/>
      <w:pgBorders w:offsetFrom="page">
        <w:top w:val="single" w:sz="18" w:space="24" w:color="44546A" w:themeColor="text2" w:shadow="1"/>
        <w:left w:val="single" w:sz="18" w:space="24" w:color="44546A" w:themeColor="text2" w:shadow="1"/>
        <w:bottom w:val="single" w:sz="18" w:space="24" w:color="44546A" w:themeColor="text2" w:shadow="1"/>
        <w:right w:val="single" w:sz="18" w:space="24" w:color="44546A" w:themeColor="text2"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44"/>
    <w:rsid w:val="001E7CF8"/>
    <w:rsid w:val="00276C44"/>
    <w:rsid w:val="00FE2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11BA"/>
  <w15:chartTrackingRefBased/>
  <w15:docId w15:val="{F37908DA-7CEA-4FEA-8A78-E03F7EE0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6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3DB2E-3E07-477D-9653-A7F1CF26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1</cp:revision>
  <dcterms:created xsi:type="dcterms:W3CDTF">2020-05-19T11:24:00Z</dcterms:created>
  <dcterms:modified xsi:type="dcterms:W3CDTF">2020-05-19T11:38:00Z</dcterms:modified>
</cp:coreProperties>
</file>