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AF" w:rsidRPr="00411AAC" w:rsidRDefault="00411AAC">
      <w:pPr>
        <w:rPr>
          <w:sz w:val="32"/>
          <w:szCs w:val="32"/>
        </w:rPr>
      </w:pPr>
      <w:r w:rsidRPr="00411AAC">
        <w:rPr>
          <w:sz w:val="32"/>
          <w:szCs w:val="32"/>
        </w:rPr>
        <w:t>Reflections on your first year of Economics A level</w:t>
      </w:r>
    </w:p>
    <w:p w:rsidR="00411AAC" w:rsidRDefault="00411AAC">
      <w:r>
        <w:t xml:space="preserve">As we approach the end of the academic year and ahead of your ARG discussion take some time to reflect on how you have found your first year of Economics </w:t>
      </w:r>
      <w:proofErr w:type="gramStart"/>
      <w:r>
        <w:t>A</w:t>
      </w:r>
      <w:proofErr w:type="gramEnd"/>
      <w:r>
        <w:t xml:space="preserve"> level.</w:t>
      </w:r>
    </w:p>
    <w:p w:rsidR="00411AAC" w:rsidRDefault="00411AAC"/>
    <w:p w:rsidR="00411AAC" w:rsidRDefault="00411AAC">
      <w:r>
        <w:t>Rate your performance against the following criteria 1 (no effort) 10 (excellent effort there is no room for improvement).  You should be honest in your reflection</w:t>
      </w:r>
      <w:r w:rsidR="003C4613">
        <w:t>s</w:t>
      </w:r>
      <w:r>
        <w:t>.  Areas that you identify lower ratings for will be ones that you make the focus of improving as we make the transition into your second year.</w:t>
      </w:r>
    </w:p>
    <w:p w:rsidR="00411AAC" w:rsidRDefault="00411A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411AAC" w:rsidTr="00411AAC">
        <w:tc>
          <w:tcPr>
            <w:tcW w:w="7508" w:type="dxa"/>
          </w:tcPr>
          <w:p w:rsidR="00411AAC" w:rsidRDefault="00411AAC"/>
        </w:tc>
        <w:tc>
          <w:tcPr>
            <w:tcW w:w="1508" w:type="dxa"/>
          </w:tcPr>
          <w:p w:rsidR="00411AAC" w:rsidRDefault="00411AAC">
            <w:r>
              <w:t>Rating (1-10)</w:t>
            </w:r>
          </w:p>
        </w:tc>
      </w:tr>
      <w:tr w:rsidR="00411AAC" w:rsidTr="00411AAC">
        <w:tc>
          <w:tcPr>
            <w:tcW w:w="7508" w:type="dxa"/>
          </w:tcPr>
          <w:p w:rsidR="00411AAC" w:rsidRDefault="00411AAC">
            <w:r>
              <w:t xml:space="preserve">Preparation for lessons (i.e. completing background reading and other tasks in advance of lessons, making use of resources including your textbook, online clips </w:t>
            </w:r>
            <w:proofErr w:type="spellStart"/>
            <w:r>
              <w:t>pajholden</w:t>
            </w:r>
            <w:proofErr w:type="spellEnd"/>
            <w:r>
              <w:t xml:space="preserve">, </w:t>
            </w:r>
            <w:proofErr w:type="spellStart"/>
            <w:r>
              <w:t>econplusdal</w:t>
            </w:r>
            <w:proofErr w:type="spellEnd"/>
            <w:r>
              <w:t>, tutor2u revision webinars and resources)</w:t>
            </w:r>
          </w:p>
        </w:tc>
        <w:tc>
          <w:tcPr>
            <w:tcW w:w="1508" w:type="dxa"/>
          </w:tcPr>
          <w:p w:rsidR="00411AAC" w:rsidRDefault="00411AAC"/>
        </w:tc>
      </w:tr>
      <w:tr w:rsidR="00411AAC" w:rsidTr="00411AAC">
        <w:tc>
          <w:tcPr>
            <w:tcW w:w="7508" w:type="dxa"/>
          </w:tcPr>
          <w:p w:rsidR="00411AAC" w:rsidRDefault="00411AAC">
            <w:r>
              <w:t>Attendance at lessons (the ones we had while in college)</w:t>
            </w:r>
          </w:p>
        </w:tc>
        <w:tc>
          <w:tcPr>
            <w:tcW w:w="1508" w:type="dxa"/>
          </w:tcPr>
          <w:p w:rsidR="00411AAC" w:rsidRDefault="00411AAC"/>
          <w:p w:rsidR="00411AAC" w:rsidRDefault="00411AAC"/>
        </w:tc>
      </w:tr>
      <w:tr w:rsidR="00411AAC" w:rsidTr="00411AAC">
        <w:tc>
          <w:tcPr>
            <w:tcW w:w="7508" w:type="dxa"/>
          </w:tcPr>
          <w:p w:rsidR="00411AAC" w:rsidRDefault="00411AAC" w:rsidP="00411AAC">
            <w:r>
              <w:t>Engagement with remote learning (completion of set tasks, communication with subject tutors, attending teams sessions)</w:t>
            </w:r>
          </w:p>
        </w:tc>
        <w:tc>
          <w:tcPr>
            <w:tcW w:w="1508" w:type="dxa"/>
          </w:tcPr>
          <w:p w:rsidR="00411AAC" w:rsidRDefault="00411AAC"/>
        </w:tc>
      </w:tr>
      <w:tr w:rsidR="00411AAC" w:rsidTr="00411AAC">
        <w:tc>
          <w:tcPr>
            <w:tcW w:w="7508" w:type="dxa"/>
          </w:tcPr>
          <w:p w:rsidR="00411AAC" w:rsidRDefault="00411AAC">
            <w:r>
              <w:t>Submission of homework and other activities excluding benchmarks</w:t>
            </w:r>
          </w:p>
        </w:tc>
        <w:tc>
          <w:tcPr>
            <w:tcW w:w="1508" w:type="dxa"/>
          </w:tcPr>
          <w:p w:rsidR="00411AAC" w:rsidRDefault="00411AAC"/>
          <w:p w:rsidR="00411AAC" w:rsidRDefault="00411AAC"/>
        </w:tc>
      </w:tr>
      <w:tr w:rsidR="003C4613" w:rsidTr="00411AAC">
        <w:tc>
          <w:tcPr>
            <w:tcW w:w="7508" w:type="dxa"/>
          </w:tcPr>
          <w:p w:rsidR="003C4613" w:rsidRDefault="003C4613">
            <w:r>
              <w:t>Completion and submission of benchmarks</w:t>
            </w:r>
          </w:p>
          <w:p w:rsidR="003C4613" w:rsidRDefault="003C4613"/>
        </w:tc>
        <w:tc>
          <w:tcPr>
            <w:tcW w:w="1508" w:type="dxa"/>
          </w:tcPr>
          <w:p w:rsidR="003C4613" w:rsidRDefault="003C4613"/>
        </w:tc>
      </w:tr>
      <w:tr w:rsidR="00411AAC" w:rsidTr="00411AAC">
        <w:tc>
          <w:tcPr>
            <w:tcW w:w="7508" w:type="dxa"/>
          </w:tcPr>
          <w:p w:rsidR="00411AAC" w:rsidRDefault="00411AAC">
            <w:r>
              <w:t>Preparation and revision for benchmarks (including accessing documents on GOL relating to improving your exam technique, feedback on marked questions)</w:t>
            </w:r>
          </w:p>
        </w:tc>
        <w:tc>
          <w:tcPr>
            <w:tcW w:w="1508" w:type="dxa"/>
          </w:tcPr>
          <w:p w:rsidR="00411AAC" w:rsidRDefault="00411AAC"/>
        </w:tc>
      </w:tr>
      <w:tr w:rsidR="00411AAC" w:rsidTr="00411AAC">
        <w:tc>
          <w:tcPr>
            <w:tcW w:w="7508" w:type="dxa"/>
          </w:tcPr>
          <w:p w:rsidR="00411AAC" w:rsidRDefault="00411AAC">
            <w:r>
              <w:t>Contributions to class discussions and activities</w:t>
            </w:r>
          </w:p>
        </w:tc>
        <w:tc>
          <w:tcPr>
            <w:tcW w:w="1508" w:type="dxa"/>
          </w:tcPr>
          <w:p w:rsidR="00411AAC" w:rsidRDefault="00411AAC"/>
          <w:p w:rsidR="00411AAC" w:rsidRDefault="00411AAC"/>
        </w:tc>
      </w:tr>
      <w:tr w:rsidR="00411AAC" w:rsidTr="00411AAC">
        <w:tc>
          <w:tcPr>
            <w:tcW w:w="7508" w:type="dxa"/>
          </w:tcPr>
          <w:p w:rsidR="00411AAC" w:rsidRDefault="00411AAC">
            <w:r>
              <w:t>Engagement with extension activities this includes reading books, making use of resources such as Economic Review magazine, tutor2u enrichment activities and other suggested extension materials.</w:t>
            </w:r>
          </w:p>
        </w:tc>
        <w:tc>
          <w:tcPr>
            <w:tcW w:w="1508" w:type="dxa"/>
          </w:tcPr>
          <w:p w:rsidR="00411AAC" w:rsidRDefault="00411AAC"/>
        </w:tc>
      </w:tr>
      <w:tr w:rsidR="003C4613" w:rsidTr="00411AAC">
        <w:tc>
          <w:tcPr>
            <w:tcW w:w="7508" w:type="dxa"/>
          </w:tcPr>
          <w:p w:rsidR="003C4613" w:rsidRDefault="003C4613">
            <w:r>
              <w:t xml:space="preserve">Keeping up to date with real world </w:t>
            </w:r>
            <w:proofErr w:type="spellStart"/>
            <w:r>
              <w:t>economics</w:t>
            </w:r>
            <w:proofErr w:type="spellEnd"/>
            <w:r>
              <w:t xml:space="preserve"> news</w:t>
            </w:r>
          </w:p>
        </w:tc>
        <w:tc>
          <w:tcPr>
            <w:tcW w:w="1508" w:type="dxa"/>
          </w:tcPr>
          <w:p w:rsidR="003C4613" w:rsidRDefault="003C4613"/>
          <w:p w:rsidR="003C4613" w:rsidRDefault="003C4613"/>
        </w:tc>
      </w:tr>
    </w:tbl>
    <w:p w:rsidR="00411AAC" w:rsidRDefault="00411AAC"/>
    <w:p w:rsidR="003C4613" w:rsidRDefault="003C4613"/>
    <w:p w:rsidR="003C4613" w:rsidRDefault="003C4613">
      <w:r>
        <w:t>What things have you found most difficult in Economics in your first year?  Be specific about areas of the specification that you have found difficult.</w:t>
      </w:r>
    </w:p>
    <w:p w:rsidR="003C4613" w:rsidRDefault="003C4613"/>
    <w:p w:rsidR="003C4613" w:rsidRDefault="003C4613"/>
    <w:p w:rsidR="003C4613" w:rsidRDefault="003C4613"/>
    <w:p w:rsidR="003C4613" w:rsidRDefault="003C4613"/>
    <w:p w:rsidR="003C4613" w:rsidRDefault="003C4613">
      <w:r>
        <w:t>What are the areas that you feel you need to work on? (</w:t>
      </w:r>
      <w:proofErr w:type="gramStart"/>
      <w:r>
        <w:t>in</w:t>
      </w:r>
      <w:proofErr w:type="gramEnd"/>
      <w:r>
        <w:t xml:space="preserve"> answering this question include an explanation of things you intend doing to address these)</w:t>
      </w:r>
      <w:bookmarkStart w:id="0" w:name="_GoBack"/>
      <w:bookmarkEnd w:id="0"/>
    </w:p>
    <w:p w:rsidR="003C4613" w:rsidRDefault="003C4613"/>
    <w:p w:rsidR="003C4613" w:rsidRDefault="003C4613"/>
    <w:sectPr w:rsidR="003C4613" w:rsidSect="003C4613">
      <w:pgSz w:w="11906" w:h="16838"/>
      <w:pgMar w:top="1440" w:right="1440" w:bottom="1440" w:left="1440" w:header="708" w:footer="708" w:gutter="0"/>
      <w:pgBorders w:offsetFrom="page">
        <w:top w:val="single" w:sz="18" w:space="24" w:color="44546A" w:themeColor="text2" w:shadow="1"/>
        <w:left w:val="single" w:sz="18" w:space="24" w:color="44546A" w:themeColor="text2" w:shadow="1"/>
        <w:bottom w:val="single" w:sz="18" w:space="24" w:color="44546A" w:themeColor="text2" w:shadow="1"/>
        <w:right w:val="single" w:sz="18" w:space="24" w:color="44546A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AC"/>
    <w:rsid w:val="003C4613"/>
    <w:rsid w:val="00411AAC"/>
    <w:rsid w:val="0041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CC7B9"/>
  <w15:chartTrackingRefBased/>
  <w15:docId w15:val="{0990E3E2-556F-4190-B71C-AD75F30F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1</cp:revision>
  <dcterms:created xsi:type="dcterms:W3CDTF">2020-06-10T10:25:00Z</dcterms:created>
  <dcterms:modified xsi:type="dcterms:W3CDTF">2020-06-10T10:43:00Z</dcterms:modified>
</cp:coreProperties>
</file>