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F4F" w:rsidRDefault="00424B71" w:rsidP="00424B7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4B71">
        <w:rPr>
          <w:rFonts w:ascii="Times New Roman" w:hAnsi="Times New Roman" w:cs="Times New Roman"/>
          <w:b/>
          <w:i/>
          <w:sz w:val="24"/>
          <w:szCs w:val="24"/>
        </w:rPr>
        <w:t>Twelfth Night</w:t>
      </w:r>
    </w:p>
    <w:p w:rsidR="00424B71" w:rsidRDefault="00424B71" w:rsidP="00424B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B71" w:rsidRDefault="00424B71" w:rsidP="00424B71">
      <w:pPr>
        <w:rPr>
          <w:rFonts w:ascii="Times New Roman" w:hAnsi="Times New Roman" w:cs="Times New Roman"/>
          <w:sz w:val="24"/>
          <w:szCs w:val="24"/>
        </w:rPr>
      </w:pPr>
      <w:r w:rsidRPr="00424B71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Act 1, Scene 5, lines 27- 59. Find examples of the ways in which Feste wittily mocks Olivia and shows that he performs the role of the ‘licensed fool’ with riddles and wordplay.</w:t>
      </w:r>
    </w:p>
    <w:p w:rsidR="00424B71" w:rsidRDefault="00424B71" w:rsidP="00424B71">
      <w:pPr>
        <w:rPr>
          <w:rFonts w:ascii="Times New Roman" w:hAnsi="Times New Roman" w:cs="Times New Roman"/>
          <w:sz w:val="24"/>
          <w:szCs w:val="24"/>
        </w:rPr>
      </w:pPr>
    </w:p>
    <w:p w:rsidR="00424B71" w:rsidRDefault="00424B71" w:rsidP="00424B71">
      <w:pPr>
        <w:rPr>
          <w:rFonts w:ascii="Times New Roman" w:hAnsi="Times New Roman" w:cs="Times New Roman"/>
          <w:sz w:val="24"/>
          <w:szCs w:val="24"/>
        </w:rPr>
      </w:pPr>
    </w:p>
    <w:p w:rsidR="00424B71" w:rsidRDefault="00424B71" w:rsidP="00424B71">
      <w:pPr>
        <w:rPr>
          <w:rFonts w:ascii="Times New Roman" w:hAnsi="Times New Roman" w:cs="Times New Roman"/>
          <w:sz w:val="24"/>
          <w:szCs w:val="24"/>
        </w:rPr>
      </w:pPr>
    </w:p>
    <w:p w:rsidR="00424B71" w:rsidRDefault="00424B71" w:rsidP="00424B71">
      <w:pPr>
        <w:rPr>
          <w:rFonts w:ascii="Times New Roman" w:hAnsi="Times New Roman" w:cs="Times New Roman"/>
          <w:sz w:val="24"/>
          <w:szCs w:val="24"/>
        </w:rPr>
      </w:pPr>
    </w:p>
    <w:p w:rsidR="00424B71" w:rsidRDefault="00424B71" w:rsidP="00424B71">
      <w:pPr>
        <w:rPr>
          <w:rFonts w:ascii="Times New Roman" w:hAnsi="Times New Roman" w:cs="Times New Roman"/>
          <w:sz w:val="24"/>
          <w:szCs w:val="24"/>
        </w:rPr>
      </w:pPr>
    </w:p>
    <w:p w:rsidR="00424B71" w:rsidRDefault="00424B71" w:rsidP="00424B71">
      <w:pPr>
        <w:rPr>
          <w:rFonts w:ascii="Times New Roman" w:hAnsi="Times New Roman" w:cs="Times New Roman"/>
          <w:sz w:val="24"/>
          <w:szCs w:val="24"/>
        </w:rPr>
      </w:pPr>
    </w:p>
    <w:p w:rsidR="00424B71" w:rsidRDefault="00424B71" w:rsidP="00424B71">
      <w:pPr>
        <w:rPr>
          <w:rFonts w:ascii="Times New Roman" w:hAnsi="Times New Roman" w:cs="Times New Roman"/>
          <w:sz w:val="24"/>
          <w:szCs w:val="24"/>
        </w:rPr>
      </w:pPr>
    </w:p>
    <w:p w:rsidR="00424B71" w:rsidRDefault="00424B71" w:rsidP="00424B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Act 1, Scene 5, lines</w:t>
      </w:r>
      <w:r>
        <w:rPr>
          <w:rFonts w:ascii="Times New Roman" w:hAnsi="Times New Roman" w:cs="Times New Roman"/>
          <w:sz w:val="24"/>
          <w:szCs w:val="24"/>
        </w:rPr>
        <w:t xml:space="preserve"> 60 – 80. Find examples t</w:t>
      </w:r>
      <w:r w:rsidR="001D0F85">
        <w:rPr>
          <w:rFonts w:ascii="Times New Roman" w:hAnsi="Times New Roman" w:cs="Times New Roman"/>
          <w:sz w:val="24"/>
          <w:szCs w:val="24"/>
        </w:rPr>
        <w:t xml:space="preserve">o show that </w:t>
      </w:r>
      <w:proofErr w:type="spellStart"/>
      <w:r w:rsidR="001D0F85">
        <w:rPr>
          <w:rFonts w:ascii="Times New Roman" w:hAnsi="Times New Roman" w:cs="Times New Roman"/>
          <w:sz w:val="24"/>
          <w:szCs w:val="24"/>
        </w:rPr>
        <w:t>Malvolio</w:t>
      </w:r>
      <w:proofErr w:type="spellEnd"/>
      <w:r w:rsidR="001D0F85">
        <w:rPr>
          <w:rFonts w:ascii="Times New Roman" w:hAnsi="Times New Roman" w:cs="Times New Roman"/>
          <w:sz w:val="24"/>
          <w:szCs w:val="24"/>
        </w:rPr>
        <w:t xml:space="preserve"> sees Feste as an enemy. Why do you think he dislikes Feste’s suggestion that Olivia’s mourning makes her a “fool”</w:t>
      </w:r>
      <w:proofErr w:type="gramStart"/>
      <w:r w:rsidR="001D0F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D0F85">
        <w:rPr>
          <w:rFonts w:ascii="Times New Roman" w:hAnsi="Times New Roman" w:cs="Times New Roman"/>
          <w:sz w:val="24"/>
          <w:szCs w:val="24"/>
        </w:rPr>
        <w:t xml:space="preserve"> How does </w:t>
      </w:r>
      <w:proofErr w:type="spellStart"/>
      <w:r w:rsidR="001D0F85">
        <w:rPr>
          <w:rFonts w:ascii="Times New Roman" w:hAnsi="Times New Roman" w:cs="Times New Roman"/>
          <w:sz w:val="24"/>
          <w:szCs w:val="24"/>
        </w:rPr>
        <w:t>Malvolio</w:t>
      </w:r>
      <w:proofErr w:type="spellEnd"/>
      <w:r w:rsidR="001D0F85">
        <w:rPr>
          <w:rFonts w:ascii="Times New Roman" w:hAnsi="Times New Roman" w:cs="Times New Roman"/>
          <w:sz w:val="24"/>
          <w:szCs w:val="24"/>
        </w:rPr>
        <w:t xml:space="preserve"> come across here and what does Olivia say to show that she understands his character? Give examples.</w:t>
      </w:r>
    </w:p>
    <w:p w:rsidR="001D0F85" w:rsidRDefault="001D0F85" w:rsidP="00424B71">
      <w:pPr>
        <w:rPr>
          <w:rFonts w:ascii="Times New Roman" w:hAnsi="Times New Roman" w:cs="Times New Roman"/>
          <w:sz w:val="24"/>
          <w:szCs w:val="24"/>
        </w:rPr>
      </w:pPr>
    </w:p>
    <w:p w:rsidR="001D0F85" w:rsidRDefault="001D0F85" w:rsidP="00424B71">
      <w:pPr>
        <w:rPr>
          <w:rFonts w:ascii="Times New Roman" w:hAnsi="Times New Roman" w:cs="Times New Roman"/>
          <w:sz w:val="24"/>
          <w:szCs w:val="24"/>
        </w:rPr>
      </w:pPr>
    </w:p>
    <w:p w:rsidR="001D0F85" w:rsidRDefault="001D0F85" w:rsidP="00424B71">
      <w:pPr>
        <w:rPr>
          <w:rFonts w:ascii="Times New Roman" w:hAnsi="Times New Roman" w:cs="Times New Roman"/>
          <w:sz w:val="24"/>
          <w:szCs w:val="24"/>
        </w:rPr>
      </w:pPr>
    </w:p>
    <w:p w:rsidR="001D0F85" w:rsidRDefault="001D0F85" w:rsidP="00424B71">
      <w:pPr>
        <w:rPr>
          <w:rFonts w:ascii="Times New Roman" w:hAnsi="Times New Roman" w:cs="Times New Roman"/>
          <w:sz w:val="24"/>
          <w:szCs w:val="24"/>
        </w:rPr>
      </w:pPr>
    </w:p>
    <w:p w:rsidR="001D0F85" w:rsidRDefault="001D0F85" w:rsidP="00424B71">
      <w:pPr>
        <w:rPr>
          <w:rFonts w:ascii="Times New Roman" w:hAnsi="Times New Roman" w:cs="Times New Roman"/>
          <w:sz w:val="24"/>
          <w:szCs w:val="24"/>
        </w:rPr>
      </w:pPr>
    </w:p>
    <w:p w:rsidR="001D0F85" w:rsidRDefault="001D0F85" w:rsidP="00424B71">
      <w:pPr>
        <w:rPr>
          <w:rFonts w:ascii="Times New Roman" w:hAnsi="Times New Roman" w:cs="Times New Roman"/>
          <w:sz w:val="24"/>
          <w:szCs w:val="24"/>
        </w:rPr>
      </w:pPr>
    </w:p>
    <w:p w:rsidR="001D0F85" w:rsidRDefault="001D0F85" w:rsidP="00424B71">
      <w:pPr>
        <w:rPr>
          <w:rFonts w:ascii="Times New Roman" w:hAnsi="Times New Roman" w:cs="Times New Roman"/>
          <w:sz w:val="24"/>
          <w:szCs w:val="24"/>
        </w:rPr>
      </w:pPr>
    </w:p>
    <w:p w:rsidR="001D0F85" w:rsidRDefault="001D0F85" w:rsidP="00424B71">
      <w:pPr>
        <w:rPr>
          <w:rFonts w:ascii="Times New Roman" w:hAnsi="Times New Roman" w:cs="Times New Roman"/>
          <w:sz w:val="24"/>
          <w:szCs w:val="24"/>
        </w:rPr>
      </w:pPr>
    </w:p>
    <w:p w:rsidR="001D0F85" w:rsidRDefault="001D0F85" w:rsidP="00424B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5464C8">
        <w:rPr>
          <w:rFonts w:ascii="Times New Roman" w:hAnsi="Times New Roman" w:cs="Times New Roman"/>
          <w:sz w:val="24"/>
          <w:szCs w:val="24"/>
        </w:rPr>
        <w:t>Act 1, Scene 5, lines</w:t>
      </w:r>
      <w:r w:rsidR="005464C8">
        <w:rPr>
          <w:rFonts w:ascii="Times New Roman" w:hAnsi="Times New Roman" w:cs="Times New Roman"/>
          <w:sz w:val="24"/>
          <w:szCs w:val="24"/>
        </w:rPr>
        <w:t xml:space="preserve"> 81-113. Find examples that show there are different types of fool in Olivia’s household – how do Sir Toby and Feste interact?</w:t>
      </w:r>
    </w:p>
    <w:p w:rsidR="005464C8" w:rsidRDefault="005464C8" w:rsidP="00424B71">
      <w:pPr>
        <w:rPr>
          <w:rFonts w:ascii="Times New Roman" w:hAnsi="Times New Roman" w:cs="Times New Roman"/>
          <w:sz w:val="24"/>
          <w:szCs w:val="24"/>
        </w:rPr>
      </w:pPr>
    </w:p>
    <w:p w:rsidR="005464C8" w:rsidRDefault="005464C8" w:rsidP="00424B71">
      <w:pPr>
        <w:rPr>
          <w:rFonts w:ascii="Times New Roman" w:hAnsi="Times New Roman" w:cs="Times New Roman"/>
          <w:sz w:val="24"/>
          <w:szCs w:val="24"/>
        </w:rPr>
      </w:pPr>
    </w:p>
    <w:p w:rsidR="005464C8" w:rsidRDefault="005464C8" w:rsidP="00424B71">
      <w:pPr>
        <w:rPr>
          <w:rFonts w:ascii="Times New Roman" w:hAnsi="Times New Roman" w:cs="Times New Roman"/>
          <w:sz w:val="24"/>
          <w:szCs w:val="24"/>
        </w:rPr>
      </w:pPr>
    </w:p>
    <w:p w:rsidR="005464C8" w:rsidRDefault="005464C8" w:rsidP="00424B71">
      <w:pPr>
        <w:rPr>
          <w:rFonts w:ascii="Times New Roman" w:hAnsi="Times New Roman" w:cs="Times New Roman"/>
          <w:sz w:val="24"/>
          <w:szCs w:val="24"/>
        </w:rPr>
      </w:pPr>
    </w:p>
    <w:p w:rsidR="005464C8" w:rsidRDefault="005464C8" w:rsidP="00424B71">
      <w:pPr>
        <w:rPr>
          <w:rFonts w:ascii="Times New Roman" w:hAnsi="Times New Roman" w:cs="Times New Roman"/>
          <w:sz w:val="24"/>
          <w:szCs w:val="24"/>
        </w:rPr>
      </w:pPr>
    </w:p>
    <w:p w:rsidR="005464C8" w:rsidRDefault="005464C8" w:rsidP="00424B71">
      <w:pPr>
        <w:rPr>
          <w:rFonts w:ascii="Times New Roman" w:hAnsi="Times New Roman" w:cs="Times New Roman"/>
          <w:sz w:val="24"/>
          <w:szCs w:val="24"/>
        </w:rPr>
      </w:pPr>
    </w:p>
    <w:p w:rsidR="005464C8" w:rsidRDefault="005464C8" w:rsidP="00424B71">
      <w:pPr>
        <w:rPr>
          <w:rFonts w:ascii="Times New Roman" w:hAnsi="Times New Roman" w:cs="Times New Roman"/>
          <w:sz w:val="24"/>
          <w:szCs w:val="24"/>
        </w:rPr>
      </w:pPr>
    </w:p>
    <w:p w:rsidR="005464C8" w:rsidRDefault="005464C8" w:rsidP="00424B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r>
        <w:rPr>
          <w:rFonts w:ascii="Times New Roman" w:hAnsi="Times New Roman" w:cs="Times New Roman"/>
          <w:sz w:val="24"/>
          <w:szCs w:val="24"/>
        </w:rPr>
        <w:t>Act 1, Scene 5, lines</w:t>
      </w:r>
      <w:r>
        <w:rPr>
          <w:rFonts w:ascii="Times New Roman" w:hAnsi="Times New Roman" w:cs="Times New Roman"/>
          <w:sz w:val="24"/>
          <w:szCs w:val="24"/>
        </w:rPr>
        <w:t xml:space="preserve"> 115 – 136. Find examples to show that </w:t>
      </w:r>
      <w:proofErr w:type="spellStart"/>
      <w:r>
        <w:rPr>
          <w:rFonts w:ascii="Times New Roman" w:hAnsi="Times New Roman" w:cs="Times New Roman"/>
          <w:sz w:val="24"/>
          <w:szCs w:val="24"/>
        </w:rPr>
        <w:t>Malvolio’s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5235">
        <w:rPr>
          <w:rFonts w:ascii="Times New Roman" w:hAnsi="Times New Roman" w:cs="Times New Roman"/>
          <w:sz w:val="24"/>
          <w:szCs w:val="24"/>
        </w:rPr>
        <w:t xml:space="preserve">foolishness emerges in his description of Viola/ </w:t>
      </w:r>
      <w:proofErr w:type="spellStart"/>
      <w:r w:rsidR="00A15235">
        <w:rPr>
          <w:rFonts w:ascii="Times New Roman" w:hAnsi="Times New Roman" w:cs="Times New Roman"/>
          <w:sz w:val="24"/>
          <w:szCs w:val="24"/>
        </w:rPr>
        <w:t>Caesario</w:t>
      </w:r>
      <w:proofErr w:type="spellEnd"/>
      <w:r w:rsidR="00A15235">
        <w:rPr>
          <w:rFonts w:ascii="Times New Roman" w:hAnsi="Times New Roman" w:cs="Times New Roman"/>
          <w:sz w:val="24"/>
          <w:szCs w:val="24"/>
        </w:rPr>
        <w:t>.</w:t>
      </w:r>
    </w:p>
    <w:p w:rsidR="00A15235" w:rsidRDefault="00A15235" w:rsidP="00424B71">
      <w:pPr>
        <w:rPr>
          <w:rFonts w:ascii="Times New Roman" w:hAnsi="Times New Roman" w:cs="Times New Roman"/>
          <w:sz w:val="24"/>
          <w:szCs w:val="24"/>
        </w:rPr>
      </w:pPr>
    </w:p>
    <w:p w:rsidR="00A15235" w:rsidRDefault="00A15235" w:rsidP="00424B71">
      <w:pPr>
        <w:rPr>
          <w:rFonts w:ascii="Times New Roman" w:hAnsi="Times New Roman" w:cs="Times New Roman"/>
          <w:sz w:val="24"/>
          <w:szCs w:val="24"/>
        </w:rPr>
      </w:pPr>
    </w:p>
    <w:p w:rsidR="00A15235" w:rsidRDefault="00A15235" w:rsidP="00424B71">
      <w:pPr>
        <w:rPr>
          <w:rFonts w:ascii="Times New Roman" w:hAnsi="Times New Roman" w:cs="Times New Roman"/>
          <w:sz w:val="24"/>
          <w:szCs w:val="24"/>
        </w:rPr>
      </w:pPr>
    </w:p>
    <w:p w:rsidR="00A15235" w:rsidRDefault="00A15235" w:rsidP="00424B71">
      <w:pPr>
        <w:rPr>
          <w:rFonts w:ascii="Times New Roman" w:hAnsi="Times New Roman" w:cs="Times New Roman"/>
          <w:sz w:val="24"/>
          <w:szCs w:val="24"/>
        </w:rPr>
      </w:pPr>
    </w:p>
    <w:p w:rsidR="00A15235" w:rsidRDefault="00A15235" w:rsidP="00424B71">
      <w:pPr>
        <w:rPr>
          <w:rFonts w:ascii="Times New Roman" w:hAnsi="Times New Roman" w:cs="Times New Roman"/>
          <w:sz w:val="24"/>
          <w:szCs w:val="24"/>
        </w:rPr>
      </w:pPr>
    </w:p>
    <w:p w:rsidR="00A15235" w:rsidRDefault="00A15235" w:rsidP="00424B71">
      <w:pPr>
        <w:rPr>
          <w:rFonts w:ascii="Times New Roman" w:hAnsi="Times New Roman" w:cs="Times New Roman"/>
          <w:sz w:val="24"/>
          <w:szCs w:val="24"/>
        </w:rPr>
      </w:pPr>
    </w:p>
    <w:p w:rsidR="00A15235" w:rsidRDefault="00A15235" w:rsidP="00424B71">
      <w:pPr>
        <w:rPr>
          <w:rFonts w:ascii="Times New Roman" w:hAnsi="Times New Roman" w:cs="Times New Roman"/>
          <w:sz w:val="24"/>
          <w:szCs w:val="24"/>
        </w:rPr>
      </w:pPr>
    </w:p>
    <w:p w:rsidR="00A15235" w:rsidRDefault="00A15235" w:rsidP="00424B71">
      <w:pPr>
        <w:rPr>
          <w:rFonts w:ascii="Times New Roman" w:hAnsi="Times New Roman" w:cs="Times New Roman"/>
          <w:sz w:val="24"/>
          <w:szCs w:val="24"/>
        </w:rPr>
      </w:pPr>
    </w:p>
    <w:p w:rsidR="009840BE" w:rsidRDefault="009840BE" w:rsidP="00424B71">
      <w:pPr>
        <w:rPr>
          <w:rFonts w:ascii="Times New Roman" w:hAnsi="Times New Roman" w:cs="Times New Roman"/>
          <w:sz w:val="24"/>
          <w:szCs w:val="24"/>
        </w:rPr>
      </w:pPr>
    </w:p>
    <w:p w:rsidR="009840BE" w:rsidRDefault="009840BE" w:rsidP="00424B71">
      <w:pPr>
        <w:rPr>
          <w:rFonts w:ascii="Times New Roman" w:hAnsi="Times New Roman" w:cs="Times New Roman"/>
          <w:sz w:val="24"/>
          <w:szCs w:val="24"/>
        </w:rPr>
      </w:pPr>
    </w:p>
    <w:p w:rsidR="009840BE" w:rsidRDefault="00A15235" w:rsidP="00424B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9840BE">
        <w:rPr>
          <w:rFonts w:ascii="Times New Roman" w:hAnsi="Times New Roman" w:cs="Times New Roman"/>
          <w:sz w:val="24"/>
          <w:szCs w:val="24"/>
        </w:rPr>
        <w:t xml:space="preserve">Act 1, Scene 5, lines </w:t>
      </w:r>
      <w:r w:rsidR="009840BE">
        <w:rPr>
          <w:rFonts w:ascii="Times New Roman" w:hAnsi="Times New Roman" w:cs="Times New Roman"/>
          <w:sz w:val="24"/>
          <w:szCs w:val="24"/>
        </w:rPr>
        <w:t xml:space="preserve">139 -205. </w:t>
      </w:r>
      <w:r>
        <w:rPr>
          <w:rFonts w:ascii="Times New Roman" w:hAnsi="Times New Roman" w:cs="Times New Roman"/>
          <w:sz w:val="24"/>
          <w:szCs w:val="24"/>
        </w:rPr>
        <w:t xml:space="preserve">Find examples to show how Viola talks to Olivia. Why is she doing this? </w:t>
      </w:r>
      <w:r w:rsidR="009840BE">
        <w:rPr>
          <w:rFonts w:ascii="Times New Roman" w:hAnsi="Times New Roman" w:cs="Times New Roman"/>
          <w:sz w:val="24"/>
          <w:szCs w:val="24"/>
        </w:rPr>
        <w:t xml:space="preserve">How does Olivia respond? </w:t>
      </w:r>
    </w:p>
    <w:p w:rsidR="009840BE" w:rsidRDefault="009840BE" w:rsidP="00424B71">
      <w:pPr>
        <w:rPr>
          <w:rFonts w:ascii="Times New Roman" w:hAnsi="Times New Roman" w:cs="Times New Roman"/>
          <w:sz w:val="24"/>
          <w:szCs w:val="24"/>
        </w:rPr>
      </w:pPr>
    </w:p>
    <w:p w:rsidR="009840BE" w:rsidRDefault="009840BE" w:rsidP="00424B71">
      <w:pPr>
        <w:rPr>
          <w:rFonts w:ascii="Times New Roman" w:hAnsi="Times New Roman" w:cs="Times New Roman"/>
          <w:sz w:val="24"/>
          <w:szCs w:val="24"/>
        </w:rPr>
      </w:pPr>
    </w:p>
    <w:p w:rsidR="009840BE" w:rsidRDefault="009840BE" w:rsidP="00424B71">
      <w:pPr>
        <w:rPr>
          <w:rFonts w:ascii="Times New Roman" w:hAnsi="Times New Roman" w:cs="Times New Roman"/>
          <w:sz w:val="24"/>
          <w:szCs w:val="24"/>
        </w:rPr>
      </w:pPr>
    </w:p>
    <w:p w:rsidR="009840BE" w:rsidRDefault="009840BE" w:rsidP="00424B71">
      <w:pPr>
        <w:rPr>
          <w:rFonts w:ascii="Times New Roman" w:hAnsi="Times New Roman" w:cs="Times New Roman"/>
          <w:sz w:val="24"/>
          <w:szCs w:val="24"/>
        </w:rPr>
      </w:pPr>
    </w:p>
    <w:p w:rsidR="009840BE" w:rsidRDefault="009840BE" w:rsidP="00424B71">
      <w:pPr>
        <w:rPr>
          <w:rFonts w:ascii="Times New Roman" w:hAnsi="Times New Roman" w:cs="Times New Roman"/>
          <w:sz w:val="24"/>
          <w:szCs w:val="24"/>
        </w:rPr>
      </w:pPr>
    </w:p>
    <w:p w:rsidR="009840BE" w:rsidRDefault="009840BE" w:rsidP="00424B71">
      <w:pPr>
        <w:rPr>
          <w:rFonts w:ascii="Times New Roman" w:hAnsi="Times New Roman" w:cs="Times New Roman"/>
          <w:sz w:val="24"/>
          <w:szCs w:val="24"/>
        </w:rPr>
      </w:pPr>
    </w:p>
    <w:p w:rsidR="009840BE" w:rsidRDefault="009840BE" w:rsidP="00424B71">
      <w:pPr>
        <w:rPr>
          <w:rFonts w:ascii="Times New Roman" w:hAnsi="Times New Roman" w:cs="Times New Roman"/>
          <w:sz w:val="24"/>
          <w:szCs w:val="24"/>
        </w:rPr>
      </w:pPr>
    </w:p>
    <w:p w:rsidR="009840BE" w:rsidRDefault="009840BE" w:rsidP="00424B71">
      <w:pPr>
        <w:rPr>
          <w:rFonts w:ascii="Times New Roman" w:hAnsi="Times New Roman" w:cs="Times New Roman"/>
          <w:sz w:val="24"/>
          <w:szCs w:val="24"/>
        </w:rPr>
      </w:pPr>
    </w:p>
    <w:p w:rsidR="00A15235" w:rsidRDefault="009840BE" w:rsidP="00424B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 </w:t>
      </w:r>
      <w:r w:rsidR="00A152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Act 1, Scene 5, lines</w:t>
      </w:r>
      <w:r>
        <w:rPr>
          <w:rFonts w:ascii="Times New Roman" w:hAnsi="Times New Roman" w:cs="Times New Roman"/>
          <w:sz w:val="24"/>
          <w:szCs w:val="24"/>
        </w:rPr>
        <w:t xml:space="preserve"> 206 to end of scene.</w:t>
      </w:r>
      <w:r w:rsidR="008613BE">
        <w:rPr>
          <w:rFonts w:ascii="Times New Roman" w:hAnsi="Times New Roman" w:cs="Times New Roman"/>
          <w:sz w:val="24"/>
          <w:szCs w:val="24"/>
        </w:rPr>
        <w:t xml:space="preserve"> How does Viola’s love verse differ from the earlier examples by </w:t>
      </w:r>
      <w:proofErr w:type="spellStart"/>
      <w:r w:rsidR="008613BE">
        <w:rPr>
          <w:rFonts w:ascii="Times New Roman" w:hAnsi="Times New Roman" w:cs="Times New Roman"/>
          <w:sz w:val="24"/>
          <w:szCs w:val="24"/>
        </w:rPr>
        <w:t>Orsino</w:t>
      </w:r>
      <w:proofErr w:type="spellEnd"/>
      <w:r w:rsidR="008613BE">
        <w:rPr>
          <w:rFonts w:ascii="Times New Roman" w:hAnsi="Times New Roman" w:cs="Times New Roman"/>
          <w:sz w:val="24"/>
          <w:szCs w:val="24"/>
        </w:rPr>
        <w:t xml:space="preserve">? How does Olivia respond? </w:t>
      </w:r>
      <w:bookmarkStart w:id="0" w:name="_GoBack"/>
      <w:bookmarkEnd w:id="0"/>
    </w:p>
    <w:p w:rsidR="005464C8" w:rsidRDefault="005464C8" w:rsidP="00424B71">
      <w:pPr>
        <w:rPr>
          <w:rFonts w:ascii="Times New Roman" w:hAnsi="Times New Roman" w:cs="Times New Roman"/>
          <w:sz w:val="24"/>
          <w:szCs w:val="24"/>
        </w:rPr>
      </w:pPr>
    </w:p>
    <w:p w:rsidR="001D0F85" w:rsidRDefault="001D0F85" w:rsidP="00424B71">
      <w:pPr>
        <w:rPr>
          <w:rFonts w:ascii="Times New Roman" w:hAnsi="Times New Roman" w:cs="Times New Roman"/>
          <w:sz w:val="24"/>
          <w:szCs w:val="24"/>
        </w:rPr>
      </w:pPr>
    </w:p>
    <w:p w:rsidR="001D0F85" w:rsidRDefault="001D0F85" w:rsidP="00424B71">
      <w:pPr>
        <w:rPr>
          <w:rFonts w:ascii="Times New Roman" w:hAnsi="Times New Roman" w:cs="Times New Roman"/>
          <w:sz w:val="24"/>
          <w:szCs w:val="24"/>
        </w:rPr>
      </w:pPr>
    </w:p>
    <w:p w:rsidR="001D0F85" w:rsidRDefault="001D0F85" w:rsidP="00424B71">
      <w:pPr>
        <w:rPr>
          <w:rFonts w:ascii="Times New Roman" w:hAnsi="Times New Roman" w:cs="Times New Roman"/>
          <w:sz w:val="24"/>
          <w:szCs w:val="24"/>
        </w:rPr>
      </w:pPr>
    </w:p>
    <w:p w:rsidR="001D0F85" w:rsidRDefault="001D0F85" w:rsidP="00424B71">
      <w:pPr>
        <w:rPr>
          <w:rFonts w:ascii="Times New Roman" w:hAnsi="Times New Roman" w:cs="Times New Roman"/>
          <w:sz w:val="24"/>
          <w:szCs w:val="24"/>
        </w:rPr>
      </w:pPr>
    </w:p>
    <w:p w:rsidR="001D0F85" w:rsidRDefault="001D0F85" w:rsidP="00424B71">
      <w:pPr>
        <w:rPr>
          <w:rFonts w:ascii="Times New Roman" w:hAnsi="Times New Roman" w:cs="Times New Roman"/>
          <w:sz w:val="24"/>
          <w:szCs w:val="24"/>
        </w:rPr>
      </w:pPr>
    </w:p>
    <w:p w:rsidR="001D0F85" w:rsidRDefault="001D0F85" w:rsidP="00424B71">
      <w:pPr>
        <w:rPr>
          <w:rFonts w:ascii="Times New Roman" w:hAnsi="Times New Roman" w:cs="Times New Roman"/>
          <w:sz w:val="24"/>
          <w:szCs w:val="24"/>
        </w:rPr>
      </w:pPr>
    </w:p>
    <w:p w:rsidR="001D0F85" w:rsidRDefault="001D0F85" w:rsidP="00424B71">
      <w:pPr>
        <w:rPr>
          <w:rFonts w:ascii="Times New Roman" w:hAnsi="Times New Roman" w:cs="Times New Roman"/>
          <w:sz w:val="24"/>
          <w:szCs w:val="24"/>
        </w:rPr>
      </w:pPr>
    </w:p>
    <w:p w:rsidR="001D0F85" w:rsidRDefault="001D0F85" w:rsidP="00424B71">
      <w:pPr>
        <w:rPr>
          <w:rFonts w:ascii="Times New Roman" w:hAnsi="Times New Roman" w:cs="Times New Roman"/>
          <w:sz w:val="24"/>
          <w:szCs w:val="24"/>
        </w:rPr>
      </w:pPr>
    </w:p>
    <w:p w:rsidR="001D0F85" w:rsidRPr="00424B71" w:rsidRDefault="001D0F85" w:rsidP="00424B71">
      <w:pPr>
        <w:rPr>
          <w:rFonts w:ascii="Times New Roman" w:hAnsi="Times New Roman" w:cs="Times New Roman"/>
          <w:sz w:val="24"/>
          <w:szCs w:val="24"/>
        </w:rPr>
      </w:pPr>
    </w:p>
    <w:p w:rsidR="00424B71" w:rsidRPr="00424B71" w:rsidRDefault="00424B71" w:rsidP="00424B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24B71" w:rsidRPr="00424B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833AE"/>
    <w:multiLevelType w:val="hybridMultilevel"/>
    <w:tmpl w:val="6232A5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B71"/>
    <w:rsid w:val="001D0F85"/>
    <w:rsid w:val="00424B71"/>
    <w:rsid w:val="005464C8"/>
    <w:rsid w:val="008613BE"/>
    <w:rsid w:val="009840BE"/>
    <w:rsid w:val="00A15235"/>
    <w:rsid w:val="00A4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835D0-BC0F-46B9-89C7-EE50FF6B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5E7FBBB3</Template>
  <TotalTime>53</TotalTime>
  <Pages>3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1</cp:revision>
  <dcterms:created xsi:type="dcterms:W3CDTF">2016-09-26T07:10:00Z</dcterms:created>
  <dcterms:modified xsi:type="dcterms:W3CDTF">2016-09-26T08:03:00Z</dcterms:modified>
</cp:coreProperties>
</file>