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2A" w:rsidRPr="00A23AA8" w:rsidRDefault="0037582A" w:rsidP="0037582A">
      <w:pPr>
        <w:rPr>
          <w:b/>
        </w:rPr>
      </w:pPr>
      <w:r>
        <w:rPr>
          <w:b/>
        </w:rPr>
        <w:t>Romanticism Quiz</w:t>
      </w:r>
    </w:p>
    <w:p w:rsidR="0037582A" w:rsidRDefault="0037582A" w:rsidP="0037582A">
      <w:pPr>
        <w:pStyle w:val="ListParagraph"/>
        <w:numPr>
          <w:ilvl w:val="0"/>
          <w:numId w:val="1"/>
        </w:numPr>
      </w:pPr>
      <w:r>
        <w:t>Name three central features of Romanticism.</w:t>
      </w:r>
      <w:r>
        <w:br/>
      </w:r>
      <w:r>
        <w:br/>
      </w:r>
    </w:p>
    <w:p w:rsidR="0037582A" w:rsidRDefault="0037582A" w:rsidP="0037582A">
      <w:pPr>
        <w:pStyle w:val="ListParagraph"/>
        <w:numPr>
          <w:ilvl w:val="0"/>
          <w:numId w:val="1"/>
        </w:numPr>
      </w:pPr>
      <w:r>
        <w:t>Which poet was known for his engravings?</w:t>
      </w:r>
      <w:r>
        <w:br/>
      </w:r>
      <w:r>
        <w:br/>
      </w:r>
    </w:p>
    <w:p w:rsidR="0037582A" w:rsidRDefault="0037582A" w:rsidP="0037582A">
      <w:pPr>
        <w:pStyle w:val="ListParagraph"/>
        <w:numPr>
          <w:ilvl w:val="0"/>
          <w:numId w:val="1"/>
        </w:numPr>
      </w:pPr>
      <w:r>
        <w:t>Which poet was kicked out of university for writing a pamphlet on atheism?</w:t>
      </w:r>
      <w:r>
        <w:br/>
      </w:r>
      <w:r>
        <w:br/>
      </w:r>
    </w:p>
    <w:p w:rsidR="0037582A" w:rsidRDefault="0037582A" w:rsidP="0037582A">
      <w:pPr>
        <w:pStyle w:val="ListParagraph"/>
        <w:numPr>
          <w:ilvl w:val="0"/>
          <w:numId w:val="1"/>
        </w:numPr>
      </w:pPr>
      <w:r>
        <w:t>Which poet was famously described as ‘mad, bad and dangerous to know’?</w:t>
      </w:r>
      <w:r>
        <w:br/>
      </w:r>
      <w:r>
        <w:br/>
      </w:r>
    </w:p>
    <w:p w:rsidR="0037582A" w:rsidRPr="00BA3567" w:rsidRDefault="0037582A" w:rsidP="0037582A">
      <w:pPr>
        <w:pStyle w:val="ListParagraph"/>
        <w:numPr>
          <w:ilvl w:val="0"/>
          <w:numId w:val="1"/>
        </w:numPr>
      </w:pPr>
      <w:r>
        <w:t>Which of the Romantic poets was best known for working with the sublime?</w:t>
      </w:r>
      <w:r>
        <w:br/>
      </w:r>
      <w:r>
        <w:br/>
      </w:r>
    </w:p>
    <w:p w:rsidR="0037582A" w:rsidRDefault="0037582A" w:rsidP="0037582A">
      <w:pPr>
        <w:pStyle w:val="ListParagraph"/>
        <w:numPr>
          <w:ilvl w:val="0"/>
          <w:numId w:val="1"/>
        </w:numPr>
      </w:pPr>
      <w:r>
        <w:t>What event do Blake’s ‘Holy Thursday’ poems describe?</w:t>
      </w:r>
      <w:r>
        <w:br/>
      </w:r>
      <w:r>
        <w:br/>
      </w:r>
    </w:p>
    <w:p w:rsidR="0037582A" w:rsidRDefault="0037582A" w:rsidP="0037582A">
      <w:pPr>
        <w:pStyle w:val="ListParagraph"/>
        <w:numPr>
          <w:ilvl w:val="0"/>
          <w:numId w:val="1"/>
        </w:numPr>
      </w:pPr>
      <w:r>
        <w:t xml:space="preserve">Who wrote the collection </w:t>
      </w:r>
      <w:r>
        <w:rPr>
          <w:i/>
        </w:rPr>
        <w:t>Lyrical Ballads</w:t>
      </w:r>
      <w:r>
        <w:t>?</w:t>
      </w:r>
      <w:r>
        <w:br/>
      </w:r>
      <w:r>
        <w:br/>
      </w:r>
    </w:p>
    <w:p w:rsidR="0037582A" w:rsidRDefault="0037582A" w:rsidP="0037582A">
      <w:pPr>
        <w:pStyle w:val="ListParagraph"/>
        <w:numPr>
          <w:ilvl w:val="0"/>
          <w:numId w:val="1"/>
        </w:numPr>
      </w:pPr>
      <w:r>
        <w:t>Where and how did Byron die?</w:t>
      </w:r>
      <w:r>
        <w:br/>
      </w:r>
      <w:r>
        <w:br/>
      </w:r>
    </w:p>
    <w:p w:rsidR="0037582A" w:rsidRDefault="0037582A" w:rsidP="0037582A">
      <w:pPr>
        <w:pStyle w:val="ListParagraph"/>
        <w:numPr>
          <w:ilvl w:val="0"/>
          <w:numId w:val="1"/>
        </w:numPr>
      </w:pPr>
      <w:r>
        <w:t>Which events in Shelley’s personal life worsened his depression? (Give two or three examples.)</w:t>
      </w:r>
      <w:r>
        <w:br/>
      </w:r>
      <w:r>
        <w:br/>
      </w:r>
    </w:p>
    <w:p w:rsidR="0037582A" w:rsidRDefault="0037582A" w:rsidP="0037582A">
      <w:pPr>
        <w:pStyle w:val="ListParagraph"/>
        <w:numPr>
          <w:ilvl w:val="0"/>
          <w:numId w:val="1"/>
        </w:numPr>
      </w:pPr>
      <w:r>
        <w:t>What is the name of the fantasy world created by Bronte and her sister? With which sister did she create this world?</w:t>
      </w:r>
      <w:r>
        <w:br/>
      </w:r>
      <w:r>
        <w:br/>
      </w:r>
    </w:p>
    <w:p w:rsidR="0037582A" w:rsidRDefault="0037582A" w:rsidP="0037582A">
      <w:pPr>
        <w:pStyle w:val="ListParagraph"/>
        <w:numPr>
          <w:ilvl w:val="0"/>
          <w:numId w:val="1"/>
        </w:numPr>
      </w:pPr>
      <w:r>
        <w:t>Which event in Manchester would Shelley have had in mind when writing ‘Ode to the West Wind’</w:t>
      </w:r>
      <w:r w:rsidR="001B3EAA">
        <w:t>?</w:t>
      </w:r>
      <w:r w:rsidR="001B3EAA">
        <w:br/>
      </w:r>
      <w:r>
        <w:br/>
      </w:r>
    </w:p>
    <w:p w:rsidR="0037582A" w:rsidRDefault="0037582A" w:rsidP="0037582A">
      <w:pPr>
        <w:pStyle w:val="ListParagraph"/>
        <w:numPr>
          <w:ilvl w:val="0"/>
          <w:numId w:val="1"/>
        </w:numPr>
      </w:pPr>
      <w:r>
        <w:t>Which poet believed that nature was only occasionally sublime (in the sky, sea and desert), because these are the only objects in nature that are boundless?</w:t>
      </w:r>
      <w:r>
        <w:br/>
      </w:r>
      <w:r>
        <w:br/>
      </w:r>
    </w:p>
    <w:p w:rsidR="001B3EAA" w:rsidRDefault="0037582A" w:rsidP="001B3EAA">
      <w:pPr>
        <w:pStyle w:val="ListParagraph"/>
        <w:numPr>
          <w:ilvl w:val="0"/>
          <w:numId w:val="1"/>
        </w:numPr>
      </w:pPr>
      <w:r>
        <w:t>What caused Keats much anguis</w:t>
      </w:r>
      <w:r w:rsidR="001B3EAA">
        <w:t>h in the last days of his life?</w:t>
      </w:r>
      <w:r w:rsidR="001B3EAA">
        <w:br/>
      </w:r>
      <w:r w:rsidR="001B3EAA">
        <w:br/>
      </w:r>
    </w:p>
    <w:p w:rsidR="0037582A" w:rsidRPr="001B3EAA" w:rsidRDefault="0037582A" w:rsidP="001B3EAA">
      <w:pPr>
        <w:pStyle w:val="ListParagraph"/>
        <w:numPr>
          <w:ilvl w:val="0"/>
          <w:numId w:val="1"/>
        </w:numPr>
        <w:sectPr w:rsidR="0037582A" w:rsidRPr="001B3EAA" w:rsidSect="0037582A">
          <w:pgSz w:w="11906" w:h="16838"/>
          <w:pgMar w:top="993" w:right="1440" w:bottom="1135" w:left="1440" w:header="708" w:footer="708" w:gutter="0"/>
          <w:cols w:space="708"/>
          <w:docGrid w:linePitch="360"/>
        </w:sectPr>
      </w:pPr>
      <w:r w:rsidRPr="001B3EAA">
        <w:t>What</w:t>
      </w:r>
      <w:r>
        <w:t xml:space="preserve"> is the name sometimes given to the year 1848?</w:t>
      </w:r>
      <w:r>
        <w:br/>
      </w:r>
    </w:p>
    <w:p w:rsidR="0039127C" w:rsidRPr="00A23AA8" w:rsidRDefault="0037582A">
      <w:pPr>
        <w:rPr>
          <w:b/>
        </w:rPr>
      </w:pPr>
      <w:r>
        <w:rPr>
          <w:b/>
        </w:rPr>
        <w:lastRenderedPageBreak/>
        <w:t>Romanticism Quiz</w:t>
      </w:r>
      <w:r w:rsidR="007D372A">
        <w:rPr>
          <w:b/>
        </w:rPr>
        <w:t xml:space="preserve"> – Answers </w:t>
      </w:r>
      <w:bookmarkStart w:id="0" w:name="_GoBack"/>
      <w:bookmarkEnd w:id="0"/>
    </w:p>
    <w:p w:rsidR="00A23AA8" w:rsidRDefault="00A23AA8" w:rsidP="00771476">
      <w:pPr>
        <w:pStyle w:val="ListParagraph"/>
        <w:numPr>
          <w:ilvl w:val="0"/>
          <w:numId w:val="3"/>
        </w:numPr>
      </w:pPr>
      <w:r>
        <w:t>Name three central features of Romanticism.</w:t>
      </w:r>
      <w:r w:rsidR="009E2040">
        <w:br/>
        <w:t>Religious response to nature/significance of nature, focus on self-expression and individual feeling, emphasis on emotional and imaginative spontaneity, poet as a visionary figure, capacity for wonder, the sublime, reverence for the innocence of childhood, concern for the outcasts of society</w:t>
      </w:r>
      <w:r w:rsidR="009E2040">
        <w:br/>
      </w:r>
    </w:p>
    <w:p w:rsidR="00A23AA8" w:rsidRDefault="00A23AA8" w:rsidP="00771476">
      <w:pPr>
        <w:pStyle w:val="ListParagraph"/>
        <w:numPr>
          <w:ilvl w:val="0"/>
          <w:numId w:val="3"/>
        </w:numPr>
      </w:pPr>
      <w:r>
        <w:t>Which poet was known for his engravings?</w:t>
      </w:r>
      <w:r w:rsidR="009E2040">
        <w:br/>
        <w:t>Blake</w:t>
      </w:r>
      <w:r w:rsidR="009E2040">
        <w:br/>
      </w:r>
    </w:p>
    <w:p w:rsidR="00A23AA8" w:rsidRDefault="00A23AA8" w:rsidP="00771476">
      <w:pPr>
        <w:pStyle w:val="ListParagraph"/>
        <w:numPr>
          <w:ilvl w:val="0"/>
          <w:numId w:val="3"/>
        </w:numPr>
      </w:pPr>
      <w:r>
        <w:t>Which poet was kicked out of university for writing a pamphlet on atheism?</w:t>
      </w:r>
      <w:r w:rsidR="009E2040">
        <w:br/>
        <w:t>Shelley</w:t>
      </w:r>
      <w:r w:rsidR="009E2040">
        <w:br/>
      </w:r>
    </w:p>
    <w:p w:rsidR="00A23AA8" w:rsidRDefault="00A23AA8" w:rsidP="00771476">
      <w:pPr>
        <w:pStyle w:val="ListParagraph"/>
        <w:numPr>
          <w:ilvl w:val="0"/>
          <w:numId w:val="3"/>
        </w:numPr>
      </w:pPr>
      <w:r>
        <w:t>Which poet was famously described as ‘mad, bad and dangerous to know’?</w:t>
      </w:r>
      <w:r w:rsidR="009E2040">
        <w:br/>
        <w:t>Byron</w:t>
      </w:r>
      <w:r w:rsidR="009E2040">
        <w:br/>
      </w:r>
    </w:p>
    <w:p w:rsidR="00A23AA8" w:rsidRPr="00BA3567" w:rsidRDefault="00A23AA8" w:rsidP="00771476">
      <w:pPr>
        <w:pStyle w:val="ListParagraph"/>
        <w:numPr>
          <w:ilvl w:val="0"/>
          <w:numId w:val="3"/>
        </w:numPr>
      </w:pPr>
      <w:r>
        <w:t>Which of the Romantic poets was best known for working with the sublime?</w:t>
      </w:r>
      <w:r w:rsidR="009E2040">
        <w:br/>
        <w:t>Wordsworth</w:t>
      </w:r>
      <w:r w:rsidR="009E2040">
        <w:br/>
      </w:r>
    </w:p>
    <w:p w:rsidR="00A23AA8" w:rsidRDefault="00BA3567" w:rsidP="00771476">
      <w:pPr>
        <w:pStyle w:val="ListParagraph"/>
        <w:numPr>
          <w:ilvl w:val="0"/>
          <w:numId w:val="3"/>
        </w:numPr>
      </w:pPr>
      <w:r>
        <w:t>What event do Blake’s ‘Holy Thursday’ poems describe?</w:t>
      </w:r>
      <w:r w:rsidR="009E2040">
        <w:br/>
        <w:t>Ascension Day – an annual service was held at St Paul’s Cathedral for the poor children of the London Charity Schools</w:t>
      </w:r>
      <w:r w:rsidR="009E2040">
        <w:br/>
      </w:r>
    </w:p>
    <w:p w:rsidR="009E2040" w:rsidRDefault="00BA3567" w:rsidP="00771476">
      <w:pPr>
        <w:pStyle w:val="ListParagraph"/>
        <w:numPr>
          <w:ilvl w:val="0"/>
          <w:numId w:val="3"/>
        </w:numPr>
      </w:pPr>
      <w:r>
        <w:t xml:space="preserve">Who wrote the collection </w:t>
      </w:r>
      <w:r>
        <w:rPr>
          <w:i/>
        </w:rPr>
        <w:t>Lyrical Ballads</w:t>
      </w:r>
      <w:r>
        <w:t>?</w:t>
      </w:r>
      <w:r w:rsidR="009E2040">
        <w:br/>
        <w:t>Wordsworth and Coleridge</w:t>
      </w:r>
      <w:r w:rsidR="009E2040">
        <w:br/>
      </w:r>
    </w:p>
    <w:p w:rsidR="0037582A" w:rsidRDefault="009E2040" w:rsidP="00771476">
      <w:pPr>
        <w:pStyle w:val="ListParagraph"/>
        <w:numPr>
          <w:ilvl w:val="0"/>
          <w:numId w:val="3"/>
        </w:numPr>
      </w:pPr>
      <w:r>
        <w:t>Where and how did Byron die?</w:t>
      </w:r>
      <w:r>
        <w:br/>
      </w:r>
      <w:proofErr w:type="spellStart"/>
      <w:r>
        <w:t>Missolonghi</w:t>
      </w:r>
      <w:proofErr w:type="spellEnd"/>
      <w:r>
        <w:t xml:space="preserve"> (in modern day Greece), from a fever</w:t>
      </w:r>
      <w:r w:rsidR="0037582A">
        <w:br/>
      </w:r>
    </w:p>
    <w:p w:rsidR="0037582A" w:rsidRDefault="0037582A" w:rsidP="00771476">
      <w:pPr>
        <w:pStyle w:val="ListParagraph"/>
        <w:numPr>
          <w:ilvl w:val="0"/>
          <w:numId w:val="3"/>
        </w:numPr>
      </w:pPr>
      <w:r>
        <w:t>Which events in Shelley’s personal life worsened his depression? (Give two or three examples.)</w:t>
      </w:r>
      <w:r>
        <w:br/>
        <w:t>The death of his two children, financial instability, lack of success as a writer</w:t>
      </w:r>
      <w:r>
        <w:br/>
      </w:r>
    </w:p>
    <w:p w:rsidR="0037582A" w:rsidRDefault="0037582A" w:rsidP="00771476">
      <w:pPr>
        <w:pStyle w:val="ListParagraph"/>
        <w:numPr>
          <w:ilvl w:val="0"/>
          <w:numId w:val="3"/>
        </w:numPr>
      </w:pPr>
      <w:r>
        <w:t>What is the name of the fantasy world created by Bronte and her sister? With which sister did she create this world?</w:t>
      </w:r>
      <w:r>
        <w:br/>
      </w:r>
      <w:proofErr w:type="spellStart"/>
      <w:r>
        <w:t>Gondal</w:t>
      </w:r>
      <w:proofErr w:type="spellEnd"/>
      <w:r>
        <w:t xml:space="preserve"> – Anne</w:t>
      </w:r>
      <w:r>
        <w:br/>
      </w:r>
    </w:p>
    <w:p w:rsidR="00BA3567" w:rsidRDefault="0037582A" w:rsidP="00771476">
      <w:pPr>
        <w:pStyle w:val="ListParagraph"/>
        <w:numPr>
          <w:ilvl w:val="0"/>
          <w:numId w:val="3"/>
        </w:numPr>
      </w:pPr>
      <w:r>
        <w:t>Which event in Manchester would Shelley have had in mind when writing ‘Ode to the West Wind’?</w:t>
      </w:r>
      <w:r>
        <w:br/>
        <w:t>The Peterloo Massacre (August 1819)</w:t>
      </w:r>
      <w:r w:rsidR="009E2040">
        <w:br/>
      </w:r>
    </w:p>
    <w:p w:rsidR="00BA3567" w:rsidRDefault="009E2040" w:rsidP="00771476">
      <w:pPr>
        <w:pStyle w:val="ListParagraph"/>
        <w:numPr>
          <w:ilvl w:val="0"/>
          <w:numId w:val="3"/>
        </w:numPr>
      </w:pPr>
      <w:r>
        <w:t>Which poet believed that nature was only occasionally sublime (in the sky, sea and desert), because these are the only objects in nature that are boundless?</w:t>
      </w:r>
      <w:r>
        <w:br/>
        <w:t>Coleridge</w:t>
      </w:r>
      <w:r w:rsidR="0037582A">
        <w:br/>
      </w:r>
    </w:p>
    <w:p w:rsidR="0037582A" w:rsidRDefault="0037582A" w:rsidP="00771476">
      <w:pPr>
        <w:pStyle w:val="ListParagraph"/>
        <w:numPr>
          <w:ilvl w:val="0"/>
          <w:numId w:val="3"/>
        </w:numPr>
      </w:pPr>
      <w:r>
        <w:t>What caused Keats much anguish in the last days of his life?</w:t>
      </w:r>
      <w:r>
        <w:br/>
        <w:t>His lack of religious faith</w:t>
      </w:r>
      <w:r>
        <w:br/>
      </w:r>
    </w:p>
    <w:p w:rsidR="0037582A" w:rsidRPr="00BA3567" w:rsidRDefault="0037582A" w:rsidP="00771476">
      <w:pPr>
        <w:pStyle w:val="ListParagraph"/>
        <w:numPr>
          <w:ilvl w:val="0"/>
          <w:numId w:val="3"/>
        </w:numPr>
      </w:pPr>
      <w:r>
        <w:t>What is the name sometimes given to the year 1848?</w:t>
      </w:r>
      <w:r>
        <w:br/>
        <w:t>‘The year of revolution’</w:t>
      </w:r>
    </w:p>
    <w:sectPr w:rsidR="0037582A" w:rsidRPr="00BA3567" w:rsidSect="0037582A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4CBC"/>
    <w:multiLevelType w:val="hybridMultilevel"/>
    <w:tmpl w:val="3D2ABFF4"/>
    <w:lvl w:ilvl="0" w:tplc="E104E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553D"/>
    <w:multiLevelType w:val="hybridMultilevel"/>
    <w:tmpl w:val="907E9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5546"/>
    <w:multiLevelType w:val="hybridMultilevel"/>
    <w:tmpl w:val="E572F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8"/>
    <w:rsid w:val="001B3EAA"/>
    <w:rsid w:val="0037582A"/>
    <w:rsid w:val="0039127C"/>
    <w:rsid w:val="00771476"/>
    <w:rsid w:val="007D372A"/>
    <w:rsid w:val="009E2040"/>
    <w:rsid w:val="00A23AA8"/>
    <w:rsid w:val="00B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5E33"/>
  <w15:chartTrackingRefBased/>
  <w15:docId w15:val="{00647C96-1C73-4EE3-832C-FEA532EC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7B2333-7E30-4397-AC09-52BEB566F123}"/>
</file>

<file path=customXml/itemProps2.xml><?xml version="1.0" encoding="utf-8"?>
<ds:datastoreItem xmlns:ds="http://schemas.openxmlformats.org/officeDocument/2006/customXml" ds:itemID="{60085F93-C382-4203-816D-934FC2D47B48}"/>
</file>

<file path=customXml/itemProps3.xml><?xml version="1.0" encoding="utf-8"?>
<ds:datastoreItem xmlns:ds="http://schemas.openxmlformats.org/officeDocument/2006/customXml" ds:itemID="{CE85CF73-B1C4-4E6C-BCC1-334DCE78A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4</cp:revision>
  <dcterms:created xsi:type="dcterms:W3CDTF">2017-04-27T08:16:00Z</dcterms:created>
  <dcterms:modified xsi:type="dcterms:W3CDTF">2017-04-27T18:05:00Z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