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F7" w:rsidRDefault="00554DF7" w:rsidP="00554DF7">
      <w:pPr>
        <w:pStyle w:val="Title"/>
      </w:pPr>
      <w:r w:rsidRPr="00554DF7">
        <w:t>OTHELLO EXAM QUESTIONS</w:t>
      </w:r>
      <w:r w:rsidR="0059645F">
        <w:t>/2</w:t>
      </w:r>
    </w:p>
    <w:p w:rsidR="00554DF7" w:rsidRPr="00554DF7" w:rsidRDefault="00554DF7" w:rsidP="00554DF7"/>
    <w:p w:rsidR="0009429F" w:rsidRPr="002609C6" w:rsidRDefault="000E0C6E">
      <w:pPr>
        <w:rPr>
          <w:b/>
          <w:sz w:val="28"/>
          <w:szCs w:val="28"/>
        </w:rPr>
      </w:pPr>
      <w:r w:rsidRPr="002609C6">
        <w:rPr>
          <w:b/>
          <w:sz w:val="28"/>
          <w:szCs w:val="28"/>
        </w:rPr>
        <w:t>Explore Shakespeare’s presentation of betrayal in Othello. You must relate your discussion to relevant contextual factors and ideas from your critical reading.</w:t>
      </w:r>
    </w:p>
    <w:p w:rsidR="000E0C6E" w:rsidRDefault="000E0C6E"/>
    <w:p w:rsidR="000E0C6E" w:rsidRDefault="000E0C6E" w:rsidP="000E0C6E">
      <w:pPr>
        <w:pStyle w:val="ListParagraph"/>
        <w:numPr>
          <w:ilvl w:val="0"/>
          <w:numId w:val="1"/>
        </w:numPr>
      </w:pPr>
      <w:r w:rsidRPr="00DE1083">
        <w:rPr>
          <w:u w:val="single"/>
        </w:rPr>
        <w:t>Highlight</w:t>
      </w:r>
      <w:r>
        <w:t xml:space="preserve"> the key words in the question.</w:t>
      </w:r>
    </w:p>
    <w:p w:rsidR="00554DF7" w:rsidRDefault="00554DF7" w:rsidP="00554DF7">
      <w:pPr>
        <w:pStyle w:val="ListParagraph"/>
      </w:pPr>
    </w:p>
    <w:p w:rsidR="000E0C6E" w:rsidRDefault="000E0C6E" w:rsidP="000E0C6E">
      <w:pPr>
        <w:pStyle w:val="ListParagraph"/>
        <w:numPr>
          <w:ilvl w:val="0"/>
          <w:numId w:val="1"/>
        </w:numPr>
      </w:pPr>
      <w:r w:rsidRPr="00DE1083">
        <w:rPr>
          <w:u w:val="single"/>
        </w:rPr>
        <w:t>Define</w:t>
      </w:r>
      <w:r>
        <w:t>/explain ‘betrayal’.</w:t>
      </w:r>
    </w:p>
    <w:p w:rsidR="00554DF7" w:rsidRDefault="00554DF7" w:rsidP="00554DF7">
      <w:pPr>
        <w:pStyle w:val="ListParagraph"/>
      </w:pPr>
    </w:p>
    <w:p w:rsidR="00554DF7" w:rsidRDefault="00554DF7" w:rsidP="00554DF7">
      <w:pPr>
        <w:pStyle w:val="ListParagraph"/>
      </w:pPr>
    </w:p>
    <w:p w:rsidR="000E0C6E" w:rsidRDefault="000E0C6E" w:rsidP="000E0C6E">
      <w:pPr>
        <w:pStyle w:val="ListParagraph"/>
      </w:pPr>
    </w:p>
    <w:p w:rsidR="000E0C6E" w:rsidRDefault="000E0C6E" w:rsidP="000E0C6E">
      <w:pPr>
        <w:pStyle w:val="ListParagraph"/>
        <w:numPr>
          <w:ilvl w:val="0"/>
          <w:numId w:val="1"/>
        </w:numPr>
      </w:pPr>
      <w:r>
        <w:t xml:space="preserve">List </w:t>
      </w:r>
      <w:r w:rsidRPr="00DE1083">
        <w:rPr>
          <w:u w:val="single"/>
        </w:rPr>
        <w:t>the people</w:t>
      </w:r>
      <w:r>
        <w:t xml:space="preserve"> who are betrayed in the play.</w:t>
      </w:r>
    </w:p>
    <w:p w:rsidR="00554DF7" w:rsidRDefault="00554DF7" w:rsidP="00554DF7"/>
    <w:p w:rsidR="00554DF7" w:rsidRDefault="00554DF7" w:rsidP="00554DF7"/>
    <w:p w:rsidR="00554DF7" w:rsidRDefault="00554DF7" w:rsidP="00554DF7"/>
    <w:p w:rsidR="00554DF7" w:rsidRDefault="00554DF7" w:rsidP="00554DF7"/>
    <w:p w:rsidR="00554DF7" w:rsidRDefault="00554DF7" w:rsidP="00554DF7"/>
    <w:p w:rsidR="00554DF7" w:rsidRDefault="00554DF7" w:rsidP="00554DF7"/>
    <w:p w:rsidR="000E0C6E" w:rsidRDefault="000E0C6E" w:rsidP="000E0C6E">
      <w:pPr>
        <w:pStyle w:val="ListParagraph"/>
      </w:pPr>
    </w:p>
    <w:p w:rsidR="000E0C6E" w:rsidRDefault="000E0C6E" w:rsidP="000E0C6E">
      <w:pPr>
        <w:pStyle w:val="ListParagraph"/>
        <w:numPr>
          <w:ilvl w:val="0"/>
          <w:numId w:val="1"/>
        </w:numPr>
      </w:pPr>
      <w:r>
        <w:t xml:space="preserve">List </w:t>
      </w:r>
      <w:r w:rsidRPr="00DE1083">
        <w:rPr>
          <w:u w:val="single"/>
        </w:rPr>
        <w:t>how</w:t>
      </w:r>
      <w:r>
        <w:t xml:space="preserve"> each person is betrayed (one example for each character in your list).</w:t>
      </w:r>
      <w:r w:rsidR="00554DF7">
        <w:t xml:space="preserve"> (This should include both details of by whom and reference to Shakespeare’s dramatic techniques.)</w:t>
      </w:r>
    </w:p>
    <w:p w:rsidR="00554DF7" w:rsidRDefault="00554DF7" w:rsidP="00554DF7"/>
    <w:p w:rsidR="00554DF7" w:rsidRDefault="00554DF7" w:rsidP="00554DF7"/>
    <w:p w:rsidR="00554DF7" w:rsidRDefault="00554DF7" w:rsidP="00554DF7"/>
    <w:p w:rsidR="00554DF7" w:rsidRDefault="00554DF7" w:rsidP="00554DF7"/>
    <w:p w:rsidR="00554DF7" w:rsidRDefault="00554DF7" w:rsidP="00554DF7"/>
    <w:p w:rsidR="000E0C6E" w:rsidRDefault="00554DF7" w:rsidP="00554DF7">
      <w:pPr>
        <w:pStyle w:val="ListParagraph"/>
        <w:numPr>
          <w:ilvl w:val="0"/>
          <w:numId w:val="1"/>
        </w:numPr>
      </w:pPr>
      <w:r>
        <w:t xml:space="preserve">Betrayal can be of an idea or concept as well as of a person. List the </w:t>
      </w:r>
      <w:r w:rsidRPr="00DE1083">
        <w:rPr>
          <w:u w:val="single"/>
        </w:rPr>
        <w:t>ideas or ideals</w:t>
      </w:r>
      <w:r>
        <w:t xml:space="preserve"> that are betrayed in this play?</w:t>
      </w:r>
    </w:p>
    <w:p w:rsidR="00554DF7" w:rsidRDefault="00554DF7" w:rsidP="00554DF7"/>
    <w:p w:rsidR="00554DF7" w:rsidRDefault="00554DF7" w:rsidP="00554DF7"/>
    <w:p w:rsidR="00554DF7" w:rsidRDefault="00554DF7" w:rsidP="00554DF7"/>
    <w:p w:rsidR="00554DF7" w:rsidRDefault="00554DF7" w:rsidP="00554DF7"/>
    <w:p w:rsidR="00554DF7" w:rsidRDefault="00554DF7" w:rsidP="00554DF7"/>
    <w:p w:rsidR="000E0C6E" w:rsidRPr="002609C6" w:rsidRDefault="000E0C6E" w:rsidP="000E0C6E">
      <w:pPr>
        <w:pStyle w:val="ListParagraph"/>
        <w:numPr>
          <w:ilvl w:val="0"/>
          <w:numId w:val="1"/>
        </w:numPr>
      </w:pPr>
      <w:r>
        <w:t xml:space="preserve">Treason is defined as: </w:t>
      </w:r>
      <w:r w:rsidRPr="002609C6">
        <w:t>“(the </w:t>
      </w:r>
      <w:hyperlink r:id="rId5" w:tooltip="crime" w:history="1">
        <w:r w:rsidRPr="002609C6">
          <w:rPr>
            <w:rStyle w:val="Hyperlink"/>
            <w:color w:val="auto"/>
            <w:u w:val="none"/>
          </w:rPr>
          <w:t>crime</w:t>
        </w:r>
      </w:hyperlink>
      <w:r w:rsidRPr="002609C6">
        <w:t> of) </w:t>
      </w:r>
      <w:hyperlink r:id="rId6" w:tooltip="showing" w:history="1">
        <w:r w:rsidRPr="002609C6">
          <w:rPr>
            <w:rStyle w:val="Hyperlink"/>
            <w:color w:val="auto"/>
            <w:u w:val="none"/>
          </w:rPr>
          <w:t>showing</w:t>
        </w:r>
      </w:hyperlink>
      <w:r w:rsidRPr="002609C6">
        <w:t> no </w:t>
      </w:r>
      <w:hyperlink r:id="rId7" w:tooltip="loyalty" w:history="1">
        <w:r w:rsidRPr="002609C6">
          <w:rPr>
            <w:rStyle w:val="Hyperlink"/>
            <w:color w:val="auto"/>
            <w:u w:val="none"/>
          </w:rPr>
          <w:t>loyalty</w:t>
        </w:r>
      </w:hyperlink>
      <w:r w:rsidRPr="002609C6">
        <w:t> to </w:t>
      </w:r>
      <w:hyperlink r:id="rId8" w:tooltip="your" w:history="1">
        <w:r w:rsidRPr="002609C6">
          <w:rPr>
            <w:rStyle w:val="Hyperlink"/>
            <w:color w:val="auto"/>
            <w:u w:val="none"/>
          </w:rPr>
          <w:t>your</w:t>
        </w:r>
      </w:hyperlink>
      <w:r w:rsidRPr="002609C6">
        <w:t> </w:t>
      </w:r>
      <w:hyperlink r:id="rId9" w:tooltip="country" w:history="1">
        <w:r w:rsidRPr="002609C6">
          <w:rPr>
            <w:rStyle w:val="Hyperlink"/>
            <w:color w:val="auto"/>
            <w:u w:val="none"/>
          </w:rPr>
          <w:t>country</w:t>
        </w:r>
      </w:hyperlink>
      <w:r w:rsidRPr="002609C6">
        <w:t>, </w:t>
      </w:r>
      <w:hyperlink r:id="rId10" w:tooltip="especially" w:history="1">
        <w:r w:rsidRPr="002609C6">
          <w:rPr>
            <w:rStyle w:val="Hyperlink"/>
            <w:color w:val="auto"/>
            <w:u w:val="none"/>
          </w:rPr>
          <w:t>especially</w:t>
        </w:r>
      </w:hyperlink>
      <w:r w:rsidRPr="002609C6">
        <w:t> by</w:t>
      </w:r>
      <w:r w:rsidR="002609C6" w:rsidRPr="002609C6">
        <w:t xml:space="preserve"> </w:t>
      </w:r>
      <w:hyperlink r:id="rId11" w:tooltip="helping" w:history="1">
        <w:r w:rsidRPr="002609C6">
          <w:rPr>
            <w:rStyle w:val="Hyperlink"/>
            <w:color w:val="auto"/>
            <w:u w:val="none"/>
          </w:rPr>
          <w:t>helping</w:t>
        </w:r>
      </w:hyperlink>
      <w:r w:rsidRPr="002609C6">
        <w:t> </w:t>
      </w:r>
      <w:hyperlink r:id="rId12" w:tooltip="its" w:history="1">
        <w:r w:rsidRPr="002609C6">
          <w:rPr>
            <w:rStyle w:val="Hyperlink"/>
            <w:color w:val="auto"/>
            <w:u w:val="none"/>
          </w:rPr>
          <w:t>its</w:t>
        </w:r>
      </w:hyperlink>
      <w:r w:rsidRPr="002609C6">
        <w:t> </w:t>
      </w:r>
      <w:hyperlink r:id="rId13" w:tooltip="enemies" w:history="1">
        <w:r w:rsidRPr="002609C6">
          <w:rPr>
            <w:rStyle w:val="Hyperlink"/>
            <w:color w:val="auto"/>
            <w:u w:val="none"/>
          </w:rPr>
          <w:t>enemies</w:t>
        </w:r>
      </w:hyperlink>
      <w:r w:rsidRPr="002609C6">
        <w:t> or </w:t>
      </w:r>
      <w:hyperlink r:id="rId14" w:tooltip="trying" w:history="1">
        <w:r w:rsidRPr="002609C6">
          <w:rPr>
            <w:rStyle w:val="Hyperlink"/>
            <w:color w:val="auto"/>
            <w:u w:val="none"/>
          </w:rPr>
          <w:t>trying</w:t>
        </w:r>
      </w:hyperlink>
      <w:r w:rsidRPr="002609C6">
        <w:t> to </w:t>
      </w:r>
      <w:hyperlink r:id="rId15" w:tooltip="defeat" w:history="1">
        <w:r w:rsidRPr="002609C6">
          <w:rPr>
            <w:rStyle w:val="Hyperlink"/>
            <w:color w:val="auto"/>
            <w:u w:val="none"/>
          </w:rPr>
          <w:t>defeat</w:t>
        </w:r>
      </w:hyperlink>
      <w:r w:rsidRPr="002609C6">
        <w:t> </w:t>
      </w:r>
      <w:hyperlink r:id="rId16" w:tooltip="its" w:history="1">
        <w:r w:rsidRPr="002609C6">
          <w:rPr>
            <w:rStyle w:val="Hyperlink"/>
            <w:color w:val="auto"/>
            <w:u w:val="none"/>
          </w:rPr>
          <w:t>its</w:t>
        </w:r>
      </w:hyperlink>
      <w:r w:rsidRPr="002609C6">
        <w:t> </w:t>
      </w:r>
      <w:hyperlink r:id="rId17" w:tooltip="government" w:history="1">
        <w:r w:rsidRPr="002609C6">
          <w:rPr>
            <w:rStyle w:val="Hyperlink"/>
            <w:color w:val="auto"/>
            <w:u w:val="none"/>
          </w:rPr>
          <w:t>government</w:t>
        </w:r>
      </w:hyperlink>
      <w:r w:rsidRPr="002609C6">
        <w:t>” (Cambridge Dictionary)</w:t>
      </w:r>
    </w:p>
    <w:p w:rsidR="000E0C6E" w:rsidRDefault="000E0C6E" w:rsidP="002609C6">
      <w:pPr>
        <w:pStyle w:val="ListParagraph"/>
        <w:tabs>
          <w:tab w:val="right" w:pos="9026"/>
        </w:tabs>
      </w:pPr>
      <w:r>
        <w:t>Which characters</w:t>
      </w:r>
      <w:r w:rsidR="00554DF7">
        <w:t>, concepts</w:t>
      </w:r>
      <w:r>
        <w:t xml:space="preserve"> and/or episodes within the play could be deemed as </w:t>
      </w:r>
      <w:r w:rsidRPr="00DE1083">
        <w:rPr>
          <w:u w:val="single"/>
        </w:rPr>
        <w:t>treasonous</w:t>
      </w:r>
      <w:r w:rsidR="002609C6">
        <w:t>?</w:t>
      </w:r>
      <w:r w:rsidR="002609C6">
        <w:tab/>
      </w:r>
    </w:p>
    <w:p w:rsidR="00554DF7" w:rsidRDefault="00554DF7" w:rsidP="002609C6">
      <w:pPr>
        <w:pStyle w:val="ListParagraph"/>
        <w:tabs>
          <w:tab w:val="right" w:pos="9026"/>
        </w:tabs>
      </w:pPr>
    </w:p>
    <w:p w:rsidR="002609C6" w:rsidRDefault="002609C6" w:rsidP="00E443E1">
      <w:pPr>
        <w:tabs>
          <w:tab w:val="right" w:pos="9026"/>
        </w:tabs>
      </w:pPr>
    </w:p>
    <w:p w:rsidR="002609C6" w:rsidRDefault="002609C6" w:rsidP="002609C6">
      <w:pPr>
        <w:pStyle w:val="ListParagraph"/>
        <w:numPr>
          <w:ilvl w:val="0"/>
          <w:numId w:val="1"/>
        </w:numPr>
      </w:pPr>
      <w:r>
        <w:lastRenderedPageBreak/>
        <w:t xml:space="preserve">Queen Elizabeth I died in March 1603, the same year in which Othello is believed to have been written. (The play was first performed in 1604.) How might the concept of betrayal in ‘Othello’ have been </w:t>
      </w:r>
      <w:r w:rsidRPr="00DE1083">
        <w:rPr>
          <w:u w:val="single"/>
        </w:rPr>
        <w:t>relevant</w:t>
      </w:r>
      <w:r>
        <w:t xml:space="preserve"> (and alarming) for the English audience of the time?</w:t>
      </w:r>
    </w:p>
    <w:p w:rsidR="002609C6" w:rsidRDefault="002609C6" w:rsidP="002609C6"/>
    <w:p w:rsidR="00554DF7" w:rsidRDefault="00554DF7" w:rsidP="002609C6"/>
    <w:p w:rsidR="00554DF7" w:rsidRDefault="00554DF7" w:rsidP="002609C6"/>
    <w:p w:rsidR="00554DF7" w:rsidRDefault="00554DF7" w:rsidP="002609C6"/>
    <w:p w:rsidR="00554DF7" w:rsidRDefault="00554DF7" w:rsidP="002609C6"/>
    <w:p w:rsidR="00554DF7" w:rsidRDefault="00554DF7" w:rsidP="002609C6"/>
    <w:p w:rsidR="002609C6" w:rsidRDefault="00554DF7" w:rsidP="002609C6">
      <w:pPr>
        <w:pStyle w:val="ListParagraph"/>
        <w:numPr>
          <w:ilvl w:val="0"/>
          <w:numId w:val="1"/>
        </w:numPr>
      </w:pPr>
      <w:r>
        <w:rPr>
          <w:noProof/>
        </w:rPr>
        <w:drawing>
          <wp:anchor distT="0" distB="0" distL="114300" distR="114300" simplePos="0" relativeHeight="251658240" behindDoc="0" locked="0" layoutInCell="1" allowOverlap="1">
            <wp:simplePos x="0" y="0"/>
            <wp:positionH relativeFrom="column">
              <wp:posOffset>2604770</wp:posOffset>
            </wp:positionH>
            <wp:positionV relativeFrom="paragraph">
              <wp:posOffset>1270</wp:posOffset>
            </wp:positionV>
            <wp:extent cx="4025900" cy="3208020"/>
            <wp:effectExtent l="0" t="0" r="0" b="0"/>
            <wp:wrapSquare wrapText="bothSides"/>
            <wp:docPr id="1" name="Picture 1" descr="http://3.bp.blogspot.com/-f7132SkzZFU/UUyH-0Sin6I/AAAAAAAAFWU/rH_u1T2RLaA/s640/Armada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f7132SkzZFU/UUyH-0Sin6I/AAAAAAAAFWU/rH_u1T2RLaA/s640/ArmadaPortrai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0" cy="320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C6">
        <w:t xml:space="preserve">Look at the Armada Portrait (1588) What </w:t>
      </w:r>
      <w:r w:rsidR="002609C6" w:rsidRPr="00DE1083">
        <w:rPr>
          <w:u w:val="single"/>
        </w:rPr>
        <w:t>ideas</w:t>
      </w:r>
      <w:r w:rsidR="002609C6">
        <w:t xml:space="preserve"> can you find in this work which are </w:t>
      </w:r>
      <w:r w:rsidR="002609C6" w:rsidRPr="00DE1083">
        <w:rPr>
          <w:u w:val="single"/>
        </w:rPr>
        <w:t>also referenced</w:t>
      </w:r>
      <w:r w:rsidR="002609C6">
        <w:t xml:space="preserve"> in ‘Othello’?</w:t>
      </w:r>
    </w:p>
    <w:p w:rsidR="000E0C6E" w:rsidRDefault="000E0C6E" w:rsidP="000E0C6E">
      <w:pPr>
        <w:pStyle w:val="ListParagraph"/>
      </w:pPr>
    </w:p>
    <w:p w:rsidR="000E0C6E" w:rsidRDefault="000E0C6E" w:rsidP="000E0C6E"/>
    <w:p w:rsidR="000E0C6E" w:rsidRDefault="000E0C6E"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0E0C6E"/>
    <w:p w:rsidR="00554DF7" w:rsidRDefault="00554DF7" w:rsidP="00554DF7">
      <w:pPr>
        <w:pStyle w:val="ListParagraph"/>
        <w:numPr>
          <w:ilvl w:val="0"/>
          <w:numId w:val="1"/>
        </w:numPr>
      </w:pPr>
      <w:r>
        <w:t xml:space="preserve">The Fourth Venetian-Ottoman War was fought between 1570-73. The island of Cyprus had been under Venetian rule since 1489 and was one of the Republic’s most important possessions, both as a trading post and for the profits of the cotton and sugar trade. </w:t>
      </w:r>
      <w:r w:rsidR="00E443E1">
        <w:t xml:space="preserve">The conflict was fought both at sea (the Christians was victorious in the Battle of Lepanto) and on land, with thousands dying on both sides, before the island was eventually given up to the Ottomans. </w:t>
      </w:r>
    </w:p>
    <w:p w:rsidR="00E443E1" w:rsidRDefault="00E443E1" w:rsidP="00E443E1">
      <w:pPr>
        <w:ind w:left="360"/>
      </w:pPr>
      <w:r>
        <w:t xml:space="preserve">Consider the </w:t>
      </w:r>
      <w:r w:rsidRPr="00DE1083">
        <w:rPr>
          <w:u w:val="single"/>
        </w:rPr>
        <w:t>implication of this context</w:t>
      </w:r>
      <w:r>
        <w:t xml:space="preserve"> for the play and its audiences? The consequences of Iago’s betrayal of Othello undermines Venetian military strength and reputations so that the private battle between Othello and Desdemona is seen to have public and political consequences…. Explain the </w:t>
      </w:r>
      <w:r w:rsidRPr="00DE1083">
        <w:rPr>
          <w:u w:val="single"/>
        </w:rPr>
        <w:t>potential damage</w:t>
      </w:r>
      <w:r>
        <w:t xml:space="preserve"> and its </w:t>
      </w:r>
      <w:r w:rsidRPr="00DE1083">
        <w:rPr>
          <w:u w:val="single"/>
        </w:rPr>
        <w:t>relevance</w:t>
      </w:r>
      <w:r>
        <w:t xml:space="preserve"> to an </w:t>
      </w:r>
      <w:r w:rsidRPr="00DE1083">
        <w:rPr>
          <w:u w:val="single"/>
        </w:rPr>
        <w:t>English audience</w:t>
      </w:r>
      <w:r>
        <w:t xml:space="preserve">? </w:t>
      </w:r>
    </w:p>
    <w:p w:rsidR="00E443E1" w:rsidRDefault="00E443E1" w:rsidP="00E443E1"/>
    <w:p w:rsidR="00E443E1" w:rsidRDefault="00E443E1" w:rsidP="00E443E1"/>
    <w:p w:rsidR="00E443E1" w:rsidRDefault="00E443E1" w:rsidP="00E443E1"/>
    <w:p w:rsidR="00E443E1" w:rsidRDefault="00E443E1" w:rsidP="00E443E1"/>
    <w:p w:rsidR="00E443E1" w:rsidRDefault="00E443E1" w:rsidP="00E443E1">
      <w:r>
        <w:lastRenderedPageBreak/>
        <w:t>Now think about how you would structure a response to the question? Here it is again:</w:t>
      </w:r>
    </w:p>
    <w:p w:rsidR="00E443E1" w:rsidRPr="00E443E1" w:rsidRDefault="00E443E1" w:rsidP="00E443E1">
      <w:pPr>
        <w:rPr>
          <w:b/>
          <w:sz w:val="28"/>
          <w:szCs w:val="28"/>
        </w:rPr>
      </w:pPr>
      <w:r w:rsidRPr="002609C6">
        <w:rPr>
          <w:b/>
          <w:sz w:val="28"/>
          <w:szCs w:val="28"/>
        </w:rPr>
        <w:t>Explore Shakespeare’s presentation of betrayal in Othello. You must relate your discussion to relevant contextual factors and ideas from your critical reading.</w:t>
      </w:r>
    </w:p>
    <w:p w:rsidR="00E443E1" w:rsidRDefault="00E443E1" w:rsidP="00E443E1">
      <w:pPr>
        <w:pStyle w:val="ListParagraph"/>
        <w:numPr>
          <w:ilvl w:val="0"/>
          <w:numId w:val="2"/>
        </w:numPr>
      </w:pPr>
      <w:proofErr w:type="gramStart"/>
      <w:r>
        <w:t xml:space="preserve">Make a </w:t>
      </w:r>
      <w:r w:rsidRPr="00DE1083">
        <w:rPr>
          <w:u w:val="single"/>
        </w:rPr>
        <w:t>plan</w:t>
      </w:r>
      <w:proofErr w:type="gramEnd"/>
      <w:r>
        <w:t xml:space="preserve">. Cite 5 different points you want to cover. </w:t>
      </w:r>
    </w:p>
    <w:p w:rsidR="00E443E1" w:rsidRDefault="00E443E1" w:rsidP="00E443E1"/>
    <w:p w:rsidR="00E443E1" w:rsidRDefault="00E443E1" w:rsidP="00E443E1"/>
    <w:p w:rsidR="00E443E1" w:rsidRDefault="00E443E1" w:rsidP="00E443E1"/>
    <w:p w:rsidR="00E443E1" w:rsidRDefault="00E443E1" w:rsidP="00E443E1"/>
    <w:p w:rsidR="00E443E1" w:rsidRDefault="00E443E1" w:rsidP="00E443E1">
      <w:pPr>
        <w:pStyle w:val="ListParagraph"/>
        <w:numPr>
          <w:ilvl w:val="0"/>
          <w:numId w:val="2"/>
        </w:numPr>
      </w:pPr>
      <w:r>
        <w:t xml:space="preserve">Write an </w:t>
      </w:r>
      <w:r w:rsidRPr="00DE1083">
        <w:rPr>
          <w:u w:val="single"/>
        </w:rPr>
        <w:t>introduction</w:t>
      </w:r>
      <w:r>
        <w:t xml:space="preserve"> for this question, using your earlier definition of key terms and exploring the presentation options. </w:t>
      </w:r>
    </w:p>
    <w:p w:rsidR="00E443E1" w:rsidRDefault="00E443E1" w:rsidP="00E443E1"/>
    <w:p w:rsidR="00E443E1" w:rsidRDefault="00E443E1" w:rsidP="00E443E1"/>
    <w:p w:rsidR="00E443E1" w:rsidRDefault="00E443E1" w:rsidP="00E443E1"/>
    <w:p w:rsidR="00E443E1" w:rsidRDefault="00E443E1" w:rsidP="00E443E1"/>
    <w:p w:rsidR="00E443E1" w:rsidRDefault="00E443E1" w:rsidP="00E443E1"/>
    <w:p w:rsidR="00E443E1" w:rsidRDefault="00E443E1" w:rsidP="00E443E1"/>
    <w:p w:rsidR="00E443E1" w:rsidRDefault="00E443E1" w:rsidP="00E443E1"/>
    <w:p w:rsidR="00E443E1" w:rsidRDefault="00E443E1" w:rsidP="00E443E1">
      <w:pPr>
        <w:pStyle w:val="ListParagraph"/>
        <w:numPr>
          <w:ilvl w:val="0"/>
          <w:numId w:val="2"/>
        </w:numPr>
      </w:pPr>
      <w:r>
        <w:t xml:space="preserve">Find suitable quotes (1 main and at least 1 supporting) for each of the 5 points you have listed above. </w:t>
      </w:r>
    </w:p>
    <w:tbl>
      <w:tblPr>
        <w:tblStyle w:val="TableGrid"/>
        <w:tblW w:w="0" w:type="auto"/>
        <w:tblLook w:val="04A0" w:firstRow="1" w:lastRow="0" w:firstColumn="1" w:lastColumn="0" w:noHBand="0" w:noVBand="1"/>
      </w:tblPr>
      <w:tblGrid>
        <w:gridCol w:w="421"/>
        <w:gridCol w:w="1559"/>
        <w:gridCol w:w="7036"/>
      </w:tblGrid>
      <w:tr w:rsidR="00E443E1" w:rsidTr="00E443E1">
        <w:tc>
          <w:tcPr>
            <w:tcW w:w="421" w:type="dxa"/>
          </w:tcPr>
          <w:p w:rsidR="00E443E1" w:rsidRDefault="00E443E1" w:rsidP="00E443E1"/>
        </w:tc>
        <w:tc>
          <w:tcPr>
            <w:tcW w:w="1559" w:type="dxa"/>
          </w:tcPr>
          <w:p w:rsidR="00E443E1" w:rsidRDefault="00E443E1" w:rsidP="00E443E1">
            <w:r>
              <w:t>Act/Scene ref</w:t>
            </w:r>
          </w:p>
        </w:tc>
        <w:tc>
          <w:tcPr>
            <w:tcW w:w="7036" w:type="dxa"/>
          </w:tcPr>
          <w:p w:rsidR="00E443E1" w:rsidRDefault="00E443E1" w:rsidP="00E443E1">
            <w:r>
              <w:t>Quote</w:t>
            </w:r>
          </w:p>
        </w:tc>
      </w:tr>
      <w:tr w:rsidR="00E443E1" w:rsidTr="00E443E1">
        <w:tc>
          <w:tcPr>
            <w:tcW w:w="421" w:type="dxa"/>
          </w:tcPr>
          <w:p w:rsidR="00E443E1" w:rsidRDefault="00E443E1" w:rsidP="00E443E1">
            <w:r>
              <w:t>1</w:t>
            </w:r>
          </w:p>
        </w:tc>
        <w:tc>
          <w:tcPr>
            <w:tcW w:w="1559" w:type="dxa"/>
          </w:tcPr>
          <w:p w:rsidR="00E443E1" w:rsidRDefault="00E443E1" w:rsidP="00E443E1"/>
          <w:p w:rsidR="00E443E1" w:rsidRDefault="00E443E1" w:rsidP="00E443E1"/>
          <w:p w:rsidR="00E443E1" w:rsidRDefault="00E443E1" w:rsidP="00E443E1"/>
          <w:p w:rsidR="00E443E1" w:rsidRDefault="00E443E1" w:rsidP="00E443E1"/>
          <w:p w:rsidR="00E443E1" w:rsidRDefault="00E443E1" w:rsidP="00E443E1"/>
        </w:tc>
        <w:tc>
          <w:tcPr>
            <w:tcW w:w="7036" w:type="dxa"/>
          </w:tcPr>
          <w:p w:rsidR="00E443E1" w:rsidRDefault="00E443E1" w:rsidP="00E443E1"/>
        </w:tc>
      </w:tr>
      <w:tr w:rsidR="00E443E1" w:rsidTr="00E443E1">
        <w:tc>
          <w:tcPr>
            <w:tcW w:w="421" w:type="dxa"/>
          </w:tcPr>
          <w:p w:rsidR="00E443E1" w:rsidRDefault="00E443E1" w:rsidP="00E443E1">
            <w:r>
              <w:t>2</w:t>
            </w:r>
          </w:p>
        </w:tc>
        <w:tc>
          <w:tcPr>
            <w:tcW w:w="1559" w:type="dxa"/>
          </w:tcPr>
          <w:p w:rsidR="00E443E1" w:rsidRDefault="00E443E1" w:rsidP="00E443E1"/>
          <w:p w:rsidR="00E443E1" w:rsidRDefault="00E443E1" w:rsidP="00E443E1"/>
          <w:p w:rsidR="00E443E1" w:rsidRDefault="00E443E1" w:rsidP="00E443E1"/>
          <w:p w:rsidR="00E443E1" w:rsidRDefault="00E443E1" w:rsidP="00E443E1"/>
          <w:p w:rsidR="00E443E1" w:rsidRDefault="00E443E1" w:rsidP="00E443E1"/>
        </w:tc>
        <w:tc>
          <w:tcPr>
            <w:tcW w:w="7036" w:type="dxa"/>
          </w:tcPr>
          <w:p w:rsidR="00E443E1" w:rsidRDefault="00E443E1" w:rsidP="00E443E1"/>
        </w:tc>
      </w:tr>
      <w:tr w:rsidR="00E443E1" w:rsidTr="00E443E1">
        <w:tc>
          <w:tcPr>
            <w:tcW w:w="421" w:type="dxa"/>
          </w:tcPr>
          <w:p w:rsidR="00E443E1" w:rsidRDefault="00E443E1" w:rsidP="00E443E1">
            <w:r>
              <w:t>3</w:t>
            </w:r>
          </w:p>
        </w:tc>
        <w:tc>
          <w:tcPr>
            <w:tcW w:w="1559" w:type="dxa"/>
          </w:tcPr>
          <w:p w:rsidR="00E443E1" w:rsidRDefault="00E443E1" w:rsidP="00E443E1"/>
          <w:p w:rsidR="00E443E1" w:rsidRDefault="00E443E1" w:rsidP="00E443E1"/>
          <w:p w:rsidR="00E443E1" w:rsidRDefault="00E443E1" w:rsidP="00E443E1"/>
          <w:p w:rsidR="00E443E1" w:rsidRDefault="00E443E1" w:rsidP="00E443E1"/>
          <w:p w:rsidR="00E443E1" w:rsidRDefault="00E443E1" w:rsidP="00E443E1"/>
        </w:tc>
        <w:tc>
          <w:tcPr>
            <w:tcW w:w="7036" w:type="dxa"/>
          </w:tcPr>
          <w:p w:rsidR="00E443E1" w:rsidRDefault="00E443E1" w:rsidP="00E443E1"/>
        </w:tc>
      </w:tr>
      <w:tr w:rsidR="00E443E1" w:rsidTr="00E443E1">
        <w:tc>
          <w:tcPr>
            <w:tcW w:w="421" w:type="dxa"/>
          </w:tcPr>
          <w:p w:rsidR="00E443E1" w:rsidRDefault="00E443E1" w:rsidP="00E443E1">
            <w:r>
              <w:t>4</w:t>
            </w:r>
          </w:p>
        </w:tc>
        <w:tc>
          <w:tcPr>
            <w:tcW w:w="1559" w:type="dxa"/>
          </w:tcPr>
          <w:p w:rsidR="00E443E1" w:rsidRDefault="00E443E1" w:rsidP="00E443E1"/>
          <w:p w:rsidR="00E443E1" w:rsidRDefault="00E443E1" w:rsidP="00E443E1"/>
          <w:p w:rsidR="00E443E1" w:rsidRDefault="00E443E1" w:rsidP="00E443E1"/>
          <w:p w:rsidR="00E443E1" w:rsidRDefault="00E443E1" w:rsidP="00E443E1"/>
          <w:p w:rsidR="00E443E1" w:rsidRDefault="00E443E1" w:rsidP="00E443E1"/>
        </w:tc>
        <w:tc>
          <w:tcPr>
            <w:tcW w:w="7036" w:type="dxa"/>
          </w:tcPr>
          <w:p w:rsidR="00E443E1" w:rsidRDefault="00E443E1" w:rsidP="00E443E1"/>
        </w:tc>
      </w:tr>
      <w:tr w:rsidR="00E443E1" w:rsidTr="00E443E1">
        <w:tc>
          <w:tcPr>
            <w:tcW w:w="421" w:type="dxa"/>
          </w:tcPr>
          <w:p w:rsidR="00E443E1" w:rsidRDefault="00E443E1" w:rsidP="00E443E1">
            <w:r>
              <w:t>5</w:t>
            </w:r>
          </w:p>
        </w:tc>
        <w:tc>
          <w:tcPr>
            <w:tcW w:w="1559" w:type="dxa"/>
          </w:tcPr>
          <w:p w:rsidR="00E443E1" w:rsidRDefault="00E443E1" w:rsidP="00E443E1"/>
          <w:p w:rsidR="00E443E1" w:rsidRDefault="00E443E1" w:rsidP="00E443E1"/>
          <w:p w:rsidR="00E443E1" w:rsidRDefault="00E443E1" w:rsidP="00E443E1"/>
          <w:p w:rsidR="00E443E1" w:rsidRDefault="00E443E1" w:rsidP="00E443E1"/>
          <w:p w:rsidR="00E443E1" w:rsidRDefault="00E443E1" w:rsidP="00E443E1"/>
        </w:tc>
        <w:tc>
          <w:tcPr>
            <w:tcW w:w="7036" w:type="dxa"/>
          </w:tcPr>
          <w:p w:rsidR="00E443E1" w:rsidRDefault="00E443E1" w:rsidP="00E443E1"/>
        </w:tc>
      </w:tr>
    </w:tbl>
    <w:p w:rsidR="00E443E1" w:rsidRDefault="00E443E1" w:rsidP="00E443E1"/>
    <w:p w:rsidR="00E443E1" w:rsidRDefault="00CF06D5" w:rsidP="00CF06D5">
      <w:pPr>
        <w:pStyle w:val="ListParagraph"/>
        <w:numPr>
          <w:ilvl w:val="0"/>
          <w:numId w:val="2"/>
        </w:numPr>
      </w:pPr>
      <w:r>
        <w:lastRenderedPageBreak/>
        <w:t xml:space="preserve">Now </w:t>
      </w:r>
      <w:r w:rsidRPr="00DE1083">
        <w:rPr>
          <w:u w:val="single"/>
        </w:rPr>
        <w:t>write up one</w:t>
      </w:r>
      <w:r>
        <w:t xml:space="preserve"> point. Use the following checklist to ensure you have </w:t>
      </w:r>
      <w:r w:rsidRPr="00DE1083">
        <w:rPr>
          <w:u w:val="single"/>
        </w:rPr>
        <w:t>developed your answer</w:t>
      </w:r>
      <w:r>
        <w:t xml:space="preserve"> effectively:</w:t>
      </w:r>
    </w:p>
    <w:p w:rsidR="00CF06D5" w:rsidRDefault="00CF06D5" w:rsidP="00CF06D5">
      <w:pPr>
        <w:pStyle w:val="ListParagraph"/>
        <w:numPr>
          <w:ilvl w:val="1"/>
          <w:numId w:val="2"/>
        </w:numPr>
      </w:pPr>
      <w:r>
        <w:t>Clear initial topic sentence?</w:t>
      </w:r>
    </w:p>
    <w:p w:rsidR="00CF06D5" w:rsidRDefault="00CF06D5" w:rsidP="00CF06D5">
      <w:pPr>
        <w:pStyle w:val="ListParagraph"/>
        <w:numPr>
          <w:ilvl w:val="1"/>
          <w:numId w:val="2"/>
        </w:numPr>
      </w:pPr>
      <w:r>
        <w:t>Clear reference to question and development of your argument in response?</w:t>
      </w:r>
    </w:p>
    <w:p w:rsidR="00CF06D5" w:rsidRDefault="00CF06D5" w:rsidP="00CF06D5">
      <w:pPr>
        <w:pStyle w:val="ListParagraph"/>
        <w:numPr>
          <w:ilvl w:val="1"/>
          <w:numId w:val="2"/>
        </w:numPr>
      </w:pPr>
      <w:r>
        <w:t>Main and supporting quote?</w:t>
      </w:r>
    </w:p>
    <w:p w:rsidR="00CF06D5" w:rsidRDefault="00CF06D5" w:rsidP="00CF06D5">
      <w:pPr>
        <w:pStyle w:val="ListParagraph"/>
        <w:numPr>
          <w:ilvl w:val="1"/>
          <w:numId w:val="2"/>
        </w:numPr>
      </w:pPr>
      <w:r>
        <w:t>Discussion of presentation (how/when/who/what LINKED to meaning/impact/effect on audience</w:t>
      </w:r>
      <w:r w:rsidR="00DE1083">
        <w:t>)</w:t>
      </w:r>
      <w:bookmarkStart w:id="0" w:name="_GoBack"/>
      <w:bookmarkEnd w:id="0"/>
      <w:r>
        <w:t>?</w:t>
      </w:r>
    </w:p>
    <w:p w:rsidR="00CF06D5" w:rsidRDefault="00CF06D5" w:rsidP="00CF06D5">
      <w:pPr>
        <w:pStyle w:val="ListParagraph"/>
        <w:numPr>
          <w:ilvl w:val="1"/>
          <w:numId w:val="2"/>
        </w:numPr>
      </w:pPr>
      <w:r>
        <w:t>Integrated discussion of relevant context (as a way of strengthening evaluation of impact)?</w:t>
      </w:r>
    </w:p>
    <w:p w:rsidR="00CF06D5" w:rsidRDefault="00CF06D5" w:rsidP="00CF06D5">
      <w:pPr>
        <w:pStyle w:val="ListParagraph"/>
        <w:numPr>
          <w:ilvl w:val="1"/>
          <w:numId w:val="2"/>
        </w:numPr>
      </w:pPr>
      <w:r>
        <w:t>Reference to genre of tragedy and conventions?</w:t>
      </w:r>
    </w:p>
    <w:p w:rsidR="00CF06D5" w:rsidRDefault="00CF06D5" w:rsidP="00CF06D5">
      <w:pPr>
        <w:pStyle w:val="ListParagraph"/>
        <w:numPr>
          <w:ilvl w:val="1"/>
          <w:numId w:val="2"/>
        </w:numPr>
      </w:pPr>
      <w:r>
        <w:t>Evaluation of at least one critical response/alternative reading?</w:t>
      </w:r>
    </w:p>
    <w:p w:rsidR="000E0C6E" w:rsidRDefault="000E0C6E"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0E0C6E"/>
    <w:p w:rsidR="00CF06D5" w:rsidRDefault="00CF06D5" w:rsidP="00CF06D5">
      <w:pPr>
        <w:pStyle w:val="ListParagraph"/>
        <w:numPr>
          <w:ilvl w:val="0"/>
          <w:numId w:val="2"/>
        </w:numPr>
      </w:pPr>
      <w:r>
        <w:t>Peer feedback</w:t>
      </w:r>
    </w:p>
    <w:p w:rsidR="00CF06D5" w:rsidRDefault="00CF06D5" w:rsidP="000E0C6E">
      <w:r>
        <w:t xml:space="preserve">You will learn much from reading other responses. Other students may have made different points or evaluation which can give you different insights. </w:t>
      </w:r>
      <w:r w:rsidRPr="00CF06D5">
        <w:rPr>
          <w:b/>
        </w:rPr>
        <w:t>Teacher marking cannot achieve this – it can only assess the ideas you have put down.</w:t>
      </w:r>
      <w:r>
        <w:t xml:space="preserve"> </w:t>
      </w:r>
      <w:proofErr w:type="gramStart"/>
      <w:r>
        <w:t>So</w:t>
      </w:r>
      <w:proofErr w:type="gramEnd"/>
      <w:r>
        <w:t xml:space="preserve"> share your work: it does not matter if other responses are better or worse than your own, they will all give you food for thought. Put some constructive comment here on the work you are reading above. </w:t>
      </w:r>
    </w:p>
    <w:p w:rsidR="00CF06D5" w:rsidRDefault="00CF06D5" w:rsidP="000E0C6E"/>
    <w:p w:rsidR="00CF06D5" w:rsidRDefault="00CF06D5" w:rsidP="000E0C6E"/>
    <w:p w:rsidR="00CF06D5" w:rsidRDefault="00CF06D5" w:rsidP="000E0C6E"/>
    <w:p w:rsidR="00CF06D5" w:rsidRDefault="00CF06D5" w:rsidP="000E0C6E"/>
    <w:p w:rsidR="00CF06D5" w:rsidRDefault="00CF06D5" w:rsidP="000E0C6E"/>
    <w:sectPr w:rsidR="00CF06D5" w:rsidSect="00E44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2E6"/>
    <w:multiLevelType w:val="hybridMultilevel"/>
    <w:tmpl w:val="9B72C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2796E"/>
    <w:multiLevelType w:val="hybridMultilevel"/>
    <w:tmpl w:val="62886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6E"/>
    <w:rsid w:val="0009429F"/>
    <w:rsid w:val="000E0C6E"/>
    <w:rsid w:val="002609C6"/>
    <w:rsid w:val="00554DF7"/>
    <w:rsid w:val="0059645F"/>
    <w:rsid w:val="00774634"/>
    <w:rsid w:val="00CF06D5"/>
    <w:rsid w:val="00DE1083"/>
    <w:rsid w:val="00E4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3B68"/>
  <w15:chartTrackingRefBased/>
  <w15:docId w15:val="{7369AB19-272F-48EB-9F92-D55D927B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6E"/>
    <w:pPr>
      <w:ind w:left="720"/>
      <w:contextualSpacing/>
    </w:pPr>
  </w:style>
  <w:style w:type="character" w:styleId="Hyperlink">
    <w:name w:val="Hyperlink"/>
    <w:basedOn w:val="DefaultParagraphFont"/>
    <w:uiPriority w:val="99"/>
    <w:unhideWhenUsed/>
    <w:rsid w:val="000E0C6E"/>
    <w:rPr>
      <w:color w:val="0000FF"/>
      <w:u w:val="single"/>
    </w:rPr>
  </w:style>
  <w:style w:type="paragraph" w:styleId="Title">
    <w:name w:val="Title"/>
    <w:basedOn w:val="Normal"/>
    <w:next w:val="Normal"/>
    <w:link w:val="TitleChar"/>
    <w:uiPriority w:val="10"/>
    <w:qFormat/>
    <w:rsid w:val="00554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D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your" TargetMode="External"/><Relationship Id="rId13" Type="http://schemas.openxmlformats.org/officeDocument/2006/relationships/hyperlink" Target="https://dictionary.cambridge.org/dictionary/english/enemy"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ctionary.cambridge.org/dictionary/english/loyalty" TargetMode="External"/><Relationship Id="rId12" Type="http://schemas.openxmlformats.org/officeDocument/2006/relationships/hyperlink" Target="https://dictionary.cambridge.org/dictionary/english/its" TargetMode="External"/><Relationship Id="rId17" Type="http://schemas.openxmlformats.org/officeDocument/2006/relationships/hyperlink" Target="https://dictionary.cambridge.org/dictionary/english/government" TargetMode="External"/><Relationship Id="rId2" Type="http://schemas.openxmlformats.org/officeDocument/2006/relationships/styles" Target="styles.xml"/><Relationship Id="rId16" Type="http://schemas.openxmlformats.org/officeDocument/2006/relationships/hyperlink" Target="https://dictionary.cambridge.org/dictionary/english/i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tionary.cambridge.org/dictionary/english/showing" TargetMode="External"/><Relationship Id="rId11" Type="http://schemas.openxmlformats.org/officeDocument/2006/relationships/hyperlink" Target="https://dictionary.cambridge.org/dictionary/english/helping" TargetMode="External"/><Relationship Id="rId5" Type="http://schemas.openxmlformats.org/officeDocument/2006/relationships/hyperlink" Target="https://dictionary.cambridge.org/dictionary/english/crime" TargetMode="External"/><Relationship Id="rId15" Type="http://schemas.openxmlformats.org/officeDocument/2006/relationships/hyperlink" Target="https://dictionary.cambridge.org/dictionary/english/defeat" TargetMode="External"/><Relationship Id="rId10" Type="http://schemas.openxmlformats.org/officeDocument/2006/relationships/hyperlink" Target="https://dictionary.cambridge.org/dictionary/english/especial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dictionary/english/country" TargetMode="External"/><Relationship Id="rId14" Type="http://schemas.openxmlformats.org/officeDocument/2006/relationships/hyperlink" Target="https://dictionary.cambridge.org/dictionary/english/tr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3</cp:revision>
  <dcterms:created xsi:type="dcterms:W3CDTF">2017-11-09T09:33:00Z</dcterms:created>
  <dcterms:modified xsi:type="dcterms:W3CDTF">2017-11-09T10:28:00Z</dcterms:modified>
</cp:coreProperties>
</file>