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9F" w:rsidRDefault="00FB4F21" w:rsidP="00FB4F21">
      <w:pPr>
        <w:pStyle w:val="Title"/>
      </w:pPr>
      <w:r>
        <w:t>Using the Critical Anthology/2</w:t>
      </w:r>
    </w:p>
    <w:p w:rsidR="00FB4F21" w:rsidRPr="00FB4F21" w:rsidRDefault="00FB4F21" w:rsidP="00FB4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B4F21" w:rsidTr="00D8515C">
        <w:tc>
          <w:tcPr>
            <w:tcW w:w="2405" w:type="dxa"/>
          </w:tcPr>
          <w:p w:rsidR="00FB4F21" w:rsidRDefault="00FB4F21">
            <w:r>
              <w:t>Read the extract on page 35-36. Who wrote this text?</w:t>
            </w:r>
          </w:p>
        </w:tc>
        <w:tc>
          <w:tcPr>
            <w:tcW w:w="6611" w:type="dxa"/>
          </w:tcPr>
          <w:p w:rsidR="00FB4F21" w:rsidRDefault="00FB4F21"/>
        </w:tc>
      </w:tr>
      <w:tr w:rsidR="00D8515C" w:rsidTr="00D8515C">
        <w:tc>
          <w:tcPr>
            <w:tcW w:w="2405" w:type="dxa"/>
          </w:tcPr>
          <w:p w:rsidR="00D8515C" w:rsidRDefault="00D8515C">
            <w:r>
              <w:t xml:space="preserve">Look up FR </w:t>
            </w:r>
            <w:proofErr w:type="spellStart"/>
            <w:r>
              <w:t>Leavis</w:t>
            </w:r>
            <w:proofErr w:type="spellEnd"/>
            <w:r>
              <w:t xml:space="preserve">. When did he live? What was his notable approach? </w:t>
            </w:r>
          </w:p>
        </w:tc>
        <w:tc>
          <w:tcPr>
            <w:tcW w:w="6611" w:type="dxa"/>
          </w:tcPr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</w:tc>
      </w:tr>
      <w:tr w:rsidR="00D8515C" w:rsidTr="00D8515C">
        <w:tc>
          <w:tcPr>
            <w:tcW w:w="2405" w:type="dxa"/>
          </w:tcPr>
          <w:p w:rsidR="00D8515C" w:rsidRDefault="00D8515C">
            <w:r>
              <w:t>How might this approach affect your reading of this extract?</w:t>
            </w:r>
          </w:p>
        </w:tc>
        <w:tc>
          <w:tcPr>
            <w:tcW w:w="6611" w:type="dxa"/>
          </w:tcPr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This critic suggests that Othello is a ‘self-dramatist’. What does this mean?</w:t>
            </w:r>
          </w:p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Find three points in the play that you think could be used to defend this approach.</w:t>
            </w:r>
          </w:p>
          <w:p w:rsidR="00FB4F21" w:rsidRDefault="00FB4F21">
            <w:r>
              <w:t>1.</w:t>
            </w:r>
          </w:p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2.</w:t>
            </w:r>
          </w:p>
          <w:p w:rsidR="00FB4F21" w:rsidRDefault="00FB4F21"/>
          <w:p w:rsidR="00FB4F21" w:rsidRDefault="00FB4F21"/>
        </w:tc>
        <w:tc>
          <w:tcPr>
            <w:tcW w:w="6611" w:type="dxa"/>
          </w:tcPr>
          <w:p w:rsidR="00FB4F21" w:rsidRDefault="00FB4F21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3.</w:t>
            </w:r>
          </w:p>
          <w:p w:rsidR="00FB4F21" w:rsidRDefault="00FB4F21"/>
          <w:p w:rsidR="00FB4F21" w:rsidRDefault="00FB4F21"/>
        </w:tc>
        <w:tc>
          <w:tcPr>
            <w:tcW w:w="6611" w:type="dxa"/>
          </w:tcPr>
          <w:p w:rsidR="00FB4F21" w:rsidRDefault="00FB4F21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According to convention, a tragic hero should learn from/acknowledge his fatal flaw before dying. This critic does not believe that Othello does this. What is Othello’s ‘fatal flaw’?</w:t>
            </w:r>
          </w:p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lastRenderedPageBreak/>
              <w:t>Where is it seen most clearly in the play?</w:t>
            </w:r>
          </w:p>
        </w:tc>
        <w:tc>
          <w:tcPr>
            <w:tcW w:w="6611" w:type="dxa"/>
          </w:tcPr>
          <w:p w:rsidR="00FB4F21" w:rsidRDefault="00FB4F21"/>
          <w:p w:rsidR="00D8515C" w:rsidRDefault="00D8515C"/>
          <w:p w:rsidR="00D8515C" w:rsidRDefault="00D8515C"/>
          <w:p w:rsidR="00D8515C" w:rsidRDefault="00D8515C"/>
          <w:p w:rsidR="00D8515C" w:rsidRDefault="00D8515C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Find a quote to illustrate this moment?</w:t>
            </w:r>
          </w:p>
          <w:p w:rsidR="00D8515C" w:rsidRDefault="00D8515C"/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What emotion/reaction should he show at the end of the play if he was to acknowledge this flaw?</w:t>
            </w:r>
          </w:p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Can you find any evidence of this emotion/reaction?</w:t>
            </w:r>
          </w:p>
          <w:p w:rsidR="00D8515C" w:rsidRDefault="00D8515C"/>
          <w:p w:rsidR="00D8515C" w:rsidRDefault="00D8515C"/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This critic suggests that Othello is ‘sentimental’. Give a quote to demonstrate this?</w:t>
            </w:r>
          </w:p>
          <w:p w:rsidR="00D8515C" w:rsidRDefault="00D8515C"/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What does the term ‘stoic-captain’ mean?</w:t>
            </w:r>
          </w:p>
          <w:p w:rsidR="00D8515C" w:rsidRDefault="00D8515C"/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>How well do these terms sit together?</w:t>
            </w:r>
          </w:p>
          <w:p w:rsidR="00D8515C" w:rsidRDefault="00D8515C"/>
        </w:tc>
        <w:tc>
          <w:tcPr>
            <w:tcW w:w="6611" w:type="dxa"/>
          </w:tcPr>
          <w:p w:rsidR="00FB4F21" w:rsidRDefault="00FB4F21"/>
        </w:tc>
      </w:tr>
      <w:tr w:rsidR="00D8515C" w:rsidTr="00D8515C">
        <w:tc>
          <w:tcPr>
            <w:tcW w:w="2405" w:type="dxa"/>
          </w:tcPr>
          <w:p w:rsidR="00D8515C" w:rsidRDefault="00D8515C">
            <w:r>
              <w:t>What term is given in this extract, to the action of being deliberately overly-dramatic?</w:t>
            </w:r>
          </w:p>
        </w:tc>
        <w:tc>
          <w:tcPr>
            <w:tcW w:w="6611" w:type="dxa"/>
          </w:tcPr>
          <w:p w:rsidR="00D8515C" w:rsidRDefault="00D8515C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 xml:space="preserve">Do you agree that Othello dies “belonging to the world of action in which his true part </w:t>
            </w:r>
            <w:proofErr w:type="gramStart"/>
            <w:r>
              <w:t>lay.</w:t>
            </w:r>
            <w:proofErr w:type="gramEnd"/>
            <w:r>
              <w:t>” Give some reasons why this could be convincing.</w:t>
            </w:r>
          </w:p>
        </w:tc>
        <w:tc>
          <w:tcPr>
            <w:tcW w:w="6611" w:type="dxa"/>
          </w:tcPr>
          <w:p w:rsidR="00FB4F21" w:rsidRDefault="00FB4F21"/>
        </w:tc>
      </w:tr>
      <w:tr w:rsidR="00FB4F21" w:rsidTr="00D8515C">
        <w:tc>
          <w:tcPr>
            <w:tcW w:w="2405" w:type="dxa"/>
          </w:tcPr>
          <w:p w:rsidR="00FB4F21" w:rsidRDefault="00FB4F21">
            <w:r>
              <w:t xml:space="preserve">On the other hand, explore what other ideas Othello’s death might convey or suggest. </w:t>
            </w:r>
          </w:p>
        </w:tc>
        <w:tc>
          <w:tcPr>
            <w:tcW w:w="6611" w:type="dxa"/>
          </w:tcPr>
          <w:p w:rsidR="00FB4F21" w:rsidRDefault="00FB4F21"/>
          <w:p w:rsidR="00D8515C" w:rsidRDefault="00D8515C"/>
          <w:p w:rsidR="00D8515C" w:rsidRDefault="00D8515C"/>
          <w:p w:rsidR="00D8515C" w:rsidRDefault="00D8515C"/>
          <w:p w:rsidR="00D8515C" w:rsidRDefault="00D8515C"/>
          <w:p w:rsidR="00D8515C" w:rsidRDefault="00D8515C">
            <w:bookmarkStart w:id="0" w:name="_GoBack"/>
            <w:bookmarkEnd w:id="0"/>
          </w:p>
        </w:tc>
      </w:tr>
      <w:tr w:rsidR="00D8515C" w:rsidTr="00D8515C">
        <w:tc>
          <w:tcPr>
            <w:tcW w:w="2405" w:type="dxa"/>
          </w:tcPr>
          <w:p w:rsidR="00D8515C" w:rsidRDefault="00D8515C">
            <w:r>
              <w:t>Find two quotes to support this opinion.</w:t>
            </w:r>
          </w:p>
          <w:p w:rsidR="00D8515C" w:rsidRDefault="00D8515C"/>
          <w:p w:rsidR="00D8515C" w:rsidRDefault="00D8515C"/>
        </w:tc>
        <w:tc>
          <w:tcPr>
            <w:tcW w:w="6611" w:type="dxa"/>
          </w:tcPr>
          <w:p w:rsidR="00D8515C" w:rsidRDefault="00D8515C"/>
        </w:tc>
      </w:tr>
    </w:tbl>
    <w:p w:rsidR="00FB4F21" w:rsidRDefault="00FB4F21"/>
    <w:sectPr w:rsidR="00FB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21"/>
    <w:rsid w:val="0009429F"/>
    <w:rsid w:val="00774634"/>
    <w:rsid w:val="00D8515C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377E"/>
  <w15:chartTrackingRefBased/>
  <w15:docId w15:val="{4EC1DFE1-73C0-4B4D-BE49-3AD62F6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B4F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2017-11-09T19:23:00Z</dcterms:created>
  <dcterms:modified xsi:type="dcterms:W3CDTF">2017-11-09T19:39:00Z</dcterms:modified>
</cp:coreProperties>
</file>