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A0" w:rsidRDefault="00CA69A0">
      <w:r>
        <w:t>Political and Social Climate of England 1860s</w:t>
      </w:r>
    </w:p>
    <w:p w:rsidR="00CA69A0" w:rsidRDefault="00AB4A4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9525</wp:posOffset>
            </wp:positionV>
            <wp:extent cx="1480185" cy="1971675"/>
            <wp:effectExtent l="0" t="0" r="5715" b="9525"/>
            <wp:wrapTight wrapText="bothSides">
              <wp:wrapPolygon edited="0">
                <wp:start x="0" y="0"/>
                <wp:lineTo x="0" y="21496"/>
                <wp:lineTo x="21405" y="21496"/>
                <wp:lineTo x="21405" y="0"/>
                <wp:lineTo x="0" y="0"/>
              </wp:wrapPolygon>
            </wp:wrapTight>
            <wp:docPr id="3" name="Picture 3" descr="Image result for florence nighting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lorence nighting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Crimean War</w:t>
      </w:r>
    </w:p>
    <w:p w:rsidR="00CA69A0" w:rsidRDefault="00CA69A0" w:rsidP="00CA69A0">
      <w:pPr>
        <w:pStyle w:val="ListParagraph"/>
        <w:numPr>
          <w:ilvl w:val="0"/>
          <w:numId w:val="1"/>
        </w:numPr>
      </w:pPr>
      <w:r>
        <w:t>October 1853 – March 1856</w:t>
      </w:r>
    </w:p>
    <w:p w:rsidR="00CA69A0" w:rsidRDefault="00CA69A0" w:rsidP="00CA69A0">
      <w:pPr>
        <w:pStyle w:val="ListParagraph"/>
        <w:numPr>
          <w:ilvl w:val="0"/>
          <w:numId w:val="1"/>
        </w:numPr>
      </w:pPr>
      <w:r>
        <w:t xml:space="preserve">Russian Empire lost to alliance of </w:t>
      </w:r>
      <w:r w:rsidRPr="00CA69A0">
        <w:t>the Ottoman Empire, France, Britain and Sardinia.</w:t>
      </w:r>
    </w:p>
    <w:p w:rsidR="00CA69A0" w:rsidRDefault="00CA69A0" w:rsidP="00CA69A0">
      <w:pPr>
        <w:pStyle w:val="ListParagraph"/>
        <w:numPr>
          <w:ilvl w:val="0"/>
          <w:numId w:val="1"/>
        </w:numPr>
      </w:pPr>
      <w:r w:rsidRPr="00CA69A0">
        <w:t xml:space="preserve">British Crimean War Casualties: 21,097 dead </w:t>
      </w:r>
    </w:p>
    <w:p w:rsidR="00CA69A0" w:rsidRDefault="00CA69A0" w:rsidP="00CA69A0">
      <w:pPr>
        <w:pStyle w:val="ListParagraph"/>
        <w:numPr>
          <w:ilvl w:val="0"/>
          <w:numId w:val="1"/>
        </w:numPr>
      </w:pPr>
      <w:r>
        <w:t>Rossetti – when she was 24 she applied to be a nurse in the Crimean war but was turned down due to youth and inexperience</w:t>
      </w:r>
    </w:p>
    <w:p w:rsidR="00CA69A0" w:rsidRDefault="00CA69A0" w:rsidP="00CA69A0">
      <w:pPr>
        <w:pStyle w:val="ListParagraph"/>
        <w:numPr>
          <w:ilvl w:val="0"/>
          <w:numId w:val="1"/>
        </w:numPr>
      </w:pPr>
      <w:r>
        <w:t>(Florence Nightingale – organised team of nurses and travelled to Turkey in 1854 – lots of men were ill with cholera and malaria – female role model)</w:t>
      </w:r>
    </w:p>
    <w:p w:rsidR="00CA69A0" w:rsidRDefault="00CA69A0" w:rsidP="00CA69A0">
      <w:pPr>
        <w:pStyle w:val="ListParagraph"/>
        <w:numPr>
          <w:ilvl w:val="0"/>
          <w:numId w:val="1"/>
        </w:numPr>
      </w:pPr>
      <w:r>
        <w:t>Showed power of Britain and importance of sea power in global conflict</w:t>
      </w:r>
    </w:p>
    <w:p w:rsidR="00CA69A0" w:rsidRDefault="00AB4A41" w:rsidP="00CA69A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121920</wp:posOffset>
            </wp:positionV>
            <wp:extent cx="2143125" cy="1413510"/>
            <wp:effectExtent l="0" t="0" r="9525" b="0"/>
            <wp:wrapTight wrapText="bothSides">
              <wp:wrapPolygon edited="0">
                <wp:start x="0" y="0"/>
                <wp:lineTo x="0" y="21251"/>
                <wp:lineTo x="21504" y="21251"/>
                <wp:lineTo x="21504" y="0"/>
                <wp:lineTo x="0" y="0"/>
              </wp:wrapPolygon>
            </wp:wrapTight>
            <wp:docPr id="2" name="Picture 2" descr="Image result for crimean 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imean w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A41" w:rsidRDefault="00AB4A41" w:rsidP="00CA69A0"/>
    <w:p w:rsidR="00AB4A41" w:rsidRDefault="00AB4A41" w:rsidP="00CA69A0">
      <w:bookmarkStart w:id="0" w:name="_GoBack"/>
      <w:bookmarkEnd w:id="0"/>
    </w:p>
    <w:p w:rsidR="00AB4A41" w:rsidRDefault="00AB4A41" w:rsidP="00CA69A0"/>
    <w:p w:rsidR="00AB4A41" w:rsidRDefault="00AB4A41" w:rsidP="00CA69A0"/>
    <w:p w:rsidR="00AB4A41" w:rsidRDefault="00AB4A41" w:rsidP="00CA69A0"/>
    <w:p w:rsidR="00CA69A0" w:rsidRDefault="00CA69A0" w:rsidP="00CA69A0">
      <w:r>
        <w:t xml:space="preserve">Political: </w:t>
      </w:r>
    </w:p>
    <w:p w:rsidR="00CA69A0" w:rsidRDefault="00CA69A0" w:rsidP="00CA69A0">
      <w:pPr>
        <w:pStyle w:val="ListParagraph"/>
        <w:numPr>
          <w:ilvl w:val="0"/>
          <w:numId w:val="3"/>
        </w:numPr>
      </w:pPr>
      <w:r>
        <w:t>50s/60s workers formed moderate trade unions called New Model Unions</w:t>
      </w:r>
    </w:p>
    <w:p w:rsidR="00CA69A0" w:rsidRDefault="00AB4A41" w:rsidP="00CA69A0">
      <w:pPr>
        <w:pStyle w:val="ListParagraph"/>
        <w:numPr>
          <w:ilvl w:val="0"/>
          <w:numId w:val="3"/>
        </w:numPr>
      </w:pPr>
      <w:r>
        <w:t>Second Reform Act passed in 1867 widened the electorate to include any man who either owned a house or paid rent of more than 10 pounds a year</w:t>
      </w:r>
    </w:p>
    <w:p w:rsidR="00AB4A41" w:rsidRDefault="00AB4A41" w:rsidP="00CA69A0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4855210</wp:posOffset>
            </wp:positionH>
            <wp:positionV relativeFrom="paragraph">
              <wp:posOffset>97790</wp:posOffset>
            </wp:positionV>
            <wp:extent cx="1367155" cy="1764665"/>
            <wp:effectExtent l="0" t="0" r="4445" b="6985"/>
            <wp:wrapTight wrapText="bothSides">
              <wp:wrapPolygon edited="0">
                <wp:start x="0" y="0"/>
                <wp:lineTo x="0" y="21452"/>
                <wp:lineTo x="21369" y="21452"/>
                <wp:lineTo x="21369" y="0"/>
                <wp:lineTo x="0" y="0"/>
              </wp:wrapPolygon>
            </wp:wrapTight>
            <wp:docPr id="4" name="Picture 4" descr="Image result for lauda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audan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 vote for women</w:t>
      </w:r>
    </w:p>
    <w:p w:rsidR="00AB4A41" w:rsidRDefault="00AB4A41" w:rsidP="00CA69A0">
      <w:pPr>
        <w:pStyle w:val="ListParagraph"/>
        <w:numPr>
          <w:ilvl w:val="0"/>
          <w:numId w:val="3"/>
        </w:numPr>
      </w:pPr>
      <w:r>
        <w:t xml:space="preserve">Discovery of diamonds and gold in south Africa – colonialism </w:t>
      </w:r>
    </w:p>
    <w:p w:rsidR="00AB4A41" w:rsidRDefault="00AB4A41" w:rsidP="00CA69A0">
      <w:pPr>
        <w:pStyle w:val="ListParagraph"/>
        <w:numPr>
          <w:ilvl w:val="0"/>
          <w:numId w:val="3"/>
        </w:numPr>
      </w:pPr>
    </w:p>
    <w:p w:rsidR="00CA69A0" w:rsidRDefault="00CA69A0" w:rsidP="00CA69A0"/>
    <w:p w:rsidR="00CA69A0" w:rsidRDefault="00CA69A0" w:rsidP="00CA69A0">
      <w:r>
        <w:t xml:space="preserve">Social:  </w:t>
      </w:r>
    </w:p>
    <w:p w:rsidR="00CA69A0" w:rsidRDefault="00CA69A0" w:rsidP="00CA69A0">
      <w:pPr>
        <w:pStyle w:val="ListParagraph"/>
        <w:numPr>
          <w:ilvl w:val="0"/>
          <w:numId w:val="2"/>
        </w:numPr>
      </w:pPr>
      <w:r>
        <w:t xml:space="preserve">Karl Marx published Das </w:t>
      </w:r>
      <w:proofErr w:type="spellStart"/>
      <w:r>
        <w:t>Kapital</w:t>
      </w:r>
      <w:proofErr w:type="spellEnd"/>
      <w:r>
        <w:t xml:space="preserve"> – Communist </w:t>
      </w:r>
    </w:p>
    <w:p w:rsidR="00CA69A0" w:rsidRDefault="00CA69A0" w:rsidP="00CA69A0">
      <w:pPr>
        <w:pStyle w:val="ListParagraph"/>
        <w:numPr>
          <w:ilvl w:val="0"/>
          <w:numId w:val="2"/>
        </w:numPr>
      </w:pPr>
      <w:r>
        <w:t xml:space="preserve">Impressionism art movement – Claude Monet </w:t>
      </w:r>
    </w:p>
    <w:p w:rsidR="00CA69A0" w:rsidRDefault="00CA69A0" w:rsidP="00CA69A0">
      <w:pPr>
        <w:pStyle w:val="ListParagraph"/>
        <w:numPr>
          <w:ilvl w:val="0"/>
          <w:numId w:val="2"/>
        </w:numPr>
      </w:pPr>
      <w:r>
        <w:t>Victorian era/culture thrived from 1860-1901</w:t>
      </w:r>
    </w:p>
    <w:p w:rsidR="00CA69A0" w:rsidRDefault="00CA69A0" w:rsidP="00CA69A0">
      <w:pPr>
        <w:pStyle w:val="ListParagraph"/>
        <w:numPr>
          <w:ilvl w:val="0"/>
          <w:numId w:val="2"/>
        </w:numPr>
      </w:pPr>
      <w:r>
        <w:t xml:space="preserve">Alice’s Adventures in Wonderland published, Les </w:t>
      </w:r>
      <w:proofErr w:type="spellStart"/>
      <w:r>
        <w:t>Mis</w:t>
      </w:r>
      <w:proofErr w:type="spellEnd"/>
      <w:r>
        <w:t>, War and Peace, Great Expectations, all deal with duality and binary opposites, society</w:t>
      </w:r>
    </w:p>
    <w:p w:rsidR="00CA69A0" w:rsidRDefault="00AB4A41" w:rsidP="00CA69A0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131445</wp:posOffset>
            </wp:positionV>
            <wp:extent cx="1688648" cy="1305184"/>
            <wp:effectExtent l="0" t="0" r="6985" b="9525"/>
            <wp:wrapTight wrapText="bothSides">
              <wp:wrapPolygon edited="0">
                <wp:start x="0" y="0"/>
                <wp:lineTo x="0" y="21442"/>
                <wp:lineTo x="21446" y="21442"/>
                <wp:lineTo x="21446" y="0"/>
                <wp:lineTo x="0" y="0"/>
              </wp:wrapPolygon>
            </wp:wrapTight>
            <wp:docPr id="6" name="Picture 6" descr="Image result for alice in wonderland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lice in wonderland 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48" cy="130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9A0">
        <w:t>Catholics against Liberal Movements in Europe</w:t>
      </w:r>
    </w:p>
    <w:p w:rsidR="00CA69A0" w:rsidRDefault="00CA69A0" w:rsidP="00CA69A0">
      <w:pPr>
        <w:pStyle w:val="ListParagraph"/>
        <w:numPr>
          <w:ilvl w:val="0"/>
          <w:numId w:val="2"/>
        </w:numPr>
      </w:pPr>
      <w:r>
        <w:t>Start of bicycle craze</w:t>
      </w:r>
    </w:p>
    <w:p w:rsidR="00AB4A41" w:rsidRDefault="00AB4A41" w:rsidP="00CA69A0">
      <w:pPr>
        <w:pStyle w:val="ListParagraph"/>
        <w:numPr>
          <w:ilvl w:val="0"/>
          <w:numId w:val="2"/>
        </w:numPr>
      </w:pPr>
      <w:r>
        <w:t xml:space="preserve">Laudanum – many writers took the drug – Charles Dickens, Dante Rossetti, Percy Shelley – Dante’s girlfriend died of it </w:t>
      </w:r>
    </w:p>
    <w:p w:rsidR="00CA69A0" w:rsidRDefault="00CA69A0" w:rsidP="00AB4A41">
      <w:pPr>
        <w:pStyle w:val="ListParagraph"/>
      </w:pPr>
    </w:p>
    <w:p w:rsidR="00AB4A41" w:rsidRDefault="00AB4A41" w:rsidP="00AB4A41">
      <w:pPr>
        <w:pStyle w:val="ListParagraph"/>
      </w:pPr>
    </w:p>
    <w:sectPr w:rsidR="00AB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4310"/>
    <w:multiLevelType w:val="hybridMultilevel"/>
    <w:tmpl w:val="EC4C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BB4"/>
    <w:multiLevelType w:val="hybridMultilevel"/>
    <w:tmpl w:val="8B68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A7437"/>
    <w:multiLevelType w:val="hybridMultilevel"/>
    <w:tmpl w:val="849A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A0"/>
    <w:rsid w:val="00AB4A41"/>
    <w:rsid w:val="00CA69A0"/>
    <w:rsid w:val="00D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C79F8-3F51-48D1-AA89-3F4FB637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FB99E4ED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 Burford (165920)</dc:creator>
  <cp:keywords/>
  <dc:description/>
  <cp:lastModifiedBy>Laura D Burford (165920)</cp:lastModifiedBy>
  <cp:revision>1</cp:revision>
  <dcterms:created xsi:type="dcterms:W3CDTF">2017-09-25T08:47:00Z</dcterms:created>
  <dcterms:modified xsi:type="dcterms:W3CDTF">2017-09-25T09:08:00Z</dcterms:modified>
</cp:coreProperties>
</file>