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05FC1" w:rsidRDefault="00D05FC1" w:rsidP="009C4026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FF4563" w:rsidRDefault="009C4026" w:rsidP="009C4026">
      <w:pPr>
        <w:jc w:val="center"/>
        <w:rPr>
          <w:sz w:val="24"/>
          <w:szCs w:val="24"/>
          <w:u w:val="single"/>
        </w:rPr>
      </w:pPr>
      <w:r w:rsidRPr="009C4026">
        <w:rPr>
          <w:sz w:val="24"/>
          <w:szCs w:val="24"/>
          <w:u w:val="single"/>
        </w:rPr>
        <w:t xml:space="preserve">Approaching the </w:t>
      </w:r>
      <w:r w:rsidR="00FF4563" w:rsidRPr="009C4026">
        <w:rPr>
          <w:sz w:val="24"/>
          <w:szCs w:val="24"/>
          <w:u w:val="single"/>
        </w:rPr>
        <w:t>‘Writing as a Reader’</w:t>
      </w:r>
      <w:r w:rsidRPr="009C4026">
        <w:rPr>
          <w:sz w:val="24"/>
          <w:szCs w:val="24"/>
          <w:u w:val="single"/>
        </w:rPr>
        <w:t xml:space="preserve"> task</w:t>
      </w:r>
    </w:p>
    <w:p w:rsidR="009C4026" w:rsidRPr="009C4026" w:rsidRDefault="009C4026" w:rsidP="009C4026">
      <w:pPr>
        <w:jc w:val="center"/>
        <w:rPr>
          <w:sz w:val="4"/>
          <w:szCs w:val="4"/>
          <w:u w:val="single"/>
        </w:rPr>
      </w:pPr>
    </w:p>
    <w:p w:rsidR="00AD4CB3" w:rsidRPr="009C4026" w:rsidRDefault="00EB1E5B" w:rsidP="00FF4563">
      <w:pPr>
        <w:numPr>
          <w:ilvl w:val="0"/>
          <w:numId w:val="7"/>
        </w:numPr>
        <w:tabs>
          <w:tab w:val="left" w:pos="960"/>
        </w:tabs>
        <w:rPr>
          <w:b/>
          <w:szCs w:val="42"/>
        </w:rPr>
      </w:pPr>
      <w:r w:rsidRPr="009C4026">
        <w:rPr>
          <w:b/>
          <w:bCs/>
          <w:szCs w:val="42"/>
        </w:rPr>
        <w:t xml:space="preserve">Question 3 </w:t>
      </w:r>
      <w:r w:rsidRPr="009C4026">
        <w:rPr>
          <w:b/>
          <w:szCs w:val="42"/>
        </w:rPr>
        <w:t xml:space="preserve">– spend 40 mins </w:t>
      </w:r>
    </w:p>
    <w:p w:rsidR="00FF4563" w:rsidRPr="009C4026" w:rsidRDefault="009C4026" w:rsidP="00FF4563">
      <w:pPr>
        <w:tabs>
          <w:tab w:val="left" w:pos="960"/>
        </w:tabs>
        <w:rPr>
          <w:b/>
          <w:szCs w:val="42"/>
        </w:rPr>
      </w:pPr>
      <w:r w:rsidRPr="009C4026">
        <w:rPr>
          <w:b/>
          <w:szCs w:val="42"/>
        </w:rPr>
        <w:t>Use the six stages below to d</w:t>
      </w:r>
      <w:r w:rsidR="00FF4563" w:rsidRPr="009C4026">
        <w:rPr>
          <w:b/>
          <w:szCs w:val="42"/>
        </w:rPr>
        <w:t>evelop as the opening of a narrative</w:t>
      </w:r>
      <w:r>
        <w:rPr>
          <w:b/>
          <w:szCs w:val="42"/>
        </w:rPr>
        <w:t xml:space="preserve">, </w:t>
      </w:r>
      <w:r w:rsidR="00FF4563" w:rsidRPr="009C4026">
        <w:rPr>
          <w:b/>
          <w:szCs w:val="42"/>
        </w:rPr>
        <w:t xml:space="preserve">making your own choices about the story’s starting point and linguistic techniques. </w:t>
      </w:r>
    </w:p>
    <w:p w:rsidR="00FF4563" w:rsidRDefault="00FF4563" w:rsidP="00FF4563">
      <w:pPr>
        <w:tabs>
          <w:tab w:val="left" w:pos="960"/>
        </w:tabs>
        <w:rPr>
          <w:b/>
          <w:szCs w:val="42"/>
        </w:rPr>
      </w:pPr>
      <w:r w:rsidRPr="009C4026">
        <w:rPr>
          <w:b/>
          <w:szCs w:val="42"/>
        </w:rPr>
        <w:t>You should write approximately 500 words. [18 marks]</w:t>
      </w:r>
    </w:p>
    <w:p w:rsidR="00D05FC1" w:rsidRDefault="00D05FC1" w:rsidP="00FF4563">
      <w:pPr>
        <w:tabs>
          <w:tab w:val="left" w:pos="960"/>
        </w:tabs>
        <w:rPr>
          <w:b/>
          <w:szCs w:val="42"/>
        </w:rPr>
      </w:pPr>
    </w:p>
    <w:p w:rsidR="00D05FC1" w:rsidRPr="00D05FC1" w:rsidRDefault="00D05FC1" w:rsidP="00FF4563">
      <w:pPr>
        <w:tabs>
          <w:tab w:val="left" w:pos="960"/>
        </w:tabs>
        <w:rPr>
          <w:b/>
          <w:i/>
          <w:szCs w:val="42"/>
        </w:rPr>
      </w:pPr>
      <w:r w:rsidRPr="00D05FC1">
        <w:rPr>
          <w:b/>
          <w:i/>
          <w:szCs w:val="42"/>
        </w:rPr>
        <w:t>Example: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>It is night time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>One person targets another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>There is a confrontation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 xml:space="preserve">There is a physical attack 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>Something unexpected happens</w:t>
      </w:r>
    </w:p>
    <w:p w:rsidR="00FF4563" w:rsidRPr="00D05FC1" w:rsidRDefault="00FF4563" w:rsidP="009C4026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b/>
          <w:i/>
          <w:szCs w:val="42"/>
        </w:rPr>
      </w:pPr>
      <w:r w:rsidRPr="00D05FC1">
        <w:rPr>
          <w:b/>
          <w:i/>
          <w:szCs w:val="42"/>
        </w:rPr>
        <w:t>The attacker gets more than he/she bargained for</w:t>
      </w:r>
    </w:p>
    <w:p w:rsidR="009C4026" w:rsidRDefault="009C4026" w:rsidP="002E6F0A">
      <w:pPr>
        <w:rPr>
          <w:szCs w:val="42"/>
        </w:rPr>
      </w:pPr>
    </w:p>
    <w:p w:rsidR="009C4026" w:rsidRPr="009C4026" w:rsidRDefault="009C4026" w:rsidP="002E6F0A">
      <w:pPr>
        <w:rPr>
          <w:i/>
          <w:szCs w:val="42"/>
        </w:rPr>
      </w:pPr>
      <w:r w:rsidRPr="009C4026">
        <w:rPr>
          <w:i/>
          <w:szCs w:val="42"/>
        </w:rPr>
        <w:t>(See example of response attached)</w:t>
      </w:r>
    </w:p>
    <w:p w:rsidR="009C4026" w:rsidRDefault="009C4026" w:rsidP="002E6F0A">
      <w:pPr>
        <w:rPr>
          <w:i/>
          <w:szCs w:val="42"/>
        </w:rPr>
      </w:pPr>
    </w:p>
    <w:p w:rsidR="00D05FC1" w:rsidRPr="009C4026" w:rsidRDefault="00D05FC1" w:rsidP="002E6F0A">
      <w:pPr>
        <w:rPr>
          <w:i/>
          <w:szCs w:val="42"/>
        </w:rPr>
      </w:pPr>
    </w:p>
    <w:p w:rsidR="00AD4CB3" w:rsidRPr="009C4026" w:rsidRDefault="00EB1E5B" w:rsidP="00FF4563">
      <w:pPr>
        <w:numPr>
          <w:ilvl w:val="0"/>
          <w:numId w:val="6"/>
        </w:numPr>
        <w:tabs>
          <w:tab w:val="num" w:pos="720"/>
        </w:tabs>
        <w:rPr>
          <w:b/>
          <w:szCs w:val="42"/>
        </w:rPr>
      </w:pPr>
      <w:r w:rsidRPr="009C4026">
        <w:rPr>
          <w:b/>
          <w:bCs/>
          <w:szCs w:val="42"/>
        </w:rPr>
        <w:t xml:space="preserve">Question 4 </w:t>
      </w:r>
      <w:r w:rsidRPr="009C4026">
        <w:rPr>
          <w:b/>
          <w:szCs w:val="42"/>
        </w:rPr>
        <w:t xml:space="preserve">– spend 20 mins </w:t>
      </w:r>
    </w:p>
    <w:p w:rsidR="00FF4563" w:rsidRPr="009C4026" w:rsidRDefault="00FF4563" w:rsidP="00FF4563">
      <w:pPr>
        <w:rPr>
          <w:b/>
          <w:szCs w:val="42"/>
        </w:rPr>
      </w:pPr>
      <w:r w:rsidRPr="009C4026">
        <w:rPr>
          <w:b/>
          <w:szCs w:val="42"/>
        </w:rPr>
        <w:t xml:space="preserve">Outline the key narrative and linguistic techniques you have used in your writing for Question 3. </w:t>
      </w:r>
    </w:p>
    <w:p w:rsidR="005E1FEC" w:rsidRPr="009C4026" w:rsidRDefault="00FF4563" w:rsidP="002E6F0A">
      <w:pPr>
        <w:rPr>
          <w:b/>
          <w:szCs w:val="42"/>
        </w:rPr>
      </w:pPr>
      <w:r w:rsidRPr="009C4026">
        <w:rPr>
          <w:b/>
          <w:szCs w:val="42"/>
        </w:rPr>
        <w:t>You should write approximately 250 words. [18 marks]</w:t>
      </w:r>
    </w:p>
    <w:p w:rsidR="009C4026" w:rsidRDefault="009C4026" w:rsidP="002E6F0A">
      <w:pPr>
        <w:rPr>
          <w:szCs w:val="42"/>
        </w:rPr>
      </w:pPr>
    </w:p>
    <w:p w:rsidR="00FF4563" w:rsidRPr="009C4026" w:rsidRDefault="009C4026" w:rsidP="002E6F0A">
      <w:pPr>
        <w:rPr>
          <w:i/>
          <w:szCs w:val="42"/>
        </w:rPr>
      </w:pPr>
      <w:r w:rsidRPr="009C4026">
        <w:rPr>
          <w:i/>
          <w:szCs w:val="42"/>
        </w:rPr>
        <w:t>Explain the choices you have made, including the following aspects of narrative:</w:t>
      </w:r>
    </w:p>
    <w:p w:rsidR="009C4026" w:rsidRPr="00D05FC1" w:rsidRDefault="009C4026" w:rsidP="00D05FC1">
      <w:pPr>
        <w:pStyle w:val="ListParagraph"/>
        <w:numPr>
          <w:ilvl w:val="0"/>
          <w:numId w:val="11"/>
        </w:numPr>
        <w:spacing w:line="480" w:lineRule="auto"/>
        <w:rPr>
          <w:i/>
          <w:szCs w:val="42"/>
        </w:rPr>
      </w:pPr>
      <w:r w:rsidRPr="00D05FC1">
        <w:rPr>
          <w:i/>
          <w:szCs w:val="42"/>
        </w:rPr>
        <w:t>Narrative perspective (1</w:t>
      </w:r>
      <w:r w:rsidRPr="00D05FC1">
        <w:rPr>
          <w:i/>
          <w:szCs w:val="42"/>
          <w:vertAlign w:val="superscript"/>
        </w:rPr>
        <w:t>st</w:t>
      </w:r>
      <w:r w:rsidRPr="00D05FC1">
        <w:rPr>
          <w:i/>
          <w:szCs w:val="42"/>
        </w:rPr>
        <w:t>? 3</w:t>
      </w:r>
      <w:r w:rsidRPr="00D05FC1">
        <w:rPr>
          <w:i/>
          <w:szCs w:val="42"/>
          <w:vertAlign w:val="superscript"/>
        </w:rPr>
        <w:t>rd</w:t>
      </w:r>
      <w:r w:rsidRPr="00D05FC1">
        <w:rPr>
          <w:i/>
          <w:szCs w:val="42"/>
        </w:rPr>
        <w:t>?) and voice (Standard English or a dialect? Tone?)</w:t>
      </w:r>
    </w:p>
    <w:p w:rsidR="0023743D" w:rsidRPr="00D05FC1" w:rsidRDefault="0023743D" w:rsidP="00D05FC1">
      <w:pPr>
        <w:pStyle w:val="ListParagraph"/>
        <w:numPr>
          <w:ilvl w:val="0"/>
          <w:numId w:val="11"/>
        </w:numPr>
        <w:spacing w:line="480" w:lineRule="auto"/>
        <w:rPr>
          <w:i/>
          <w:szCs w:val="42"/>
        </w:rPr>
      </w:pPr>
      <w:r w:rsidRPr="00D05FC1">
        <w:rPr>
          <w:i/>
          <w:szCs w:val="42"/>
        </w:rPr>
        <w:t>Structure of narrative/handling of time (chronology? pace? tenses?)</w:t>
      </w:r>
    </w:p>
    <w:p w:rsidR="009C4026" w:rsidRPr="00D05FC1" w:rsidRDefault="009C4026" w:rsidP="00D05FC1">
      <w:pPr>
        <w:pStyle w:val="ListParagraph"/>
        <w:numPr>
          <w:ilvl w:val="0"/>
          <w:numId w:val="11"/>
        </w:numPr>
        <w:spacing w:line="480" w:lineRule="auto"/>
        <w:rPr>
          <w:i/>
          <w:szCs w:val="42"/>
        </w:rPr>
      </w:pPr>
      <w:r w:rsidRPr="00D05FC1">
        <w:rPr>
          <w:i/>
          <w:szCs w:val="42"/>
        </w:rPr>
        <w:t>Description of situations (creation of mood? helping reader anticipate?)</w:t>
      </w:r>
    </w:p>
    <w:p w:rsidR="009C4026" w:rsidRPr="00D05FC1" w:rsidRDefault="009C4026" w:rsidP="00D05FC1">
      <w:pPr>
        <w:pStyle w:val="ListParagraph"/>
        <w:numPr>
          <w:ilvl w:val="0"/>
          <w:numId w:val="11"/>
        </w:numPr>
        <w:spacing w:line="480" w:lineRule="auto"/>
        <w:rPr>
          <w:i/>
          <w:szCs w:val="42"/>
        </w:rPr>
      </w:pPr>
      <w:r w:rsidRPr="00D05FC1">
        <w:rPr>
          <w:i/>
          <w:szCs w:val="42"/>
        </w:rPr>
        <w:t>Settings (creation of atmosphere? symbolism?)</w:t>
      </w:r>
    </w:p>
    <w:p w:rsidR="009C4026" w:rsidRPr="00D05FC1" w:rsidRDefault="009C4026" w:rsidP="00D05FC1">
      <w:pPr>
        <w:pStyle w:val="ListParagraph"/>
        <w:numPr>
          <w:ilvl w:val="0"/>
          <w:numId w:val="11"/>
        </w:numPr>
        <w:spacing w:line="480" w:lineRule="auto"/>
        <w:rPr>
          <w:i/>
          <w:szCs w:val="42"/>
        </w:rPr>
      </w:pPr>
      <w:r w:rsidRPr="00D05FC1">
        <w:rPr>
          <w:i/>
          <w:szCs w:val="42"/>
        </w:rPr>
        <w:t>Characterisation (actions? dialogue?)</w:t>
      </w:r>
    </w:p>
    <w:p w:rsidR="009C4026" w:rsidRPr="009C4026" w:rsidRDefault="009C4026" w:rsidP="009C4026">
      <w:pPr>
        <w:rPr>
          <w:szCs w:val="42"/>
        </w:rPr>
      </w:pPr>
    </w:p>
    <w:p w:rsidR="00D05FC1" w:rsidRDefault="00D05FC1" w:rsidP="002E6F0A">
      <w:pPr>
        <w:rPr>
          <w:szCs w:val="42"/>
        </w:rPr>
      </w:pPr>
      <w:r>
        <w:rPr>
          <w:szCs w:val="42"/>
        </w:rPr>
        <w:lastRenderedPageBreak/>
        <w:t>1.</w:t>
      </w:r>
    </w:p>
    <w:p w:rsidR="0023743D" w:rsidRDefault="0023743D" w:rsidP="002E6F0A">
      <w:pPr>
        <w:rPr>
          <w:szCs w:val="42"/>
        </w:rPr>
      </w:pPr>
      <w:r>
        <w:rPr>
          <w:szCs w:val="42"/>
        </w:rPr>
        <w:t xml:space="preserve">In this piece, I chose to adopt a third person standpoint in order to....                                 </w:t>
      </w:r>
    </w:p>
    <w:p w:rsidR="0023743D" w:rsidRDefault="0023743D" w:rsidP="002E6F0A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...as seen when</w:t>
      </w:r>
      <w:r w:rsidR="00D05FC1">
        <w:rPr>
          <w:szCs w:val="42"/>
        </w:rPr>
        <w:t>...</w:t>
      </w:r>
    </w:p>
    <w:p w:rsidR="009C4026" w:rsidRDefault="0023743D" w:rsidP="0023743D">
      <w:pPr>
        <w:ind w:firstLine="720"/>
        <w:rPr>
          <w:szCs w:val="42"/>
        </w:rPr>
      </w:pPr>
      <w:r>
        <w:rPr>
          <w:szCs w:val="42"/>
        </w:rPr>
        <w:t>...I decided, however, to focalise it through the perspective of the attacker, named Tsotsi, so that I could...</w:t>
      </w:r>
    </w:p>
    <w:p w:rsidR="0023743D" w:rsidRDefault="0023743D" w:rsidP="0023743D">
      <w:pPr>
        <w:ind w:firstLine="720"/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  <w:t>This is demonstrated when, for instance,...</w:t>
      </w:r>
    </w:p>
    <w:p w:rsidR="0023743D" w:rsidRDefault="0023743D" w:rsidP="0023743D">
      <w:pPr>
        <w:rPr>
          <w:szCs w:val="42"/>
        </w:rPr>
      </w:pPr>
    </w:p>
    <w:p w:rsidR="0023743D" w:rsidRDefault="0023743D" w:rsidP="0023743D">
      <w:pPr>
        <w:rPr>
          <w:szCs w:val="42"/>
        </w:rPr>
      </w:pPr>
    </w:p>
    <w:p w:rsidR="00D05FC1" w:rsidRDefault="00D05FC1" w:rsidP="0023743D">
      <w:pPr>
        <w:rPr>
          <w:szCs w:val="42"/>
        </w:rPr>
      </w:pPr>
      <w:r>
        <w:rPr>
          <w:szCs w:val="42"/>
        </w:rPr>
        <w:t xml:space="preserve">2. </w:t>
      </w:r>
    </w:p>
    <w:p w:rsidR="00D05FC1" w:rsidRDefault="00D05FC1" w:rsidP="0023743D">
      <w:pPr>
        <w:rPr>
          <w:szCs w:val="42"/>
        </w:rPr>
      </w:pPr>
      <w:r>
        <w:rPr>
          <w:szCs w:val="42"/>
        </w:rPr>
        <w:t xml:space="preserve">Structuring the piece so that events were conveyed in chronological order </w:t>
      </w:r>
      <w:r w:rsidR="00132B8D">
        <w:rPr>
          <w:szCs w:val="42"/>
        </w:rPr>
        <w:t>was intended to</w:t>
      </w:r>
      <w:r>
        <w:rPr>
          <w:szCs w:val="42"/>
        </w:rPr>
        <w:t>...</w:t>
      </w:r>
    </w:p>
    <w:p w:rsidR="00D05FC1" w:rsidRDefault="00D05FC1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...shown with...</w:t>
      </w:r>
    </w:p>
    <w:p w:rsidR="00D05FC1" w:rsidRDefault="00D05FC1" w:rsidP="0023743D">
      <w:pPr>
        <w:rPr>
          <w:szCs w:val="42"/>
        </w:rPr>
      </w:pPr>
      <w:r>
        <w:rPr>
          <w:szCs w:val="42"/>
        </w:rPr>
        <w:t>I tried to slow time down here so that the reader...</w:t>
      </w:r>
    </w:p>
    <w:p w:rsidR="00D05FC1" w:rsidRDefault="00D05FC1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This is seen when...</w:t>
      </w:r>
    </w:p>
    <w:p w:rsidR="00D05FC1" w:rsidRDefault="00D05FC1" w:rsidP="0023743D">
      <w:pPr>
        <w:rPr>
          <w:szCs w:val="42"/>
        </w:rPr>
      </w:pPr>
    </w:p>
    <w:p w:rsidR="00D05FC1" w:rsidRDefault="00D05FC1" w:rsidP="0023743D">
      <w:pPr>
        <w:rPr>
          <w:szCs w:val="42"/>
        </w:rPr>
      </w:pPr>
    </w:p>
    <w:p w:rsidR="00D05FC1" w:rsidRDefault="00D05FC1" w:rsidP="0023743D">
      <w:pPr>
        <w:rPr>
          <w:szCs w:val="42"/>
        </w:rPr>
      </w:pPr>
      <w:r>
        <w:rPr>
          <w:szCs w:val="42"/>
        </w:rPr>
        <w:t xml:space="preserve">3. </w:t>
      </w:r>
    </w:p>
    <w:p w:rsidR="0023743D" w:rsidRDefault="0023743D" w:rsidP="0023743D">
      <w:pPr>
        <w:rPr>
          <w:szCs w:val="42"/>
        </w:rPr>
      </w:pPr>
      <w:r>
        <w:rPr>
          <w:szCs w:val="42"/>
        </w:rPr>
        <w:t>I used description of the situation in a way that was intended to...</w:t>
      </w:r>
    </w:p>
    <w:p w:rsidR="0023743D" w:rsidRDefault="00D05FC1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and to...</w:t>
      </w:r>
    </w:p>
    <w:p w:rsidR="0023743D" w:rsidRDefault="0023743D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...which is illustrated...</w:t>
      </w:r>
    </w:p>
    <w:p w:rsidR="0023743D" w:rsidRDefault="0023743D" w:rsidP="0023743D">
      <w:pPr>
        <w:rPr>
          <w:szCs w:val="42"/>
        </w:rPr>
      </w:pPr>
    </w:p>
    <w:p w:rsidR="0023743D" w:rsidRDefault="0023743D" w:rsidP="0023743D">
      <w:pPr>
        <w:rPr>
          <w:szCs w:val="42"/>
        </w:rPr>
      </w:pPr>
    </w:p>
    <w:p w:rsidR="00D05FC1" w:rsidRDefault="00D05FC1" w:rsidP="0023743D">
      <w:pPr>
        <w:rPr>
          <w:szCs w:val="42"/>
        </w:rPr>
      </w:pPr>
      <w:r>
        <w:rPr>
          <w:szCs w:val="42"/>
        </w:rPr>
        <w:t xml:space="preserve">4. </w:t>
      </w:r>
    </w:p>
    <w:p w:rsidR="0023743D" w:rsidRDefault="0023743D" w:rsidP="0023743D">
      <w:pPr>
        <w:rPr>
          <w:szCs w:val="42"/>
        </w:rPr>
      </w:pPr>
      <w:r>
        <w:rPr>
          <w:szCs w:val="42"/>
        </w:rPr>
        <w:t>The creation of setting was a key way in which I aimed to...</w:t>
      </w:r>
    </w:p>
    <w:p w:rsidR="0023743D" w:rsidRDefault="00D05FC1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...as well as to...</w:t>
      </w:r>
    </w:p>
    <w:p w:rsidR="0023743D" w:rsidRDefault="0023743D" w:rsidP="0023743D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For instance, when I....</w:t>
      </w:r>
    </w:p>
    <w:p w:rsidR="0023743D" w:rsidRDefault="0023743D" w:rsidP="0023743D">
      <w:pPr>
        <w:rPr>
          <w:szCs w:val="42"/>
        </w:rPr>
      </w:pPr>
    </w:p>
    <w:p w:rsidR="0023743D" w:rsidRDefault="0023743D" w:rsidP="0023743D">
      <w:pPr>
        <w:rPr>
          <w:szCs w:val="42"/>
        </w:rPr>
      </w:pPr>
    </w:p>
    <w:p w:rsidR="00D05FC1" w:rsidRDefault="00D05FC1" w:rsidP="0023743D">
      <w:pPr>
        <w:rPr>
          <w:szCs w:val="42"/>
        </w:rPr>
      </w:pPr>
      <w:r>
        <w:rPr>
          <w:szCs w:val="42"/>
        </w:rPr>
        <w:t>5.</w:t>
      </w:r>
    </w:p>
    <w:p w:rsidR="0023743D" w:rsidRDefault="0023743D" w:rsidP="0023743D">
      <w:pPr>
        <w:rPr>
          <w:szCs w:val="42"/>
        </w:rPr>
      </w:pPr>
      <w:r>
        <w:rPr>
          <w:szCs w:val="42"/>
        </w:rPr>
        <w:t xml:space="preserve">To create compelling characters, I </w:t>
      </w:r>
      <w:r w:rsidR="00D05FC1">
        <w:rPr>
          <w:szCs w:val="42"/>
        </w:rPr>
        <w:t>...</w:t>
      </w:r>
    </w:p>
    <w:p w:rsidR="00D05FC1" w:rsidRDefault="00D05FC1" w:rsidP="00D05FC1">
      <w:pPr>
        <w:rPr>
          <w:szCs w:val="42"/>
        </w:rPr>
      </w:pP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</w:r>
      <w:r>
        <w:rPr>
          <w:szCs w:val="42"/>
        </w:rPr>
        <w:tab/>
        <w:t>This is demonstrated...</w:t>
      </w:r>
    </w:p>
    <w:p w:rsidR="00D05FC1" w:rsidRDefault="00D05FC1" w:rsidP="00D05FC1">
      <w:pPr>
        <w:rPr>
          <w:szCs w:val="42"/>
        </w:rPr>
      </w:pPr>
      <w:r>
        <w:rPr>
          <w:szCs w:val="42"/>
        </w:rPr>
        <w:tab/>
        <w:t>My decision not to use any directly reported speech was motivated by...</w:t>
      </w:r>
    </w:p>
    <w:sectPr w:rsidR="00D05FC1" w:rsidSect="00D05FC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5B" w:rsidRDefault="00EB1E5B" w:rsidP="00520B48">
      <w:pPr>
        <w:spacing w:after="0" w:line="240" w:lineRule="auto"/>
      </w:pPr>
      <w:r>
        <w:separator/>
      </w:r>
    </w:p>
  </w:endnote>
  <w:endnote w:type="continuationSeparator" w:id="0">
    <w:p w:rsidR="00EB1E5B" w:rsidRDefault="00EB1E5B" w:rsidP="0052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5B" w:rsidRDefault="00EB1E5B" w:rsidP="00520B48">
      <w:pPr>
        <w:spacing w:after="0" w:line="240" w:lineRule="auto"/>
      </w:pPr>
      <w:r>
        <w:separator/>
      </w:r>
    </w:p>
  </w:footnote>
  <w:footnote w:type="continuationSeparator" w:id="0">
    <w:p w:rsidR="00EB1E5B" w:rsidRDefault="00EB1E5B" w:rsidP="0052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4FA"/>
    <w:multiLevelType w:val="hybridMultilevel"/>
    <w:tmpl w:val="91783286"/>
    <w:lvl w:ilvl="0" w:tplc="956032C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E248A68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464E6C9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D1C86AD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CAA16C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7346D3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30E6CA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E049D8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D40C83FC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119942D8"/>
    <w:multiLevelType w:val="hybridMultilevel"/>
    <w:tmpl w:val="32F2D13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5269C"/>
    <w:multiLevelType w:val="hybridMultilevel"/>
    <w:tmpl w:val="B6789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F92"/>
    <w:multiLevelType w:val="hybridMultilevel"/>
    <w:tmpl w:val="A2AAF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36CC"/>
    <w:multiLevelType w:val="hybridMultilevel"/>
    <w:tmpl w:val="E2905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02C4"/>
    <w:multiLevelType w:val="hybridMultilevel"/>
    <w:tmpl w:val="8EE0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D64"/>
    <w:multiLevelType w:val="hybridMultilevel"/>
    <w:tmpl w:val="E55C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7211"/>
    <w:multiLevelType w:val="hybridMultilevel"/>
    <w:tmpl w:val="A0A8CE4E"/>
    <w:lvl w:ilvl="0" w:tplc="FB44EFC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F86752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BF81CE4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312342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630971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21ADD1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D1452C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9E85C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A5664C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56FE0F9E"/>
    <w:multiLevelType w:val="hybridMultilevel"/>
    <w:tmpl w:val="A0789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409D"/>
    <w:multiLevelType w:val="hybridMultilevel"/>
    <w:tmpl w:val="32D8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F240B"/>
    <w:multiLevelType w:val="hybridMultilevel"/>
    <w:tmpl w:val="F254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01"/>
    <w:rsid w:val="00022FE3"/>
    <w:rsid w:val="00026308"/>
    <w:rsid w:val="000D0B7B"/>
    <w:rsid w:val="00132B8D"/>
    <w:rsid w:val="001668D2"/>
    <w:rsid w:val="001A124B"/>
    <w:rsid w:val="001B6CA4"/>
    <w:rsid w:val="001D0BC6"/>
    <w:rsid w:val="001D395D"/>
    <w:rsid w:val="001F4C38"/>
    <w:rsid w:val="00210D69"/>
    <w:rsid w:val="00215F9E"/>
    <w:rsid w:val="0023743D"/>
    <w:rsid w:val="00293E2F"/>
    <w:rsid w:val="002B0E4B"/>
    <w:rsid w:val="002E6F0A"/>
    <w:rsid w:val="00381193"/>
    <w:rsid w:val="003C1173"/>
    <w:rsid w:val="003C21F3"/>
    <w:rsid w:val="003F2EA5"/>
    <w:rsid w:val="00413CEC"/>
    <w:rsid w:val="00421431"/>
    <w:rsid w:val="004470B7"/>
    <w:rsid w:val="00462AD8"/>
    <w:rsid w:val="004A02DB"/>
    <w:rsid w:val="004D3372"/>
    <w:rsid w:val="00502EB6"/>
    <w:rsid w:val="00503351"/>
    <w:rsid w:val="00520B48"/>
    <w:rsid w:val="0053335A"/>
    <w:rsid w:val="00536C45"/>
    <w:rsid w:val="00566747"/>
    <w:rsid w:val="005A7FAA"/>
    <w:rsid w:val="005B7734"/>
    <w:rsid w:val="005D07B7"/>
    <w:rsid w:val="005D2690"/>
    <w:rsid w:val="005E1FEC"/>
    <w:rsid w:val="00642AD4"/>
    <w:rsid w:val="006523D6"/>
    <w:rsid w:val="006C4202"/>
    <w:rsid w:val="00733ECC"/>
    <w:rsid w:val="00764249"/>
    <w:rsid w:val="00793A6A"/>
    <w:rsid w:val="007F5854"/>
    <w:rsid w:val="00853050"/>
    <w:rsid w:val="00854748"/>
    <w:rsid w:val="008D1FDB"/>
    <w:rsid w:val="00902454"/>
    <w:rsid w:val="009054DC"/>
    <w:rsid w:val="009506AD"/>
    <w:rsid w:val="009B1878"/>
    <w:rsid w:val="009C4026"/>
    <w:rsid w:val="00A24868"/>
    <w:rsid w:val="00A62FB8"/>
    <w:rsid w:val="00A8687F"/>
    <w:rsid w:val="00AC49FB"/>
    <w:rsid w:val="00AD4CB3"/>
    <w:rsid w:val="00AF30D9"/>
    <w:rsid w:val="00AF7A01"/>
    <w:rsid w:val="00B25C20"/>
    <w:rsid w:val="00B65F92"/>
    <w:rsid w:val="00BE1AD8"/>
    <w:rsid w:val="00C164E2"/>
    <w:rsid w:val="00C570D4"/>
    <w:rsid w:val="00CD4222"/>
    <w:rsid w:val="00D05FC1"/>
    <w:rsid w:val="00D15075"/>
    <w:rsid w:val="00D648AB"/>
    <w:rsid w:val="00E52C66"/>
    <w:rsid w:val="00E9653D"/>
    <w:rsid w:val="00EB1E5B"/>
    <w:rsid w:val="00F0315A"/>
    <w:rsid w:val="00F0658F"/>
    <w:rsid w:val="00F673C3"/>
    <w:rsid w:val="00F93A6E"/>
    <w:rsid w:val="00FD38C8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0A712FF3-2C0F-468E-ADCA-4478E658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73"/>
  </w:style>
  <w:style w:type="paragraph" w:styleId="Heading1">
    <w:name w:val="heading 1"/>
    <w:basedOn w:val="Normal"/>
    <w:link w:val="Heading1Char"/>
    <w:uiPriority w:val="9"/>
    <w:qFormat/>
    <w:rsid w:val="009B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B1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A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0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B18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B18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20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B48"/>
  </w:style>
  <w:style w:type="paragraph" w:styleId="Footer">
    <w:name w:val="footer"/>
    <w:basedOn w:val="Normal"/>
    <w:link w:val="FooterChar"/>
    <w:uiPriority w:val="99"/>
    <w:semiHidden/>
    <w:unhideWhenUsed/>
    <w:rsid w:val="00520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B48"/>
  </w:style>
  <w:style w:type="character" w:styleId="Strong">
    <w:name w:val="Strong"/>
    <w:basedOn w:val="DefaultParagraphFont"/>
    <w:uiPriority w:val="22"/>
    <w:qFormat/>
    <w:rsid w:val="003F2EA5"/>
    <w:rPr>
      <w:b/>
      <w:bCs/>
    </w:rPr>
  </w:style>
  <w:style w:type="paragraph" w:customStyle="1" w:styleId="narrative">
    <w:name w:val="narrative"/>
    <w:basedOn w:val="Normal"/>
    <w:rsid w:val="00E9653D"/>
    <w:pPr>
      <w:spacing w:before="100" w:beforeAutospacing="1" w:after="100" w:afterAutospacing="1" w:line="270" w:lineRule="atLeast"/>
      <w:jc w:val="both"/>
    </w:pPr>
    <w:rPr>
      <w:rFonts w:ascii="Verdana" w:eastAsia="Times New Roman" w:hAnsi="Verdana" w:cs="Times New Roman"/>
      <w:color w:val="6C3838"/>
      <w:sz w:val="18"/>
      <w:szCs w:val="18"/>
      <w:lang w:eastAsia="en-GB"/>
    </w:rPr>
  </w:style>
  <w:style w:type="character" w:customStyle="1" w:styleId="capital1">
    <w:name w:val="capital1"/>
    <w:basedOn w:val="DefaultParagraphFont"/>
    <w:rsid w:val="00E9653D"/>
    <w:rPr>
      <w:rFonts w:ascii="Verdana" w:hAnsi="Verdana" w:hint="default"/>
      <w:b/>
      <w:bCs/>
      <w:color w:val="996633"/>
      <w:sz w:val="36"/>
      <w:szCs w:val="36"/>
    </w:rPr>
  </w:style>
  <w:style w:type="character" w:customStyle="1" w:styleId="caption1">
    <w:name w:val="caption1"/>
    <w:basedOn w:val="DefaultParagraphFont"/>
    <w:rsid w:val="00E9653D"/>
    <w:rPr>
      <w:rFonts w:ascii="Verdana" w:hAnsi="Verdana" w:hint="default"/>
      <w:color w:val="000000"/>
      <w:sz w:val="15"/>
      <w:szCs w:val="15"/>
    </w:rPr>
  </w:style>
  <w:style w:type="character" w:customStyle="1" w:styleId="header1">
    <w:name w:val="header1"/>
    <w:basedOn w:val="DefaultParagraphFont"/>
    <w:rsid w:val="00E9653D"/>
    <w:rPr>
      <w:rFonts w:ascii="Verdana" w:hAnsi="Verdana" w:hint="default"/>
      <w:b/>
      <w:bCs/>
      <w:color w:val="840018"/>
      <w:sz w:val="21"/>
      <w:szCs w:val="21"/>
    </w:rPr>
  </w:style>
  <w:style w:type="character" w:customStyle="1" w:styleId="description1">
    <w:name w:val="description1"/>
    <w:basedOn w:val="DefaultParagraphFont"/>
    <w:rsid w:val="00E9653D"/>
    <w:rPr>
      <w:rFonts w:ascii="Verdana" w:hAnsi="Verdana" w:hint="default"/>
      <w:i/>
      <w:iCs/>
      <w:color w:val="840018"/>
      <w:sz w:val="18"/>
      <w:szCs w:val="18"/>
    </w:rPr>
  </w:style>
  <w:style w:type="paragraph" w:customStyle="1" w:styleId="plot-text">
    <w:name w:val="plot-text"/>
    <w:basedOn w:val="Normal"/>
    <w:rsid w:val="009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character">
    <w:name w:val="inline-character"/>
    <w:basedOn w:val="DefaultParagraphFont"/>
    <w:rsid w:val="009054DC"/>
  </w:style>
  <w:style w:type="character" w:customStyle="1" w:styleId="inline-symbol">
    <w:name w:val="inline-symbol"/>
    <w:basedOn w:val="DefaultParagraphFont"/>
    <w:rsid w:val="0090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42">
      <w:bodyDiv w:val="1"/>
      <w:marLeft w:val="15"/>
      <w:marRight w:val="15"/>
      <w:marTop w:val="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5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08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F298E871</Template>
  <TotalTime>0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Jacqui Dearden</cp:lastModifiedBy>
  <cp:revision>2</cp:revision>
  <dcterms:created xsi:type="dcterms:W3CDTF">2017-03-09T07:59:00Z</dcterms:created>
  <dcterms:modified xsi:type="dcterms:W3CDTF">2017-03-09T07:59:00Z</dcterms:modified>
</cp:coreProperties>
</file>