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7B" w:rsidRPr="001B2119" w:rsidRDefault="001B2119">
      <w:pPr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How does </w:t>
      </w:r>
      <w:r w:rsidR="0098050C">
        <w:rPr>
          <w:b/>
          <w:sz w:val="30"/>
          <w:szCs w:val="30"/>
        </w:rPr>
        <w:t>the NSPCC advert</w:t>
      </w:r>
      <w:r w:rsidR="001425A1">
        <w:rPr>
          <w:b/>
          <w:sz w:val="30"/>
          <w:szCs w:val="30"/>
        </w:rPr>
        <w:t xml:space="preserve"> present childhood experiences</w:t>
      </w:r>
      <w:r>
        <w:rPr>
          <w:b/>
          <w:sz w:val="30"/>
          <w:szCs w:val="30"/>
        </w:rPr>
        <w:t>?</w:t>
      </w: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1702"/>
        <w:gridCol w:w="5103"/>
        <w:gridCol w:w="4678"/>
        <w:gridCol w:w="4110"/>
      </w:tblGrid>
      <w:tr w:rsidR="00244C5F" w:rsidTr="009D7B05">
        <w:tc>
          <w:tcPr>
            <w:tcW w:w="1702" w:type="dxa"/>
          </w:tcPr>
          <w:p w:rsidR="00244C5F" w:rsidRPr="008B0160" w:rsidRDefault="001B2119" w:rsidP="000171AC">
            <w:pPr>
              <w:spacing w:afterLines="26" w:after="62"/>
              <w:rPr>
                <w:b/>
              </w:rPr>
            </w:pPr>
            <w:r w:rsidRPr="008B0160">
              <w:rPr>
                <w:b/>
              </w:rPr>
              <w:t>Area of</w:t>
            </w:r>
            <w:r w:rsidR="00244C5F" w:rsidRPr="008B0160">
              <w:rPr>
                <w:b/>
              </w:rPr>
              <w:t xml:space="preserve"> analysis</w:t>
            </w:r>
          </w:p>
        </w:tc>
        <w:tc>
          <w:tcPr>
            <w:tcW w:w="5103" w:type="dxa"/>
          </w:tcPr>
          <w:p w:rsidR="00244C5F" w:rsidRPr="008B0160" w:rsidRDefault="00244C5F" w:rsidP="000171AC">
            <w:pPr>
              <w:spacing w:afterLines="26" w:after="62"/>
              <w:rPr>
                <w:b/>
              </w:rPr>
            </w:pPr>
            <w:r w:rsidRPr="008B0160">
              <w:rPr>
                <w:b/>
              </w:rPr>
              <w:t>Features that stand out in text</w:t>
            </w: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b/>
              </w:rPr>
            </w:pPr>
            <w:r w:rsidRPr="008B0160">
              <w:rPr>
                <w:b/>
              </w:rPr>
              <w:t>GOOD example of feature (relating to</w:t>
            </w:r>
            <w:r w:rsidR="001B2119" w:rsidRPr="008B0160">
              <w:rPr>
                <w:b/>
              </w:rPr>
              <w:t xml:space="preserve"> the writer’s</w:t>
            </w:r>
            <w:r w:rsidRPr="008B0160">
              <w:rPr>
                <w:b/>
              </w:rPr>
              <w:t xml:space="preserve"> depiction of traumatic events)</w:t>
            </w: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b/>
              </w:rPr>
            </w:pPr>
            <w:r w:rsidRPr="008B0160">
              <w:rPr>
                <w:b/>
              </w:rPr>
              <w:t xml:space="preserve">Is this </w:t>
            </w:r>
            <w:r w:rsidR="009D7B05" w:rsidRPr="008B0160">
              <w:rPr>
                <w:b/>
              </w:rPr>
              <w:t xml:space="preserve">feature </w:t>
            </w:r>
            <w:r w:rsidRPr="008B0160">
              <w:rPr>
                <w:b/>
              </w:rPr>
              <w:t xml:space="preserve">a reflection of </w:t>
            </w:r>
            <w:r w:rsidR="009D7B05" w:rsidRPr="008B0160">
              <w:rPr>
                <w:b/>
              </w:rPr>
              <w:t xml:space="preserve">the </w:t>
            </w:r>
            <w:r w:rsidRPr="008B0160">
              <w:rPr>
                <w:b/>
              </w:rPr>
              <w:t xml:space="preserve">text’s </w:t>
            </w:r>
            <w:r w:rsidRPr="005F3181">
              <w:rPr>
                <w:b/>
                <w:u w:val="single"/>
              </w:rPr>
              <w:t>m</w:t>
            </w:r>
            <w:r w:rsidRPr="008B0160">
              <w:rPr>
                <w:b/>
              </w:rPr>
              <w:t xml:space="preserve">ode, </w:t>
            </w:r>
            <w:r w:rsidRPr="005F3181">
              <w:rPr>
                <w:b/>
                <w:u w:val="single"/>
              </w:rPr>
              <w:t>a</w:t>
            </w:r>
            <w:r w:rsidRPr="008B0160">
              <w:rPr>
                <w:b/>
              </w:rPr>
              <w:t xml:space="preserve">udience, </w:t>
            </w:r>
            <w:r w:rsidRPr="005F3181">
              <w:rPr>
                <w:b/>
                <w:u w:val="single"/>
              </w:rPr>
              <w:t>p</w:t>
            </w:r>
            <w:r w:rsidRPr="008B0160">
              <w:rPr>
                <w:b/>
              </w:rPr>
              <w:t xml:space="preserve">urpose or </w:t>
            </w:r>
            <w:r w:rsidRPr="005F3181">
              <w:rPr>
                <w:b/>
                <w:u w:val="single"/>
              </w:rPr>
              <w:t>c</w:t>
            </w:r>
            <w:r w:rsidRPr="008B0160">
              <w:rPr>
                <w:b/>
              </w:rPr>
              <w:t>ontext?</w:t>
            </w:r>
          </w:p>
        </w:tc>
      </w:tr>
      <w:tr w:rsidR="00244C5F" w:rsidTr="009D7B05">
        <w:tc>
          <w:tcPr>
            <w:tcW w:w="1702" w:type="dxa"/>
          </w:tcPr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t>Structure</w:t>
            </w: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Pr="008B0160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44C5F" w:rsidRDefault="0098050C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Separation of sections: </w:t>
            </w:r>
          </w:p>
          <w:p w:rsidR="0098050C" w:rsidRPr="0098050C" w:rsidRDefault="0098050C" w:rsidP="0098050C">
            <w:pPr>
              <w:pStyle w:val="ListParagraph"/>
              <w:numPr>
                <w:ilvl w:val="0"/>
                <w:numId w:val="2"/>
              </w:numPr>
              <w:spacing w:afterLines="26" w:after="62"/>
              <w:rPr>
                <w:sz w:val="20"/>
                <w:szCs w:val="20"/>
              </w:rPr>
            </w:pPr>
            <w:r w:rsidRPr="0098050C">
              <w:rPr>
                <w:sz w:val="20"/>
                <w:szCs w:val="20"/>
              </w:rPr>
              <w:t>Header and Footer</w:t>
            </w:r>
            <w:r w:rsidR="004D1516">
              <w:rPr>
                <w:sz w:val="20"/>
                <w:szCs w:val="20"/>
              </w:rPr>
              <w:t>, including bullet points</w:t>
            </w:r>
          </w:p>
          <w:p w:rsidR="0098050C" w:rsidRPr="0098050C" w:rsidRDefault="0098050C" w:rsidP="0098050C">
            <w:pPr>
              <w:pStyle w:val="ListParagraph"/>
              <w:numPr>
                <w:ilvl w:val="0"/>
                <w:numId w:val="2"/>
              </w:numPr>
              <w:spacing w:afterLines="26" w:after="62"/>
              <w:rPr>
                <w:sz w:val="20"/>
                <w:szCs w:val="20"/>
              </w:rPr>
            </w:pPr>
            <w:r w:rsidRPr="0098050C">
              <w:rPr>
                <w:sz w:val="20"/>
                <w:szCs w:val="20"/>
              </w:rPr>
              <w:t>Molly’s narrative</w:t>
            </w:r>
          </w:p>
          <w:p w:rsidR="0098050C" w:rsidRPr="0098050C" w:rsidRDefault="0098050C" w:rsidP="0098050C">
            <w:pPr>
              <w:pStyle w:val="ListParagraph"/>
              <w:numPr>
                <w:ilvl w:val="0"/>
                <w:numId w:val="2"/>
              </w:numPr>
              <w:spacing w:afterLines="26" w:after="62"/>
              <w:rPr>
                <w:sz w:val="20"/>
                <w:szCs w:val="20"/>
              </w:rPr>
            </w:pPr>
            <w:r w:rsidRPr="0098050C">
              <w:rPr>
                <w:sz w:val="20"/>
                <w:szCs w:val="20"/>
              </w:rPr>
              <w:t>Payment slip</w:t>
            </w:r>
          </w:p>
          <w:p w:rsidR="000A6FCF" w:rsidRDefault="000A6FC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0A6FCF" w:rsidRPr="008B0160" w:rsidRDefault="0098050C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Embedded images to </w:t>
            </w:r>
            <w:r w:rsidR="000A6FCF">
              <w:rPr>
                <w:sz w:val="20"/>
                <w:szCs w:val="20"/>
              </w:rPr>
              <w:t>complement</w:t>
            </w:r>
            <w:r w:rsidR="008B3E73">
              <w:rPr>
                <w:sz w:val="20"/>
                <w:szCs w:val="20"/>
              </w:rPr>
              <w:t xml:space="preserve"> the narrative</w:t>
            </w: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  <w:tr w:rsidR="00244C5F" w:rsidTr="009D7B05">
        <w:tc>
          <w:tcPr>
            <w:tcW w:w="1702" w:type="dxa"/>
          </w:tcPr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t>Register</w:t>
            </w: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Pr="008B0160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44C5F" w:rsidRDefault="008B3E73" w:rsidP="000A6FCF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formal, adult register</w:t>
            </w:r>
          </w:p>
          <w:p w:rsidR="008B3E73" w:rsidRDefault="008B3E73" w:rsidP="000A6FCF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A6FCF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A6FCF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98050C" w:rsidP="008B3E73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informal, childish register with high-frequency lexis</w:t>
            </w:r>
          </w:p>
          <w:p w:rsidR="0098050C" w:rsidRDefault="0098050C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98050C" w:rsidRDefault="0098050C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98050C" w:rsidRPr="008B0160" w:rsidRDefault="0098050C" w:rsidP="008B3E73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  <w:tr w:rsidR="00244C5F" w:rsidTr="009D7B05">
        <w:tc>
          <w:tcPr>
            <w:tcW w:w="1702" w:type="dxa"/>
          </w:tcPr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t>Lexis</w:t>
            </w: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Pr="008B0160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8B3E73" w:rsidRDefault="0098050C" w:rsidP="0098050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financial jargon and legalese</w:t>
            </w: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4D1516" w:rsidRDefault="004D1516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98050C" w:rsidRDefault="0098050C" w:rsidP="008B3E73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Lexical fields of family and helping</w:t>
            </w:r>
          </w:p>
          <w:p w:rsidR="00244C5F" w:rsidRDefault="00244C5F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  <w:p w:rsidR="008B3E73" w:rsidRPr="008B0160" w:rsidRDefault="008B3E73" w:rsidP="008B3E73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  <w:tr w:rsidR="00244C5F" w:rsidTr="009D7B05">
        <w:tc>
          <w:tcPr>
            <w:tcW w:w="1702" w:type="dxa"/>
          </w:tcPr>
          <w:p w:rsidR="001425A1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lastRenderedPageBreak/>
              <w:t>Devices</w:t>
            </w: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244C5F" w:rsidRDefault="00244C5F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Default="001425A1" w:rsidP="001425A1">
            <w:pPr>
              <w:rPr>
                <w:sz w:val="20"/>
                <w:szCs w:val="20"/>
              </w:rPr>
            </w:pPr>
          </w:p>
          <w:p w:rsidR="001425A1" w:rsidRPr="001425A1" w:rsidRDefault="001425A1" w:rsidP="001425A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44C5F" w:rsidRDefault="008B3E73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reinforcement</w:t>
            </w:r>
          </w:p>
          <w:p w:rsidR="008B3E73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98050C" w:rsidRDefault="0098050C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Juxtaposition</w:t>
            </w:r>
          </w:p>
          <w:p w:rsidR="004D1516" w:rsidRDefault="004D1516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4D1516" w:rsidRDefault="004D1516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4D1516" w:rsidRDefault="004D1516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address</w:t>
            </w:r>
          </w:p>
          <w:p w:rsidR="008B3E73" w:rsidRPr="008B0160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  <w:tr w:rsidR="00244C5F" w:rsidTr="009D7B05">
        <w:tc>
          <w:tcPr>
            <w:tcW w:w="1702" w:type="dxa"/>
          </w:tcPr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t>Grammar</w:t>
            </w: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Pr="008B0160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4D1516" w:rsidRDefault="004D1516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tense</w:t>
            </w:r>
          </w:p>
          <w:p w:rsidR="004D1516" w:rsidRDefault="004D1516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Pr="008B0160" w:rsidRDefault="004D1516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44C5F" w:rsidRPr="008B0160">
              <w:rPr>
                <w:sz w:val="20"/>
                <w:szCs w:val="20"/>
              </w:rPr>
              <w:t>resent tense</w:t>
            </w:r>
          </w:p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4D1516" w:rsidRDefault="004D1516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tense</w:t>
            </w:r>
          </w:p>
          <w:p w:rsidR="008B3E73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Pr="008B0160" w:rsidRDefault="008B3E73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8B3E73" w:rsidRDefault="004D1516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B3E73">
              <w:rPr>
                <w:sz w:val="20"/>
                <w:szCs w:val="20"/>
              </w:rPr>
              <w:t>ange of:</w:t>
            </w:r>
          </w:p>
          <w:p w:rsidR="008B3E73" w:rsidRPr="008B3E73" w:rsidRDefault="008B3E73" w:rsidP="008B3E73">
            <w:pPr>
              <w:pStyle w:val="ListParagraph"/>
              <w:numPr>
                <w:ilvl w:val="0"/>
                <w:numId w:val="1"/>
              </w:numPr>
              <w:spacing w:afterLines="26" w:after="62"/>
              <w:rPr>
                <w:sz w:val="20"/>
                <w:szCs w:val="20"/>
              </w:rPr>
            </w:pPr>
            <w:r w:rsidRPr="008B3E73">
              <w:rPr>
                <w:sz w:val="20"/>
                <w:szCs w:val="20"/>
              </w:rPr>
              <w:t>Declaratives</w:t>
            </w:r>
          </w:p>
          <w:p w:rsidR="008B3E73" w:rsidRPr="008B3E73" w:rsidRDefault="008B3E73" w:rsidP="008B3E73">
            <w:pPr>
              <w:pStyle w:val="ListParagraph"/>
              <w:numPr>
                <w:ilvl w:val="0"/>
                <w:numId w:val="1"/>
              </w:numPr>
              <w:spacing w:afterLines="26" w:after="62"/>
              <w:rPr>
                <w:sz w:val="20"/>
                <w:szCs w:val="20"/>
              </w:rPr>
            </w:pPr>
            <w:r w:rsidRPr="008B3E73">
              <w:rPr>
                <w:sz w:val="20"/>
                <w:szCs w:val="20"/>
              </w:rPr>
              <w:t>Imperatives</w:t>
            </w:r>
          </w:p>
          <w:p w:rsidR="00244C5F" w:rsidRPr="008B3E73" w:rsidRDefault="008B3E73" w:rsidP="008B3E73">
            <w:pPr>
              <w:pStyle w:val="ListParagraph"/>
              <w:numPr>
                <w:ilvl w:val="0"/>
                <w:numId w:val="1"/>
              </w:num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B3E73">
              <w:rPr>
                <w:sz w:val="20"/>
                <w:szCs w:val="20"/>
              </w:rPr>
              <w:t>nterrogatives</w:t>
            </w: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  <w:tr w:rsidR="00244C5F" w:rsidTr="009D7B05">
        <w:tc>
          <w:tcPr>
            <w:tcW w:w="1702" w:type="dxa"/>
          </w:tcPr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  <w:r w:rsidRPr="008B0160">
              <w:rPr>
                <w:sz w:val="20"/>
                <w:szCs w:val="20"/>
              </w:rPr>
              <w:t>Syntax</w:t>
            </w: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1425A1" w:rsidRPr="008B0160" w:rsidRDefault="001425A1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44C5F" w:rsidRPr="008B0160" w:rsidRDefault="004D1516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constructions, typically simple and compound</w:t>
            </w:r>
          </w:p>
          <w:p w:rsidR="00244C5F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C62471" w:rsidRDefault="00C6247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C62471" w:rsidRDefault="00C62471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DC08B6" w:rsidRDefault="004D1516" w:rsidP="000171AC">
            <w:pPr>
              <w:spacing w:afterLines="26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longer and more complex sentences</w:t>
            </w:r>
            <w:r w:rsidR="00C62471">
              <w:rPr>
                <w:sz w:val="20"/>
                <w:szCs w:val="20"/>
              </w:rPr>
              <w:t xml:space="preserve"> </w:t>
            </w:r>
          </w:p>
          <w:p w:rsidR="004D1516" w:rsidRDefault="004D1516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4D1516" w:rsidRDefault="004D1516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4D1516" w:rsidRPr="008B0160" w:rsidRDefault="004D1516" w:rsidP="000171AC">
            <w:pPr>
              <w:spacing w:afterLines="26" w:after="62"/>
              <w:rPr>
                <w:sz w:val="20"/>
                <w:szCs w:val="20"/>
              </w:rPr>
            </w:pPr>
          </w:p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244C5F" w:rsidRPr="008B0160" w:rsidRDefault="00244C5F" w:rsidP="000171AC">
            <w:pPr>
              <w:spacing w:afterLines="26" w:after="62"/>
              <w:rPr>
                <w:sz w:val="20"/>
                <w:szCs w:val="20"/>
              </w:rPr>
            </w:pPr>
          </w:p>
        </w:tc>
      </w:tr>
    </w:tbl>
    <w:p w:rsidR="00DC08B6" w:rsidRDefault="00DC08B6" w:rsidP="00D05840">
      <w:pPr>
        <w:spacing w:before="240" w:after="0" w:line="240" w:lineRule="auto"/>
        <w:ind w:right="2051"/>
      </w:pPr>
    </w:p>
    <w:sectPr w:rsidR="00DC08B6" w:rsidSect="009D7B05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4E7"/>
    <w:multiLevelType w:val="hybridMultilevel"/>
    <w:tmpl w:val="62FE2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4B4E"/>
    <w:multiLevelType w:val="hybridMultilevel"/>
    <w:tmpl w:val="6542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5F"/>
    <w:rsid w:val="000171AC"/>
    <w:rsid w:val="000A6FCF"/>
    <w:rsid w:val="001425A1"/>
    <w:rsid w:val="001B2119"/>
    <w:rsid w:val="001E7489"/>
    <w:rsid w:val="00210CA5"/>
    <w:rsid w:val="002256AF"/>
    <w:rsid w:val="002327E5"/>
    <w:rsid w:val="00244C5F"/>
    <w:rsid w:val="0027308F"/>
    <w:rsid w:val="00384E5F"/>
    <w:rsid w:val="004D1516"/>
    <w:rsid w:val="005B0B7B"/>
    <w:rsid w:val="005F3181"/>
    <w:rsid w:val="007967A4"/>
    <w:rsid w:val="008B0160"/>
    <w:rsid w:val="008B3E73"/>
    <w:rsid w:val="0098050C"/>
    <w:rsid w:val="009D7B05"/>
    <w:rsid w:val="00A81F94"/>
    <w:rsid w:val="00C62471"/>
    <w:rsid w:val="00D05840"/>
    <w:rsid w:val="00DC08B6"/>
    <w:rsid w:val="00E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CC3EE-4948-48B2-B8C6-5AC23D01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7B"/>
  </w:style>
  <w:style w:type="paragraph" w:styleId="Heading1">
    <w:name w:val="heading 1"/>
    <w:basedOn w:val="Normal"/>
    <w:link w:val="Heading1Char"/>
    <w:uiPriority w:val="9"/>
    <w:qFormat/>
    <w:rsid w:val="00232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32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27E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327E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3125">
      <w:bodyDiv w:val="1"/>
      <w:marLeft w:val="0"/>
      <w:marRight w:val="0"/>
      <w:marTop w:val="1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124">
      <w:bodyDiv w:val="1"/>
      <w:marLeft w:val="0"/>
      <w:marRight w:val="0"/>
      <w:marTop w:val="1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1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A3905-AB93-4F7A-A3D4-D8CDF0AC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8DBB90BF</Template>
  <TotalTime>0</TotalTime>
  <Pages>3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Deeming</cp:lastModifiedBy>
  <cp:revision>2</cp:revision>
  <dcterms:created xsi:type="dcterms:W3CDTF">2017-01-24T13:45:00Z</dcterms:created>
  <dcterms:modified xsi:type="dcterms:W3CDTF">2017-01-24T13:45:00Z</dcterms:modified>
</cp:coreProperties>
</file>