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49" w:rsidRDefault="00AE2986" w:rsidP="00AE2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86">
        <w:rPr>
          <w:rFonts w:ascii="Times New Roman" w:hAnsi="Times New Roman" w:cs="Times New Roman"/>
          <w:b/>
          <w:i/>
          <w:sz w:val="24"/>
          <w:szCs w:val="24"/>
        </w:rPr>
        <w:t>Jerusalem</w:t>
      </w:r>
      <w:r>
        <w:rPr>
          <w:rFonts w:ascii="Times New Roman" w:hAnsi="Times New Roman" w:cs="Times New Roman"/>
          <w:b/>
          <w:sz w:val="24"/>
          <w:szCs w:val="24"/>
        </w:rPr>
        <w:t xml:space="preserve"> – the entrance of Lee (p.20)</w:t>
      </w:r>
    </w:p>
    <w:p w:rsidR="00AE2986" w:rsidRDefault="00AE2986" w:rsidP="00AE2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effect do you think the way Lee emerges as described in stage direction is meant to suggest to the audience?</w:t>
      </w: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he shout “</w:t>
      </w:r>
      <w:proofErr w:type="gramStart"/>
      <w:r>
        <w:rPr>
          <w:rFonts w:ascii="Times New Roman" w:hAnsi="Times New Roman" w:cs="Times New Roman"/>
          <w:sz w:val="24"/>
          <w:szCs w:val="24"/>
        </w:rPr>
        <w:t>Mother!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Ginger’s exclusion reinforced here?</w:t>
      </w: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significance of his verbal repetition at the end of page 20?</w:t>
      </w: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is Lee trying to change his life?</w:t>
      </w: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indications do we get that he is not going to succeed in changing?</w:t>
      </w: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significance of Lee’s recollection of Johnny smashing the TV and of Johnny not remembering?</w:t>
      </w: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Davey (enters page 23) meant to contrast with Lee?</w:t>
      </w:r>
      <w:bookmarkStart w:id="0" w:name="_GoBack"/>
      <w:bookmarkEnd w:id="0"/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p w:rsidR="00AE2986" w:rsidRPr="00AE2986" w:rsidRDefault="00AE2986" w:rsidP="00AE2986">
      <w:pPr>
        <w:rPr>
          <w:rFonts w:ascii="Times New Roman" w:hAnsi="Times New Roman" w:cs="Times New Roman"/>
          <w:sz w:val="24"/>
          <w:szCs w:val="24"/>
        </w:rPr>
      </w:pPr>
    </w:p>
    <w:sectPr w:rsidR="00AE2986" w:rsidRPr="00AE2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86"/>
    <w:rsid w:val="006E4C49"/>
    <w:rsid w:val="00A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1BF30-05F6-4D11-902B-A7BD1D69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F1A25B03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2016-09-28T08:19:00Z</dcterms:created>
  <dcterms:modified xsi:type="dcterms:W3CDTF">2016-09-28T08:19:00Z</dcterms:modified>
</cp:coreProperties>
</file>