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8B987" w14:textId="77777777" w:rsidR="00EE6854" w:rsidRDefault="00256C9A">
      <w:r>
        <w:t>Turn to the person next to you, and ask them to say the statement on the slip of paper twice.</w:t>
      </w:r>
    </w:p>
    <w:p w14:paraId="6CB25AE3" w14:textId="77777777" w:rsidR="00256C9A" w:rsidRDefault="00256C9A">
      <w:r>
        <w:t>Listen carefully and record where the speaker uses a glottal stop. Tick or cross in the box below the relevant ‘t’ sound using the table below</w:t>
      </w:r>
    </w:p>
    <w:p w14:paraId="1155B792" w14:textId="77777777" w:rsidR="00256C9A" w:rsidRPr="00256C9A" w:rsidRDefault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4CF06077" w14:textId="77777777" w:rsidTr="00256C9A">
        <w:tc>
          <w:tcPr>
            <w:tcW w:w="1101" w:type="dxa"/>
          </w:tcPr>
          <w:p w14:paraId="20700E51" w14:textId="77777777" w:rsidR="00256C9A" w:rsidRDefault="00256C9A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E20EB3" w14:textId="77777777" w:rsidR="00256C9A" w:rsidRDefault="00256C9A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4C5A9143" w14:textId="77777777" w:rsidR="00256C9A" w:rsidRDefault="00256C9A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4983A5EF" w14:textId="77777777" w:rsidR="00256C9A" w:rsidRDefault="00256C9A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5A819F8F" w14:textId="77777777" w:rsidR="00256C9A" w:rsidRDefault="00256C9A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39D313B5" w14:textId="77777777" w:rsidR="00256C9A" w:rsidRDefault="00256C9A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71A7C9AA" w14:textId="77777777" w:rsidR="00256C9A" w:rsidRDefault="00256C9A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62C303AB" w14:textId="77777777" w:rsidTr="00256C9A">
        <w:tc>
          <w:tcPr>
            <w:tcW w:w="1101" w:type="dxa"/>
          </w:tcPr>
          <w:p w14:paraId="3CB189AD" w14:textId="77777777" w:rsidR="00256C9A" w:rsidRDefault="00256C9A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FB8087" w14:textId="77777777" w:rsidR="00256C9A" w:rsidRDefault="00256C9A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287E63E1" w14:textId="77777777" w:rsidR="00256C9A" w:rsidRDefault="00256C9A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13CA885C" w14:textId="77777777" w:rsidR="00256C9A" w:rsidRDefault="00256C9A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5BDDDED4" w14:textId="77777777" w:rsidR="00256C9A" w:rsidRDefault="00256C9A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9BA47B3" w14:textId="77777777" w:rsidR="00256C9A" w:rsidRDefault="00256C9A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2A5D9251" w14:textId="77777777" w:rsidR="00256C9A" w:rsidRDefault="00256C9A">
            <w:pPr>
              <w:rPr>
                <w:sz w:val="44"/>
              </w:rPr>
            </w:pPr>
          </w:p>
        </w:tc>
      </w:tr>
    </w:tbl>
    <w:p w14:paraId="6E709395" w14:textId="77777777" w:rsidR="00256C9A" w:rsidRDefault="00256C9A">
      <w:pPr>
        <w:rPr>
          <w:sz w:val="44"/>
        </w:rPr>
      </w:pPr>
    </w:p>
    <w:p w14:paraId="6FDA9A83" w14:textId="77777777" w:rsidR="00256C9A" w:rsidRDefault="00256C9A">
      <w:pPr>
        <w:rPr>
          <w:sz w:val="44"/>
        </w:rPr>
      </w:pPr>
    </w:p>
    <w:p w14:paraId="30667646" w14:textId="77777777" w:rsidR="00256C9A" w:rsidRDefault="00256C9A" w:rsidP="00256C9A">
      <w:r>
        <w:t>Turn to the person next to you, and ask them to say the statement on the slip of paper twice.</w:t>
      </w:r>
    </w:p>
    <w:p w14:paraId="65D41772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14945D37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415C6A27" w14:textId="77777777" w:rsidTr="007111AD">
        <w:tc>
          <w:tcPr>
            <w:tcW w:w="1101" w:type="dxa"/>
          </w:tcPr>
          <w:p w14:paraId="1AC8B091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2A7D40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1913BA2C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24D9ED1F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576A8E82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2DE9FFA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05023949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10F67480" w14:textId="77777777" w:rsidTr="007111AD">
        <w:tc>
          <w:tcPr>
            <w:tcW w:w="1101" w:type="dxa"/>
          </w:tcPr>
          <w:p w14:paraId="116142B2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48690D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03F2EF05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19C83762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310176A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2031CC85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317FDAB7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59E01A0E" w14:textId="77777777" w:rsidR="00256C9A" w:rsidRPr="00256C9A" w:rsidRDefault="00256C9A" w:rsidP="00256C9A">
      <w:pPr>
        <w:rPr>
          <w:sz w:val="44"/>
        </w:rPr>
      </w:pPr>
    </w:p>
    <w:p w14:paraId="055476D6" w14:textId="77777777" w:rsidR="00256C9A" w:rsidRDefault="00256C9A" w:rsidP="00256C9A">
      <w:r>
        <w:t>Turn to the person next to you, and ask them to say the statement on the slip of paper twice.</w:t>
      </w:r>
    </w:p>
    <w:p w14:paraId="145FAADD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352A9FD3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1F569708" w14:textId="77777777" w:rsidTr="007111AD">
        <w:tc>
          <w:tcPr>
            <w:tcW w:w="1101" w:type="dxa"/>
          </w:tcPr>
          <w:p w14:paraId="3F423CB1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1F2060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2429E70E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7691D861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5426E857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73AC290B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2EAF8A3A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2C09D1C7" w14:textId="77777777" w:rsidTr="007111AD">
        <w:tc>
          <w:tcPr>
            <w:tcW w:w="1101" w:type="dxa"/>
          </w:tcPr>
          <w:p w14:paraId="57ECDE14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108CBE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56F428F1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6FD3902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224ED40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45290E0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530CC5B7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12BC14FF" w14:textId="77777777" w:rsidR="00063638" w:rsidRDefault="00063638" w:rsidP="00256C9A"/>
    <w:p w14:paraId="0FC18009" w14:textId="77777777" w:rsidR="00256C9A" w:rsidRDefault="00256C9A" w:rsidP="00256C9A">
      <w:r>
        <w:lastRenderedPageBreak/>
        <w:t>Turn to the person next to you, and ask them to say the statement on the slip of paper twice.</w:t>
      </w:r>
    </w:p>
    <w:p w14:paraId="0D598A5A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3F1D5133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0564E6BA" w14:textId="77777777" w:rsidTr="007111AD">
        <w:tc>
          <w:tcPr>
            <w:tcW w:w="1101" w:type="dxa"/>
          </w:tcPr>
          <w:p w14:paraId="62C0D556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C52CD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195623D4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18A928D3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2C8FF1F5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29420C89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65E7B703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3A4989C6" w14:textId="77777777" w:rsidTr="007111AD">
        <w:tc>
          <w:tcPr>
            <w:tcW w:w="1101" w:type="dxa"/>
          </w:tcPr>
          <w:p w14:paraId="0AF431F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2E3DCD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6A05D695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7D060EA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6C6D3EE3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36126E0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7C148544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32374560" w14:textId="77777777" w:rsidR="00256C9A" w:rsidRDefault="00256C9A" w:rsidP="00256C9A">
      <w:pPr>
        <w:rPr>
          <w:sz w:val="44"/>
        </w:rPr>
      </w:pPr>
    </w:p>
    <w:p w14:paraId="0D6D428E" w14:textId="77777777" w:rsidR="00256C9A" w:rsidRDefault="00256C9A" w:rsidP="00256C9A">
      <w:pPr>
        <w:rPr>
          <w:sz w:val="44"/>
        </w:rPr>
      </w:pPr>
    </w:p>
    <w:p w14:paraId="339EEA6C" w14:textId="77777777" w:rsidR="00256C9A" w:rsidRDefault="00256C9A" w:rsidP="00256C9A">
      <w:r>
        <w:t>Turn to the person next to you, and ask them to say the statement on the slip of paper twice.</w:t>
      </w:r>
    </w:p>
    <w:p w14:paraId="72940AD9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347109F7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7A54D256" w14:textId="77777777" w:rsidTr="007111AD">
        <w:tc>
          <w:tcPr>
            <w:tcW w:w="1101" w:type="dxa"/>
          </w:tcPr>
          <w:p w14:paraId="6F980831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7F3A3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49E9E225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2C9570D2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7C15F7C9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71CFCF81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4C5880DF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50BA7550" w14:textId="77777777" w:rsidTr="007111AD">
        <w:tc>
          <w:tcPr>
            <w:tcW w:w="1101" w:type="dxa"/>
          </w:tcPr>
          <w:p w14:paraId="23161997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E08282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3CFB8819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18A0FCE1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7311F663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13262C14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3A75B556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1C336C6F" w14:textId="77777777" w:rsidR="00256C9A" w:rsidRPr="00256C9A" w:rsidRDefault="00256C9A" w:rsidP="00256C9A">
      <w:pPr>
        <w:rPr>
          <w:sz w:val="44"/>
        </w:rPr>
      </w:pPr>
    </w:p>
    <w:p w14:paraId="7BD3A727" w14:textId="77777777" w:rsidR="00256C9A" w:rsidRDefault="00256C9A" w:rsidP="00256C9A">
      <w:r>
        <w:t>Turn to the person next to you, and ask them to say the statement on the slip of paper twice.</w:t>
      </w:r>
    </w:p>
    <w:p w14:paraId="01C0724A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4EED42BF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7391F240" w14:textId="77777777" w:rsidTr="007111AD">
        <w:tc>
          <w:tcPr>
            <w:tcW w:w="1101" w:type="dxa"/>
          </w:tcPr>
          <w:p w14:paraId="7F266643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2E171D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2639C0A1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109F952B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552A3A55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500CB30F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123E1AAC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0312A177" w14:textId="77777777" w:rsidTr="007111AD">
        <w:tc>
          <w:tcPr>
            <w:tcW w:w="1101" w:type="dxa"/>
          </w:tcPr>
          <w:p w14:paraId="4107832D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402DFD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3131182E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43796B50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2416A44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13A9AEF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6FAAB5F0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1EE75420" w14:textId="77777777" w:rsidR="00063638" w:rsidRDefault="00063638" w:rsidP="00256C9A"/>
    <w:p w14:paraId="481D74B8" w14:textId="77777777" w:rsidR="00256C9A" w:rsidRDefault="00256C9A" w:rsidP="00256C9A">
      <w:r>
        <w:lastRenderedPageBreak/>
        <w:t>Turn to the person next to you, and ask them to say the statement on the slip of paper twice.</w:t>
      </w:r>
    </w:p>
    <w:p w14:paraId="2D13987A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63CD4DCB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11A3F3A5" w14:textId="77777777" w:rsidTr="007111AD">
        <w:tc>
          <w:tcPr>
            <w:tcW w:w="1101" w:type="dxa"/>
          </w:tcPr>
          <w:p w14:paraId="562E5DE7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D55C1B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533B54F2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2636994A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17A36967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730F4CC3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2D00C575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2B3EEC28" w14:textId="77777777" w:rsidTr="007111AD">
        <w:tc>
          <w:tcPr>
            <w:tcW w:w="1101" w:type="dxa"/>
          </w:tcPr>
          <w:p w14:paraId="59C6C81F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F83C8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0336FD22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6F99BF04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7841E919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1398638A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582F578F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27F680E4" w14:textId="77777777" w:rsidR="00256C9A" w:rsidRDefault="00256C9A" w:rsidP="00256C9A">
      <w:pPr>
        <w:rPr>
          <w:sz w:val="44"/>
        </w:rPr>
      </w:pPr>
    </w:p>
    <w:p w14:paraId="36BB73CF" w14:textId="77777777" w:rsidR="00256C9A" w:rsidRDefault="00256C9A" w:rsidP="00256C9A">
      <w:pPr>
        <w:rPr>
          <w:sz w:val="44"/>
        </w:rPr>
      </w:pPr>
    </w:p>
    <w:p w14:paraId="5056A2E4" w14:textId="77777777" w:rsidR="00256C9A" w:rsidRDefault="00256C9A" w:rsidP="00256C9A">
      <w:r>
        <w:t>Turn to the person next to you, and ask them to say the statement on the slip of paper twice.</w:t>
      </w:r>
    </w:p>
    <w:p w14:paraId="26B3E4BD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5E5AED51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39DBFC56" w14:textId="77777777" w:rsidTr="007111AD">
        <w:tc>
          <w:tcPr>
            <w:tcW w:w="1101" w:type="dxa"/>
          </w:tcPr>
          <w:p w14:paraId="614F2147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BC8D5D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63880A31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74FBD8BB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7CB68374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00DDED5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5CE78B68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5FBF9CA8" w14:textId="77777777" w:rsidTr="007111AD">
        <w:tc>
          <w:tcPr>
            <w:tcW w:w="1101" w:type="dxa"/>
          </w:tcPr>
          <w:p w14:paraId="476C2F3B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5CC8E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2E94BB16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1AD9FB0F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37812D8A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71BCDEB9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75B94601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54E9C274" w14:textId="77777777" w:rsidR="00256C9A" w:rsidRPr="00256C9A" w:rsidRDefault="00256C9A" w:rsidP="00256C9A">
      <w:pPr>
        <w:rPr>
          <w:sz w:val="44"/>
        </w:rPr>
      </w:pPr>
    </w:p>
    <w:p w14:paraId="26D5CBC9" w14:textId="77777777" w:rsidR="00256C9A" w:rsidRDefault="00256C9A" w:rsidP="00256C9A">
      <w:r>
        <w:t>Turn to the person next to you, and ask them to say the statement on the slip of paper twice.</w:t>
      </w:r>
    </w:p>
    <w:p w14:paraId="72F7AA38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224A1C22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2F741C51" w14:textId="77777777" w:rsidTr="007111AD">
        <w:tc>
          <w:tcPr>
            <w:tcW w:w="1101" w:type="dxa"/>
          </w:tcPr>
          <w:p w14:paraId="10260C83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BAADFF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7AB1D026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128B2AB5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7FF2209D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06DA3674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7C67A6BA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1A22D0E7" w14:textId="77777777" w:rsidTr="007111AD">
        <w:tc>
          <w:tcPr>
            <w:tcW w:w="1101" w:type="dxa"/>
          </w:tcPr>
          <w:p w14:paraId="146F14E3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810A8E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657EA501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468CF2C7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284A86D9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4E24026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567D25DF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20ECB8BF" w14:textId="77777777" w:rsidR="00063638" w:rsidRDefault="00063638" w:rsidP="00256C9A"/>
    <w:p w14:paraId="44B4EF2E" w14:textId="77777777" w:rsidR="00256C9A" w:rsidRDefault="00256C9A" w:rsidP="00256C9A">
      <w:bookmarkStart w:id="0" w:name="_GoBack"/>
      <w:bookmarkEnd w:id="0"/>
      <w:r>
        <w:lastRenderedPageBreak/>
        <w:t>Turn to the person next to you, and ask them to say the statement on the slip of paper twice.</w:t>
      </w:r>
    </w:p>
    <w:p w14:paraId="6C489991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3838320F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3BB64251" w14:textId="77777777" w:rsidTr="007111AD">
        <w:tc>
          <w:tcPr>
            <w:tcW w:w="1101" w:type="dxa"/>
          </w:tcPr>
          <w:p w14:paraId="5EE52FF5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6DA0E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1DC34C30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684E87BB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27B9F6EA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24422AA7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196B12A0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50FC095D" w14:textId="77777777" w:rsidTr="007111AD">
        <w:tc>
          <w:tcPr>
            <w:tcW w:w="1101" w:type="dxa"/>
          </w:tcPr>
          <w:p w14:paraId="5A1AEE1F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2E0D27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3FBB6E9B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148EF732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4BADE632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964EC5F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5FCCDB0A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700022DA" w14:textId="77777777" w:rsidR="00256C9A" w:rsidRDefault="00256C9A" w:rsidP="00256C9A">
      <w:pPr>
        <w:rPr>
          <w:sz w:val="44"/>
        </w:rPr>
      </w:pPr>
    </w:p>
    <w:p w14:paraId="5045FEE1" w14:textId="77777777" w:rsidR="00256C9A" w:rsidRDefault="00256C9A" w:rsidP="00256C9A">
      <w:pPr>
        <w:rPr>
          <w:sz w:val="44"/>
        </w:rPr>
      </w:pPr>
    </w:p>
    <w:p w14:paraId="284FD6FB" w14:textId="77777777" w:rsidR="00256C9A" w:rsidRDefault="00256C9A" w:rsidP="00256C9A">
      <w:r>
        <w:t>Turn to the person next to you, and ask them to say the statement on the slip of paper twice.</w:t>
      </w:r>
    </w:p>
    <w:p w14:paraId="19F71B7A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37E5C4F4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414C4A5D" w14:textId="77777777" w:rsidTr="007111AD">
        <w:tc>
          <w:tcPr>
            <w:tcW w:w="1101" w:type="dxa"/>
          </w:tcPr>
          <w:p w14:paraId="04C18FDF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B91F94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28FD21C5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12055477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71862129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41B30A1F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0C981437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19FE8C9A" w14:textId="77777777" w:rsidTr="007111AD">
        <w:tc>
          <w:tcPr>
            <w:tcW w:w="1101" w:type="dxa"/>
          </w:tcPr>
          <w:p w14:paraId="26CD971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2A4E3C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4A081775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3378BE2B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3A24493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1D19BBC4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7F45208C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5564BF98" w14:textId="77777777" w:rsidR="00256C9A" w:rsidRPr="00256C9A" w:rsidRDefault="00256C9A" w:rsidP="00256C9A">
      <w:pPr>
        <w:rPr>
          <w:sz w:val="44"/>
        </w:rPr>
      </w:pPr>
    </w:p>
    <w:p w14:paraId="15170748" w14:textId="77777777" w:rsidR="00256C9A" w:rsidRDefault="00256C9A" w:rsidP="00256C9A">
      <w:r>
        <w:t>Turn to the person next to you, and ask them to say the statement on the slip of paper twice.</w:t>
      </w:r>
    </w:p>
    <w:p w14:paraId="2F7F1F90" w14:textId="77777777" w:rsidR="00256C9A" w:rsidRDefault="00256C9A" w:rsidP="00256C9A">
      <w:r>
        <w:t>Listen carefully and record where the speaker uses a glottal stop. Tick or cross in the box below the relevant ‘t’ sound using the table below</w:t>
      </w:r>
    </w:p>
    <w:p w14:paraId="3AEA98F3" w14:textId="77777777" w:rsidR="00256C9A" w:rsidRPr="00256C9A" w:rsidRDefault="00256C9A" w:rsidP="00256C9A">
      <w:pPr>
        <w:rPr>
          <w:sz w:val="34"/>
        </w:rPr>
      </w:pPr>
      <w:r w:rsidRPr="00256C9A">
        <w:rPr>
          <w:sz w:val="34"/>
        </w:rPr>
        <w:t>Ga</w:t>
      </w:r>
      <w:r w:rsidRPr="00256C9A">
        <w:rPr>
          <w:sz w:val="92"/>
        </w:rPr>
        <w:t>t</w:t>
      </w:r>
      <w:r w:rsidRPr="00256C9A">
        <w:rPr>
          <w:sz w:val="34"/>
        </w:rPr>
        <w:t>wick is an impor</w:t>
      </w:r>
      <w:r w:rsidRPr="00256C9A">
        <w:rPr>
          <w:sz w:val="92"/>
        </w:rPr>
        <w:t>t</w:t>
      </w:r>
      <w:r w:rsidRPr="00256C9A">
        <w:rPr>
          <w:sz w:val="34"/>
        </w:rPr>
        <w:t>an</w:t>
      </w:r>
      <w:r w:rsidRPr="00256C9A">
        <w:rPr>
          <w:sz w:val="92"/>
        </w:rPr>
        <w:t>t</w:t>
      </w:r>
      <w:r w:rsidRPr="00256C9A">
        <w:rPr>
          <w:sz w:val="34"/>
        </w:rPr>
        <w:t xml:space="preserve"> airpor</w:t>
      </w:r>
      <w:r w:rsidRPr="00256C9A">
        <w:rPr>
          <w:sz w:val="92"/>
        </w:rPr>
        <w:t>t</w:t>
      </w:r>
      <w:r w:rsidRPr="00256C9A">
        <w:rPr>
          <w:sz w:val="34"/>
        </w:rPr>
        <w:t xml:space="preserve"> to the South Eas</w:t>
      </w:r>
      <w:r w:rsidRPr="00256C9A">
        <w:rPr>
          <w:sz w:val="92"/>
        </w:rPr>
        <w:t>t</w:t>
      </w:r>
      <w:r w:rsidRPr="00256C9A">
        <w:rPr>
          <w:sz w:val="3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740"/>
        <w:gridCol w:w="961"/>
        <w:gridCol w:w="1038"/>
        <w:gridCol w:w="1797"/>
        <w:gridCol w:w="786"/>
      </w:tblGrid>
      <w:tr w:rsidR="00256C9A" w14:paraId="13762555" w14:textId="77777777" w:rsidTr="007111AD">
        <w:tc>
          <w:tcPr>
            <w:tcW w:w="1101" w:type="dxa"/>
          </w:tcPr>
          <w:p w14:paraId="54FA809C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24D4D0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0504F7DF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961" w:type="dxa"/>
          </w:tcPr>
          <w:p w14:paraId="2AA5E45B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1038" w:type="dxa"/>
          </w:tcPr>
          <w:p w14:paraId="39362F55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6EC29329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39949072" w14:textId="77777777" w:rsidR="00256C9A" w:rsidRDefault="00256C9A" w:rsidP="007111AD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</w:tr>
      <w:tr w:rsidR="00256C9A" w14:paraId="5FD1CE67" w14:textId="77777777" w:rsidTr="007111AD">
        <w:tc>
          <w:tcPr>
            <w:tcW w:w="1101" w:type="dxa"/>
          </w:tcPr>
          <w:p w14:paraId="3682DF0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B315BD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40" w:type="dxa"/>
          </w:tcPr>
          <w:p w14:paraId="5255D9B6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961" w:type="dxa"/>
          </w:tcPr>
          <w:p w14:paraId="428E0418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038" w:type="dxa"/>
          </w:tcPr>
          <w:p w14:paraId="5D3FD28D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</w:tcPr>
          <w:p w14:paraId="747D5026" w14:textId="77777777" w:rsidR="00256C9A" w:rsidRDefault="00256C9A" w:rsidP="007111AD">
            <w:pPr>
              <w:rPr>
                <w:sz w:val="44"/>
              </w:rPr>
            </w:pPr>
          </w:p>
        </w:tc>
        <w:tc>
          <w:tcPr>
            <w:tcW w:w="786" w:type="dxa"/>
          </w:tcPr>
          <w:p w14:paraId="0678B559" w14:textId="77777777" w:rsidR="00256C9A" w:rsidRDefault="00256C9A" w:rsidP="007111AD">
            <w:pPr>
              <w:rPr>
                <w:sz w:val="44"/>
              </w:rPr>
            </w:pPr>
          </w:p>
        </w:tc>
      </w:tr>
    </w:tbl>
    <w:p w14:paraId="0EE832AB" w14:textId="77777777" w:rsidR="00256C9A" w:rsidRDefault="00256C9A">
      <w:pPr>
        <w:rPr>
          <w:sz w:val="44"/>
        </w:rPr>
      </w:pPr>
    </w:p>
    <w:p w14:paraId="7CEC7726" w14:textId="77777777" w:rsidR="00256C9A" w:rsidRDefault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16A3F361" w14:textId="77777777" w:rsidR="00256C9A" w:rsidRDefault="00256C9A">
      <w:pPr>
        <w:rPr>
          <w:sz w:val="44"/>
        </w:rPr>
      </w:pPr>
    </w:p>
    <w:p w14:paraId="2ABC8C68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1E634627" w14:textId="77777777" w:rsidR="00256C9A" w:rsidRDefault="00256C9A">
      <w:pPr>
        <w:rPr>
          <w:sz w:val="44"/>
        </w:rPr>
      </w:pPr>
    </w:p>
    <w:p w14:paraId="61870DDF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152C1DB3" w14:textId="77777777" w:rsidR="00256C9A" w:rsidRDefault="00256C9A">
      <w:pPr>
        <w:rPr>
          <w:sz w:val="44"/>
        </w:rPr>
      </w:pPr>
    </w:p>
    <w:p w14:paraId="587C0EE7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2A549A92" w14:textId="77777777" w:rsidR="00256C9A" w:rsidRDefault="00256C9A">
      <w:pPr>
        <w:rPr>
          <w:sz w:val="44"/>
        </w:rPr>
      </w:pPr>
    </w:p>
    <w:p w14:paraId="0ABAA70A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35A6CF80" w14:textId="77777777" w:rsidR="00256C9A" w:rsidRDefault="00256C9A">
      <w:pPr>
        <w:rPr>
          <w:sz w:val="44"/>
        </w:rPr>
      </w:pPr>
    </w:p>
    <w:p w14:paraId="5B732310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6B14F42D" w14:textId="77777777" w:rsidR="00256C9A" w:rsidRDefault="00256C9A">
      <w:pPr>
        <w:rPr>
          <w:sz w:val="44"/>
        </w:rPr>
      </w:pPr>
    </w:p>
    <w:p w14:paraId="1DE85A9C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75E8DAAD" w14:textId="77777777" w:rsidR="00256C9A" w:rsidRDefault="00256C9A">
      <w:pPr>
        <w:rPr>
          <w:sz w:val="44"/>
        </w:rPr>
      </w:pPr>
    </w:p>
    <w:p w14:paraId="011A0E0C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5F9984C0" w14:textId="77777777" w:rsidR="00256C9A" w:rsidRDefault="00256C9A">
      <w:pPr>
        <w:rPr>
          <w:sz w:val="44"/>
        </w:rPr>
      </w:pPr>
    </w:p>
    <w:p w14:paraId="1F86A1E7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0AFDEC4B" w14:textId="77777777" w:rsidR="00256C9A" w:rsidRDefault="00256C9A">
      <w:pPr>
        <w:rPr>
          <w:sz w:val="44"/>
        </w:rPr>
      </w:pPr>
    </w:p>
    <w:p w14:paraId="4A5EB6C3" w14:textId="77777777" w:rsid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2E96358D" w14:textId="77777777" w:rsidR="00256C9A" w:rsidRDefault="00256C9A" w:rsidP="00256C9A">
      <w:pPr>
        <w:rPr>
          <w:sz w:val="44"/>
        </w:rPr>
      </w:pPr>
    </w:p>
    <w:p w14:paraId="53912C7A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03641E63" w14:textId="77777777" w:rsidR="00256C9A" w:rsidRDefault="00256C9A" w:rsidP="00256C9A">
      <w:pPr>
        <w:rPr>
          <w:sz w:val="44"/>
        </w:rPr>
      </w:pPr>
    </w:p>
    <w:p w14:paraId="32EE7C2E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021EBDBE" w14:textId="77777777" w:rsidR="00256C9A" w:rsidRDefault="00256C9A" w:rsidP="00256C9A">
      <w:pPr>
        <w:rPr>
          <w:sz w:val="44"/>
        </w:rPr>
      </w:pPr>
    </w:p>
    <w:p w14:paraId="7061CB02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72B5F347" w14:textId="77777777" w:rsidR="00256C9A" w:rsidRDefault="00256C9A" w:rsidP="00256C9A">
      <w:pPr>
        <w:rPr>
          <w:sz w:val="44"/>
        </w:rPr>
      </w:pPr>
    </w:p>
    <w:p w14:paraId="4942DCC2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251BE2F5" w14:textId="77777777" w:rsidR="00256C9A" w:rsidRDefault="00256C9A" w:rsidP="00256C9A">
      <w:pPr>
        <w:rPr>
          <w:sz w:val="44"/>
        </w:rPr>
      </w:pPr>
    </w:p>
    <w:p w14:paraId="39DE9ABC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2BE2EDF2" w14:textId="77777777" w:rsidR="00256C9A" w:rsidRDefault="00256C9A" w:rsidP="00256C9A">
      <w:pPr>
        <w:rPr>
          <w:sz w:val="44"/>
        </w:rPr>
      </w:pPr>
    </w:p>
    <w:p w14:paraId="3BCF39FA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17EFF63A" w14:textId="77777777" w:rsidR="00256C9A" w:rsidRDefault="00256C9A" w:rsidP="00256C9A">
      <w:pPr>
        <w:rPr>
          <w:sz w:val="44"/>
        </w:rPr>
      </w:pPr>
    </w:p>
    <w:p w14:paraId="6BC5D0B5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1EE48E17" w14:textId="77777777" w:rsidR="00256C9A" w:rsidRDefault="00256C9A" w:rsidP="00256C9A">
      <w:pPr>
        <w:rPr>
          <w:sz w:val="44"/>
        </w:rPr>
      </w:pPr>
    </w:p>
    <w:p w14:paraId="412BD635" w14:textId="77777777" w:rsidR="00256C9A" w:rsidRPr="00256C9A" w:rsidRDefault="00256C9A" w:rsidP="00256C9A">
      <w:pPr>
        <w:rPr>
          <w:sz w:val="44"/>
        </w:rPr>
      </w:pPr>
      <w:r>
        <w:rPr>
          <w:sz w:val="44"/>
        </w:rPr>
        <w:t>Gatwick is an important airport to the South East.</w:t>
      </w:r>
    </w:p>
    <w:p w14:paraId="49C57E87" w14:textId="77777777" w:rsidR="00256C9A" w:rsidRPr="00256C9A" w:rsidRDefault="00256C9A">
      <w:pPr>
        <w:rPr>
          <w:sz w:val="44"/>
        </w:rPr>
      </w:pPr>
    </w:p>
    <w:sectPr w:rsidR="00256C9A" w:rsidRPr="00256C9A" w:rsidSect="00256C9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A"/>
    <w:rsid w:val="00063638"/>
    <w:rsid w:val="00256C9A"/>
    <w:rsid w:val="00E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9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13E1C-487A-456F-A400-6BF3B644D973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DEA9063-C2A0-41C9-86DE-2BCED5AF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5DFD1-3557-4CF2-B361-AE7231913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77FD2AE1</Template>
  <TotalTime>107</TotalTime>
  <Pages>7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Kinder</cp:lastModifiedBy>
  <cp:revision>2</cp:revision>
  <cp:lastPrinted>2014-06-16T09:36:00Z</cp:lastPrinted>
  <dcterms:created xsi:type="dcterms:W3CDTF">2014-06-16T09:27:00Z</dcterms:created>
  <dcterms:modified xsi:type="dcterms:W3CDTF">2014-06-18T09:37:00Z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