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34" w:rsidRDefault="008E7934"/>
    <w:p w:rsidR="000F4FCC" w:rsidRDefault="000F4FCC">
      <w:pPr>
        <w:rPr>
          <w:b/>
          <w:sz w:val="28"/>
        </w:rPr>
      </w:pPr>
      <w:r w:rsidRPr="000F4FCC">
        <w:rPr>
          <w:b/>
          <w:sz w:val="28"/>
        </w:rPr>
        <w:t xml:space="preserve">La cyber-violence </w:t>
      </w:r>
      <w:r w:rsidRPr="000F4FCC">
        <w:rPr>
          <w:rFonts w:cstheme="minorHAnsi"/>
          <w:b/>
          <w:sz w:val="28"/>
        </w:rPr>
        <w:t>à</w:t>
      </w:r>
      <w:r w:rsidRPr="000F4FCC">
        <w:rPr>
          <w:b/>
          <w:sz w:val="28"/>
        </w:rPr>
        <w:t xml:space="preserve"> l’école</w:t>
      </w:r>
    </w:p>
    <w:p w:rsidR="000F4FCC" w:rsidRPr="000F4FCC" w:rsidRDefault="000F4FCC" w:rsidP="000F4FCC">
      <w:pPr>
        <w:jc w:val="both"/>
        <w:rPr>
          <w:b/>
          <w:sz w:val="28"/>
        </w:rPr>
      </w:pP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FR"/>
        </w:rPr>
      </w:pPr>
      <w:r w:rsidRPr="00865933">
        <w:rPr>
          <w:rStyle w:val="Strong"/>
          <w:rFonts w:ascii="Arial" w:hAnsi="Arial" w:cs="Arial"/>
          <w:sz w:val="20"/>
          <w:szCs w:val="20"/>
          <w:lang w:val="fr-FR"/>
        </w:rPr>
        <w:t>Catherine Blaya, vous êtes professeure en sciences de l'éducation et présidente de l'Observatoire international de la violence à l'école</w:t>
      </w:r>
      <w:r w:rsidRPr="00865933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Pr="00865933">
        <w:rPr>
          <w:rStyle w:val="Strong"/>
          <w:rFonts w:ascii="Arial" w:hAnsi="Arial" w:cs="Arial"/>
          <w:sz w:val="20"/>
          <w:szCs w:val="20"/>
          <w:lang w:val="fr-FR"/>
        </w:rPr>
        <w:t>Pourquoi est-ce que les auteurs de ces violences privilégient le Web?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65933">
        <w:rPr>
          <w:rFonts w:ascii="Arial" w:hAnsi="Arial" w:cs="Arial"/>
          <w:sz w:val="20"/>
          <w:szCs w:val="20"/>
          <w:lang w:val="fr-FR"/>
        </w:rPr>
        <w:t>Les auteurs ont besoin d'un auditoire pour leur violence. Ils veulent acquérir un statut social au sein d'un groupe. Ils cherchent donc des témoins pour gagner des « like</w:t>
      </w:r>
      <w:bookmarkStart w:id="0" w:name="_GoBack"/>
      <w:bookmarkEnd w:id="0"/>
      <w:r w:rsidRPr="00865933">
        <w:rPr>
          <w:rFonts w:ascii="Arial" w:hAnsi="Arial" w:cs="Arial"/>
          <w:sz w:val="20"/>
          <w:szCs w:val="20"/>
          <w:lang w:val="fr-FR"/>
        </w:rPr>
        <w:t xml:space="preserve"> », afin de faire valoir leur popularité. C'est pourquoi il faut pousser les jeunes témoins à intervenir. La cyber-violence ne doit pas être banalisée.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FR"/>
        </w:rPr>
      </w:pPr>
      <w:r w:rsidRPr="00865933">
        <w:rPr>
          <w:rStyle w:val="Strong"/>
          <w:rFonts w:ascii="Arial" w:hAnsi="Arial" w:cs="Arial"/>
          <w:sz w:val="20"/>
          <w:szCs w:val="20"/>
          <w:lang w:val="fr-FR"/>
        </w:rPr>
        <w:t>Comment devrait-on réagir face aux agresseurs?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65933">
        <w:rPr>
          <w:rFonts w:ascii="Arial" w:hAnsi="Arial" w:cs="Arial"/>
          <w:sz w:val="20"/>
          <w:szCs w:val="20"/>
          <w:lang w:val="fr-FR"/>
        </w:rPr>
        <w:t>Il ne faut pas oublier que les agresseurs sont aussi des victimes dans la plupart des cas. C'est pourquoi il est important d'expliquer aux victimes que répondre à la violence par la violence, c'est prendre le risque de devenir soi-même agresseur. Ces derniers sont souvent des jeunes en quête de popularité qui n'ont pas confiance en eux.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FR"/>
        </w:rPr>
      </w:pPr>
      <w:r w:rsidRPr="00865933">
        <w:rPr>
          <w:rStyle w:val="Strong"/>
          <w:rFonts w:ascii="Arial" w:hAnsi="Arial" w:cs="Arial"/>
          <w:sz w:val="20"/>
          <w:szCs w:val="20"/>
          <w:lang w:val="fr-FR"/>
        </w:rPr>
        <w:t>Au quotidien, comment empêcher ces violences?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65933">
        <w:rPr>
          <w:rFonts w:ascii="Arial" w:hAnsi="Arial" w:cs="Arial"/>
          <w:sz w:val="20"/>
          <w:szCs w:val="20"/>
          <w:lang w:val="fr-FR"/>
        </w:rPr>
        <w:t>Il faut encourager les témoins à dénoncer ces violences.</w:t>
      </w:r>
      <w:r w:rsidRPr="00865933">
        <w:rPr>
          <w:rStyle w:val="apple-converted-space"/>
          <w:rFonts w:ascii="Arial" w:hAnsi="Arial" w:cs="Arial"/>
          <w:sz w:val="20"/>
          <w:szCs w:val="20"/>
          <w:lang w:val="fr-FR"/>
        </w:rPr>
        <w:t> </w:t>
      </w:r>
      <w:r w:rsidRPr="00865933">
        <w:rPr>
          <w:rFonts w:ascii="Arial" w:hAnsi="Arial" w:cs="Arial"/>
          <w:sz w:val="20"/>
          <w:szCs w:val="20"/>
          <w:lang w:val="fr-FR"/>
        </w:rPr>
        <w:t>L'enquête du ministère de l'éducation nationale</w:t>
      </w:r>
      <w:r w:rsidRPr="00865933">
        <w:rPr>
          <w:rStyle w:val="apple-converted-space"/>
          <w:rFonts w:ascii="Arial" w:hAnsi="Arial" w:cs="Arial"/>
          <w:sz w:val="20"/>
          <w:szCs w:val="20"/>
          <w:lang w:val="fr-FR"/>
        </w:rPr>
        <w:t> </w:t>
      </w:r>
      <w:r w:rsidRPr="00865933">
        <w:rPr>
          <w:rFonts w:ascii="Arial" w:hAnsi="Arial" w:cs="Arial"/>
          <w:sz w:val="20"/>
          <w:szCs w:val="20"/>
          <w:lang w:val="fr-FR"/>
        </w:rPr>
        <w:t>indique qu'un collégien sur cinq est concerné par la cyber-violence. Mais selon mes propres études, c'est plutôt 42% des jeunes qui sont atteints au moins une fois dans l'année. La majorité de la population collégienne est concernée par le phénomène, en tant qu'auteur, témoin ou victime.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FR"/>
        </w:rPr>
      </w:pPr>
      <w:r w:rsidRPr="00865933">
        <w:rPr>
          <w:rStyle w:val="Strong"/>
          <w:rFonts w:ascii="Arial" w:hAnsi="Arial" w:cs="Arial"/>
          <w:sz w:val="20"/>
          <w:szCs w:val="20"/>
          <w:lang w:val="fr-FR"/>
        </w:rPr>
        <w:t>On a constaté une augmentation de la cyber-violence. À quoi est-elle due?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65933">
        <w:rPr>
          <w:rFonts w:ascii="Arial" w:hAnsi="Arial" w:cs="Arial"/>
          <w:sz w:val="20"/>
          <w:szCs w:val="20"/>
          <w:lang w:val="fr-FR"/>
        </w:rPr>
        <w:t>À un plus large usage des réseaux sociaux. C'est pourquoi il faut sensibiliser les jeunes à en faire un usage positif, parce que contre l'usage lui-même, on ne peut rien faire. Je ne suis pas pour une criminalisation. Ce qui compte plus, c'est la médiation et le dialogue.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FR"/>
        </w:rPr>
      </w:pPr>
      <w:r w:rsidRPr="00865933">
        <w:rPr>
          <w:rStyle w:val="Strong"/>
          <w:rFonts w:ascii="Arial" w:hAnsi="Arial" w:cs="Arial"/>
          <w:sz w:val="20"/>
          <w:szCs w:val="20"/>
          <w:lang w:val="fr-FR"/>
        </w:rPr>
        <w:t>Mais surtout il faut former les jeunes…</w:t>
      </w:r>
    </w:p>
    <w:p w:rsidR="000F4FCC" w:rsidRPr="00865933" w:rsidRDefault="000F4FCC" w:rsidP="000F4FC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Oui ! </w:t>
      </w:r>
      <w:r w:rsidRPr="00865933">
        <w:rPr>
          <w:rFonts w:ascii="Arial" w:hAnsi="Arial" w:cs="Arial"/>
          <w:sz w:val="20"/>
          <w:szCs w:val="20"/>
          <w:lang w:val="fr-FR"/>
        </w:rPr>
        <w:t>Le plus problématique, c'est qu'on croit toujours que ça n'arrive qu'aux autres.</w:t>
      </w:r>
    </w:p>
    <w:p w:rsidR="000F4FCC" w:rsidRDefault="000F4FCC" w:rsidP="000F4FCC">
      <w:pPr>
        <w:jc w:val="both"/>
      </w:pPr>
    </w:p>
    <w:sectPr w:rsidR="000F4FCC" w:rsidSect="000F4F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CC" w:rsidRDefault="000F4FCC" w:rsidP="000F4FCC">
      <w:pPr>
        <w:spacing w:after="0" w:line="240" w:lineRule="auto"/>
      </w:pPr>
      <w:r>
        <w:separator/>
      </w:r>
    </w:p>
  </w:endnote>
  <w:endnote w:type="continuationSeparator" w:id="0">
    <w:p w:rsidR="000F4FCC" w:rsidRDefault="000F4FCC" w:rsidP="000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CC" w:rsidRDefault="000F4FCC" w:rsidP="000F4FCC">
      <w:pPr>
        <w:spacing w:after="0" w:line="240" w:lineRule="auto"/>
      </w:pPr>
      <w:r>
        <w:separator/>
      </w:r>
    </w:p>
  </w:footnote>
  <w:footnote w:type="continuationSeparator" w:id="0">
    <w:p w:rsidR="000F4FCC" w:rsidRDefault="000F4FCC" w:rsidP="000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CC" w:rsidRDefault="000F4FCC">
    <w:pPr>
      <w:pStyle w:val="Header"/>
    </w:pPr>
    <w:r>
      <w:t>TRANSCRIPTION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C4C"/>
    <w:multiLevelType w:val="hybridMultilevel"/>
    <w:tmpl w:val="FC10BBF4"/>
    <w:lvl w:ilvl="0" w:tplc="7E1088D2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CC"/>
    <w:rsid w:val="000F4FCC"/>
    <w:rsid w:val="002C5FE4"/>
    <w:rsid w:val="008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683F6-5EB9-4E1B-8069-846D7006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FCC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0F4FCC"/>
  </w:style>
  <w:style w:type="character" w:styleId="Strong">
    <w:name w:val="Strong"/>
    <w:basedOn w:val="DefaultParagraphFont"/>
    <w:uiPriority w:val="22"/>
    <w:qFormat/>
    <w:rsid w:val="000F4FC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CC"/>
  </w:style>
  <w:style w:type="paragraph" w:styleId="Footer">
    <w:name w:val="footer"/>
    <w:basedOn w:val="Normal"/>
    <w:link w:val="FooterChar"/>
    <w:uiPriority w:val="99"/>
    <w:unhideWhenUsed/>
    <w:rsid w:val="000F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18070B-CAD9-483A-9793-F9726006A4DE}"/>
</file>

<file path=customXml/itemProps2.xml><?xml version="1.0" encoding="utf-8"?>
<ds:datastoreItem xmlns:ds="http://schemas.openxmlformats.org/officeDocument/2006/customXml" ds:itemID="{59A6806C-A449-4F3B-84C4-F29F6A062388}"/>
</file>

<file path=customXml/itemProps3.xml><?xml version="1.0" encoding="utf-8"?>
<ds:datastoreItem xmlns:ds="http://schemas.openxmlformats.org/officeDocument/2006/customXml" ds:itemID="{7CDF0905-D92B-4F92-A5B3-6D5734F91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2</cp:revision>
  <dcterms:created xsi:type="dcterms:W3CDTF">2017-11-18T14:53:00Z</dcterms:created>
  <dcterms:modified xsi:type="dcterms:W3CDTF">2017-11-18T14:56:00Z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