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1616DA" w14:textId="77777777" w:rsidR="00525534" w:rsidRDefault="00341B5E">
      <w:pPr>
        <w:rPr>
          <w:noProof/>
          <w:lang w:eastAsia="en-GB"/>
        </w:rPr>
      </w:pPr>
      <w:bookmarkStart w:id="0" w:name="_GoBack"/>
      <w:r w:rsidRPr="00341B5E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C977CE3" wp14:editId="2A9ED819">
            <wp:simplePos x="0" y="0"/>
            <wp:positionH relativeFrom="column">
              <wp:posOffset>-581025</wp:posOffset>
            </wp:positionH>
            <wp:positionV relativeFrom="paragraph">
              <wp:posOffset>254635</wp:posOffset>
            </wp:positionV>
            <wp:extent cx="6833235" cy="8905875"/>
            <wp:effectExtent l="0" t="0" r="5715" b="9525"/>
            <wp:wrapThrough wrapText="bothSides">
              <wp:wrapPolygon edited="0">
                <wp:start x="0" y="0"/>
                <wp:lineTo x="0" y="21577"/>
                <wp:lineTo x="21558" y="21577"/>
                <wp:lineTo x="2155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341B5E">
        <w:rPr>
          <w:b/>
          <w:noProof/>
          <w:lang w:eastAsia="en-GB"/>
        </w:rPr>
        <w:t xml:space="preserve">Patrimoine </w:t>
      </w:r>
      <w:r w:rsidRPr="00341B5E">
        <w:rPr>
          <w:i/>
          <w:noProof/>
          <w:lang w:eastAsia="en-GB"/>
        </w:rPr>
        <w:t>– Extra resource</w:t>
      </w:r>
      <w:r>
        <w:rPr>
          <w:noProof/>
          <w:lang w:eastAsia="en-GB"/>
        </w:rPr>
        <w:t xml:space="preserve"> – Starter Lesson 3  to help recap Lesson 1 &amp; 2</w:t>
      </w:r>
    </w:p>
    <w:p w14:paraId="6B77A4D3" w14:textId="77777777" w:rsidR="00341B5E" w:rsidRDefault="00341B5E"/>
    <w:sectPr w:rsidR="00341B5E" w:rsidSect="00341B5E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B5E"/>
    <w:rsid w:val="00341B5E"/>
    <w:rsid w:val="0052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196AF"/>
  <w15:chartTrackingRefBased/>
  <w15:docId w15:val="{E7D69864-E45C-4895-A17F-19D00626D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F7CF89D0DA24182D8BD5910AD89F4" ma:contentTypeVersion="1" ma:contentTypeDescription="Create a new document." ma:contentTypeScope="" ma:versionID="567ae329f6d48215cd46cf3b313343d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7AF34A6-A374-4ECD-A028-2CD6DF550E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51C8D3-8013-450F-A4BB-F0A9AA3E60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F5465F-4F40-436D-BA4C-7C6C78ADB745}">
  <ds:schemaRefs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66</Characters>
  <Application>Microsoft Office Word</Application>
  <DocSecurity>0</DocSecurity>
  <Lines>1</Lines>
  <Paragraphs>1</Paragraphs>
  <ScaleCrop>false</ScaleCrop>
  <Company>Godalming College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Frédérique E. Lecerf</dc:creator>
  <cp:keywords/>
  <dc:description/>
  <cp:lastModifiedBy>Frédérique E. Lecerf</cp:lastModifiedBy>
  <cp:revision>1</cp:revision>
  <dcterms:created xsi:type="dcterms:W3CDTF">2020-09-25T09:19:00Z</dcterms:created>
  <dcterms:modified xsi:type="dcterms:W3CDTF">2020-09-25T09:21:00Z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0x010100793F7CF89D0DA24182D8BD5910AD89F4</vt:lpwstr>
  </property>
</Properties>
</file>