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530342" w14:textId="56B8FDA4" w:rsidR="004D2D04" w:rsidRPr="0015498F" w:rsidRDefault="00357688" w:rsidP="004D2D04">
      <w:pPr>
        <w:pStyle w:val="HBHeading"/>
        <w:rPr>
          <w:lang w:val="fr-FR"/>
        </w:rPr>
      </w:pPr>
      <w:bookmarkStart w:id="0" w:name="_GoBack"/>
      <w:bookmarkEnd w:id="0"/>
      <w:r>
        <w:rPr>
          <w:lang w:val="fr-FR"/>
        </w:rPr>
        <w:t xml:space="preserve">1.1 </w:t>
      </w:r>
      <w:r w:rsidR="0015498F" w:rsidRPr="0015498F">
        <w:rPr>
          <w:lang w:val="fr-FR"/>
        </w:rPr>
        <w:t>La vie de couple: nouvelles tendances</w:t>
      </w:r>
    </w:p>
    <w:p w14:paraId="6E7A283A" w14:textId="77777777" w:rsidR="0015498F" w:rsidRPr="008E23C9" w:rsidRDefault="0015498F" w:rsidP="0015498F">
      <w:pPr>
        <w:autoSpaceDE w:val="0"/>
        <w:autoSpaceDN w:val="0"/>
        <w:adjustRightInd w:val="0"/>
        <w:spacing w:after="0" w:line="240" w:lineRule="auto"/>
        <w:rPr>
          <w:rFonts w:eastAsiaTheme="minorHAnsi" w:cs="Arial"/>
          <w:i/>
          <w:iCs/>
          <w:szCs w:val="20"/>
        </w:rPr>
      </w:pPr>
      <w:r w:rsidRPr="008E23C9">
        <w:rPr>
          <w:rFonts w:eastAsiaTheme="minorHAnsi" w:cs="Arial"/>
          <w:szCs w:val="20"/>
        </w:rPr>
        <w:t xml:space="preserve">l’amour (m) </w:t>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sidRPr="008E23C9">
        <w:rPr>
          <w:rFonts w:eastAsiaTheme="minorHAnsi" w:cs="Arial"/>
          <w:i/>
          <w:iCs/>
          <w:szCs w:val="20"/>
        </w:rPr>
        <w:t>love</w:t>
      </w:r>
    </w:p>
    <w:p w14:paraId="5F662AF6" w14:textId="77777777" w:rsidR="0015498F" w:rsidRPr="008E23C9" w:rsidRDefault="0015498F" w:rsidP="0015498F">
      <w:pPr>
        <w:autoSpaceDE w:val="0"/>
        <w:autoSpaceDN w:val="0"/>
        <w:adjustRightInd w:val="0"/>
        <w:spacing w:after="0" w:line="240" w:lineRule="auto"/>
        <w:rPr>
          <w:rFonts w:eastAsiaTheme="minorHAnsi" w:cs="Arial"/>
          <w:i/>
          <w:iCs/>
          <w:szCs w:val="20"/>
        </w:rPr>
      </w:pPr>
      <w:r w:rsidRPr="008E23C9">
        <w:rPr>
          <w:rFonts w:eastAsiaTheme="minorHAnsi" w:cs="Arial"/>
          <w:szCs w:val="20"/>
        </w:rPr>
        <w:t xml:space="preserve">ancré </w:t>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sidRPr="008E23C9">
        <w:rPr>
          <w:rFonts w:eastAsiaTheme="minorHAnsi" w:cs="Arial"/>
          <w:i/>
          <w:iCs/>
          <w:szCs w:val="20"/>
        </w:rPr>
        <w:t>anchored, fixed firmly</w:t>
      </w:r>
    </w:p>
    <w:p w14:paraId="6D8AFCCD" w14:textId="77777777" w:rsidR="0015498F" w:rsidRPr="00B22B33" w:rsidRDefault="0015498F" w:rsidP="0015498F">
      <w:pPr>
        <w:autoSpaceDE w:val="0"/>
        <w:autoSpaceDN w:val="0"/>
        <w:adjustRightInd w:val="0"/>
        <w:spacing w:after="0" w:line="240" w:lineRule="auto"/>
        <w:rPr>
          <w:rFonts w:eastAsiaTheme="minorHAnsi" w:cs="Arial"/>
          <w:i/>
          <w:iCs/>
          <w:szCs w:val="20"/>
          <w:lang w:val="fr-FR"/>
        </w:rPr>
      </w:pPr>
      <w:r w:rsidRPr="00B22B33">
        <w:rPr>
          <w:rFonts w:eastAsiaTheme="minorHAnsi" w:cs="Arial"/>
          <w:szCs w:val="20"/>
          <w:lang w:val="fr-FR"/>
        </w:rPr>
        <w:t xml:space="preserve">le bilan </w:t>
      </w:r>
      <w:r w:rsidRPr="00B22B33">
        <w:rPr>
          <w:rFonts w:eastAsiaTheme="minorHAnsi" w:cs="Arial"/>
          <w:szCs w:val="20"/>
          <w:lang w:val="fr-FR"/>
        </w:rPr>
        <w:tab/>
      </w:r>
      <w:r w:rsidRPr="00B22B33">
        <w:rPr>
          <w:rFonts w:eastAsiaTheme="minorHAnsi" w:cs="Arial"/>
          <w:szCs w:val="20"/>
          <w:lang w:val="fr-FR"/>
        </w:rPr>
        <w:tab/>
      </w:r>
      <w:r w:rsidRPr="00B22B33">
        <w:rPr>
          <w:rFonts w:eastAsiaTheme="minorHAnsi" w:cs="Arial"/>
          <w:szCs w:val="20"/>
          <w:lang w:val="fr-FR"/>
        </w:rPr>
        <w:tab/>
      </w:r>
      <w:r w:rsidRPr="00B22B33">
        <w:rPr>
          <w:rFonts w:eastAsiaTheme="minorHAnsi" w:cs="Arial"/>
          <w:szCs w:val="20"/>
          <w:lang w:val="fr-FR"/>
        </w:rPr>
        <w:tab/>
      </w:r>
      <w:r w:rsidRPr="00B22B33">
        <w:rPr>
          <w:rFonts w:eastAsiaTheme="minorHAnsi" w:cs="Arial"/>
          <w:i/>
          <w:iCs/>
          <w:szCs w:val="20"/>
          <w:lang w:val="fr-FR"/>
        </w:rPr>
        <w:t>assessment</w:t>
      </w:r>
    </w:p>
    <w:p w14:paraId="081131B9" w14:textId="77777777" w:rsidR="0015498F" w:rsidRPr="008E23C9" w:rsidRDefault="0015498F" w:rsidP="0015498F">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la bisexualité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bisexuality</w:t>
      </w:r>
    </w:p>
    <w:p w14:paraId="16AD3364" w14:textId="77777777" w:rsidR="0015498F" w:rsidRPr="008E23C9" w:rsidRDefault="0015498F" w:rsidP="0015498F">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le bonheur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happiness</w:t>
      </w:r>
    </w:p>
    <w:p w14:paraId="0D994B1D" w14:textId="77777777" w:rsidR="0015498F" w:rsidRPr="00B22B33" w:rsidRDefault="0015498F" w:rsidP="0015498F">
      <w:pPr>
        <w:autoSpaceDE w:val="0"/>
        <w:autoSpaceDN w:val="0"/>
        <w:adjustRightInd w:val="0"/>
        <w:spacing w:after="0" w:line="240" w:lineRule="auto"/>
        <w:rPr>
          <w:rFonts w:eastAsiaTheme="minorHAnsi" w:cs="Arial"/>
          <w:i/>
          <w:iCs/>
          <w:szCs w:val="20"/>
          <w:lang w:val="fr-FR"/>
        </w:rPr>
      </w:pPr>
      <w:r w:rsidRPr="00B22B33">
        <w:rPr>
          <w:rFonts w:eastAsiaTheme="minorHAnsi" w:cs="Arial"/>
          <w:szCs w:val="20"/>
          <w:lang w:val="fr-FR"/>
        </w:rPr>
        <w:t xml:space="preserve">la cérémonie </w:t>
      </w:r>
      <w:r w:rsidRPr="00B22B33">
        <w:rPr>
          <w:rFonts w:eastAsiaTheme="minorHAnsi" w:cs="Arial"/>
          <w:szCs w:val="20"/>
          <w:lang w:val="fr-FR"/>
        </w:rPr>
        <w:tab/>
      </w:r>
      <w:r w:rsidRPr="00B22B33">
        <w:rPr>
          <w:rFonts w:eastAsiaTheme="minorHAnsi" w:cs="Arial"/>
          <w:szCs w:val="20"/>
          <w:lang w:val="fr-FR"/>
        </w:rPr>
        <w:tab/>
      </w:r>
      <w:r w:rsidRPr="00B22B33">
        <w:rPr>
          <w:rFonts w:eastAsiaTheme="minorHAnsi" w:cs="Arial"/>
          <w:szCs w:val="20"/>
          <w:lang w:val="fr-FR"/>
        </w:rPr>
        <w:tab/>
      </w:r>
      <w:r w:rsidRPr="00B22B33">
        <w:rPr>
          <w:rFonts w:eastAsiaTheme="minorHAnsi" w:cs="Arial"/>
          <w:i/>
          <w:iCs/>
          <w:szCs w:val="20"/>
          <w:lang w:val="fr-FR"/>
        </w:rPr>
        <w:t>ceremony</w:t>
      </w:r>
    </w:p>
    <w:p w14:paraId="4CE34B76" w14:textId="77777777" w:rsidR="0015498F" w:rsidRPr="008E23C9" w:rsidRDefault="0015498F" w:rsidP="0015498F">
      <w:pPr>
        <w:autoSpaceDE w:val="0"/>
        <w:autoSpaceDN w:val="0"/>
        <w:adjustRightInd w:val="0"/>
        <w:spacing w:after="0" w:line="240" w:lineRule="auto"/>
        <w:rPr>
          <w:rFonts w:eastAsiaTheme="minorHAnsi" w:cs="Arial"/>
          <w:i/>
          <w:iCs/>
          <w:szCs w:val="20"/>
        </w:rPr>
      </w:pPr>
      <w:r w:rsidRPr="008E23C9">
        <w:rPr>
          <w:rFonts w:eastAsiaTheme="minorHAnsi" w:cs="Arial"/>
          <w:szCs w:val="20"/>
        </w:rPr>
        <w:t xml:space="preserve">la cohabitation </w:t>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sidRPr="008E23C9">
        <w:rPr>
          <w:rFonts w:eastAsiaTheme="minorHAnsi" w:cs="Arial"/>
          <w:i/>
          <w:iCs/>
          <w:szCs w:val="20"/>
        </w:rPr>
        <w:t>living together / alongside</w:t>
      </w:r>
    </w:p>
    <w:p w14:paraId="46D2C2FC" w14:textId="77777777" w:rsidR="0015498F" w:rsidRPr="008E23C9" w:rsidRDefault="0015498F" w:rsidP="0015498F">
      <w:pPr>
        <w:autoSpaceDE w:val="0"/>
        <w:autoSpaceDN w:val="0"/>
        <w:adjustRightInd w:val="0"/>
        <w:spacing w:after="0" w:line="240" w:lineRule="auto"/>
        <w:rPr>
          <w:rFonts w:eastAsiaTheme="minorHAnsi" w:cs="Arial"/>
          <w:i/>
          <w:iCs/>
          <w:szCs w:val="20"/>
        </w:rPr>
      </w:pPr>
      <w:r w:rsidRPr="008E23C9">
        <w:rPr>
          <w:rFonts w:eastAsiaTheme="minorHAnsi" w:cs="Arial"/>
          <w:szCs w:val="20"/>
        </w:rPr>
        <w:t xml:space="preserve">cohabiter </w:t>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sidRPr="008E23C9">
        <w:rPr>
          <w:rFonts w:eastAsiaTheme="minorHAnsi" w:cs="Arial"/>
          <w:i/>
          <w:iCs/>
          <w:szCs w:val="20"/>
        </w:rPr>
        <w:t>to live together</w:t>
      </w:r>
    </w:p>
    <w:p w14:paraId="1E8F2493" w14:textId="77777777" w:rsidR="0015498F" w:rsidRPr="008E23C9" w:rsidRDefault="0015498F" w:rsidP="0015498F">
      <w:pPr>
        <w:autoSpaceDE w:val="0"/>
        <w:autoSpaceDN w:val="0"/>
        <w:adjustRightInd w:val="0"/>
        <w:spacing w:after="0" w:line="240" w:lineRule="auto"/>
        <w:rPr>
          <w:rFonts w:eastAsiaTheme="minorHAnsi" w:cs="Arial"/>
          <w:i/>
          <w:iCs/>
          <w:szCs w:val="20"/>
        </w:rPr>
      </w:pPr>
      <w:r w:rsidRPr="008E23C9">
        <w:rPr>
          <w:rFonts w:eastAsiaTheme="minorHAnsi" w:cs="Arial"/>
          <w:szCs w:val="20"/>
        </w:rPr>
        <w:t xml:space="preserve">le comportement </w:t>
      </w:r>
      <w:r w:rsidRPr="008E23C9">
        <w:rPr>
          <w:rFonts w:eastAsiaTheme="minorHAnsi" w:cs="Arial"/>
          <w:szCs w:val="20"/>
        </w:rPr>
        <w:tab/>
      </w:r>
      <w:r w:rsidRPr="008E23C9">
        <w:rPr>
          <w:rFonts w:eastAsiaTheme="minorHAnsi" w:cs="Arial"/>
          <w:szCs w:val="20"/>
        </w:rPr>
        <w:tab/>
      </w:r>
      <w:r w:rsidRPr="008E23C9">
        <w:rPr>
          <w:rFonts w:eastAsiaTheme="minorHAnsi" w:cs="Arial"/>
          <w:i/>
          <w:iCs/>
          <w:szCs w:val="20"/>
        </w:rPr>
        <w:t>behaviour</w:t>
      </w:r>
    </w:p>
    <w:p w14:paraId="747AEBDF" w14:textId="77777777" w:rsidR="0015498F" w:rsidRPr="008E23C9" w:rsidRDefault="0015498F" w:rsidP="0015498F">
      <w:pPr>
        <w:autoSpaceDE w:val="0"/>
        <w:autoSpaceDN w:val="0"/>
        <w:adjustRightInd w:val="0"/>
        <w:spacing w:after="0" w:line="240" w:lineRule="auto"/>
        <w:rPr>
          <w:rFonts w:eastAsiaTheme="minorHAnsi" w:cs="Arial"/>
          <w:i/>
          <w:iCs/>
          <w:szCs w:val="20"/>
        </w:rPr>
      </w:pPr>
      <w:r w:rsidRPr="008E23C9">
        <w:rPr>
          <w:rFonts w:eastAsiaTheme="minorHAnsi" w:cs="Arial"/>
          <w:szCs w:val="20"/>
        </w:rPr>
        <w:t xml:space="preserve">se comporter </w:t>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sidRPr="008E23C9">
        <w:rPr>
          <w:rFonts w:eastAsiaTheme="minorHAnsi" w:cs="Arial"/>
          <w:i/>
          <w:iCs/>
          <w:szCs w:val="20"/>
        </w:rPr>
        <w:t>to behave</w:t>
      </w:r>
    </w:p>
    <w:p w14:paraId="2AB7CD5D" w14:textId="77777777" w:rsidR="0015498F" w:rsidRPr="008E23C9" w:rsidRDefault="0015498F" w:rsidP="0015498F">
      <w:pPr>
        <w:autoSpaceDE w:val="0"/>
        <w:autoSpaceDN w:val="0"/>
        <w:adjustRightInd w:val="0"/>
        <w:spacing w:after="0" w:line="240" w:lineRule="auto"/>
        <w:rPr>
          <w:rFonts w:eastAsiaTheme="minorHAnsi" w:cs="Arial"/>
          <w:i/>
          <w:iCs/>
          <w:szCs w:val="20"/>
        </w:rPr>
      </w:pPr>
      <w:r w:rsidRPr="008E23C9">
        <w:rPr>
          <w:rFonts w:eastAsiaTheme="minorHAnsi" w:cs="Arial"/>
          <w:szCs w:val="20"/>
        </w:rPr>
        <w:t xml:space="preserve">le concubinage </w:t>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sidRPr="008E23C9">
        <w:rPr>
          <w:rFonts w:eastAsiaTheme="minorHAnsi" w:cs="Arial"/>
          <w:i/>
          <w:iCs/>
          <w:szCs w:val="20"/>
        </w:rPr>
        <w:t>living with a partner</w:t>
      </w:r>
    </w:p>
    <w:p w14:paraId="684E2C4B" w14:textId="77777777" w:rsidR="0015498F" w:rsidRPr="008E23C9" w:rsidRDefault="0015498F" w:rsidP="0015498F">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le conjoint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husband /spouse</w:t>
      </w:r>
    </w:p>
    <w:p w14:paraId="1A062C57" w14:textId="77777777" w:rsidR="0015498F" w:rsidRPr="008E23C9" w:rsidRDefault="0015498F" w:rsidP="0015498F">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le contrat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contract</w:t>
      </w:r>
    </w:p>
    <w:p w14:paraId="79DFB914" w14:textId="77777777" w:rsidR="0015498F" w:rsidRPr="008E23C9" w:rsidRDefault="0015498F" w:rsidP="0015498F">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le couple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couple</w:t>
      </w:r>
    </w:p>
    <w:p w14:paraId="16CC2C4E" w14:textId="77777777" w:rsidR="0015498F" w:rsidRPr="008E23C9" w:rsidRDefault="0015498F" w:rsidP="0015498F">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critiquer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to criticise</w:t>
      </w:r>
    </w:p>
    <w:p w14:paraId="31CC5F83" w14:textId="77777777" w:rsidR="0015498F" w:rsidRPr="008E23C9" w:rsidRDefault="0015498F" w:rsidP="0015498F">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le divorce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divorce</w:t>
      </w:r>
    </w:p>
    <w:p w14:paraId="087900C1" w14:textId="77777777" w:rsidR="0015498F" w:rsidRPr="008E23C9" w:rsidRDefault="0015498F" w:rsidP="0015498F">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divorcer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to get divorced</w:t>
      </w:r>
    </w:p>
    <w:p w14:paraId="251EAFA0" w14:textId="77777777" w:rsidR="0015498F" w:rsidRPr="008E23C9" w:rsidRDefault="0015498F" w:rsidP="0015498F">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le droit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right</w:t>
      </w:r>
    </w:p>
    <w:p w14:paraId="254459DB" w14:textId="77777777" w:rsidR="0015498F" w:rsidRPr="008E23C9" w:rsidRDefault="0015498F" w:rsidP="0015498F">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l’égalité (f)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equality</w:t>
      </w:r>
    </w:p>
    <w:p w14:paraId="4A37DA09" w14:textId="77777777" w:rsidR="0015498F" w:rsidRPr="008E23C9" w:rsidRDefault="0015498F" w:rsidP="0015498F">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emménager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to move in</w:t>
      </w:r>
    </w:p>
    <w:p w14:paraId="5BB45CF1" w14:textId="77777777" w:rsidR="0015498F" w:rsidRPr="008E23C9" w:rsidRDefault="0015498F" w:rsidP="0015498F">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l’enfant (m) adopté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adopted child</w:t>
      </w:r>
    </w:p>
    <w:p w14:paraId="315E62F1" w14:textId="77777777" w:rsidR="0015498F" w:rsidRPr="008E23C9" w:rsidRDefault="0015498F" w:rsidP="0015498F">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l’enquête (f)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survey</w:t>
      </w:r>
    </w:p>
    <w:p w14:paraId="0D0685C8" w14:textId="77777777" w:rsidR="0015498F" w:rsidRPr="008E23C9" w:rsidRDefault="0015498F" w:rsidP="0015498F">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l’époux(-se) (m/f)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husband / wife / spouse</w:t>
      </w:r>
    </w:p>
    <w:p w14:paraId="4E46EF0C" w14:textId="77777777" w:rsidR="0015498F" w:rsidRPr="008E23C9" w:rsidRDefault="0015498F" w:rsidP="0015498F">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essentiellement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essentially</w:t>
      </w:r>
    </w:p>
    <w:p w14:paraId="124D6B57" w14:textId="77777777" w:rsidR="0015498F" w:rsidRPr="008E23C9" w:rsidRDefault="0015498F" w:rsidP="0015498F">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l’étape (f)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stage</w:t>
      </w:r>
    </w:p>
    <w:p w14:paraId="3F1BA320" w14:textId="77777777" w:rsidR="0015498F" w:rsidRPr="008E23C9" w:rsidRDefault="0015498F" w:rsidP="0015498F">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l’évolution (f)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development</w:t>
      </w:r>
    </w:p>
    <w:p w14:paraId="224DD725" w14:textId="77777777" w:rsidR="0015498F" w:rsidRPr="008E23C9" w:rsidRDefault="0015498F" w:rsidP="0015498F">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fidèle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faithful</w:t>
      </w:r>
    </w:p>
    <w:p w14:paraId="1F437C16" w14:textId="77777777" w:rsidR="0015498F" w:rsidRPr="008E23C9" w:rsidRDefault="0015498F" w:rsidP="0015498F">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la fidélité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faithfulness</w:t>
      </w:r>
    </w:p>
    <w:p w14:paraId="7AFC2311" w14:textId="77777777" w:rsidR="0015498F" w:rsidRPr="00B22B33" w:rsidRDefault="0015498F" w:rsidP="0015498F">
      <w:pPr>
        <w:autoSpaceDE w:val="0"/>
        <w:autoSpaceDN w:val="0"/>
        <w:adjustRightInd w:val="0"/>
        <w:spacing w:after="0" w:line="240" w:lineRule="auto"/>
        <w:rPr>
          <w:rFonts w:eastAsiaTheme="minorHAnsi" w:cs="Arial"/>
          <w:i/>
          <w:iCs/>
          <w:szCs w:val="20"/>
        </w:rPr>
      </w:pPr>
      <w:r w:rsidRPr="00B22B33">
        <w:rPr>
          <w:rFonts w:eastAsiaTheme="minorHAnsi" w:cs="Arial"/>
          <w:szCs w:val="20"/>
        </w:rPr>
        <w:t xml:space="preserve">fonder </w:t>
      </w:r>
      <w:r w:rsidRPr="00B22B33">
        <w:rPr>
          <w:rFonts w:eastAsiaTheme="minorHAnsi" w:cs="Arial"/>
          <w:szCs w:val="20"/>
        </w:rPr>
        <w:tab/>
      </w:r>
      <w:r w:rsidRPr="00B22B33">
        <w:rPr>
          <w:rFonts w:eastAsiaTheme="minorHAnsi" w:cs="Arial"/>
          <w:szCs w:val="20"/>
        </w:rPr>
        <w:tab/>
      </w:r>
      <w:r w:rsidRPr="00B22B33">
        <w:rPr>
          <w:rFonts w:eastAsiaTheme="minorHAnsi" w:cs="Arial"/>
          <w:szCs w:val="20"/>
        </w:rPr>
        <w:tab/>
      </w:r>
      <w:r w:rsidRPr="00B22B33">
        <w:rPr>
          <w:rFonts w:eastAsiaTheme="minorHAnsi" w:cs="Arial"/>
          <w:szCs w:val="20"/>
        </w:rPr>
        <w:tab/>
      </w:r>
      <w:r w:rsidRPr="00B22B33">
        <w:rPr>
          <w:rFonts w:eastAsiaTheme="minorHAnsi" w:cs="Arial"/>
          <w:i/>
          <w:iCs/>
          <w:szCs w:val="20"/>
        </w:rPr>
        <w:t>to start (a family)</w:t>
      </w:r>
    </w:p>
    <w:p w14:paraId="35DA4387" w14:textId="77777777" w:rsidR="0015498F" w:rsidRPr="008E23C9" w:rsidRDefault="0015498F" w:rsidP="0015498F">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la formation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training</w:t>
      </w:r>
    </w:p>
    <w:p w14:paraId="115D71BB" w14:textId="77777777" w:rsidR="0015498F" w:rsidRPr="008E23C9" w:rsidRDefault="0015498F" w:rsidP="0015498F">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la génération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generation</w:t>
      </w:r>
    </w:p>
    <w:p w14:paraId="48E0C4B0" w14:textId="77777777" w:rsidR="0015498F" w:rsidRPr="008E23C9" w:rsidRDefault="0015498F" w:rsidP="0015498F">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l’homosexualité (f)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homosexuality</w:t>
      </w:r>
    </w:p>
    <w:p w14:paraId="71E65ECA" w14:textId="77777777" w:rsidR="0015498F" w:rsidRPr="008E23C9" w:rsidRDefault="0015498F" w:rsidP="0015498F">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important(e)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considerable</w:t>
      </w:r>
    </w:p>
    <w:p w14:paraId="2DCF56D5" w14:textId="77777777" w:rsidR="0015498F" w:rsidRPr="008E23C9" w:rsidRDefault="0015498F" w:rsidP="0015498F">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l’indépendance (f)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independence</w:t>
      </w:r>
    </w:p>
    <w:p w14:paraId="0642EF24" w14:textId="77777777" w:rsidR="0015498F" w:rsidRPr="008E23C9" w:rsidRDefault="0015498F" w:rsidP="0015498F">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l’individu (m)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individual (person)</w:t>
      </w:r>
    </w:p>
    <w:p w14:paraId="50DCEFAD" w14:textId="77777777" w:rsidR="0015498F" w:rsidRPr="008E23C9" w:rsidRDefault="0015498F" w:rsidP="0015498F">
      <w:pPr>
        <w:autoSpaceDE w:val="0"/>
        <w:autoSpaceDN w:val="0"/>
        <w:adjustRightInd w:val="0"/>
        <w:spacing w:after="0" w:line="240" w:lineRule="auto"/>
        <w:rPr>
          <w:rFonts w:eastAsiaTheme="minorHAnsi" w:cs="Arial"/>
          <w:i/>
          <w:iCs/>
          <w:szCs w:val="20"/>
        </w:rPr>
      </w:pPr>
      <w:r w:rsidRPr="008E23C9">
        <w:rPr>
          <w:rFonts w:eastAsiaTheme="minorHAnsi" w:cs="Arial"/>
          <w:szCs w:val="20"/>
        </w:rPr>
        <w:lastRenderedPageBreak/>
        <w:t xml:space="preserve">l’inégalité (f) </w:t>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sidRPr="008E23C9">
        <w:rPr>
          <w:rFonts w:eastAsiaTheme="minorHAnsi" w:cs="Arial"/>
          <w:i/>
          <w:iCs/>
          <w:szCs w:val="20"/>
        </w:rPr>
        <w:t>inequality</w:t>
      </w:r>
    </w:p>
    <w:p w14:paraId="46E39125" w14:textId="77777777" w:rsidR="0015498F" w:rsidRPr="008E23C9" w:rsidRDefault="0015498F" w:rsidP="0015498F">
      <w:pPr>
        <w:autoSpaceDE w:val="0"/>
        <w:autoSpaceDN w:val="0"/>
        <w:adjustRightInd w:val="0"/>
        <w:spacing w:after="0" w:line="240" w:lineRule="auto"/>
        <w:rPr>
          <w:rFonts w:eastAsiaTheme="minorHAnsi" w:cs="Arial"/>
          <w:i/>
          <w:iCs/>
          <w:szCs w:val="20"/>
        </w:rPr>
      </w:pPr>
      <w:r w:rsidRPr="008E23C9">
        <w:rPr>
          <w:rFonts w:eastAsiaTheme="minorHAnsi" w:cs="Arial"/>
          <w:szCs w:val="20"/>
        </w:rPr>
        <w:t xml:space="preserve">inutile </w:t>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sidRPr="008E23C9">
        <w:rPr>
          <w:rFonts w:eastAsiaTheme="minorHAnsi" w:cs="Arial"/>
          <w:i/>
          <w:iCs/>
          <w:szCs w:val="20"/>
        </w:rPr>
        <w:t>useless / unnecessary</w:t>
      </w:r>
    </w:p>
    <w:p w14:paraId="2344155B" w14:textId="77777777" w:rsidR="0015498F" w:rsidRPr="008E23C9" w:rsidRDefault="0015498F" w:rsidP="0015498F">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malheureux(-euse)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unhappy</w:t>
      </w:r>
    </w:p>
    <w:p w14:paraId="05F40088" w14:textId="77777777" w:rsidR="0015498F" w:rsidRPr="008E23C9" w:rsidRDefault="0015498F" w:rsidP="0015498F">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la manifestation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protest</w:t>
      </w:r>
    </w:p>
    <w:p w14:paraId="7CC504EB" w14:textId="77777777" w:rsidR="0015498F" w:rsidRPr="008E23C9" w:rsidRDefault="0015498F" w:rsidP="0015498F">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le mariage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marriage</w:t>
      </w:r>
    </w:p>
    <w:p w14:paraId="2D5AAF52" w14:textId="77777777" w:rsidR="0015498F" w:rsidRPr="008E23C9" w:rsidRDefault="0015498F" w:rsidP="0015498F">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se marier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to get married</w:t>
      </w:r>
    </w:p>
    <w:p w14:paraId="0B04B1B0" w14:textId="77777777" w:rsidR="0015498F" w:rsidRPr="008E23C9" w:rsidRDefault="0015498F" w:rsidP="0015498F">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le même sexe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same sex</w:t>
      </w:r>
    </w:p>
    <w:p w14:paraId="4E2158B2" w14:textId="77777777" w:rsidR="0015498F" w:rsidRPr="00B22B33" w:rsidRDefault="0015498F" w:rsidP="0015498F">
      <w:pPr>
        <w:autoSpaceDE w:val="0"/>
        <w:autoSpaceDN w:val="0"/>
        <w:adjustRightInd w:val="0"/>
        <w:spacing w:after="0" w:line="240" w:lineRule="auto"/>
        <w:rPr>
          <w:rFonts w:eastAsiaTheme="minorHAnsi" w:cs="Arial"/>
          <w:i/>
          <w:iCs/>
          <w:szCs w:val="20"/>
          <w:lang w:val="fr-FR"/>
        </w:rPr>
      </w:pPr>
      <w:r w:rsidRPr="00B22B33">
        <w:rPr>
          <w:rFonts w:eastAsiaTheme="minorHAnsi" w:cs="Arial"/>
          <w:szCs w:val="20"/>
          <w:lang w:val="fr-FR"/>
        </w:rPr>
        <w:t xml:space="preserve">le mode de vie </w:t>
      </w:r>
      <w:r w:rsidRPr="00B22B33">
        <w:rPr>
          <w:rFonts w:eastAsiaTheme="minorHAnsi" w:cs="Arial"/>
          <w:szCs w:val="20"/>
          <w:lang w:val="fr-FR"/>
        </w:rPr>
        <w:tab/>
      </w:r>
      <w:r w:rsidRPr="00B22B33">
        <w:rPr>
          <w:rFonts w:eastAsiaTheme="minorHAnsi" w:cs="Arial"/>
          <w:szCs w:val="20"/>
          <w:lang w:val="fr-FR"/>
        </w:rPr>
        <w:tab/>
      </w:r>
      <w:r w:rsidRPr="00B22B33">
        <w:rPr>
          <w:rFonts w:eastAsiaTheme="minorHAnsi" w:cs="Arial"/>
          <w:szCs w:val="20"/>
          <w:lang w:val="fr-FR"/>
        </w:rPr>
        <w:tab/>
      </w:r>
      <w:r w:rsidRPr="00B22B33">
        <w:rPr>
          <w:rFonts w:eastAsiaTheme="minorHAnsi" w:cs="Arial"/>
          <w:i/>
          <w:iCs/>
          <w:szCs w:val="20"/>
          <w:lang w:val="fr-FR"/>
        </w:rPr>
        <w:t>way of life</w:t>
      </w:r>
    </w:p>
    <w:p w14:paraId="7054817F" w14:textId="77777777" w:rsidR="0015498F" w:rsidRPr="00B22B33" w:rsidRDefault="0015498F" w:rsidP="0015498F">
      <w:pPr>
        <w:autoSpaceDE w:val="0"/>
        <w:autoSpaceDN w:val="0"/>
        <w:adjustRightInd w:val="0"/>
        <w:spacing w:after="0" w:line="240" w:lineRule="auto"/>
        <w:rPr>
          <w:rFonts w:eastAsiaTheme="minorHAnsi" w:cs="Arial"/>
          <w:i/>
          <w:iCs/>
          <w:szCs w:val="20"/>
          <w:lang w:val="fr-FR"/>
        </w:rPr>
      </w:pPr>
      <w:r w:rsidRPr="00B22B33">
        <w:rPr>
          <w:rFonts w:eastAsiaTheme="minorHAnsi" w:cs="Arial"/>
          <w:szCs w:val="20"/>
          <w:lang w:val="fr-FR"/>
        </w:rPr>
        <w:t xml:space="preserve">le pacs </w:t>
      </w:r>
      <w:r w:rsidRPr="00B22B33">
        <w:rPr>
          <w:rFonts w:eastAsiaTheme="minorHAnsi" w:cs="Arial"/>
          <w:szCs w:val="20"/>
          <w:lang w:val="fr-FR"/>
        </w:rPr>
        <w:tab/>
      </w:r>
      <w:r w:rsidRPr="00B22B33">
        <w:rPr>
          <w:rFonts w:eastAsiaTheme="minorHAnsi" w:cs="Arial"/>
          <w:szCs w:val="20"/>
          <w:lang w:val="fr-FR"/>
        </w:rPr>
        <w:tab/>
      </w:r>
      <w:r w:rsidRPr="00B22B33">
        <w:rPr>
          <w:rFonts w:eastAsiaTheme="minorHAnsi" w:cs="Arial"/>
          <w:szCs w:val="20"/>
          <w:lang w:val="fr-FR"/>
        </w:rPr>
        <w:tab/>
      </w:r>
      <w:r w:rsidRPr="00B22B33">
        <w:rPr>
          <w:rFonts w:eastAsiaTheme="minorHAnsi" w:cs="Arial"/>
          <w:szCs w:val="20"/>
          <w:lang w:val="fr-FR"/>
        </w:rPr>
        <w:tab/>
      </w:r>
      <w:r w:rsidRPr="00B22B33">
        <w:rPr>
          <w:rFonts w:eastAsiaTheme="minorHAnsi" w:cs="Arial"/>
          <w:i/>
          <w:iCs/>
          <w:szCs w:val="20"/>
          <w:lang w:val="fr-FR"/>
        </w:rPr>
        <w:t>civil partnership</w:t>
      </w:r>
    </w:p>
    <w:p w14:paraId="74F8E75C" w14:textId="77777777" w:rsidR="0015498F" w:rsidRPr="008E23C9" w:rsidRDefault="0015498F" w:rsidP="0015498F">
      <w:pPr>
        <w:autoSpaceDE w:val="0"/>
        <w:autoSpaceDN w:val="0"/>
        <w:adjustRightInd w:val="0"/>
        <w:spacing w:after="0" w:line="240" w:lineRule="auto"/>
        <w:rPr>
          <w:rFonts w:eastAsiaTheme="minorHAnsi" w:cs="Arial"/>
          <w:i/>
          <w:iCs/>
          <w:szCs w:val="20"/>
        </w:rPr>
      </w:pPr>
      <w:r w:rsidRPr="008E23C9">
        <w:rPr>
          <w:rFonts w:eastAsiaTheme="minorHAnsi" w:cs="Arial"/>
          <w:szCs w:val="20"/>
        </w:rPr>
        <w:t xml:space="preserve">se pacser </w:t>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sidRPr="008E23C9">
        <w:rPr>
          <w:rFonts w:eastAsiaTheme="minorHAnsi" w:cs="Arial"/>
          <w:i/>
          <w:iCs/>
          <w:szCs w:val="20"/>
        </w:rPr>
        <w:t>to enter into a civil partnership</w:t>
      </w:r>
    </w:p>
    <w:p w14:paraId="0BD0A8F0" w14:textId="19B9D2BC" w:rsidR="0015498F" w:rsidRPr="008E23C9" w:rsidRDefault="0015498F" w:rsidP="0015498F">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le / la partenaire </w:t>
      </w:r>
      <w:r w:rsidRPr="008E23C9">
        <w:rPr>
          <w:rFonts w:eastAsiaTheme="minorHAnsi" w:cs="Arial"/>
          <w:szCs w:val="20"/>
          <w:lang w:val="fr-FR"/>
        </w:rPr>
        <w:tab/>
      </w:r>
      <w:r>
        <w:rPr>
          <w:rFonts w:eastAsiaTheme="minorHAnsi" w:cs="Arial"/>
          <w:szCs w:val="20"/>
          <w:lang w:val="fr-FR"/>
        </w:rPr>
        <w:tab/>
      </w:r>
      <w:r w:rsidRPr="008E23C9">
        <w:rPr>
          <w:rFonts w:eastAsiaTheme="minorHAnsi" w:cs="Arial"/>
          <w:i/>
          <w:iCs/>
          <w:szCs w:val="20"/>
          <w:lang w:val="fr-FR"/>
        </w:rPr>
        <w:t>partner</w:t>
      </w:r>
    </w:p>
    <w:p w14:paraId="5EEDC40C" w14:textId="08D62D5F" w:rsidR="0015498F" w:rsidRPr="008E23C9" w:rsidRDefault="0015498F" w:rsidP="0015498F">
      <w:pPr>
        <w:pStyle w:val="NormalWeb"/>
        <w:spacing w:after="0"/>
        <w:ind w:left="1418" w:hanging="1418"/>
        <w:rPr>
          <w:rFonts w:eastAsiaTheme="minorHAnsi" w:cs="Arial"/>
          <w:i/>
          <w:iCs/>
          <w:sz w:val="20"/>
          <w:szCs w:val="20"/>
          <w:lang w:val="fr-FR"/>
        </w:rPr>
      </w:pPr>
      <w:r w:rsidRPr="008E23C9">
        <w:rPr>
          <w:rFonts w:eastAsiaTheme="minorHAnsi" w:cs="Arial"/>
          <w:sz w:val="20"/>
          <w:szCs w:val="20"/>
          <w:lang w:val="fr-FR"/>
        </w:rPr>
        <w:t xml:space="preserve">se protéger </w:t>
      </w:r>
      <w:r w:rsidRPr="008E23C9">
        <w:rPr>
          <w:rFonts w:eastAsiaTheme="minorHAnsi" w:cs="Arial"/>
          <w:sz w:val="20"/>
          <w:szCs w:val="20"/>
          <w:lang w:val="fr-FR"/>
        </w:rPr>
        <w:tab/>
      </w:r>
      <w:r w:rsidRPr="008E23C9">
        <w:rPr>
          <w:rFonts w:eastAsiaTheme="minorHAnsi" w:cs="Arial"/>
          <w:sz w:val="20"/>
          <w:szCs w:val="20"/>
          <w:lang w:val="fr-FR"/>
        </w:rPr>
        <w:tab/>
      </w:r>
      <w:r w:rsidRPr="008E23C9">
        <w:rPr>
          <w:rFonts w:eastAsiaTheme="minorHAnsi" w:cs="Arial"/>
          <w:sz w:val="20"/>
          <w:szCs w:val="20"/>
          <w:lang w:val="fr-FR"/>
        </w:rPr>
        <w:tab/>
      </w:r>
      <w:r>
        <w:rPr>
          <w:rFonts w:eastAsiaTheme="minorHAnsi" w:cs="Arial"/>
          <w:sz w:val="20"/>
          <w:szCs w:val="20"/>
          <w:lang w:val="fr-FR"/>
        </w:rPr>
        <w:tab/>
      </w:r>
      <w:r w:rsidRPr="008E23C9">
        <w:rPr>
          <w:rFonts w:eastAsiaTheme="minorHAnsi" w:cs="Arial"/>
          <w:i/>
          <w:iCs/>
          <w:sz w:val="20"/>
          <w:szCs w:val="20"/>
          <w:lang w:val="fr-FR"/>
        </w:rPr>
        <w:t>to protect oneself</w:t>
      </w:r>
    </w:p>
    <w:p w14:paraId="6286D76D" w14:textId="1B975C65" w:rsidR="0015498F" w:rsidRPr="008E23C9" w:rsidRDefault="0015498F" w:rsidP="0015498F">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réagir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Pr>
          <w:rFonts w:eastAsiaTheme="minorHAnsi" w:cs="Arial"/>
          <w:szCs w:val="20"/>
          <w:lang w:val="fr-FR"/>
        </w:rPr>
        <w:tab/>
      </w:r>
      <w:r w:rsidRPr="008E23C9">
        <w:rPr>
          <w:rFonts w:eastAsiaTheme="minorHAnsi" w:cs="Arial"/>
          <w:i/>
          <w:iCs/>
          <w:szCs w:val="20"/>
          <w:lang w:val="fr-FR"/>
        </w:rPr>
        <w:t>to react</w:t>
      </w:r>
    </w:p>
    <w:p w14:paraId="6A034CFB" w14:textId="18C06217" w:rsidR="0015498F" w:rsidRPr="008E23C9" w:rsidRDefault="0015498F" w:rsidP="0015498F">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la relation </w:t>
      </w:r>
      <w:r w:rsidRPr="008E23C9">
        <w:rPr>
          <w:rFonts w:eastAsiaTheme="minorHAnsi" w:cs="Arial"/>
          <w:szCs w:val="20"/>
          <w:lang w:val="fr-FR"/>
        </w:rPr>
        <w:tab/>
      </w:r>
      <w:r w:rsidRPr="008E23C9">
        <w:rPr>
          <w:rFonts w:eastAsiaTheme="minorHAnsi" w:cs="Arial"/>
          <w:szCs w:val="20"/>
          <w:lang w:val="fr-FR"/>
        </w:rPr>
        <w:tab/>
      </w:r>
      <w:r>
        <w:rPr>
          <w:rFonts w:eastAsiaTheme="minorHAnsi" w:cs="Arial"/>
          <w:szCs w:val="20"/>
          <w:lang w:val="fr-FR"/>
        </w:rPr>
        <w:tab/>
      </w:r>
      <w:r w:rsidRPr="008E23C9">
        <w:rPr>
          <w:rFonts w:eastAsiaTheme="minorHAnsi" w:cs="Arial"/>
          <w:i/>
          <w:iCs/>
          <w:szCs w:val="20"/>
          <w:lang w:val="fr-FR"/>
        </w:rPr>
        <w:t>relationship</w:t>
      </w:r>
    </w:p>
    <w:p w14:paraId="1BAD37F7" w14:textId="277FC634" w:rsidR="0015498F" w:rsidRPr="008E23C9" w:rsidRDefault="0015498F" w:rsidP="0015498F">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religieux(-se) </w:t>
      </w:r>
      <w:r w:rsidRPr="008E23C9">
        <w:rPr>
          <w:rFonts w:eastAsiaTheme="minorHAnsi" w:cs="Arial"/>
          <w:szCs w:val="20"/>
          <w:lang w:val="fr-FR"/>
        </w:rPr>
        <w:tab/>
      </w:r>
      <w:r w:rsidRPr="008E23C9">
        <w:rPr>
          <w:rFonts w:eastAsiaTheme="minorHAnsi" w:cs="Arial"/>
          <w:szCs w:val="20"/>
          <w:lang w:val="fr-FR"/>
        </w:rPr>
        <w:tab/>
      </w:r>
      <w:r>
        <w:rPr>
          <w:rFonts w:eastAsiaTheme="minorHAnsi" w:cs="Arial"/>
          <w:szCs w:val="20"/>
          <w:lang w:val="fr-FR"/>
        </w:rPr>
        <w:tab/>
      </w:r>
      <w:r w:rsidRPr="008E23C9">
        <w:rPr>
          <w:rFonts w:eastAsiaTheme="minorHAnsi" w:cs="Arial"/>
          <w:i/>
          <w:iCs/>
          <w:szCs w:val="20"/>
          <w:lang w:val="fr-FR"/>
        </w:rPr>
        <w:t>religious</w:t>
      </w:r>
    </w:p>
    <w:p w14:paraId="5F48BF18" w14:textId="6BE3750E" w:rsidR="0015498F" w:rsidRPr="00FE4119" w:rsidRDefault="0015498F" w:rsidP="0015498F">
      <w:pPr>
        <w:autoSpaceDE w:val="0"/>
        <w:autoSpaceDN w:val="0"/>
        <w:adjustRightInd w:val="0"/>
        <w:spacing w:after="0" w:line="240" w:lineRule="auto"/>
        <w:rPr>
          <w:rFonts w:eastAsiaTheme="minorHAnsi" w:cs="Arial"/>
          <w:i/>
          <w:iCs/>
          <w:szCs w:val="20"/>
        </w:rPr>
      </w:pPr>
      <w:r w:rsidRPr="00FE4119">
        <w:rPr>
          <w:rFonts w:eastAsiaTheme="minorHAnsi" w:cs="Arial"/>
          <w:szCs w:val="20"/>
        </w:rPr>
        <w:t xml:space="preserve">remplir </w:t>
      </w:r>
      <w:r w:rsidRPr="00FE4119">
        <w:rPr>
          <w:rFonts w:eastAsiaTheme="minorHAnsi" w:cs="Arial"/>
          <w:szCs w:val="20"/>
        </w:rPr>
        <w:tab/>
      </w:r>
      <w:r w:rsidRPr="00FE4119">
        <w:rPr>
          <w:rFonts w:eastAsiaTheme="minorHAnsi" w:cs="Arial"/>
          <w:szCs w:val="20"/>
        </w:rPr>
        <w:tab/>
      </w:r>
      <w:r w:rsidRPr="00FE4119">
        <w:rPr>
          <w:rFonts w:eastAsiaTheme="minorHAnsi" w:cs="Arial"/>
          <w:szCs w:val="20"/>
        </w:rPr>
        <w:tab/>
      </w:r>
      <w:r w:rsidRPr="00FE4119">
        <w:rPr>
          <w:rFonts w:eastAsiaTheme="minorHAnsi" w:cs="Arial"/>
          <w:szCs w:val="20"/>
        </w:rPr>
        <w:tab/>
      </w:r>
      <w:r w:rsidRPr="00FE4119">
        <w:rPr>
          <w:rFonts w:eastAsiaTheme="minorHAnsi" w:cs="Arial"/>
          <w:i/>
          <w:iCs/>
          <w:szCs w:val="20"/>
        </w:rPr>
        <w:t>to fill</w:t>
      </w:r>
    </w:p>
    <w:p w14:paraId="04D7D6B0" w14:textId="100E94D2" w:rsidR="0015498F" w:rsidRPr="00FE4119" w:rsidRDefault="0015498F" w:rsidP="0015498F">
      <w:pPr>
        <w:autoSpaceDE w:val="0"/>
        <w:autoSpaceDN w:val="0"/>
        <w:adjustRightInd w:val="0"/>
        <w:spacing w:after="0" w:line="240" w:lineRule="auto"/>
        <w:rPr>
          <w:rFonts w:eastAsiaTheme="minorHAnsi" w:cs="Arial"/>
          <w:i/>
          <w:iCs/>
          <w:szCs w:val="20"/>
        </w:rPr>
      </w:pPr>
      <w:r w:rsidRPr="00FE4119">
        <w:rPr>
          <w:rFonts w:eastAsiaTheme="minorHAnsi" w:cs="Arial"/>
          <w:szCs w:val="20"/>
        </w:rPr>
        <w:t xml:space="preserve">la rupture </w:t>
      </w:r>
      <w:r w:rsidRPr="00FE4119">
        <w:rPr>
          <w:rFonts w:eastAsiaTheme="minorHAnsi" w:cs="Arial"/>
          <w:szCs w:val="20"/>
        </w:rPr>
        <w:tab/>
      </w:r>
      <w:r w:rsidRPr="00FE4119">
        <w:rPr>
          <w:rFonts w:eastAsiaTheme="minorHAnsi" w:cs="Arial"/>
          <w:szCs w:val="20"/>
        </w:rPr>
        <w:tab/>
      </w:r>
      <w:r w:rsidRPr="00FE4119">
        <w:rPr>
          <w:rFonts w:eastAsiaTheme="minorHAnsi" w:cs="Arial"/>
          <w:szCs w:val="20"/>
        </w:rPr>
        <w:tab/>
      </w:r>
      <w:r w:rsidRPr="00FE4119">
        <w:rPr>
          <w:rFonts w:eastAsiaTheme="minorHAnsi" w:cs="Arial"/>
          <w:i/>
          <w:iCs/>
          <w:szCs w:val="20"/>
        </w:rPr>
        <w:t>break-up</w:t>
      </w:r>
    </w:p>
    <w:p w14:paraId="6753BEAE" w14:textId="1A700426" w:rsidR="0015498F" w:rsidRPr="008E23C9" w:rsidRDefault="0015498F" w:rsidP="0015498F">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la société </w:t>
      </w:r>
      <w:r w:rsidRPr="008E23C9">
        <w:rPr>
          <w:rFonts w:eastAsiaTheme="minorHAnsi" w:cs="Arial"/>
          <w:szCs w:val="20"/>
          <w:lang w:val="fr-FR"/>
        </w:rPr>
        <w:tab/>
      </w:r>
      <w:r w:rsidRPr="008E23C9">
        <w:rPr>
          <w:rFonts w:eastAsiaTheme="minorHAnsi" w:cs="Arial"/>
          <w:szCs w:val="20"/>
          <w:lang w:val="fr-FR"/>
        </w:rPr>
        <w:tab/>
      </w:r>
      <w:r>
        <w:rPr>
          <w:rFonts w:eastAsiaTheme="minorHAnsi" w:cs="Arial"/>
          <w:szCs w:val="20"/>
          <w:lang w:val="fr-FR"/>
        </w:rPr>
        <w:tab/>
      </w:r>
      <w:r w:rsidRPr="008E23C9">
        <w:rPr>
          <w:rFonts w:eastAsiaTheme="minorHAnsi" w:cs="Arial"/>
          <w:i/>
          <w:iCs/>
          <w:szCs w:val="20"/>
          <w:lang w:val="fr-FR"/>
        </w:rPr>
        <w:t>society</w:t>
      </w:r>
    </w:p>
    <w:p w14:paraId="12C70184" w14:textId="565BE0B3" w:rsidR="0015498F" w:rsidRPr="00FE4119" w:rsidRDefault="0015498F" w:rsidP="0015498F">
      <w:pPr>
        <w:autoSpaceDE w:val="0"/>
        <w:autoSpaceDN w:val="0"/>
        <w:adjustRightInd w:val="0"/>
        <w:spacing w:after="0" w:line="240" w:lineRule="auto"/>
        <w:rPr>
          <w:rFonts w:eastAsiaTheme="minorHAnsi" w:cs="Arial"/>
          <w:i/>
          <w:iCs/>
          <w:szCs w:val="20"/>
          <w:lang w:val="fr-FR"/>
        </w:rPr>
      </w:pPr>
      <w:r w:rsidRPr="00FE4119">
        <w:rPr>
          <w:rFonts w:eastAsiaTheme="minorHAnsi" w:cs="Arial"/>
          <w:szCs w:val="20"/>
          <w:lang w:val="fr-FR"/>
        </w:rPr>
        <w:t xml:space="preserve">la tendance </w:t>
      </w:r>
      <w:r w:rsidRPr="00FE4119">
        <w:rPr>
          <w:rFonts w:eastAsiaTheme="minorHAnsi" w:cs="Arial"/>
          <w:szCs w:val="20"/>
          <w:lang w:val="fr-FR"/>
        </w:rPr>
        <w:tab/>
      </w:r>
      <w:r w:rsidRPr="00FE4119">
        <w:rPr>
          <w:rFonts w:eastAsiaTheme="minorHAnsi" w:cs="Arial"/>
          <w:szCs w:val="20"/>
          <w:lang w:val="fr-FR"/>
        </w:rPr>
        <w:tab/>
      </w:r>
      <w:r w:rsidRPr="00FE4119">
        <w:rPr>
          <w:rFonts w:eastAsiaTheme="minorHAnsi" w:cs="Arial"/>
          <w:szCs w:val="20"/>
          <w:lang w:val="fr-FR"/>
        </w:rPr>
        <w:tab/>
      </w:r>
      <w:r w:rsidRPr="00FE4119">
        <w:rPr>
          <w:rFonts w:eastAsiaTheme="minorHAnsi" w:cs="Arial"/>
          <w:i/>
          <w:iCs/>
          <w:szCs w:val="20"/>
          <w:lang w:val="fr-FR"/>
        </w:rPr>
        <w:t>trend</w:t>
      </w:r>
    </w:p>
    <w:p w14:paraId="7791D26E" w14:textId="1DC80407" w:rsidR="0015498F" w:rsidRPr="0015498F" w:rsidRDefault="0015498F" w:rsidP="0015498F">
      <w:pPr>
        <w:autoSpaceDE w:val="0"/>
        <w:autoSpaceDN w:val="0"/>
        <w:adjustRightInd w:val="0"/>
        <w:spacing w:after="0" w:line="240" w:lineRule="auto"/>
        <w:rPr>
          <w:rFonts w:eastAsiaTheme="minorHAnsi" w:cs="Arial"/>
          <w:i/>
          <w:iCs/>
          <w:szCs w:val="20"/>
        </w:rPr>
      </w:pPr>
      <w:r w:rsidRPr="0015498F">
        <w:rPr>
          <w:rFonts w:eastAsiaTheme="minorHAnsi" w:cs="Arial"/>
          <w:szCs w:val="20"/>
        </w:rPr>
        <w:t xml:space="preserve">avoir tort </w:t>
      </w:r>
      <w:r w:rsidRPr="0015498F">
        <w:rPr>
          <w:rFonts w:eastAsiaTheme="minorHAnsi" w:cs="Arial"/>
          <w:szCs w:val="20"/>
        </w:rPr>
        <w:tab/>
      </w:r>
      <w:r w:rsidRPr="0015498F">
        <w:rPr>
          <w:rFonts w:eastAsiaTheme="minorHAnsi" w:cs="Arial"/>
          <w:szCs w:val="20"/>
        </w:rPr>
        <w:tab/>
      </w:r>
      <w:r w:rsidRPr="0015498F">
        <w:rPr>
          <w:rFonts w:eastAsiaTheme="minorHAnsi" w:cs="Arial"/>
          <w:szCs w:val="20"/>
        </w:rPr>
        <w:tab/>
      </w:r>
      <w:r w:rsidRPr="0015498F">
        <w:rPr>
          <w:rFonts w:eastAsiaTheme="minorHAnsi" w:cs="Arial"/>
          <w:i/>
          <w:iCs/>
          <w:szCs w:val="20"/>
        </w:rPr>
        <w:t>to be wrong, mistaken</w:t>
      </w:r>
    </w:p>
    <w:p w14:paraId="3042CFFB" w14:textId="1D4F4195" w:rsidR="0015498F" w:rsidRPr="0015498F" w:rsidRDefault="0015498F" w:rsidP="0015498F">
      <w:pPr>
        <w:autoSpaceDE w:val="0"/>
        <w:autoSpaceDN w:val="0"/>
        <w:adjustRightInd w:val="0"/>
        <w:spacing w:after="0" w:line="240" w:lineRule="auto"/>
        <w:rPr>
          <w:rFonts w:eastAsiaTheme="minorHAnsi" w:cs="Arial"/>
          <w:i/>
          <w:iCs/>
          <w:szCs w:val="20"/>
        </w:rPr>
      </w:pPr>
      <w:r w:rsidRPr="0015498F">
        <w:rPr>
          <w:rFonts w:eastAsiaTheme="minorHAnsi" w:cs="Arial"/>
          <w:szCs w:val="20"/>
        </w:rPr>
        <w:t xml:space="preserve">traditionnel(le) </w:t>
      </w:r>
      <w:r w:rsidRPr="0015498F">
        <w:rPr>
          <w:rFonts w:eastAsiaTheme="minorHAnsi" w:cs="Arial"/>
          <w:szCs w:val="20"/>
        </w:rPr>
        <w:tab/>
      </w:r>
      <w:r w:rsidRPr="0015498F">
        <w:rPr>
          <w:rFonts w:eastAsiaTheme="minorHAnsi" w:cs="Arial"/>
          <w:szCs w:val="20"/>
        </w:rPr>
        <w:tab/>
      </w:r>
      <w:r>
        <w:rPr>
          <w:rFonts w:eastAsiaTheme="minorHAnsi" w:cs="Arial"/>
          <w:szCs w:val="20"/>
        </w:rPr>
        <w:tab/>
      </w:r>
      <w:r w:rsidRPr="0015498F">
        <w:rPr>
          <w:rFonts w:eastAsiaTheme="minorHAnsi" w:cs="Arial"/>
          <w:i/>
          <w:iCs/>
          <w:szCs w:val="20"/>
        </w:rPr>
        <w:t>traditional</w:t>
      </w:r>
    </w:p>
    <w:p w14:paraId="0E319A24" w14:textId="0493BE16" w:rsidR="0015498F" w:rsidRPr="0015498F" w:rsidRDefault="0015498F" w:rsidP="0015498F">
      <w:pPr>
        <w:autoSpaceDE w:val="0"/>
        <w:autoSpaceDN w:val="0"/>
        <w:adjustRightInd w:val="0"/>
        <w:spacing w:after="0" w:line="240" w:lineRule="auto"/>
        <w:rPr>
          <w:rFonts w:eastAsiaTheme="minorHAnsi" w:cs="Arial"/>
          <w:i/>
          <w:iCs/>
          <w:szCs w:val="20"/>
        </w:rPr>
      </w:pPr>
      <w:r w:rsidRPr="0015498F">
        <w:rPr>
          <w:rFonts w:eastAsiaTheme="minorHAnsi" w:cs="Arial"/>
          <w:szCs w:val="20"/>
        </w:rPr>
        <w:t xml:space="preserve">tromper </w:t>
      </w:r>
      <w:r w:rsidRPr="0015498F">
        <w:rPr>
          <w:rFonts w:eastAsiaTheme="minorHAnsi" w:cs="Arial"/>
          <w:szCs w:val="20"/>
        </w:rPr>
        <w:tab/>
      </w:r>
      <w:r w:rsidRPr="0015498F">
        <w:rPr>
          <w:rFonts w:eastAsiaTheme="minorHAnsi" w:cs="Arial"/>
          <w:szCs w:val="20"/>
        </w:rPr>
        <w:tab/>
      </w:r>
      <w:r>
        <w:rPr>
          <w:rFonts w:eastAsiaTheme="minorHAnsi" w:cs="Arial"/>
          <w:szCs w:val="20"/>
        </w:rPr>
        <w:tab/>
      </w:r>
      <w:r w:rsidRPr="0015498F">
        <w:rPr>
          <w:rFonts w:eastAsiaTheme="minorHAnsi" w:cs="Arial"/>
          <w:i/>
          <w:iCs/>
          <w:szCs w:val="20"/>
        </w:rPr>
        <w:t>to cheat on</w:t>
      </w:r>
    </w:p>
    <w:p w14:paraId="1FF31545" w14:textId="32EFF403" w:rsidR="0015498F" w:rsidRPr="008E23C9" w:rsidRDefault="0015498F" w:rsidP="0015498F">
      <w:pPr>
        <w:autoSpaceDE w:val="0"/>
        <w:autoSpaceDN w:val="0"/>
        <w:adjustRightInd w:val="0"/>
        <w:spacing w:after="0" w:line="240" w:lineRule="auto"/>
        <w:rPr>
          <w:rFonts w:eastAsiaTheme="minorHAnsi" w:cs="Arial"/>
          <w:i/>
          <w:iCs/>
          <w:szCs w:val="20"/>
        </w:rPr>
      </w:pPr>
      <w:r w:rsidRPr="0015498F">
        <w:rPr>
          <w:rFonts w:eastAsiaTheme="minorHAnsi" w:cs="Arial"/>
          <w:szCs w:val="20"/>
        </w:rPr>
        <w:t xml:space="preserve">l’union (f) libre </w:t>
      </w:r>
      <w:r w:rsidRPr="0015498F">
        <w:rPr>
          <w:rFonts w:eastAsiaTheme="minorHAnsi" w:cs="Arial"/>
          <w:szCs w:val="20"/>
        </w:rPr>
        <w:tab/>
      </w:r>
      <w:r w:rsidRPr="0015498F">
        <w:rPr>
          <w:rFonts w:eastAsiaTheme="minorHAnsi" w:cs="Arial"/>
          <w:szCs w:val="20"/>
        </w:rPr>
        <w:tab/>
      </w:r>
      <w:r>
        <w:rPr>
          <w:rFonts w:eastAsiaTheme="minorHAnsi" w:cs="Arial"/>
          <w:szCs w:val="20"/>
        </w:rPr>
        <w:tab/>
      </w:r>
      <w:r w:rsidRPr="008E23C9">
        <w:rPr>
          <w:rFonts w:eastAsiaTheme="minorHAnsi" w:cs="Arial"/>
          <w:i/>
          <w:iCs/>
          <w:szCs w:val="20"/>
        </w:rPr>
        <w:t>living together as an unmarried couple</w:t>
      </w:r>
    </w:p>
    <w:p w14:paraId="4B83C8C4" w14:textId="3A70DC66" w:rsidR="0015498F" w:rsidRPr="00357688" w:rsidRDefault="0015498F" w:rsidP="0015498F">
      <w:pPr>
        <w:pStyle w:val="NormalWeb"/>
        <w:spacing w:after="0" w:line="360" w:lineRule="auto"/>
        <w:ind w:left="1418" w:hanging="1418"/>
        <w:rPr>
          <w:rFonts w:eastAsiaTheme="minorHAnsi" w:cs="Arial"/>
          <w:i/>
          <w:iCs/>
          <w:sz w:val="20"/>
          <w:szCs w:val="20"/>
          <w:lang w:val="fr-FR"/>
        </w:rPr>
      </w:pPr>
      <w:r w:rsidRPr="00357688">
        <w:rPr>
          <w:rFonts w:eastAsiaTheme="minorHAnsi" w:cs="Arial"/>
          <w:sz w:val="20"/>
          <w:szCs w:val="20"/>
          <w:lang w:val="fr-FR"/>
        </w:rPr>
        <w:t xml:space="preserve">la vie commune </w:t>
      </w:r>
      <w:r w:rsidRPr="00357688">
        <w:rPr>
          <w:rFonts w:eastAsiaTheme="minorHAnsi" w:cs="Arial"/>
          <w:sz w:val="20"/>
          <w:szCs w:val="20"/>
          <w:lang w:val="fr-FR"/>
        </w:rPr>
        <w:tab/>
      </w:r>
      <w:r w:rsidRPr="00357688">
        <w:rPr>
          <w:rFonts w:eastAsiaTheme="minorHAnsi" w:cs="Arial"/>
          <w:sz w:val="20"/>
          <w:szCs w:val="20"/>
          <w:lang w:val="fr-FR"/>
        </w:rPr>
        <w:tab/>
      </w:r>
      <w:r w:rsidRPr="00357688">
        <w:rPr>
          <w:rFonts w:eastAsiaTheme="minorHAnsi" w:cs="Arial"/>
          <w:i/>
          <w:iCs/>
          <w:sz w:val="20"/>
          <w:szCs w:val="20"/>
          <w:lang w:val="fr-FR"/>
        </w:rPr>
        <w:t>living together</w:t>
      </w:r>
    </w:p>
    <w:p w14:paraId="4B2AFB53" w14:textId="77777777" w:rsidR="0015498F" w:rsidRPr="00B22B33" w:rsidRDefault="0015498F" w:rsidP="0015498F">
      <w:pPr>
        <w:pStyle w:val="numberedlist"/>
        <w:numPr>
          <w:ilvl w:val="0"/>
          <w:numId w:val="0"/>
        </w:numPr>
        <w:rPr>
          <w:lang w:val="fr-FR"/>
        </w:rPr>
      </w:pPr>
    </w:p>
    <w:p w14:paraId="393AFA77" w14:textId="764801D8" w:rsidR="0015498F" w:rsidRDefault="00357688" w:rsidP="0015498F">
      <w:pPr>
        <w:pStyle w:val="HBHeading"/>
        <w:rPr>
          <w:lang w:val="fr-FR"/>
        </w:rPr>
      </w:pPr>
      <w:r w:rsidRPr="00357688">
        <w:rPr>
          <w:lang w:val="fr-FR"/>
        </w:rPr>
        <w:t xml:space="preserve">1.2 </w:t>
      </w:r>
      <w:r w:rsidR="0015498F" w:rsidRPr="00357688">
        <w:rPr>
          <w:lang w:val="fr-FR"/>
        </w:rPr>
        <w:t xml:space="preserve">Monoparentalité, homoparentalité, </w:t>
      </w:r>
      <w:r w:rsidR="0015498F">
        <w:rPr>
          <w:lang w:val="fr-FR"/>
        </w:rPr>
        <w:t>familles recomposées</w:t>
      </w:r>
    </w:p>
    <w:p w14:paraId="37DF024B" w14:textId="77777777" w:rsidR="0015498F" w:rsidRPr="008E23C9" w:rsidRDefault="0015498F" w:rsidP="0015498F">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autonome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autonomous</w:t>
      </w:r>
    </w:p>
    <w:p w14:paraId="0167C3FA" w14:textId="77777777" w:rsidR="0015498F" w:rsidRPr="008E23C9" w:rsidRDefault="0015498F" w:rsidP="0015498F">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le beau-parent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step-parent</w:t>
      </w:r>
    </w:p>
    <w:p w14:paraId="04D6014D" w14:textId="77777777" w:rsidR="0015498F" w:rsidRPr="008E23C9" w:rsidRDefault="0015498F" w:rsidP="0015498F">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le bouleversement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upheaval</w:t>
      </w:r>
    </w:p>
    <w:p w14:paraId="20FC9249" w14:textId="77777777" w:rsidR="0015498F" w:rsidRPr="008E23C9" w:rsidRDefault="0015498F" w:rsidP="0015498F">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célibataire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single</w:t>
      </w:r>
    </w:p>
    <w:p w14:paraId="1484B90C" w14:textId="77777777" w:rsidR="0015498F" w:rsidRPr="008E23C9" w:rsidRDefault="0015498F" w:rsidP="0015498F">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la compagne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female partner</w:t>
      </w:r>
    </w:p>
    <w:p w14:paraId="42BBB03A" w14:textId="77777777" w:rsidR="0015498F" w:rsidRPr="008E23C9" w:rsidRDefault="0015498F" w:rsidP="0015498F">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le compagnon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male partner</w:t>
      </w:r>
    </w:p>
    <w:p w14:paraId="35647F5E" w14:textId="77777777" w:rsidR="0015498F" w:rsidRPr="008E23C9" w:rsidRDefault="0015498F" w:rsidP="0015498F">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le comportement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behaviour</w:t>
      </w:r>
    </w:p>
    <w:p w14:paraId="6B7716A8" w14:textId="77777777" w:rsidR="0015498F" w:rsidRPr="008E23C9" w:rsidRDefault="0015498F" w:rsidP="0015498F">
      <w:pPr>
        <w:autoSpaceDE w:val="0"/>
        <w:autoSpaceDN w:val="0"/>
        <w:adjustRightInd w:val="0"/>
        <w:spacing w:after="0" w:line="240" w:lineRule="auto"/>
        <w:rPr>
          <w:rFonts w:eastAsiaTheme="minorHAnsi" w:cs="Arial"/>
          <w:i/>
          <w:iCs/>
          <w:szCs w:val="20"/>
        </w:rPr>
      </w:pPr>
      <w:r w:rsidRPr="008E23C9">
        <w:rPr>
          <w:rFonts w:eastAsiaTheme="minorHAnsi" w:cs="Arial"/>
          <w:szCs w:val="20"/>
        </w:rPr>
        <w:lastRenderedPageBreak/>
        <w:t xml:space="preserve">l’échec (m) </w:t>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sidRPr="008E23C9">
        <w:rPr>
          <w:rFonts w:eastAsiaTheme="minorHAnsi" w:cs="Arial"/>
          <w:i/>
          <w:iCs/>
          <w:szCs w:val="20"/>
        </w:rPr>
        <w:t>failure</w:t>
      </w:r>
    </w:p>
    <w:p w14:paraId="52AD1F3F" w14:textId="77777777" w:rsidR="0015498F" w:rsidRPr="008E23C9" w:rsidRDefault="0015498F" w:rsidP="0015498F">
      <w:pPr>
        <w:autoSpaceDE w:val="0"/>
        <w:autoSpaceDN w:val="0"/>
        <w:adjustRightInd w:val="0"/>
        <w:spacing w:after="0" w:line="240" w:lineRule="auto"/>
        <w:rPr>
          <w:rFonts w:eastAsiaTheme="minorHAnsi" w:cs="Arial"/>
          <w:i/>
          <w:iCs/>
          <w:szCs w:val="20"/>
        </w:rPr>
      </w:pPr>
      <w:r w:rsidRPr="008E23C9">
        <w:rPr>
          <w:rFonts w:eastAsiaTheme="minorHAnsi" w:cs="Arial"/>
          <w:szCs w:val="20"/>
        </w:rPr>
        <w:t xml:space="preserve">s’entendre </w:t>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sidRPr="008E23C9">
        <w:rPr>
          <w:rFonts w:eastAsiaTheme="minorHAnsi" w:cs="Arial"/>
          <w:i/>
          <w:iCs/>
          <w:szCs w:val="20"/>
        </w:rPr>
        <w:t>to get on</w:t>
      </w:r>
    </w:p>
    <w:p w14:paraId="5694833C" w14:textId="77777777" w:rsidR="0015498F" w:rsidRPr="00B22B33" w:rsidRDefault="0015498F" w:rsidP="0015498F">
      <w:pPr>
        <w:autoSpaceDE w:val="0"/>
        <w:autoSpaceDN w:val="0"/>
        <w:adjustRightInd w:val="0"/>
        <w:spacing w:after="0" w:line="240" w:lineRule="auto"/>
        <w:rPr>
          <w:rFonts w:eastAsiaTheme="minorHAnsi" w:cs="Arial"/>
          <w:i/>
          <w:iCs/>
          <w:szCs w:val="20"/>
          <w:lang w:val="fr-FR"/>
        </w:rPr>
      </w:pPr>
      <w:r w:rsidRPr="00B22B33">
        <w:rPr>
          <w:rFonts w:eastAsiaTheme="minorHAnsi" w:cs="Arial"/>
          <w:szCs w:val="20"/>
          <w:lang w:val="fr-FR"/>
        </w:rPr>
        <w:t xml:space="preserve">avoir envie de </w:t>
      </w:r>
      <w:r w:rsidRPr="00B22B33">
        <w:rPr>
          <w:rFonts w:eastAsiaTheme="minorHAnsi" w:cs="Arial"/>
          <w:szCs w:val="20"/>
          <w:lang w:val="fr-FR"/>
        </w:rPr>
        <w:tab/>
      </w:r>
      <w:r w:rsidRPr="00B22B33">
        <w:rPr>
          <w:rFonts w:eastAsiaTheme="minorHAnsi" w:cs="Arial"/>
          <w:szCs w:val="20"/>
          <w:lang w:val="fr-FR"/>
        </w:rPr>
        <w:tab/>
      </w:r>
      <w:r w:rsidRPr="00B22B33">
        <w:rPr>
          <w:rFonts w:eastAsiaTheme="minorHAnsi" w:cs="Arial"/>
          <w:szCs w:val="20"/>
          <w:lang w:val="fr-FR"/>
        </w:rPr>
        <w:tab/>
      </w:r>
      <w:r w:rsidRPr="00B22B33">
        <w:rPr>
          <w:rFonts w:eastAsiaTheme="minorHAnsi" w:cs="Arial"/>
          <w:i/>
          <w:iCs/>
          <w:szCs w:val="20"/>
          <w:lang w:val="fr-FR"/>
        </w:rPr>
        <w:t>to wish for</w:t>
      </w:r>
    </w:p>
    <w:p w14:paraId="1A7B7C5A" w14:textId="77777777" w:rsidR="0015498F" w:rsidRPr="00B22B33" w:rsidRDefault="0015498F" w:rsidP="0015498F">
      <w:pPr>
        <w:autoSpaceDE w:val="0"/>
        <w:autoSpaceDN w:val="0"/>
        <w:adjustRightInd w:val="0"/>
        <w:spacing w:after="0" w:line="240" w:lineRule="auto"/>
        <w:rPr>
          <w:rFonts w:eastAsiaTheme="minorHAnsi" w:cs="Arial"/>
          <w:i/>
          <w:iCs/>
          <w:szCs w:val="20"/>
          <w:lang w:val="fr-FR"/>
        </w:rPr>
      </w:pPr>
      <w:r w:rsidRPr="00B22B33">
        <w:rPr>
          <w:rFonts w:eastAsiaTheme="minorHAnsi" w:cs="Arial"/>
          <w:szCs w:val="20"/>
          <w:lang w:val="fr-FR"/>
        </w:rPr>
        <w:t xml:space="preserve">la famille monoparentale </w:t>
      </w:r>
      <w:r w:rsidRPr="00B22B33">
        <w:rPr>
          <w:rFonts w:eastAsiaTheme="minorHAnsi" w:cs="Arial"/>
          <w:szCs w:val="20"/>
          <w:lang w:val="fr-FR"/>
        </w:rPr>
        <w:tab/>
      </w:r>
      <w:r w:rsidRPr="00B22B33">
        <w:rPr>
          <w:rFonts w:eastAsiaTheme="minorHAnsi" w:cs="Arial"/>
          <w:i/>
          <w:iCs/>
          <w:szCs w:val="20"/>
          <w:lang w:val="fr-FR"/>
        </w:rPr>
        <w:t>single parent family</w:t>
      </w:r>
    </w:p>
    <w:p w14:paraId="0E5E3D39" w14:textId="77777777" w:rsidR="0015498F" w:rsidRPr="008E23C9" w:rsidRDefault="0015498F" w:rsidP="0015498F">
      <w:pPr>
        <w:autoSpaceDE w:val="0"/>
        <w:autoSpaceDN w:val="0"/>
        <w:adjustRightInd w:val="0"/>
        <w:spacing w:after="0" w:line="240" w:lineRule="auto"/>
        <w:rPr>
          <w:rFonts w:eastAsiaTheme="minorHAnsi" w:cs="Arial"/>
          <w:i/>
          <w:iCs/>
          <w:szCs w:val="20"/>
        </w:rPr>
      </w:pPr>
      <w:r w:rsidRPr="008E23C9">
        <w:rPr>
          <w:rFonts w:eastAsiaTheme="minorHAnsi" w:cs="Arial"/>
          <w:szCs w:val="20"/>
        </w:rPr>
        <w:t xml:space="preserve">la famille recomposée </w:t>
      </w:r>
      <w:r w:rsidRPr="008E23C9">
        <w:rPr>
          <w:rFonts w:eastAsiaTheme="minorHAnsi" w:cs="Arial"/>
          <w:szCs w:val="20"/>
        </w:rPr>
        <w:tab/>
      </w:r>
      <w:r w:rsidRPr="008E23C9">
        <w:rPr>
          <w:rFonts w:eastAsiaTheme="minorHAnsi" w:cs="Arial"/>
          <w:szCs w:val="20"/>
        </w:rPr>
        <w:tab/>
      </w:r>
      <w:r w:rsidRPr="008E23C9">
        <w:rPr>
          <w:rFonts w:eastAsiaTheme="minorHAnsi" w:cs="Arial"/>
          <w:i/>
          <w:iCs/>
          <w:szCs w:val="20"/>
        </w:rPr>
        <w:t>blended family</w:t>
      </w:r>
    </w:p>
    <w:p w14:paraId="505F73D8" w14:textId="77777777" w:rsidR="0015498F" w:rsidRPr="008E23C9" w:rsidRDefault="0015498F" w:rsidP="0015498F">
      <w:pPr>
        <w:autoSpaceDE w:val="0"/>
        <w:autoSpaceDN w:val="0"/>
        <w:adjustRightInd w:val="0"/>
        <w:spacing w:after="0" w:line="240" w:lineRule="auto"/>
        <w:rPr>
          <w:rFonts w:eastAsiaTheme="minorHAnsi" w:cs="Arial"/>
          <w:i/>
          <w:iCs/>
          <w:szCs w:val="20"/>
        </w:rPr>
      </w:pPr>
      <w:r w:rsidRPr="008E23C9">
        <w:rPr>
          <w:rFonts w:eastAsiaTheme="minorHAnsi" w:cs="Arial"/>
          <w:szCs w:val="20"/>
        </w:rPr>
        <w:t xml:space="preserve">gâcher </w:t>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sidRPr="008E23C9">
        <w:rPr>
          <w:rFonts w:eastAsiaTheme="minorHAnsi" w:cs="Arial"/>
          <w:i/>
          <w:iCs/>
          <w:szCs w:val="20"/>
        </w:rPr>
        <w:t>to spoil</w:t>
      </w:r>
    </w:p>
    <w:p w14:paraId="78EC11E3" w14:textId="77777777" w:rsidR="0015498F" w:rsidRPr="008E23C9" w:rsidRDefault="0015498F" w:rsidP="0015498F">
      <w:pPr>
        <w:autoSpaceDE w:val="0"/>
        <w:autoSpaceDN w:val="0"/>
        <w:adjustRightInd w:val="0"/>
        <w:spacing w:after="0" w:line="240" w:lineRule="auto"/>
        <w:rPr>
          <w:rFonts w:eastAsiaTheme="minorHAnsi" w:cs="Arial"/>
          <w:i/>
          <w:iCs/>
          <w:szCs w:val="20"/>
        </w:rPr>
      </w:pPr>
      <w:r w:rsidRPr="008E23C9">
        <w:rPr>
          <w:rFonts w:eastAsiaTheme="minorHAnsi" w:cs="Arial"/>
          <w:szCs w:val="20"/>
        </w:rPr>
        <w:t xml:space="preserve">grandir </w:t>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sidRPr="008E23C9">
        <w:rPr>
          <w:rFonts w:eastAsiaTheme="minorHAnsi" w:cs="Arial"/>
          <w:i/>
          <w:iCs/>
          <w:szCs w:val="20"/>
        </w:rPr>
        <w:t>to grow up</w:t>
      </w:r>
    </w:p>
    <w:p w14:paraId="13772B4D" w14:textId="77777777" w:rsidR="0015498F" w:rsidRPr="008E23C9" w:rsidRDefault="0015498F" w:rsidP="0015498F">
      <w:pPr>
        <w:autoSpaceDE w:val="0"/>
        <w:autoSpaceDN w:val="0"/>
        <w:adjustRightInd w:val="0"/>
        <w:spacing w:after="0" w:line="240" w:lineRule="auto"/>
        <w:rPr>
          <w:rFonts w:eastAsiaTheme="minorHAnsi" w:cs="Arial"/>
          <w:i/>
          <w:iCs/>
          <w:szCs w:val="20"/>
        </w:rPr>
      </w:pPr>
      <w:r w:rsidRPr="008E23C9">
        <w:rPr>
          <w:rFonts w:eastAsiaTheme="minorHAnsi" w:cs="Arial"/>
          <w:szCs w:val="20"/>
        </w:rPr>
        <w:t xml:space="preserve">s’habituer à </w:t>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sidRPr="008E23C9">
        <w:rPr>
          <w:rFonts w:eastAsiaTheme="minorHAnsi" w:cs="Arial"/>
          <w:i/>
          <w:iCs/>
          <w:szCs w:val="20"/>
        </w:rPr>
        <w:t>to get used to</w:t>
      </w:r>
    </w:p>
    <w:p w14:paraId="5DC4E9EF" w14:textId="77777777" w:rsidR="0015498F" w:rsidRPr="008E23C9" w:rsidRDefault="0015498F" w:rsidP="0015498F">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en hausse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on the rise</w:t>
      </w:r>
    </w:p>
    <w:p w14:paraId="664F622B" w14:textId="77777777" w:rsidR="0015498F" w:rsidRPr="008E23C9" w:rsidRDefault="0015498F" w:rsidP="0015498F">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le lien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link</w:t>
      </w:r>
    </w:p>
    <w:p w14:paraId="0E75FE7D" w14:textId="77777777" w:rsidR="0015498F" w:rsidRPr="008E23C9" w:rsidRDefault="0015498F" w:rsidP="0015498F">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la monoparentalité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single parenthood</w:t>
      </w:r>
    </w:p>
    <w:p w14:paraId="5FB0C658" w14:textId="77777777" w:rsidR="0015498F" w:rsidRPr="008E23C9" w:rsidRDefault="0015498F" w:rsidP="0015498F">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la pauvreté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poverty</w:t>
      </w:r>
    </w:p>
    <w:p w14:paraId="1BB5FC02" w14:textId="77777777" w:rsidR="0015498F" w:rsidRPr="008E23C9" w:rsidRDefault="0015498F" w:rsidP="0015498F">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le phénomène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phenomenon</w:t>
      </w:r>
    </w:p>
    <w:p w14:paraId="2F918AA1" w14:textId="77777777" w:rsidR="0015498F" w:rsidRPr="008E23C9" w:rsidRDefault="0015498F" w:rsidP="0015498F">
      <w:pPr>
        <w:autoSpaceDE w:val="0"/>
        <w:autoSpaceDN w:val="0"/>
        <w:adjustRightInd w:val="0"/>
        <w:spacing w:after="0" w:line="240" w:lineRule="auto"/>
        <w:rPr>
          <w:rFonts w:eastAsiaTheme="minorHAnsi" w:cs="Arial"/>
          <w:i/>
          <w:iCs/>
          <w:szCs w:val="20"/>
        </w:rPr>
      </w:pPr>
      <w:r w:rsidRPr="008E23C9">
        <w:rPr>
          <w:rFonts w:eastAsiaTheme="minorHAnsi" w:cs="Arial"/>
          <w:szCs w:val="20"/>
        </w:rPr>
        <w:t xml:space="preserve">profiter de </w:t>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sidRPr="008E23C9">
        <w:rPr>
          <w:rFonts w:eastAsiaTheme="minorHAnsi" w:cs="Arial"/>
          <w:i/>
          <w:iCs/>
          <w:szCs w:val="20"/>
        </w:rPr>
        <w:t>to make the most of</w:t>
      </w:r>
    </w:p>
    <w:p w14:paraId="7D801B46" w14:textId="77777777" w:rsidR="0015498F" w:rsidRPr="008E23C9" w:rsidRDefault="0015498F" w:rsidP="0015498F">
      <w:pPr>
        <w:autoSpaceDE w:val="0"/>
        <w:autoSpaceDN w:val="0"/>
        <w:adjustRightInd w:val="0"/>
        <w:spacing w:after="0" w:line="240" w:lineRule="auto"/>
        <w:rPr>
          <w:rFonts w:eastAsiaTheme="minorHAnsi" w:cs="Arial"/>
          <w:i/>
          <w:iCs/>
          <w:szCs w:val="20"/>
        </w:rPr>
      </w:pPr>
      <w:r w:rsidRPr="008E23C9">
        <w:rPr>
          <w:rFonts w:eastAsiaTheme="minorHAnsi" w:cs="Arial"/>
          <w:szCs w:val="20"/>
        </w:rPr>
        <w:t xml:space="preserve">quotidien(ne) </w:t>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sidRPr="008E23C9">
        <w:rPr>
          <w:rFonts w:eastAsiaTheme="minorHAnsi" w:cs="Arial"/>
          <w:i/>
          <w:iCs/>
          <w:szCs w:val="20"/>
        </w:rPr>
        <w:t>daily</w:t>
      </w:r>
    </w:p>
    <w:p w14:paraId="36A35600" w14:textId="77777777" w:rsidR="0015498F" w:rsidRPr="008E23C9" w:rsidRDefault="0015498F" w:rsidP="0015498F">
      <w:pPr>
        <w:autoSpaceDE w:val="0"/>
        <w:autoSpaceDN w:val="0"/>
        <w:adjustRightInd w:val="0"/>
        <w:spacing w:after="0" w:line="240" w:lineRule="auto"/>
        <w:rPr>
          <w:rFonts w:eastAsiaTheme="minorHAnsi" w:cs="Arial"/>
          <w:i/>
          <w:iCs/>
          <w:szCs w:val="20"/>
        </w:rPr>
      </w:pPr>
      <w:r w:rsidRPr="008E23C9">
        <w:rPr>
          <w:rFonts w:eastAsiaTheme="minorHAnsi" w:cs="Arial"/>
          <w:szCs w:val="20"/>
        </w:rPr>
        <w:t xml:space="preserve">reconstruire </w:t>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sidRPr="008E23C9">
        <w:rPr>
          <w:rFonts w:eastAsiaTheme="minorHAnsi" w:cs="Arial"/>
          <w:i/>
          <w:iCs/>
          <w:szCs w:val="20"/>
        </w:rPr>
        <w:t>to rebuild</w:t>
      </w:r>
    </w:p>
    <w:p w14:paraId="3327045C" w14:textId="77777777" w:rsidR="0015498F" w:rsidRPr="008E23C9" w:rsidRDefault="0015498F" w:rsidP="0015498F">
      <w:pPr>
        <w:autoSpaceDE w:val="0"/>
        <w:autoSpaceDN w:val="0"/>
        <w:adjustRightInd w:val="0"/>
        <w:spacing w:after="0" w:line="240" w:lineRule="auto"/>
        <w:rPr>
          <w:rFonts w:eastAsiaTheme="minorHAnsi" w:cs="Arial"/>
          <w:i/>
          <w:iCs/>
          <w:szCs w:val="20"/>
        </w:rPr>
      </w:pPr>
      <w:r w:rsidRPr="008E23C9">
        <w:rPr>
          <w:rFonts w:eastAsiaTheme="minorHAnsi" w:cs="Arial"/>
          <w:szCs w:val="20"/>
        </w:rPr>
        <w:t xml:space="preserve">se remarier </w:t>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sidRPr="008E23C9">
        <w:rPr>
          <w:rFonts w:eastAsiaTheme="minorHAnsi" w:cs="Arial"/>
          <w:i/>
          <w:iCs/>
          <w:szCs w:val="20"/>
        </w:rPr>
        <w:t>to remarry</w:t>
      </w:r>
    </w:p>
    <w:p w14:paraId="7ADF0666" w14:textId="77777777" w:rsidR="0015498F" w:rsidRPr="008E23C9" w:rsidRDefault="0015498F" w:rsidP="0015498F">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la répartition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distribution</w:t>
      </w:r>
    </w:p>
    <w:p w14:paraId="5905741C" w14:textId="77777777" w:rsidR="0015498F" w:rsidRPr="008E23C9" w:rsidRDefault="0015498F" w:rsidP="0015498F">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se séparer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to separate</w:t>
      </w:r>
    </w:p>
    <w:p w14:paraId="41443628" w14:textId="77777777" w:rsidR="0015498F" w:rsidRPr="008E23C9" w:rsidRDefault="0015498F" w:rsidP="0015498F">
      <w:pPr>
        <w:autoSpaceDE w:val="0"/>
        <w:autoSpaceDN w:val="0"/>
        <w:adjustRightInd w:val="0"/>
        <w:spacing w:after="0" w:line="240" w:lineRule="auto"/>
        <w:rPr>
          <w:rFonts w:eastAsiaTheme="minorHAnsi" w:cs="Arial"/>
          <w:i/>
          <w:iCs/>
          <w:szCs w:val="20"/>
        </w:rPr>
      </w:pPr>
      <w:r w:rsidRPr="008E23C9">
        <w:rPr>
          <w:rFonts w:eastAsiaTheme="minorHAnsi" w:cs="Arial"/>
          <w:szCs w:val="20"/>
        </w:rPr>
        <w:t xml:space="preserve">le soutien </w:t>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sidRPr="008E23C9">
        <w:rPr>
          <w:rFonts w:eastAsiaTheme="minorHAnsi" w:cs="Arial"/>
          <w:i/>
          <w:iCs/>
          <w:szCs w:val="20"/>
        </w:rPr>
        <w:t>support</w:t>
      </w:r>
    </w:p>
    <w:p w14:paraId="70DE6A28" w14:textId="77777777" w:rsidR="0015498F" w:rsidRPr="008E23C9" w:rsidRDefault="0015498F" w:rsidP="0015498F">
      <w:pPr>
        <w:autoSpaceDE w:val="0"/>
        <w:autoSpaceDN w:val="0"/>
        <w:adjustRightInd w:val="0"/>
        <w:spacing w:after="0" w:line="240" w:lineRule="auto"/>
        <w:rPr>
          <w:rFonts w:eastAsiaTheme="minorHAnsi" w:cs="Arial"/>
          <w:i/>
          <w:iCs/>
          <w:szCs w:val="20"/>
        </w:rPr>
      </w:pPr>
      <w:r w:rsidRPr="008E23C9">
        <w:rPr>
          <w:rFonts w:eastAsiaTheme="minorHAnsi" w:cs="Arial"/>
          <w:szCs w:val="20"/>
        </w:rPr>
        <w:t xml:space="preserve">supporter </w:t>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sidRPr="008E23C9">
        <w:rPr>
          <w:rFonts w:eastAsiaTheme="minorHAnsi" w:cs="Arial"/>
          <w:i/>
          <w:iCs/>
          <w:szCs w:val="20"/>
        </w:rPr>
        <w:t>to put up with, to bear</w:t>
      </w:r>
    </w:p>
    <w:p w14:paraId="1F9B6144" w14:textId="77777777" w:rsidR="0015498F" w:rsidRPr="008E23C9" w:rsidRDefault="0015498F" w:rsidP="0015498F">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le taux de divorce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divorce rate</w:t>
      </w:r>
    </w:p>
    <w:p w14:paraId="26EF345D" w14:textId="77777777" w:rsidR="0015498F" w:rsidRPr="008E23C9" w:rsidRDefault="0015498F" w:rsidP="0015498F">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le témoignage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account, testimony</w:t>
      </w:r>
    </w:p>
    <w:p w14:paraId="41B89247" w14:textId="77777777" w:rsidR="0015498F" w:rsidRPr="008E23C9" w:rsidRDefault="0015498F" w:rsidP="0015498F">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utiliser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to use</w:t>
      </w:r>
    </w:p>
    <w:p w14:paraId="7FB6C7BF" w14:textId="37FF0568" w:rsidR="0015498F" w:rsidRDefault="0015498F" w:rsidP="0015498F">
      <w:pPr>
        <w:pStyle w:val="NormalWeb"/>
        <w:spacing w:after="0" w:line="360" w:lineRule="auto"/>
        <w:ind w:left="1418" w:hanging="1418"/>
        <w:rPr>
          <w:rFonts w:eastAsiaTheme="minorHAnsi" w:cs="Arial"/>
          <w:i/>
          <w:iCs/>
          <w:sz w:val="20"/>
          <w:szCs w:val="20"/>
          <w:lang w:val="fr-FR"/>
        </w:rPr>
      </w:pPr>
      <w:r w:rsidRPr="008E23C9">
        <w:rPr>
          <w:rFonts w:eastAsiaTheme="minorHAnsi" w:cs="Arial"/>
          <w:sz w:val="20"/>
          <w:szCs w:val="20"/>
          <w:lang w:val="fr-FR"/>
        </w:rPr>
        <w:t xml:space="preserve">la vie familiale </w:t>
      </w:r>
      <w:r w:rsidRPr="008E23C9">
        <w:rPr>
          <w:rFonts w:eastAsiaTheme="minorHAnsi" w:cs="Arial"/>
          <w:sz w:val="20"/>
          <w:szCs w:val="20"/>
          <w:lang w:val="fr-FR"/>
        </w:rPr>
        <w:tab/>
      </w:r>
      <w:r w:rsidRPr="008E23C9">
        <w:rPr>
          <w:rFonts w:eastAsiaTheme="minorHAnsi" w:cs="Arial"/>
          <w:sz w:val="20"/>
          <w:szCs w:val="20"/>
          <w:lang w:val="fr-FR"/>
        </w:rPr>
        <w:tab/>
      </w:r>
      <w:r w:rsidRPr="008E23C9">
        <w:rPr>
          <w:rFonts w:eastAsiaTheme="minorHAnsi" w:cs="Arial"/>
          <w:sz w:val="20"/>
          <w:szCs w:val="20"/>
          <w:lang w:val="fr-FR"/>
        </w:rPr>
        <w:tab/>
      </w:r>
      <w:r w:rsidRPr="008E23C9">
        <w:rPr>
          <w:rFonts w:eastAsiaTheme="minorHAnsi" w:cs="Arial"/>
          <w:sz w:val="20"/>
          <w:szCs w:val="20"/>
          <w:lang w:val="fr-FR"/>
        </w:rPr>
        <w:tab/>
      </w:r>
      <w:r w:rsidRPr="008E23C9">
        <w:rPr>
          <w:rFonts w:eastAsiaTheme="minorHAnsi" w:cs="Arial"/>
          <w:i/>
          <w:iCs/>
          <w:sz w:val="20"/>
          <w:szCs w:val="20"/>
          <w:lang w:val="fr-FR"/>
        </w:rPr>
        <w:t>family life</w:t>
      </w:r>
    </w:p>
    <w:p w14:paraId="317DC7E1" w14:textId="77777777" w:rsidR="0015498F" w:rsidRDefault="0015498F" w:rsidP="0015498F">
      <w:pPr>
        <w:pStyle w:val="NormalWeb"/>
        <w:spacing w:after="0" w:line="360" w:lineRule="auto"/>
        <w:ind w:left="1418" w:hanging="1418"/>
        <w:rPr>
          <w:rFonts w:eastAsiaTheme="minorHAnsi" w:cs="Arial"/>
          <w:i/>
          <w:iCs/>
          <w:sz w:val="20"/>
          <w:szCs w:val="20"/>
          <w:lang w:val="fr-FR"/>
        </w:rPr>
      </w:pPr>
    </w:p>
    <w:p w14:paraId="4169C786" w14:textId="77777777" w:rsidR="0015498F" w:rsidRDefault="0015498F" w:rsidP="0015498F">
      <w:pPr>
        <w:pStyle w:val="NormalWeb"/>
        <w:spacing w:after="0" w:line="360" w:lineRule="auto"/>
        <w:ind w:left="1418" w:hanging="1418"/>
        <w:rPr>
          <w:rFonts w:eastAsiaTheme="minorHAnsi" w:cs="Arial"/>
          <w:i/>
          <w:iCs/>
          <w:sz w:val="20"/>
          <w:szCs w:val="20"/>
          <w:lang w:val="fr-FR"/>
        </w:rPr>
      </w:pPr>
    </w:p>
    <w:p w14:paraId="12182FC8" w14:textId="77777777" w:rsidR="0015498F" w:rsidRDefault="0015498F" w:rsidP="0015498F">
      <w:pPr>
        <w:pStyle w:val="NormalWeb"/>
        <w:spacing w:after="0" w:line="360" w:lineRule="auto"/>
        <w:ind w:left="1418" w:hanging="1418"/>
        <w:rPr>
          <w:rFonts w:eastAsiaTheme="minorHAnsi" w:cs="Arial"/>
          <w:i/>
          <w:iCs/>
          <w:sz w:val="20"/>
          <w:szCs w:val="20"/>
          <w:lang w:val="fr-FR"/>
        </w:rPr>
      </w:pPr>
    </w:p>
    <w:p w14:paraId="44EDC5CD" w14:textId="77777777" w:rsidR="0015498F" w:rsidRDefault="0015498F" w:rsidP="0015498F">
      <w:pPr>
        <w:pStyle w:val="NormalWeb"/>
        <w:spacing w:after="0" w:line="360" w:lineRule="auto"/>
        <w:ind w:left="1418" w:hanging="1418"/>
        <w:rPr>
          <w:rFonts w:eastAsiaTheme="minorHAnsi" w:cs="Arial"/>
          <w:i/>
          <w:iCs/>
          <w:sz w:val="20"/>
          <w:szCs w:val="20"/>
          <w:lang w:val="fr-FR"/>
        </w:rPr>
      </w:pPr>
    </w:p>
    <w:p w14:paraId="70CA2183" w14:textId="77777777" w:rsidR="0015498F" w:rsidRDefault="0015498F" w:rsidP="0015498F">
      <w:pPr>
        <w:pStyle w:val="NormalWeb"/>
        <w:spacing w:after="0" w:line="360" w:lineRule="auto"/>
        <w:ind w:left="1418" w:hanging="1418"/>
        <w:rPr>
          <w:rFonts w:eastAsiaTheme="minorHAnsi" w:cs="Arial"/>
          <w:i/>
          <w:iCs/>
          <w:sz w:val="20"/>
          <w:szCs w:val="20"/>
          <w:lang w:val="fr-FR"/>
        </w:rPr>
      </w:pPr>
    </w:p>
    <w:p w14:paraId="4D7F45B7" w14:textId="77777777" w:rsidR="0015498F" w:rsidRPr="0015498F" w:rsidRDefault="0015498F" w:rsidP="0015498F">
      <w:pPr>
        <w:pStyle w:val="NormalWeb"/>
        <w:spacing w:after="0" w:line="360" w:lineRule="auto"/>
        <w:ind w:left="1418" w:hanging="1418"/>
        <w:rPr>
          <w:rFonts w:eastAsiaTheme="minorHAnsi" w:cs="Arial"/>
          <w:i/>
          <w:iCs/>
          <w:sz w:val="20"/>
          <w:szCs w:val="20"/>
          <w:lang w:val="fr-FR"/>
        </w:rPr>
      </w:pPr>
    </w:p>
    <w:p w14:paraId="5749749A" w14:textId="3184685A" w:rsidR="0015498F" w:rsidRPr="0015498F" w:rsidRDefault="00357688" w:rsidP="0015498F">
      <w:pPr>
        <w:pStyle w:val="HBHeading"/>
        <w:rPr>
          <w:lang w:val="fr-FR"/>
        </w:rPr>
      </w:pPr>
      <w:r>
        <w:rPr>
          <w:lang w:val="fr-FR"/>
        </w:rPr>
        <w:lastRenderedPageBreak/>
        <w:t xml:space="preserve">1.3 </w:t>
      </w:r>
      <w:r w:rsidR="0015498F">
        <w:rPr>
          <w:lang w:val="fr-FR"/>
        </w:rPr>
        <w:t>Grands-parents, parents et enfants: soucis et problèmes</w:t>
      </w:r>
    </w:p>
    <w:p w14:paraId="0B23A95A" w14:textId="77777777" w:rsidR="0015498F" w:rsidRPr="008E23C9" w:rsidRDefault="0015498F" w:rsidP="0015498F">
      <w:pPr>
        <w:autoSpaceDE w:val="0"/>
        <w:autoSpaceDN w:val="0"/>
        <w:adjustRightInd w:val="0"/>
        <w:spacing w:after="0" w:line="240" w:lineRule="auto"/>
        <w:rPr>
          <w:rFonts w:eastAsiaTheme="minorHAnsi" w:cs="Arial"/>
          <w:i/>
          <w:iCs/>
          <w:szCs w:val="20"/>
        </w:rPr>
      </w:pPr>
      <w:r w:rsidRPr="008E23C9">
        <w:rPr>
          <w:rFonts w:eastAsiaTheme="minorHAnsi" w:cs="Arial"/>
          <w:szCs w:val="20"/>
        </w:rPr>
        <w:t xml:space="preserve">l’ambition (f) </w:t>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sidRPr="008E23C9">
        <w:rPr>
          <w:rFonts w:eastAsiaTheme="minorHAnsi" w:cs="Arial"/>
          <w:i/>
          <w:iCs/>
          <w:szCs w:val="20"/>
        </w:rPr>
        <w:t>ambition</w:t>
      </w:r>
    </w:p>
    <w:p w14:paraId="7224A667" w14:textId="77777777" w:rsidR="0015498F" w:rsidRPr="008E23C9" w:rsidRDefault="0015498F" w:rsidP="0015498F">
      <w:pPr>
        <w:autoSpaceDE w:val="0"/>
        <w:autoSpaceDN w:val="0"/>
        <w:adjustRightInd w:val="0"/>
        <w:spacing w:after="0" w:line="240" w:lineRule="auto"/>
        <w:rPr>
          <w:rFonts w:eastAsiaTheme="minorHAnsi" w:cs="Arial"/>
          <w:i/>
          <w:iCs/>
          <w:szCs w:val="20"/>
        </w:rPr>
      </w:pPr>
      <w:r w:rsidRPr="008E23C9">
        <w:rPr>
          <w:rFonts w:eastAsiaTheme="minorHAnsi" w:cs="Arial"/>
          <w:szCs w:val="20"/>
        </w:rPr>
        <w:t xml:space="preserve">apprécier </w:t>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sidRPr="008E23C9">
        <w:rPr>
          <w:rFonts w:eastAsiaTheme="minorHAnsi" w:cs="Arial"/>
          <w:i/>
          <w:iCs/>
          <w:szCs w:val="20"/>
        </w:rPr>
        <w:t>to like, appreciate</w:t>
      </w:r>
    </w:p>
    <w:p w14:paraId="0310ACEA" w14:textId="77777777" w:rsidR="0015498F" w:rsidRPr="008E23C9" w:rsidRDefault="0015498F" w:rsidP="0015498F">
      <w:pPr>
        <w:autoSpaceDE w:val="0"/>
        <w:autoSpaceDN w:val="0"/>
        <w:adjustRightInd w:val="0"/>
        <w:spacing w:after="0" w:line="240" w:lineRule="auto"/>
        <w:rPr>
          <w:rFonts w:eastAsiaTheme="minorHAnsi" w:cs="Arial"/>
          <w:i/>
          <w:iCs/>
          <w:szCs w:val="20"/>
        </w:rPr>
      </w:pPr>
      <w:r w:rsidRPr="008E23C9">
        <w:rPr>
          <w:rFonts w:eastAsiaTheme="minorHAnsi" w:cs="Arial"/>
          <w:szCs w:val="20"/>
        </w:rPr>
        <w:t xml:space="preserve">l’autorité (f) </w:t>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sidRPr="008E23C9">
        <w:rPr>
          <w:rFonts w:eastAsiaTheme="minorHAnsi" w:cs="Arial"/>
          <w:i/>
          <w:iCs/>
          <w:szCs w:val="20"/>
        </w:rPr>
        <w:t>authority</w:t>
      </w:r>
    </w:p>
    <w:p w14:paraId="31C64B46" w14:textId="77777777" w:rsidR="0015498F" w:rsidRPr="00357688" w:rsidRDefault="0015498F" w:rsidP="0015498F">
      <w:pPr>
        <w:autoSpaceDE w:val="0"/>
        <w:autoSpaceDN w:val="0"/>
        <w:adjustRightInd w:val="0"/>
        <w:spacing w:after="0" w:line="240" w:lineRule="auto"/>
        <w:rPr>
          <w:rFonts w:eastAsiaTheme="minorHAnsi" w:cs="Arial"/>
          <w:i/>
          <w:iCs/>
          <w:szCs w:val="20"/>
        </w:rPr>
      </w:pPr>
      <w:r w:rsidRPr="00357688">
        <w:rPr>
          <w:rFonts w:eastAsiaTheme="minorHAnsi" w:cs="Arial"/>
          <w:szCs w:val="20"/>
        </w:rPr>
        <w:t xml:space="preserve">briser </w:t>
      </w:r>
      <w:r w:rsidRPr="00357688">
        <w:rPr>
          <w:rFonts w:eastAsiaTheme="minorHAnsi" w:cs="Arial"/>
          <w:szCs w:val="20"/>
        </w:rPr>
        <w:tab/>
      </w:r>
      <w:r w:rsidRPr="00357688">
        <w:rPr>
          <w:rFonts w:eastAsiaTheme="minorHAnsi" w:cs="Arial"/>
          <w:szCs w:val="20"/>
        </w:rPr>
        <w:tab/>
      </w:r>
      <w:r w:rsidRPr="00357688">
        <w:rPr>
          <w:rFonts w:eastAsiaTheme="minorHAnsi" w:cs="Arial"/>
          <w:szCs w:val="20"/>
        </w:rPr>
        <w:tab/>
      </w:r>
      <w:r w:rsidRPr="00357688">
        <w:rPr>
          <w:rFonts w:eastAsiaTheme="minorHAnsi" w:cs="Arial"/>
          <w:szCs w:val="20"/>
        </w:rPr>
        <w:tab/>
      </w:r>
      <w:r w:rsidRPr="00357688">
        <w:rPr>
          <w:rFonts w:eastAsiaTheme="minorHAnsi" w:cs="Arial"/>
          <w:i/>
          <w:iCs/>
          <w:szCs w:val="20"/>
        </w:rPr>
        <w:t>to break</w:t>
      </w:r>
    </w:p>
    <w:p w14:paraId="1F42941A" w14:textId="77777777" w:rsidR="0015498F" w:rsidRPr="008E23C9" w:rsidRDefault="0015498F" w:rsidP="0015498F">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le chômage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unemployment</w:t>
      </w:r>
    </w:p>
    <w:p w14:paraId="5838617E" w14:textId="77777777" w:rsidR="0015498F" w:rsidRPr="008E23C9" w:rsidRDefault="0015498F" w:rsidP="0015498F">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le conflit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conflict</w:t>
      </w:r>
    </w:p>
    <w:p w14:paraId="0600F385" w14:textId="77777777" w:rsidR="0015498F" w:rsidRPr="008E23C9" w:rsidRDefault="0015498F" w:rsidP="0015498F">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la contrainte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restriction, constraint</w:t>
      </w:r>
    </w:p>
    <w:p w14:paraId="6D8AF980" w14:textId="77777777" w:rsidR="0015498F" w:rsidRPr="00357688" w:rsidRDefault="0015498F" w:rsidP="0015498F">
      <w:pPr>
        <w:autoSpaceDE w:val="0"/>
        <w:autoSpaceDN w:val="0"/>
        <w:adjustRightInd w:val="0"/>
        <w:spacing w:after="0" w:line="240" w:lineRule="auto"/>
        <w:rPr>
          <w:rFonts w:eastAsiaTheme="minorHAnsi" w:cs="Arial"/>
          <w:i/>
          <w:iCs/>
          <w:szCs w:val="20"/>
          <w:lang w:val="fr-FR"/>
        </w:rPr>
      </w:pPr>
      <w:r w:rsidRPr="00357688">
        <w:rPr>
          <w:rFonts w:eastAsiaTheme="minorHAnsi" w:cs="Arial"/>
          <w:szCs w:val="20"/>
          <w:lang w:val="fr-FR"/>
        </w:rPr>
        <w:t xml:space="preserve">se dérouler </w:t>
      </w:r>
      <w:r w:rsidRPr="00357688">
        <w:rPr>
          <w:rFonts w:eastAsiaTheme="minorHAnsi" w:cs="Arial"/>
          <w:szCs w:val="20"/>
          <w:lang w:val="fr-FR"/>
        </w:rPr>
        <w:tab/>
      </w:r>
      <w:r w:rsidRPr="00357688">
        <w:rPr>
          <w:rFonts w:eastAsiaTheme="minorHAnsi" w:cs="Arial"/>
          <w:szCs w:val="20"/>
          <w:lang w:val="fr-FR"/>
        </w:rPr>
        <w:tab/>
      </w:r>
      <w:r w:rsidRPr="00357688">
        <w:rPr>
          <w:rFonts w:eastAsiaTheme="minorHAnsi" w:cs="Arial"/>
          <w:szCs w:val="20"/>
          <w:lang w:val="fr-FR"/>
        </w:rPr>
        <w:tab/>
      </w:r>
      <w:r w:rsidRPr="00357688">
        <w:rPr>
          <w:rFonts w:eastAsiaTheme="minorHAnsi" w:cs="Arial"/>
          <w:i/>
          <w:iCs/>
          <w:szCs w:val="20"/>
          <w:lang w:val="fr-FR"/>
        </w:rPr>
        <w:t>to take place, to occur</w:t>
      </w:r>
    </w:p>
    <w:p w14:paraId="07928895" w14:textId="77777777" w:rsidR="0015498F" w:rsidRPr="008E23C9" w:rsidRDefault="0015498F" w:rsidP="0015498F">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la dispute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argument</w:t>
      </w:r>
    </w:p>
    <w:p w14:paraId="1B8E70F5" w14:textId="77777777" w:rsidR="0015498F" w:rsidRPr="008E23C9" w:rsidRDefault="0015498F" w:rsidP="0015498F">
      <w:pPr>
        <w:autoSpaceDE w:val="0"/>
        <w:autoSpaceDN w:val="0"/>
        <w:adjustRightInd w:val="0"/>
        <w:spacing w:after="0" w:line="240" w:lineRule="auto"/>
        <w:rPr>
          <w:rFonts w:eastAsiaTheme="minorHAnsi" w:cs="Arial"/>
          <w:i/>
          <w:iCs/>
          <w:szCs w:val="20"/>
        </w:rPr>
      </w:pPr>
      <w:r w:rsidRPr="008E23C9">
        <w:rPr>
          <w:rFonts w:eastAsiaTheme="minorHAnsi" w:cs="Arial"/>
          <w:szCs w:val="20"/>
        </w:rPr>
        <w:t xml:space="preserve">embêtant </w:t>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sidRPr="008E23C9">
        <w:rPr>
          <w:rFonts w:eastAsiaTheme="minorHAnsi" w:cs="Arial"/>
          <w:i/>
          <w:iCs/>
          <w:szCs w:val="20"/>
        </w:rPr>
        <w:t>annoying</w:t>
      </w:r>
    </w:p>
    <w:p w14:paraId="42901CA7" w14:textId="77777777" w:rsidR="0015498F" w:rsidRPr="008E23C9" w:rsidRDefault="0015498F" w:rsidP="0015498F">
      <w:pPr>
        <w:autoSpaceDE w:val="0"/>
        <w:autoSpaceDN w:val="0"/>
        <w:adjustRightInd w:val="0"/>
        <w:spacing w:after="0" w:line="240" w:lineRule="auto"/>
        <w:rPr>
          <w:rFonts w:eastAsiaTheme="minorHAnsi" w:cs="Arial"/>
          <w:i/>
          <w:iCs/>
          <w:szCs w:val="20"/>
        </w:rPr>
      </w:pPr>
      <w:r w:rsidRPr="008E23C9">
        <w:rPr>
          <w:rFonts w:eastAsiaTheme="minorHAnsi" w:cs="Arial"/>
          <w:szCs w:val="20"/>
        </w:rPr>
        <w:t xml:space="preserve">embêter </w:t>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sidRPr="008E23C9">
        <w:rPr>
          <w:rFonts w:eastAsiaTheme="minorHAnsi" w:cs="Arial"/>
          <w:i/>
          <w:iCs/>
          <w:szCs w:val="20"/>
        </w:rPr>
        <w:t>to annoy</w:t>
      </w:r>
    </w:p>
    <w:p w14:paraId="2DA80E9B" w14:textId="77777777" w:rsidR="0015498F" w:rsidRPr="008E23C9" w:rsidRDefault="0015498F" w:rsidP="0015498F">
      <w:pPr>
        <w:autoSpaceDE w:val="0"/>
        <w:autoSpaceDN w:val="0"/>
        <w:adjustRightInd w:val="0"/>
        <w:spacing w:after="0" w:line="240" w:lineRule="auto"/>
        <w:rPr>
          <w:rFonts w:eastAsiaTheme="minorHAnsi" w:cs="Arial"/>
          <w:i/>
          <w:iCs/>
          <w:szCs w:val="20"/>
        </w:rPr>
      </w:pPr>
      <w:r w:rsidRPr="008E23C9">
        <w:rPr>
          <w:rFonts w:eastAsiaTheme="minorHAnsi" w:cs="Arial"/>
          <w:szCs w:val="20"/>
        </w:rPr>
        <w:t xml:space="preserve">l’époque (f) </w:t>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sidRPr="008E23C9">
        <w:rPr>
          <w:rFonts w:eastAsiaTheme="minorHAnsi" w:cs="Arial"/>
          <w:i/>
          <w:iCs/>
          <w:szCs w:val="20"/>
        </w:rPr>
        <w:t>time / era</w:t>
      </w:r>
    </w:p>
    <w:p w14:paraId="23452548" w14:textId="77777777" w:rsidR="0015498F" w:rsidRPr="008E23C9" w:rsidRDefault="0015498F" w:rsidP="0015498F">
      <w:pPr>
        <w:autoSpaceDE w:val="0"/>
        <w:autoSpaceDN w:val="0"/>
        <w:adjustRightInd w:val="0"/>
        <w:spacing w:after="0" w:line="240" w:lineRule="auto"/>
        <w:rPr>
          <w:rFonts w:eastAsiaTheme="minorHAnsi" w:cs="Arial"/>
          <w:i/>
          <w:iCs/>
          <w:szCs w:val="20"/>
        </w:rPr>
      </w:pPr>
      <w:r w:rsidRPr="008E23C9">
        <w:rPr>
          <w:rFonts w:eastAsiaTheme="minorHAnsi" w:cs="Arial"/>
          <w:szCs w:val="20"/>
        </w:rPr>
        <w:t xml:space="preserve">l’espace (m) </w:t>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sidRPr="008E23C9">
        <w:rPr>
          <w:rFonts w:eastAsiaTheme="minorHAnsi" w:cs="Arial"/>
          <w:i/>
          <w:iCs/>
          <w:szCs w:val="20"/>
        </w:rPr>
        <w:t>place / space</w:t>
      </w:r>
    </w:p>
    <w:p w14:paraId="2EB3EDE2" w14:textId="77777777" w:rsidR="0015498F" w:rsidRPr="008E23C9" w:rsidRDefault="0015498F" w:rsidP="0015498F">
      <w:pPr>
        <w:autoSpaceDE w:val="0"/>
        <w:autoSpaceDN w:val="0"/>
        <w:adjustRightInd w:val="0"/>
        <w:spacing w:after="0" w:line="240" w:lineRule="auto"/>
        <w:rPr>
          <w:rFonts w:eastAsiaTheme="minorHAnsi" w:cs="Arial"/>
          <w:i/>
          <w:iCs/>
          <w:szCs w:val="20"/>
        </w:rPr>
      </w:pPr>
      <w:r w:rsidRPr="008E23C9">
        <w:rPr>
          <w:rFonts w:eastAsiaTheme="minorHAnsi" w:cs="Arial"/>
          <w:szCs w:val="20"/>
        </w:rPr>
        <w:t xml:space="preserve">fournir </w:t>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sidRPr="008E23C9">
        <w:rPr>
          <w:rFonts w:eastAsiaTheme="minorHAnsi" w:cs="Arial"/>
          <w:i/>
          <w:iCs/>
          <w:szCs w:val="20"/>
        </w:rPr>
        <w:t>to provide</w:t>
      </w:r>
    </w:p>
    <w:p w14:paraId="47B9CFD1" w14:textId="157488D7" w:rsidR="0015498F" w:rsidRPr="008E23C9" w:rsidRDefault="0015498F" w:rsidP="0015498F">
      <w:pPr>
        <w:autoSpaceDE w:val="0"/>
        <w:autoSpaceDN w:val="0"/>
        <w:adjustRightInd w:val="0"/>
        <w:spacing w:after="0" w:line="240" w:lineRule="auto"/>
        <w:rPr>
          <w:rFonts w:eastAsiaTheme="minorHAnsi" w:cs="Arial"/>
          <w:i/>
          <w:iCs/>
          <w:szCs w:val="20"/>
        </w:rPr>
      </w:pPr>
      <w:r w:rsidRPr="008E23C9">
        <w:rPr>
          <w:rFonts w:eastAsiaTheme="minorHAnsi" w:cs="Arial"/>
          <w:szCs w:val="20"/>
        </w:rPr>
        <w:t xml:space="preserve">le foyer </w:t>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Pr>
          <w:rFonts w:eastAsiaTheme="minorHAnsi" w:cs="Arial"/>
          <w:szCs w:val="20"/>
        </w:rPr>
        <w:tab/>
      </w:r>
      <w:r w:rsidRPr="008E23C9">
        <w:rPr>
          <w:rFonts w:eastAsiaTheme="minorHAnsi" w:cs="Arial"/>
          <w:i/>
          <w:iCs/>
          <w:szCs w:val="20"/>
        </w:rPr>
        <w:t>household</w:t>
      </w:r>
    </w:p>
    <w:p w14:paraId="3E66612A" w14:textId="77777777" w:rsidR="0015498F" w:rsidRPr="008E23C9" w:rsidRDefault="0015498F" w:rsidP="0015498F">
      <w:pPr>
        <w:autoSpaceDE w:val="0"/>
        <w:autoSpaceDN w:val="0"/>
        <w:adjustRightInd w:val="0"/>
        <w:spacing w:after="0" w:line="240" w:lineRule="auto"/>
        <w:rPr>
          <w:rFonts w:eastAsiaTheme="minorHAnsi" w:cs="Arial"/>
          <w:i/>
          <w:iCs/>
          <w:szCs w:val="20"/>
        </w:rPr>
      </w:pPr>
      <w:r w:rsidRPr="008E23C9">
        <w:rPr>
          <w:rFonts w:eastAsiaTheme="minorHAnsi" w:cs="Arial"/>
          <w:szCs w:val="20"/>
        </w:rPr>
        <w:t xml:space="preserve">négliger </w:t>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sidRPr="008E23C9">
        <w:rPr>
          <w:rFonts w:eastAsiaTheme="minorHAnsi" w:cs="Arial"/>
          <w:i/>
          <w:iCs/>
          <w:szCs w:val="20"/>
        </w:rPr>
        <w:t>to neglect</w:t>
      </w:r>
    </w:p>
    <w:p w14:paraId="78AA52BC" w14:textId="77777777" w:rsidR="0015498F" w:rsidRPr="008E23C9" w:rsidRDefault="0015498F" w:rsidP="0015498F">
      <w:pPr>
        <w:autoSpaceDE w:val="0"/>
        <w:autoSpaceDN w:val="0"/>
        <w:adjustRightInd w:val="0"/>
        <w:spacing w:after="0" w:line="240" w:lineRule="auto"/>
        <w:rPr>
          <w:rFonts w:eastAsiaTheme="minorHAnsi" w:cs="Arial"/>
          <w:i/>
          <w:iCs/>
          <w:szCs w:val="20"/>
        </w:rPr>
      </w:pPr>
      <w:r w:rsidRPr="008E23C9">
        <w:rPr>
          <w:rFonts w:eastAsiaTheme="minorHAnsi" w:cs="Arial"/>
          <w:szCs w:val="20"/>
        </w:rPr>
        <w:t xml:space="preserve">partager </w:t>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sidRPr="008E23C9">
        <w:rPr>
          <w:rFonts w:eastAsiaTheme="minorHAnsi" w:cs="Arial"/>
          <w:i/>
          <w:iCs/>
          <w:szCs w:val="20"/>
        </w:rPr>
        <w:t>to share</w:t>
      </w:r>
    </w:p>
    <w:p w14:paraId="3934E544" w14:textId="77777777" w:rsidR="0015498F" w:rsidRPr="008E23C9" w:rsidRDefault="0015498F" w:rsidP="0015498F">
      <w:pPr>
        <w:autoSpaceDE w:val="0"/>
        <w:autoSpaceDN w:val="0"/>
        <w:adjustRightInd w:val="0"/>
        <w:spacing w:after="0" w:line="240" w:lineRule="auto"/>
        <w:rPr>
          <w:rFonts w:eastAsiaTheme="minorHAnsi" w:cs="Arial"/>
          <w:i/>
          <w:iCs/>
          <w:szCs w:val="20"/>
        </w:rPr>
      </w:pPr>
      <w:r w:rsidRPr="008E23C9">
        <w:rPr>
          <w:rFonts w:eastAsiaTheme="minorHAnsi" w:cs="Arial"/>
          <w:szCs w:val="20"/>
        </w:rPr>
        <w:t xml:space="preserve">la personne âgée </w:t>
      </w:r>
      <w:r w:rsidRPr="008E23C9">
        <w:rPr>
          <w:rFonts w:eastAsiaTheme="minorHAnsi" w:cs="Arial"/>
          <w:szCs w:val="20"/>
        </w:rPr>
        <w:tab/>
      </w:r>
      <w:r w:rsidRPr="008E23C9">
        <w:rPr>
          <w:rFonts w:eastAsiaTheme="minorHAnsi" w:cs="Arial"/>
          <w:szCs w:val="20"/>
        </w:rPr>
        <w:tab/>
      </w:r>
      <w:r w:rsidRPr="008E23C9">
        <w:rPr>
          <w:rFonts w:eastAsiaTheme="minorHAnsi" w:cs="Arial"/>
          <w:i/>
          <w:iCs/>
          <w:szCs w:val="20"/>
        </w:rPr>
        <w:t>older person, elderly person</w:t>
      </w:r>
    </w:p>
    <w:p w14:paraId="3D4C3BFE" w14:textId="77777777" w:rsidR="0015498F" w:rsidRPr="008E23C9" w:rsidRDefault="0015498F" w:rsidP="0015498F">
      <w:pPr>
        <w:autoSpaceDE w:val="0"/>
        <w:autoSpaceDN w:val="0"/>
        <w:adjustRightInd w:val="0"/>
        <w:spacing w:after="0" w:line="240" w:lineRule="auto"/>
        <w:rPr>
          <w:rFonts w:eastAsiaTheme="minorHAnsi" w:cs="Arial"/>
          <w:i/>
          <w:iCs/>
          <w:szCs w:val="20"/>
        </w:rPr>
      </w:pPr>
      <w:r w:rsidRPr="008E23C9">
        <w:rPr>
          <w:rFonts w:eastAsiaTheme="minorHAnsi" w:cs="Arial"/>
          <w:szCs w:val="20"/>
        </w:rPr>
        <w:t xml:space="preserve">punir </w:t>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sidRPr="008E23C9">
        <w:rPr>
          <w:rFonts w:eastAsiaTheme="minorHAnsi" w:cs="Arial"/>
          <w:i/>
          <w:iCs/>
          <w:szCs w:val="20"/>
        </w:rPr>
        <w:t>to punish</w:t>
      </w:r>
    </w:p>
    <w:p w14:paraId="30A65465" w14:textId="77777777" w:rsidR="0015498F" w:rsidRPr="008E23C9" w:rsidRDefault="0015498F" w:rsidP="0015498F">
      <w:pPr>
        <w:autoSpaceDE w:val="0"/>
        <w:autoSpaceDN w:val="0"/>
        <w:adjustRightInd w:val="0"/>
        <w:spacing w:after="0" w:line="240" w:lineRule="auto"/>
        <w:rPr>
          <w:rFonts w:eastAsiaTheme="minorHAnsi" w:cs="Arial"/>
          <w:i/>
          <w:iCs/>
          <w:szCs w:val="20"/>
        </w:rPr>
      </w:pPr>
      <w:r w:rsidRPr="008E23C9">
        <w:rPr>
          <w:rFonts w:eastAsiaTheme="minorHAnsi" w:cs="Arial"/>
          <w:szCs w:val="20"/>
        </w:rPr>
        <w:t xml:space="preserve">la racine </w:t>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sidRPr="008E23C9">
        <w:rPr>
          <w:rFonts w:eastAsiaTheme="minorHAnsi" w:cs="Arial"/>
          <w:i/>
          <w:iCs/>
          <w:szCs w:val="20"/>
        </w:rPr>
        <w:t>root</w:t>
      </w:r>
    </w:p>
    <w:p w14:paraId="7800675A" w14:textId="77777777" w:rsidR="0015498F" w:rsidRPr="008E23C9" w:rsidRDefault="0015498F" w:rsidP="0015498F">
      <w:pPr>
        <w:autoSpaceDE w:val="0"/>
        <w:autoSpaceDN w:val="0"/>
        <w:adjustRightInd w:val="0"/>
        <w:spacing w:after="0" w:line="240" w:lineRule="auto"/>
        <w:rPr>
          <w:rFonts w:eastAsiaTheme="minorHAnsi" w:cs="Arial"/>
          <w:i/>
          <w:iCs/>
          <w:szCs w:val="20"/>
        </w:rPr>
      </w:pPr>
      <w:r w:rsidRPr="008E23C9">
        <w:rPr>
          <w:rFonts w:eastAsiaTheme="minorHAnsi" w:cs="Arial"/>
          <w:szCs w:val="20"/>
        </w:rPr>
        <w:t xml:space="preserve">raisonnable </w:t>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sidRPr="008E23C9">
        <w:rPr>
          <w:rFonts w:eastAsiaTheme="minorHAnsi" w:cs="Arial"/>
          <w:i/>
          <w:iCs/>
          <w:szCs w:val="20"/>
        </w:rPr>
        <w:t>sensible, reasonable</w:t>
      </w:r>
    </w:p>
    <w:p w14:paraId="4289DE88" w14:textId="77777777" w:rsidR="0015498F" w:rsidRPr="00357688" w:rsidRDefault="0015498F" w:rsidP="0015498F">
      <w:pPr>
        <w:autoSpaceDE w:val="0"/>
        <w:autoSpaceDN w:val="0"/>
        <w:adjustRightInd w:val="0"/>
        <w:spacing w:after="0" w:line="240" w:lineRule="auto"/>
        <w:rPr>
          <w:rFonts w:eastAsiaTheme="minorHAnsi" w:cs="Arial"/>
          <w:i/>
          <w:iCs/>
          <w:szCs w:val="20"/>
          <w:lang w:val="fr-FR"/>
        </w:rPr>
      </w:pPr>
      <w:r w:rsidRPr="00357688">
        <w:rPr>
          <w:rFonts w:eastAsiaTheme="minorHAnsi" w:cs="Arial"/>
          <w:szCs w:val="20"/>
          <w:lang w:val="fr-FR"/>
        </w:rPr>
        <w:t xml:space="preserve">le rapport </w:t>
      </w:r>
      <w:r w:rsidRPr="00357688">
        <w:rPr>
          <w:rFonts w:eastAsiaTheme="minorHAnsi" w:cs="Arial"/>
          <w:szCs w:val="20"/>
          <w:lang w:val="fr-FR"/>
        </w:rPr>
        <w:tab/>
      </w:r>
      <w:r w:rsidRPr="00357688">
        <w:rPr>
          <w:rFonts w:eastAsiaTheme="minorHAnsi" w:cs="Arial"/>
          <w:szCs w:val="20"/>
          <w:lang w:val="fr-FR"/>
        </w:rPr>
        <w:tab/>
      </w:r>
      <w:r w:rsidRPr="00357688">
        <w:rPr>
          <w:rFonts w:eastAsiaTheme="minorHAnsi" w:cs="Arial"/>
          <w:szCs w:val="20"/>
          <w:lang w:val="fr-FR"/>
        </w:rPr>
        <w:tab/>
      </w:r>
      <w:r w:rsidRPr="00357688">
        <w:rPr>
          <w:rFonts w:eastAsiaTheme="minorHAnsi" w:cs="Arial"/>
          <w:i/>
          <w:iCs/>
          <w:szCs w:val="20"/>
          <w:lang w:val="fr-FR"/>
        </w:rPr>
        <w:t>relationship</w:t>
      </w:r>
    </w:p>
    <w:p w14:paraId="3E2AE48B" w14:textId="77777777" w:rsidR="0015498F" w:rsidRPr="00357688" w:rsidRDefault="0015498F" w:rsidP="0015498F">
      <w:pPr>
        <w:autoSpaceDE w:val="0"/>
        <w:autoSpaceDN w:val="0"/>
        <w:adjustRightInd w:val="0"/>
        <w:spacing w:after="0" w:line="240" w:lineRule="auto"/>
        <w:rPr>
          <w:rFonts w:eastAsiaTheme="minorHAnsi" w:cs="Arial"/>
          <w:i/>
          <w:iCs/>
          <w:szCs w:val="20"/>
          <w:lang w:val="fr-FR"/>
        </w:rPr>
      </w:pPr>
      <w:r w:rsidRPr="00357688">
        <w:rPr>
          <w:rFonts w:eastAsiaTheme="minorHAnsi" w:cs="Arial"/>
          <w:szCs w:val="20"/>
          <w:lang w:val="fr-FR"/>
        </w:rPr>
        <w:t xml:space="preserve">la responsabilité </w:t>
      </w:r>
      <w:r w:rsidRPr="00357688">
        <w:rPr>
          <w:rFonts w:eastAsiaTheme="minorHAnsi" w:cs="Arial"/>
          <w:szCs w:val="20"/>
          <w:lang w:val="fr-FR"/>
        </w:rPr>
        <w:tab/>
      </w:r>
      <w:r w:rsidRPr="00357688">
        <w:rPr>
          <w:rFonts w:eastAsiaTheme="minorHAnsi" w:cs="Arial"/>
          <w:szCs w:val="20"/>
          <w:lang w:val="fr-FR"/>
        </w:rPr>
        <w:tab/>
      </w:r>
      <w:r w:rsidRPr="00357688">
        <w:rPr>
          <w:rFonts w:eastAsiaTheme="minorHAnsi" w:cs="Arial"/>
          <w:i/>
          <w:iCs/>
          <w:szCs w:val="20"/>
          <w:lang w:val="fr-FR"/>
        </w:rPr>
        <w:t>responsibility</w:t>
      </w:r>
    </w:p>
    <w:p w14:paraId="0E8E79DF" w14:textId="77777777" w:rsidR="0015498F" w:rsidRPr="008E23C9" w:rsidRDefault="0015498F" w:rsidP="0015498F">
      <w:pPr>
        <w:autoSpaceDE w:val="0"/>
        <w:autoSpaceDN w:val="0"/>
        <w:adjustRightInd w:val="0"/>
        <w:spacing w:after="0" w:line="240" w:lineRule="auto"/>
        <w:rPr>
          <w:rFonts w:eastAsiaTheme="minorHAnsi" w:cs="Arial"/>
          <w:i/>
          <w:iCs/>
          <w:szCs w:val="20"/>
        </w:rPr>
      </w:pPr>
      <w:r w:rsidRPr="008E23C9">
        <w:rPr>
          <w:rFonts w:eastAsiaTheme="minorHAnsi" w:cs="Arial"/>
          <w:szCs w:val="20"/>
        </w:rPr>
        <w:t xml:space="preserve">rêver </w:t>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sidRPr="008E23C9">
        <w:rPr>
          <w:rFonts w:eastAsiaTheme="minorHAnsi" w:cs="Arial"/>
          <w:szCs w:val="20"/>
        </w:rPr>
        <w:tab/>
      </w:r>
      <w:r w:rsidRPr="008E23C9">
        <w:rPr>
          <w:rFonts w:eastAsiaTheme="minorHAnsi" w:cs="Arial"/>
          <w:i/>
          <w:iCs/>
          <w:szCs w:val="20"/>
        </w:rPr>
        <w:t>to dream</w:t>
      </w:r>
    </w:p>
    <w:p w14:paraId="0AE61D88" w14:textId="77777777" w:rsidR="0015498F" w:rsidRPr="008E23C9" w:rsidRDefault="0015498F" w:rsidP="0015498F">
      <w:pPr>
        <w:autoSpaceDE w:val="0"/>
        <w:autoSpaceDN w:val="0"/>
        <w:adjustRightInd w:val="0"/>
        <w:spacing w:after="0" w:line="240" w:lineRule="auto"/>
        <w:rPr>
          <w:rFonts w:eastAsiaTheme="minorHAnsi" w:cs="Arial"/>
          <w:i/>
          <w:iCs/>
          <w:szCs w:val="20"/>
        </w:rPr>
      </w:pPr>
      <w:r w:rsidRPr="008E23C9">
        <w:rPr>
          <w:rFonts w:eastAsiaTheme="minorHAnsi" w:cs="Arial"/>
          <w:szCs w:val="20"/>
        </w:rPr>
        <w:t xml:space="preserve">soucieux(-euse) </w:t>
      </w:r>
      <w:r w:rsidRPr="008E23C9">
        <w:rPr>
          <w:rFonts w:eastAsiaTheme="minorHAnsi" w:cs="Arial"/>
          <w:szCs w:val="20"/>
        </w:rPr>
        <w:tab/>
      </w:r>
      <w:r w:rsidRPr="008E23C9">
        <w:rPr>
          <w:rFonts w:eastAsiaTheme="minorHAnsi" w:cs="Arial"/>
          <w:szCs w:val="20"/>
        </w:rPr>
        <w:tab/>
      </w:r>
      <w:r w:rsidRPr="008E23C9">
        <w:rPr>
          <w:rFonts w:eastAsiaTheme="minorHAnsi" w:cs="Arial"/>
          <w:i/>
          <w:iCs/>
          <w:szCs w:val="20"/>
        </w:rPr>
        <w:t>anxious</w:t>
      </w:r>
    </w:p>
    <w:p w14:paraId="3907A2C1" w14:textId="77777777" w:rsidR="0015498F" w:rsidRPr="008E23C9" w:rsidRDefault="0015498F" w:rsidP="0015498F">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la stabilité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stability</w:t>
      </w:r>
    </w:p>
    <w:p w14:paraId="74FB905D" w14:textId="77777777" w:rsidR="0015498F" w:rsidRPr="008E23C9" w:rsidRDefault="0015498F" w:rsidP="0015498F">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tandis que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whilst, whereas</w:t>
      </w:r>
    </w:p>
    <w:p w14:paraId="71DE4036" w14:textId="77777777" w:rsidR="0015498F" w:rsidRPr="008E23C9" w:rsidRDefault="0015498F" w:rsidP="0015498F">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le taux de natalité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birth rate</w:t>
      </w:r>
    </w:p>
    <w:p w14:paraId="76523E57" w14:textId="77777777" w:rsidR="0015498F" w:rsidRPr="008E23C9" w:rsidRDefault="0015498F" w:rsidP="0015498F">
      <w:pPr>
        <w:autoSpaceDE w:val="0"/>
        <w:autoSpaceDN w:val="0"/>
        <w:adjustRightInd w:val="0"/>
        <w:spacing w:after="0" w:line="240" w:lineRule="auto"/>
        <w:rPr>
          <w:rFonts w:eastAsiaTheme="minorHAnsi" w:cs="Arial"/>
          <w:i/>
          <w:iCs/>
          <w:szCs w:val="20"/>
          <w:lang w:val="fr-FR"/>
        </w:rPr>
      </w:pPr>
      <w:r w:rsidRPr="008E23C9">
        <w:rPr>
          <w:rFonts w:eastAsiaTheme="minorHAnsi" w:cs="Arial"/>
          <w:szCs w:val="20"/>
          <w:lang w:val="fr-FR"/>
        </w:rPr>
        <w:t xml:space="preserve">transmettre </w:t>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szCs w:val="20"/>
          <w:lang w:val="fr-FR"/>
        </w:rPr>
        <w:tab/>
      </w:r>
      <w:r w:rsidRPr="008E23C9">
        <w:rPr>
          <w:rFonts w:eastAsiaTheme="minorHAnsi" w:cs="Arial"/>
          <w:i/>
          <w:iCs/>
          <w:szCs w:val="20"/>
          <w:lang w:val="fr-FR"/>
        </w:rPr>
        <w:t>to pass on</w:t>
      </w:r>
    </w:p>
    <w:p w14:paraId="4C2E9102" w14:textId="77777777" w:rsidR="0015498F" w:rsidRPr="008E23C9" w:rsidRDefault="0015498F" w:rsidP="0015498F">
      <w:pPr>
        <w:pStyle w:val="NormalWeb"/>
        <w:spacing w:after="0" w:line="360" w:lineRule="auto"/>
        <w:ind w:left="1418" w:hanging="1418"/>
        <w:rPr>
          <w:rFonts w:cs="Arial"/>
          <w:b/>
          <w:sz w:val="20"/>
          <w:szCs w:val="20"/>
          <w:lang w:val="fr-FR"/>
        </w:rPr>
      </w:pPr>
      <w:r w:rsidRPr="008E23C9">
        <w:rPr>
          <w:rFonts w:eastAsiaTheme="minorHAnsi" w:cs="Arial"/>
          <w:sz w:val="20"/>
          <w:szCs w:val="20"/>
          <w:lang w:val="fr-FR"/>
        </w:rPr>
        <w:t xml:space="preserve">la vie privée </w:t>
      </w:r>
      <w:r w:rsidRPr="008E23C9">
        <w:rPr>
          <w:rFonts w:eastAsiaTheme="minorHAnsi" w:cs="Arial"/>
          <w:sz w:val="20"/>
          <w:szCs w:val="20"/>
          <w:lang w:val="fr-FR"/>
        </w:rPr>
        <w:tab/>
      </w:r>
      <w:r w:rsidRPr="008E23C9">
        <w:rPr>
          <w:rFonts w:eastAsiaTheme="minorHAnsi" w:cs="Arial"/>
          <w:sz w:val="20"/>
          <w:szCs w:val="20"/>
          <w:lang w:val="fr-FR"/>
        </w:rPr>
        <w:tab/>
      </w:r>
      <w:r w:rsidRPr="008E23C9">
        <w:rPr>
          <w:rFonts w:eastAsiaTheme="minorHAnsi" w:cs="Arial"/>
          <w:sz w:val="20"/>
          <w:szCs w:val="20"/>
          <w:lang w:val="fr-FR"/>
        </w:rPr>
        <w:tab/>
      </w:r>
      <w:r w:rsidRPr="008E23C9">
        <w:rPr>
          <w:rFonts w:eastAsiaTheme="minorHAnsi" w:cs="Arial"/>
          <w:sz w:val="20"/>
          <w:szCs w:val="20"/>
          <w:lang w:val="fr-FR"/>
        </w:rPr>
        <w:tab/>
      </w:r>
      <w:r w:rsidRPr="008E23C9">
        <w:rPr>
          <w:rFonts w:eastAsiaTheme="minorHAnsi" w:cs="Arial"/>
          <w:i/>
          <w:iCs/>
          <w:sz w:val="20"/>
          <w:szCs w:val="20"/>
          <w:lang w:val="fr-FR"/>
        </w:rPr>
        <w:t>private life</w:t>
      </w:r>
    </w:p>
    <w:p w14:paraId="4AF878B1" w14:textId="77777777" w:rsidR="0015498F" w:rsidRPr="0015498F" w:rsidRDefault="0015498F" w:rsidP="0015498F">
      <w:pPr>
        <w:pStyle w:val="numberedlist"/>
        <w:numPr>
          <w:ilvl w:val="0"/>
          <w:numId w:val="0"/>
        </w:numPr>
        <w:rPr>
          <w:lang w:val="fr-FR"/>
        </w:rPr>
      </w:pPr>
    </w:p>
    <w:sectPr w:rsidR="0015498F" w:rsidRPr="0015498F" w:rsidSect="0013711C">
      <w:headerReference w:type="even" r:id="rId11"/>
      <w:headerReference w:type="default" r:id="rId12"/>
      <w:footerReference w:type="default" r:id="rId13"/>
      <w:headerReference w:type="first" r:id="rId14"/>
      <w:pgSz w:w="11900" w:h="16840"/>
      <w:pgMar w:top="3232" w:right="85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4D37BE" w14:textId="77777777" w:rsidR="0013711C" w:rsidRDefault="0013711C" w:rsidP="0013711C">
      <w:pPr>
        <w:spacing w:after="0" w:line="240" w:lineRule="auto"/>
      </w:pPr>
      <w:r>
        <w:separator/>
      </w:r>
    </w:p>
  </w:endnote>
  <w:endnote w:type="continuationSeparator" w:id="0">
    <w:p w14:paraId="58F79E3D" w14:textId="77777777" w:rsidR="0013711C" w:rsidRDefault="0013711C" w:rsidP="00137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EAFD09" w14:textId="1406EA6F" w:rsidR="00D52C32" w:rsidRDefault="00B22B33">
    <w:pPr>
      <w:pStyle w:val="Footer"/>
    </w:pPr>
    <w:r>
      <w:rPr>
        <w:noProof/>
        <w:lang w:eastAsia="en-GB"/>
      </w:rPr>
      <mc:AlternateContent>
        <mc:Choice Requires="wps">
          <w:drawing>
            <wp:anchor distT="0" distB="0" distL="114300" distR="114300" simplePos="0" relativeHeight="251666432" behindDoc="0" locked="0" layoutInCell="1" allowOverlap="1" wp14:anchorId="06473E62" wp14:editId="0F5D9417">
              <wp:simplePos x="0" y="0"/>
              <wp:positionH relativeFrom="column">
                <wp:posOffset>5486400</wp:posOffset>
              </wp:positionH>
              <wp:positionV relativeFrom="paragraph">
                <wp:posOffset>100965</wp:posOffset>
              </wp:positionV>
              <wp:extent cx="1098550" cy="342900"/>
              <wp:effectExtent l="0" t="0" r="0" b="381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5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428EC5" w14:textId="536BE6B8" w:rsidR="00D52C32" w:rsidRPr="00D52C32" w:rsidRDefault="00D52C32" w:rsidP="00C32959">
                          <w:pPr>
                            <w:jc w:val="center"/>
                            <w:rPr>
                              <w:rFonts w:cs="Arial"/>
                              <w:sz w:val="16"/>
                              <w:szCs w:val="16"/>
                            </w:rPr>
                          </w:pPr>
                          <w:r w:rsidRPr="00D52C32">
                            <w:rPr>
                              <w:rFonts w:cs="Arial"/>
                              <w:sz w:val="16"/>
                              <w:szCs w:val="16"/>
                            </w:rPr>
                            <w:t xml:space="preserve">Page </w:t>
                          </w:r>
                          <w:r w:rsidRPr="00D52C32">
                            <w:rPr>
                              <w:rFonts w:cs="Arial"/>
                              <w:sz w:val="16"/>
                              <w:szCs w:val="16"/>
                            </w:rPr>
                            <w:fldChar w:fldCharType="begin"/>
                          </w:r>
                          <w:r w:rsidRPr="00D52C32">
                            <w:rPr>
                              <w:rFonts w:cs="Arial"/>
                              <w:sz w:val="16"/>
                              <w:szCs w:val="16"/>
                            </w:rPr>
                            <w:instrText xml:space="preserve"> PAGE </w:instrText>
                          </w:r>
                          <w:r w:rsidRPr="00D52C32">
                            <w:rPr>
                              <w:rFonts w:cs="Arial"/>
                              <w:sz w:val="16"/>
                              <w:szCs w:val="16"/>
                            </w:rPr>
                            <w:fldChar w:fldCharType="separate"/>
                          </w:r>
                          <w:r w:rsidR="00B22B33">
                            <w:rPr>
                              <w:rFonts w:cs="Arial"/>
                              <w:noProof/>
                              <w:sz w:val="16"/>
                              <w:szCs w:val="16"/>
                            </w:rPr>
                            <w:t>3</w:t>
                          </w:r>
                          <w:r w:rsidRPr="00D52C32">
                            <w:rPr>
                              <w:rFonts w:cs="Arial"/>
                              <w:sz w:val="16"/>
                              <w:szCs w:val="16"/>
                            </w:rPr>
                            <w:fldChar w:fldCharType="end"/>
                          </w:r>
                          <w:r w:rsidRPr="00D52C32">
                            <w:rPr>
                              <w:rFonts w:cs="Arial"/>
                              <w:sz w:val="16"/>
                              <w:szCs w:val="16"/>
                            </w:rPr>
                            <w:t xml:space="preserve"> of </w:t>
                          </w:r>
                          <w:r w:rsidRPr="00D52C32">
                            <w:rPr>
                              <w:rFonts w:cs="Arial"/>
                              <w:sz w:val="16"/>
                              <w:szCs w:val="16"/>
                            </w:rPr>
                            <w:fldChar w:fldCharType="begin"/>
                          </w:r>
                          <w:r w:rsidRPr="00D52C32">
                            <w:rPr>
                              <w:rFonts w:cs="Arial"/>
                              <w:sz w:val="16"/>
                              <w:szCs w:val="16"/>
                            </w:rPr>
                            <w:instrText xml:space="preserve"> NUMPAGES </w:instrText>
                          </w:r>
                          <w:r w:rsidRPr="00D52C32">
                            <w:rPr>
                              <w:rFonts w:cs="Arial"/>
                              <w:sz w:val="16"/>
                              <w:szCs w:val="16"/>
                            </w:rPr>
                            <w:fldChar w:fldCharType="separate"/>
                          </w:r>
                          <w:r w:rsidR="00B22B33">
                            <w:rPr>
                              <w:rFonts w:cs="Arial"/>
                              <w:noProof/>
                              <w:sz w:val="16"/>
                              <w:szCs w:val="16"/>
                            </w:rPr>
                            <w:t>3</w:t>
                          </w:r>
                          <w:r w:rsidRPr="00D52C32">
                            <w:rPr>
                              <w:rFonts w:cs="Arial"/>
                              <w:sz w:val="16"/>
                              <w:szCs w:val="16"/>
                            </w:rPr>
                            <w:fldChar w:fldCharType="end"/>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473E62" id="_x0000_t202" coordsize="21600,21600" o:spt="202" path="m,l,21600r21600,l21600,xe">
              <v:stroke joinstyle="miter"/>
              <v:path gradientshapeok="t" o:connecttype="rect"/>
            </v:shapetype>
            <v:shape id="Text Box 7" o:spid="_x0000_s1031" type="#_x0000_t202" style="position:absolute;margin-left:6in;margin-top:7.95pt;width:86.5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" filled="f" stroked="f">
              <v:textbox inset=",7.2pt,,7.2pt">
                <w:txbxContent>
                  <w:p w14:paraId="4B428EC5" w14:textId="536BE6B8" w:rsidR="00D52C32" w:rsidRPr="00D52C32" w:rsidRDefault="00D52C32" w:rsidP="00C32959">
                    <w:pPr>
                      <w:jc w:val="center"/>
                      <w:rPr>
                        <w:rFonts w:cs="Arial"/>
                        <w:sz w:val="16"/>
                        <w:szCs w:val="16"/>
                      </w:rPr>
                    </w:pPr>
                    <w:r w:rsidRPr="00D52C32">
                      <w:rPr>
                        <w:rFonts w:cs="Arial"/>
                        <w:sz w:val="16"/>
                        <w:szCs w:val="16"/>
                      </w:rPr>
                      <w:t xml:space="preserve">Page </w:t>
                    </w:r>
                    <w:r w:rsidRPr="00D52C32">
                      <w:rPr>
                        <w:rFonts w:cs="Arial"/>
                        <w:sz w:val="16"/>
                        <w:szCs w:val="16"/>
                      </w:rPr>
                      <w:fldChar w:fldCharType="begin"/>
                    </w:r>
                    <w:r w:rsidRPr="00D52C32">
                      <w:rPr>
                        <w:rFonts w:cs="Arial"/>
                        <w:sz w:val="16"/>
                        <w:szCs w:val="16"/>
                      </w:rPr>
                      <w:instrText xml:space="preserve"> PAGE </w:instrText>
                    </w:r>
                    <w:r w:rsidRPr="00D52C32">
                      <w:rPr>
                        <w:rFonts w:cs="Arial"/>
                        <w:sz w:val="16"/>
                        <w:szCs w:val="16"/>
                      </w:rPr>
                      <w:fldChar w:fldCharType="separate"/>
                    </w:r>
                    <w:r w:rsidR="00B22B33">
                      <w:rPr>
                        <w:rFonts w:cs="Arial"/>
                        <w:noProof/>
                        <w:sz w:val="16"/>
                        <w:szCs w:val="16"/>
                      </w:rPr>
                      <w:t>3</w:t>
                    </w:r>
                    <w:r w:rsidRPr="00D52C32">
                      <w:rPr>
                        <w:rFonts w:cs="Arial"/>
                        <w:sz w:val="16"/>
                        <w:szCs w:val="16"/>
                      </w:rPr>
                      <w:fldChar w:fldCharType="end"/>
                    </w:r>
                    <w:r w:rsidRPr="00D52C32">
                      <w:rPr>
                        <w:rFonts w:cs="Arial"/>
                        <w:sz w:val="16"/>
                        <w:szCs w:val="16"/>
                      </w:rPr>
                      <w:t xml:space="preserve"> of </w:t>
                    </w:r>
                    <w:r w:rsidRPr="00D52C32">
                      <w:rPr>
                        <w:rFonts w:cs="Arial"/>
                        <w:sz w:val="16"/>
                        <w:szCs w:val="16"/>
                      </w:rPr>
                      <w:fldChar w:fldCharType="begin"/>
                    </w:r>
                    <w:r w:rsidRPr="00D52C32">
                      <w:rPr>
                        <w:rFonts w:cs="Arial"/>
                        <w:sz w:val="16"/>
                        <w:szCs w:val="16"/>
                      </w:rPr>
                      <w:instrText xml:space="preserve"> NUMPAGES </w:instrText>
                    </w:r>
                    <w:r w:rsidRPr="00D52C32">
                      <w:rPr>
                        <w:rFonts w:cs="Arial"/>
                        <w:sz w:val="16"/>
                        <w:szCs w:val="16"/>
                      </w:rPr>
                      <w:fldChar w:fldCharType="separate"/>
                    </w:r>
                    <w:r w:rsidR="00B22B33">
                      <w:rPr>
                        <w:rFonts w:cs="Arial"/>
                        <w:noProof/>
                        <w:sz w:val="16"/>
                        <w:szCs w:val="16"/>
                      </w:rPr>
                      <w:t>3</w:t>
                    </w:r>
                    <w:r w:rsidRPr="00D52C32">
                      <w:rPr>
                        <w:rFonts w:cs="Arial"/>
                        <w:sz w:val="16"/>
                        <w:szCs w:val="16"/>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8E1A4B" w14:textId="77777777" w:rsidR="0013711C" w:rsidRDefault="0013711C" w:rsidP="0013711C">
      <w:pPr>
        <w:spacing w:after="0" w:line="240" w:lineRule="auto"/>
      </w:pPr>
      <w:r>
        <w:separator/>
      </w:r>
    </w:p>
  </w:footnote>
  <w:footnote w:type="continuationSeparator" w:id="0">
    <w:p w14:paraId="1B614C4F" w14:textId="77777777" w:rsidR="0013711C" w:rsidRDefault="0013711C" w:rsidP="001371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395560" w14:textId="033D0FE5" w:rsidR="0013711C" w:rsidRDefault="00B22B33">
    <w:r>
      <w:rPr>
        <w:noProof/>
        <w:lang w:val="en-US"/>
      </w:rPr>
      <w:pict w14:anchorId="3CC76B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67" type="#_x0000_t75" style="position:absolute;margin-left:0;margin-top:0;width:601.25pt;height:850.3pt;z-index:-251635712;mso-wrap-edited:f;mso-position-horizontal:center;mso-position-horizontal-relative:margin;mso-position-vertical:center;mso-position-vertical-relative:margin" wrapcoords="1508 704 1265 704 969 876 942 19904 996 20400 6867 20495 17048 20514 17075 21047 20280 21047 20307 20514 20414 20495 20818 20266 20926 19961 20899 895 20657 742 20414 704 1508 704">
          <v:imagedata r:id="rId1" o:title="AS AQA Worksheet template"/>
          <w10:wrap anchorx="margin" anchory="margin"/>
        </v:shape>
      </w:pict>
    </w:r>
    <w:r>
      <w:rPr>
        <w:noProof/>
        <w:lang w:eastAsia="en-GB"/>
      </w:rPr>
      <w:drawing>
        <wp:anchor distT="0" distB="0" distL="114300" distR="114300" simplePos="0" relativeHeight="251671552" behindDoc="1" locked="0" layoutInCell="1" allowOverlap="1" wp14:anchorId="0ED8D84B" wp14:editId="32EB2D7E">
          <wp:simplePos x="0" y="0"/>
          <wp:positionH relativeFrom="margin">
            <wp:align>center</wp:align>
          </wp:positionH>
          <wp:positionV relativeFrom="margin">
            <wp:align>center</wp:align>
          </wp:positionV>
          <wp:extent cx="7635875" cy="10798810"/>
          <wp:effectExtent l="0" t="0" r="3175" b="2540"/>
          <wp:wrapNone/>
          <wp:docPr id="18" name="Picture 18" descr="AS AQA Worksheet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S AQA Worksheet templa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35875" cy="1079881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8480" behindDoc="1" locked="0" layoutInCell="1" allowOverlap="1" wp14:anchorId="58975BBC" wp14:editId="00B1F358">
          <wp:simplePos x="0" y="0"/>
          <wp:positionH relativeFrom="margin">
            <wp:align>center</wp:align>
          </wp:positionH>
          <wp:positionV relativeFrom="margin">
            <wp:align>center</wp:align>
          </wp:positionV>
          <wp:extent cx="7635875" cy="10798810"/>
          <wp:effectExtent l="0" t="0" r="3175" b="2540"/>
          <wp:wrapNone/>
          <wp:docPr id="12" name="Picture 12" descr="GCSE MFL Audio worksheet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CSE MFL Audio worksheet templat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35875" cy="1079881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54A927" w14:textId="3EE76D28" w:rsidR="0013711C" w:rsidRDefault="00FE4119">
    <w:r>
      <w:rPr>
        <w:noProof/>
        <w:lang w:eastAsia="en-GB"/>
      </w:rPr>
      <mc:AlternateContent>
        <mc:Choice Requires="wps">
          <w:drawing>
            <wp:anchor distT="0" distB="0" distL="114300" distR="114300" simplePos="0" relativeHeight="251663360" behindDoc="0" locked="0" layoutInCell="1" allowOverlap="1" wp14:anchorId="76916DBB" wp14:editId="28421C0B">
              <wp:simplePos x="0" y="0"/>
              <wp:positionH relativeFrom="column">
                <wp:posOffset>-35560</wp:posOffset>
              </wp:positionH>
              <wp:positionV relativeFrom="paragraph">
                <wp:posOffset>988060</wp:posOffset>
              </wp:positionV>
              <wp:extent cx="1276350" cy="504190"/>
              <wp:effectExtent l="0" t="0" r="0" b="0"/>
              <wp:wrapThrough wrapText="bothSides">
                <wp:wrapPolygon edited="0">
                  <wp:start x="645" y="2448"/>
                  <wp:lineTo x="645" y="18771"/>
                  <wp:lineTo x="20633" y="18771"/>
                  <wp:lineTo x="20633" y="2448"/>
                  <wp:lineTo x="645" y="2448"/>
                </wp:wrapPolygon>
              </wp:wrapThrough>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504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3D0B202F" w14:textId="52C42EDE" w:rsidR="0013711C" w:rsidRPr="00F6084E" w:rsidRDefault="00FE4119" w:rsidP="0013711C">
                          <w:pPr>
                            <w:rPr>
                              <w:rFonts w:cs="Arial"/>
                              <w:color w:val="000000" w:themeColor="text1"/>
                              <w:sz w:val="32"/>
                              <w:szCs w:val="32"/>
                            </w:rPr>
                          </w:pPr>
                          <w:r>
                            <w:rPr>
                              <w:sz w:val="32"/>
                              <w:szCs w:val="32"/>
                              <w:lang w:val="en-US"/>
                            </w:rPr>
                            <w:t>Vocabulary</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916DBB" id="_x0000_t202" coordsize="21600,21600" o:spt="202" path="m,l,21600r21600,l21600,xe">
              <v:stroke joinstyle="miter"/>
              <v:path gradientshapeok="t" o:connecttype="rect"/>
            </v:shapetype>
            <v:shape id="Text Box 2" o:spid="_x0000_s1026" type="#_x0000_t202" style="position:absolute;margin-left:-2.8pt;margin-top:77.8pt;width:100.5pt;height:39.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" filled="f" stroked="f">
              <v:textbox inset=",7.2pt,,7.2pt">
                <w:txbxContent>
                  <w:p w14:paraId="3D0B202F" w14:textId="52C42EDE" w:rsidR="0013711C" w:rsidRPr="00F6084E" w:rsidRDefault="00FE4119" w:rsidP="0013711C">
                    <w:pPr>
                      <w:rPr>
                        <w:rFonts w:cs="Arial"/>
                        <w:color w:val="000000" w:themeColor="text1"/>
                        <w:sz w:val="32"/>
                        <w:szCs w:val="32"/>
                      </w:rPr>
                    </w:pPr>
                    <w:r>
                      <w:rPr>
                        <w:sz w:val="32"/>
                        <w:szCs w:val="32"/>
                        <w:lang w:val="en-US"/>
                      </w:rPr>
                      <w:t>Vocabulary</w:t>
                    </w:r>
                  </w:p>
                </w:txbxContent>
              </v:textbox>
              <w10:wrap type="through"/>
            </v:shape>
          </w:pict>
        </mc:Fallback>
      </mc:AlternateContent>
    </w:r>
    <w:r w:rsidR="00B22B33">
      <w:rPr>
        <w:noProof/>
        <w:lang w:eastAsia="en-GB"/>
      </w:rPr>
      <mc:AlternateContent>
        <mc:Choice Requires="wps">
          <w:drawing>
            <wp:anchor distT="0" distB="0" distL="114300" distR="114300" simplePos="0" relativeHeight="251673600" behindDoc="0" locked="0" layoutInCell="1" allowOverlap="1" wp14:anchorId="31050D29" wp14:editId="0EBB34DB">
              <wp:simplePos x="0" y="0"/>
              <wp:positionH relativeFrom="column">
                <wp:posOffset>6184900</wp:posOffset>
              </wp:positionH>
              <wp:positionV relativeFrom="paragraph">
                <wp:posOffset>-26670</wp:posOffset>
              </wp:positionV>
              <wp:extent cx="400050" cy="462280"/>
              <wp:effectExtent l="3175" t="1905" r="0" b="2540"/>
              <wp:wrapNone/>
              <wp:docPr id="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462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B302BE" w14:textId="0A68ABE9" w:rsidR="00504E79" w:rsidRPr="00C32959" w:rsidRDefault="005A7CFC" w:rsidP="005A7CFC">
                          <w:pPr>
                            <w:pStyle w:val="HBHeading"/>
                          </w:pPr>
                          <w:r>
                            <w:t xml:space="preserve"> </w:t>
                          </w:r>
                          <w:r w:rsidR="0015498F">
                            <w:t>1</w:t>
                          </w:r>
                        </w:p>
                        <w:p w14:paraId="120E65D4" w14:textId="77777777" w:rsidR="00C32959" w:rsidRDefault="00C32959" w:rsidP="00C32959">
                          <w:pPr>
                            <w:jc w:val="cente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050D29" id="Text Box 20" o:spid="_x0000_s1027" type="#_x0000_t202" style="position:absolute;margin-left:487pt;margin-top:-2.1pt;width:31.5pt;height:36.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" filled="f" stroked="f">
              <v:textbox inset=",7.2pt,,7.2pt">
                <w:txbxContent>
                  <w:p w14:paraId="29B302BE" w14:textId="0A68ABE9" w:rsidR="00504E79" w:rsidRPr="00C32959" w:rsidRDefault="005A7CFC" w:rsidP="005A7CFC">
                    <w:pPr>
                      <w:pStyle w:val="HBHeading"/>
                    </w:pPr>
                    <w:r>
                      <w:t xml:space="preserve"> </w:t>
                    </w:r>
                    <w:r w:rsidR="0015498F">
                      <w:t>1</w:t>
                    </w:r>
                  </w:p>
                  <w:p w14:paraId="120E65D4" w14:textId="77777777" w:rsidR="00C32959" w:rsidRDefault="00C32959" w:rsidP="00C32959">
                    <w:pPr>
                      <w:jc w:val="center"/>
                    </w:pPr>
                  </w:p>
                </w:txbxContent>
              </v:textbox>
            </v:shape>
          </w:pict>
        </mc:Fallback>
      </mc:AlternateContent>
    </w:r>
    <w:r w:rsidR="00B22B33">
      <w:rPr>
        <w:noProof/>
        <w:lang w:val="en-US"/>
      </w:rPr>
      <w:pict w14:anchorId="03CEBF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66" type="#_x0000_t75" style="position:absolute;margin-left:-45pt;margin-top:-162pt;width:601.25pt;height:850.3pt;z-index:-251636736;mso-wrap-edited:f;mso-position-horizontal-relative:margin;mso-position-vertical-relative:margin" wrapcoords="1508 704 1265 704 969 876 942 19904 996 20400 6867 20495 17048 20514 17075 21047 20280 21047 20307 20514 20414 20495 20818 20266 20926 19961 20899 895 20657 742 20414 704 1508 704">
          <v:imagedata r:id="rId1" o:title="AS AQA Worksheet template"/>
          <w10:wrap anchorx="margin" anchory="margin"/>
        </v:shape>
      </w:pict>
    </w:r>
    <w:r w:rsidR="006A19A3">
      <w:rPr>
        <w:noProof/>
        <w:lang w:eastAsia="en-GB"/>
      </w:rPr>
      <mc:AlternateContent>
        <mc:Choice Requires="wps">
          <w:drawing>
            <wp:anchor distT="0" distB="0" distL="114300" distR="114300" simplePos="0" relativeHeight="251678720" behindDoc="0" locked="0" layoutInCell="1" allowOverlap="1" wp14:anchorId="1C1277A2" wp14:editId="61BD067F">
              <wp:simplePos x="0" y="0"/>
              <wp:positionH relativeFrom="column">
                <wp:posOffset>-342900</wp:posOffset>
              </wp:positionH>
              <wp:positionV relativeFrom="paragraph">
                <wp:posOffset>9717405</wp:posOffset>
              </wp:positionV>
              <wp:extent cx="4686300" cy="525780"/>
              <wp:effectExtent l="0" t="0" r="0" b="0"/>
              <wp:wrapThrough wrapText="bothSides">
                <wp:wrapPolygon edited="0">
                  <wp:start x="117" y="1043"/>
                  <wp:lineTo x="117" y="19826"/>
                  <wp:lineTo x="21307" y="19826"/>
                  <wp:lineTo x="21307" y="1043"/>
                  <wp:lineTo x="117" y="1043"/>
                </wp:wrapPolygon>
              </wp:wrapThrough>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BC1872" w14:textId="77777777" w:rsidR="006A19A3" w:rsidRPr="00753A76" w:rsidRDefault="006A19A3" w:rsidP="006A19A3">
                          <w:pPr>
                            <w:spacing w:after="0" w:line="240" w:lineRule="auto"/>
                            <w:rPr>
                              <w:sz w:val="18"/>
                              <w:szCs w:val="18"/>
                            </w:rPr>
                          </w:pPr>
                          <w:r w:rsidRPr="00753A76">
                            <w:rPr>
                              <w:sz w:val="18"/>
                              <w:szCs w:val="18"/>
                            </w:rPr>
                            <w:sym w:font="Symbol" w:char="F0D3"/>
                          </w:r>
                          <w:r w:rsidRPr="00753A76">
                            <w:rPr>
                              <w:sz w:val="18"/>
                              <w:szCs w:val="18"/>
                            </w:rPr>
                            <w:t>Oxford University Press 2016</w:t>
                          </w:r>
                        </w:p>
                        <w:p w14:paraId="45029B57" w14:textId="77777777" w:rsidR="006A19A3" w:rsidRPr="00753A76" w:rsidRDefault="006A19A3" w:rsidP="006A19A3">
                          <w:pPr>
                            <w:spacing w:after="0" w:line="240" w:lineRule="auto"/>
                            <w:rPr>
                              <w:sz w:val="18"/>
                              <w:szCs w:val="18"/>
                            </w:rPr>
                          </w:pPr>
                          <w:r w:rsidRPr="00753A76">
                            <w:rPr>
                              <w:sz w:val="18"/>
                              <w:szCs w:val="18"/>
                            </w:rPr>
                            <w:t>www.oxfordsecondary.co.uk/acknowledgeme</w:t>
                          </w:r>
                          <w:r>
                            <w:rPr>
                              <w:sz w:val="18"/>
                              <w:szCs w:val="18"/>
                            </w:rPr>
                            <w:softHyphen/>
                          </w:r>
                          <w:r>
                            <w:rPr>
                              <w:sz w:val="18"/>
                              <w:szCs w:val="18"/>
                            </w:rPr>
                            <w:softHyphen/>
                          </w:r>
                          <w:r w:rsidRPr="00753A76">
                            <w:rPr>
                              <w:sz w:val="18"/>
                              <w:szCs w:val="18"/>
                            </w:rPr>
                            <w:t>nts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1277A2" id="Text Box 5" o:spid="_x0000_s1028" type="#_x0000_t202" style="position:absolute;margin-left:-27pt;margin-top:765.15pt;width:369pt;height:41.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" filled="f" stroked="f">
              <v:textbox inset=",7.2pt,,7.2pt">
                <w:txbxContent>
                  <w:p w14:paraId="42BC1872" w14:textId="77777777" w:rsidR="006A19A3" w:rsidRPr="00753A76" w:rsidRDefault="006A19A3" w:rsidP="006A19A3">
                    <w:pPr>
                      <w:spacing w:after="0" w:line="240" w:lineRule="auto"/>
                      <w:rPr>
                        <w:sz w:val="18"/>
                        <w:szCs w:val="18"/>
                      </w:rPr>
                    </w:pPr>
                    <w:r w:rsidRPr="00753A76">
                      <w:rPr>
                        <w:sz w:val="18"/>
                        <w:szCs w:val="18"/>
                      </w:rPr>
                      <w:sym w:font="Symbol" w:char="F0D3"/>
                    </w:r>
                    <w:r w:rsidRPr="00753A76">
                      <w:rPr>
                        <w:sz w:val="18"/>
                        <w:szCs w:val="18"/>
                      </w:rPr>
                      <w:t>Oxford University Press 2016</w:t>
                    </w:r>
                  </w:p>
                  <w:p w14:paraId="45029B57" w14:textId="77777777" w:rsidR="006A19A3" w:rsidRPr="00753A76" w:rsidRDefault="006A19A3" w:rsidP="006A19A3">
                    <w:pPr>
                      <w:spacing w:after="0" w:line="240" w:lineRule="auto"/>
                      <w:rPr>
                        <w:sz w:val="18"/>
                        <w:szCs w:val="18"/>
                      </w:rPr>
                    </w:pPr>
                    <w:r w:rsidRPr="00753A76">
                      <w:rPr>
                        <w:sz w:val="18"/>
                        <w:szCs w:val="18"/>
                      </w:rPr>
                      <w:t>www.oxfordsecondary.co.uk/acknowledgeme</w:t>
                    </w:r>
                    <w:r>
                      <w:rPr>
                        <w:sz w:val="18"/>
                        <w:szCs w:val="18"/>
                      </w:rPr>
                      <w:softHyphen/>
                    </w:r>
                    <w:r>
                      <w:rPr>
                        <w:sz w:val="18"/>
                        <w:szCs w:val="18"/>
                      </w:rPr>
                      <w:softHyphen/>
                    </w:r>
                    <w:r w:rsidRPr="00753A76">
                      <w:rPr>
                        <w:sz w:val="18"/>
                        <w:szCs w:val="18"/>
                      </w:rPr>
                      <w:t>nts</w:t>
                    </w:r>
                  </w:p>
                </w:txbxContent>
              </v:textbox>
              <w10:wrap type="through"/>
            </v:shape>
          </w:pict>
        </mc:Fallback>
      </mc:AlternateContent>
    </w:r>
    <w:r w:rsidR="00B22B33">
      <w:rPr>
        <w:noProof/>
        <w:lang w:eastAsia="en-GB"/>
      </w:rPr>
      <mc:AlternateContent>
        <mc:Choice Requires="wps">
          <w:drawing>
            <wp:anchor distT="0" distB="0" distL="114300" distR="114300" simplePos="0" relativeHeight="251661312" behindDoc="0" locked="0" layoutInCell="1" allowOverlap="1" wp14:anchorId="03A99ABA" wp14:editId="1434A38C">
              <wp:simplePos x="0" y="0"/>
              <wp:positionH relativeFrom="column">
                <wp:posOffset>4572000</wp:posOffset>
              </wp:positionH>
              <wp:positionV relativeFrom="paragraph">
                <wp:posOffset>-26670</wp:posOffset>
              </wp:positionV>
              <wp:extent cx="1600200" cy="457200"/>
              <wp:effectExtent l="0" t="1905"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001600" w14:textId="721B27F9" w:rsidR="0013711C" w:rsidRPr="00F6084E" w:rsidRDefault="00504E79" w:rsidP="0013711C">
                          <w:pPr>
                            <w:jc w:val="right"/>
                            <w:rPr>
                              <w:rFonts w:cs="Arial"/>
                              <w:color w:val="FFFFFF" w:themeColor="background1"/>
                              <w:sz w:val="40"/>
                              <w:szCs w:val="40"/>
                            </w:rPr>
                          </w:pPr>
                          <w:r>
                            <w:rPr>
                              <w:rFonts w:cs="Arial"/>
                              <w:color w:val="FFFFFF" w:themeColor="background1"/>
                              <w:sz w:val="40"/>
                              <w:szCs w:val="40"/>
                            </w:rPr>
                            <w:t>Unit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A99ABA" id="Text Box 4" o:spid="_x0000_s1029" type="#_x0000_t202" style="position:absolute;margin-left:5in;margin-top:-2.1pt;width:126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" filled="f" stroked="f">
              <v:textbox inset=",7.2pt,,7.2pt">
                <w:txbxContent>
                  <w:p w14:paraId="0A001600" w14:textId="721B27F9" w:rsidR="0013711C" w:rsidRPr="00F6084E" w:rsidRDefault="00504E79" w:rsidP="0013711C">
                    <w:pPr>
                      <w:jc w:val="right"/>
                      <w:rPr>
                        <w:rFonts w:cs="Arial"/>
                        <w:color w:val="FFFFFF" w:themeColor="background1"/>
                        <w:sz w:val="40"/>
                        <w:szCs w:val="40"/>
                      </w:rPr>
                    </w:pPr>
                    <w:r>
                      <w:rPr>
                        <w:rFonts w:cs="Arial"/>
                        <w:color w:val="FFFFFF" w:themeColor="background1"/>
                        <w:sz w:val="40"/>
                        <w:szCs w:val="40"/>
                      </w:rPr>
                      <w:t>Unit</w:t>
                    </w:r>
                  </w:p>
                </w:txbxContent>
              </v:textbox>
            </v:shape>
          </w:pict>
        </mc:Fallback>
      </mc:AlternateContent>
    </w:r>
    <w:r w:rsidR="0013711C">
      <w:rPr>
        <w:noProof/>
        <w:lang w:eastAsia="en-GB"/>
      </w:rPr>
      <mc:AlternateContent>
        <mc:Choice Requires="wps">
          <w:drawing>
            <wp:anchor distT="0" distB="0" distL="114300" distR="114300" simplePos="0" relativeHeight="251662336" behindDoc="0" locked="0" layoutInCell="1" allowOverlap="1" wp14:anchorId="550F7B4B" wp14:editId="4DF9CFE6">
              <wp:simplePos x="0" y="0"/>
              <wp:positionH relativeFrom="column">
                <wp:posOffset>-114300</wp:posOffset>
              </wp:positionH>
              <wp:positionV relativeFrom="paragraph">
                <wp:posOffset>488315</wp:posOffset>
              </wp:positionV>
              <wp:extent cx="6743700" cy="457200"/>
              <wp:effectExtent l="0" t="0" r="0" b="0"/>
              <wp:wrapThrough wrapText="bothSides">
                <wp:wrapPolygon edited="0">
                  <wp:start x="81" y="1200"/>
                  <wp:lineTo x="81" y="19200"/>
                  <wp:lineTo x="21397" y="19200"/>
                  <wp:lineTo x="21397" y="1200"/>
                  <wp:lineTo x="81" y="1200"/>
                </wp:wrapPolygon>
              </wp:wrapThrough>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273B545F" w14:textId="13E603F2" w:rsidR="0013711C" w:rsidRPr="0015498F" w:rsidRDefault="0015498F" w:rsidP="001A075D">
                          <w:pPr>
                            <w:pStyle w:val="Header-worksheet"/>
                            <w:rPr>
                              <w:lang w:val="fr-FR"/>
                            </w:rPr>
                          </w:pPr>
                          <w:r w:rsidRPr="0015498F">
                            <w:rPr>
                              <w:lang w:val="fr-FR"/>
                            </w:rPr>
                            <w:t>La famille en voie de changement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0F7B4B" id="Text Box 1" o:spid="_x0000_s1030" type="#_x0000_t202" style="position:absolute;margin-left:-9pt;margin-top:38.45pt;width:531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" filled="f" stroked="f">
              <v:textbox inset=",7.2pt,,7.2pt">
                <w:txbxContent>
                  <w:p w14:paraId="273B545F" w14:textId="13E603F2" w:rsidR="0013711C" w:rsidRPr="0015498F" w:rsidRDefault="0015498F" w:rsidP="001A075D">
                    <w:pPr>
                      <w:pStyle w:val="Header-worksheet"/>
                      <w:rPr>
                        <w:lang w:val="fr-FR"/>
                      </w:rPr>
                    </w:pPr>
                    <w:r w:rsidRPr="0015498F">
                      <w:rPr>
                        <w:lang w:val="fr-FR"/>
                      </w:rPr>
                      <w:t>La famille en voie de changement</w:t>
                    </w:r>
                  </w:p>
                </w:txbxContent>
              </v:textbox>
              <w10:wrap type="through"/>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237737" w14:textId="2FC55B0E" w:rsidR="0013711C" w:rsidRDefault="00B22B33">
    <w:r>
      <w:rPr>
        <w:noProof/>
        <w:lang w:val="en-US"/>
      </w:rPr>
      <w:pict w14:anchorId="49F361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68" type="#_x0000_t75" style="position:absolute;margin-left:0;margin-top:0;width:601.25pt;height:850.3pt;z-index:-251634688;mso-wrap-edited:f;mso-position-horizontal:center;mso-position-horizontal-relative:margin;mso-position-vertical:center;mso-position-vertical-relative:margin" wrapcoords="1508 704 1265 704 969 876 942 19904 996 20400 6867 20495 17048 20514 17075 21047 20280 21047 20307 20514 20414 20495 20818 20266 20926 19961 20899 895 20657 742 20414 704 1508 704">
          <v:imagedata r:id="rId1" o:title="AS AQA Worksheet template"/>
          <w10:wrap anchorx="margin" anchory="margin"/>
        </v:shape>
      </w:pict>
    </w:r>
    <w:r>
      <w:rPr>
        <w:noProof/>
        <w:lang w:eastAsia="en-GB"/>
      </w:rPr>
      <w:drawing>
        <wp:anchor distT="0" distB="0" distL="114300" distR="114300" simplePos="0" relativeHeight="251672576" behindDoc="1" locked="0" layoutInCell="1" allowOverlap="1" wp14:anchorId="6A36DBBA" wp14:editId="730206A2">
          <wp:simplePos x="0" y="0"/>
          <wp:positionH relativeFrom="margin">
            <wp:align>center</wp:align>
          </wp:positionH>
          <wp:positionV relativeFrom="margin">
            <wp:align>center</wp:align>
          </wp:positionV>
          <wp:extent cx="7635875" cy="10798810"/>
          <wp:effectExtent l="0" t="0" r="3175" b="2540"/>
          <wp:wrapNone/>
          <wp:docPr id="19" name="Picture 19" descr="AS AQA Worksheet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S AQA Worksheet templa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35875" cy="1079881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9504" behindDoc="1" locked="0" layoutInCell="1" allowOverlap="1" wp14:anchorId="4210AF51" wp14:editId="02246C18">
          <wp:simplePos x="0" y="0"/>
          <wp:positionH relativeFrom="margin">
            <wp:align>center</wp:align>
          </wp:positionH>
          <wp:positionV relativeFrom="margin">
            <wp:align>center</wp:align>
          </wp:positionV>
          <wp:extent cx="7635875" cy="10798810"/>
          <wp:effectExtent l="0" t="0" r="3175" b="2540"/>
          <wp:wrapNone/>
          <wp:docPr id="13" name="Picture 13" descr="GCSE MFL Audio worksheet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CSE MFL Audio worksheet templat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35875" cy="1079881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F81AC3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EF63A5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8BC42C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6A7EFC8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2E2C50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3E0CDEE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C764BD8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CCCC590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4AD0703C"/>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4ECA02C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7BD4157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0002"/>
    <w:multiLevelType w:val="hybridMultilevel"/>
    <w:tmpl w:val="00000002"/>
    <w:lvl w:ilvl="0" w:tplc="00000065">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DB46081"/>
    <w:multiLevelType w:val="hybridMultilevel"/>
    <w:tmpl w:val="522CF1D8"/>
    <w:lvl w:ilvl="0" w:tplc="9BA48E2C">
      <w:start w:val="1"/>
      <w:numFmt w:val="decimal"/>
      <w:pStyle w:val="numberedlist"/>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5" w15:restartNumberingAfterBreak="0">
    <w:nsid w:val="283F2221"/>
    <w:multiLevelType w:val="hybridMultilevel"/>
    <w:tmpl w:val="27D69F44"/>
    <w:lvl w:ilvl="0" w:tplc="1F381AA8">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16" w15:restartNumberingAfterBreak="0">
    <w:nsid w:val="402D2D46"/>
    <w:multiLevelType w:val="hybridMultilevel"/>
    <w:tmpl w:val="E318B0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E4C7204"/>
    <w:multiLevelType w:val="hybridMultilevel"/>
    <w:tmpl w:val="72CC87C4"/>
    <w:lvl w:ilvl="0" w:tplc="1138FCFE">
      <w:start w:val="1"/>
      <w:numFmt w:val="decimal"/>
      <w:lvlText w:val="%1."/>
      <w:lvlJc w:val="left"/>
      <w:pPr>
        <w:ind w:left="644"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BC3E9A"/>
    <w:multiLevelType w:val="hybridMultilevel"/>
    <w:tmpl w:val="1A602F9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8ED2619"/>
    <w:multiLevelType w:val="hybridMultilevel"/>
    <w:tmpl w:val="81087A02"/>
    <w:lvl w:ilvl="0" w:tplc="3D544EC6">
      <w:start w:val="1"/>
      <w:numFmt w:val="decimal"/>
      <w:lvlText w:val="%1."/>
      <w:lvlJc w:val="left"/>
      <w:pPr>
        <w:ind w:left="720" w:hanging="360"/>
      </w:pPr>
      <w:rPr>
        <w:rFonts w:ascii="Arial" w:eastAsia="MS Mincho"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E795B14"/>
    <w:multiLevelType w:val="hybridMultilevel"/>
    <w:tmpl w:val="AD5C3454"/>
    <w:lvl w:ilvl="0" w:tplc="E08E2984">
      <w:start w:val="1"/>
      <w:numFmt w:val="bullet"/>
      <w:lvlText w:val=""/>
      <w:lvlJc w:val="left"/>
      <w:pPr>
        <w:ind w:left="644"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182978"/>
    <w:multiLevelType w:val="hybridMultilevel"/>
    <w:tmpl w:val="21287D06"/>
    <w:lvl w:ilvl="0" w:tplc="13EA6786">
      <w:numFmt w:val="bullet"/>
      <w:lvlText w:val="-"/>
      <w:lvlJc w:val="left"/>
      <w:pPr>
        <w:ind w:left="720" w:hanging="360"/>
      </w:pPr>
      <w:rPr>
        <w:rFonts w:ascii="Calibri" w:eastAsia="MS Mincho"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5D243FF"/>
    <w:multiLevelType w:val="hybridMultilevel"/>
    <w:tmpl w:val="8BCCA188"/>
    <w:lvl w:ilvl="0" w:tplc="85EE8DF6">
      <w:start w:val="1"/>
      <w:numFmt w:val="bullet"/>
      <w:pStyle w:val="ListParagraph"/>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7"/>
  </w:num>
  <w:num w:numId="2">
    <w:abstractNumId w:val="20"/>
  </w:num>
  <w:num w:numId="3">
    <w:abstractNumId w:val="20"/>
  </w:num>
  <w:num w:numId="4">
    <w:abstractNumId w:val="21"/>
  </w:num>
  <w:num w:numId="5">
    <w:abstractNumId w:val="22"/>
  </w:num>
  <w:num w:numId="6">
    <w:abstractNumId w:val="10"/>
  </w:num>
  <w:num w:numId="7">
    <w:abstractNumId w:val="8"/>
  </w:num>
  <w:num w:numId="8">
    <w:abstractNumId w:val="7"/>
  </w:num>
  <w:num w:numId="9">
    <w:abstractNumId w:val="6"/>
  </w:num>
  <w:num w:numId="10">
    <w:abstractNumId w:val="5"/>
  </w:num>
  <w:num w:numId="11">
    <w:abstractNumId w:val="9"/>
  </w:num>
  <w:num w:numId="12">
    <w:abstractNumId w:val="4"/>
  </w:num>
  <w:num w:numId="13">
    <w:abstractNumId w:val="3"/>
  </w:num>
  <w:num w:numId="14">
    <w:abstractNumId w:val="2"/>
  </w:num>
  <w:num w:numId="15">
    <w:abstractNumId w:val="1"/>
  </w:num>
  <w:num w:numId="16">
    <w:abstractNumId w:val="0"/>
  </w:num>
  <w:num w:numId="17">
    <w:abstractNumId w:val="18"/>
  </w:num>
  <w:num w:numId="18">
    <w:abstractNumId w:val="16"/>
  </w:num>
  <w:num w:numId="19">
    <w:abstractNumId w:val="19"/>
  </w:num>
  <w:num w:numId="20">
    <w:abstractNumId w:val="15"/>
  </w:num>
  <w:num w:numId="21">
    <w:abstractNumId w:val="14"/>
  </w:num>
  <w:num w:numId="22">
    <w:abstractNumId w:val="11"/>
  </w:num>
  <w:num w:numId="23">
    <w:abstractNumId w:val="12"/>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PersonalInformation/>
  <w:removeDateAndTime/>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11C"/>
    <w:rsid w:val="0013711C"/>
    <w:rsid w:val="0015498F"/>
    <w:rsid w:val="001A075D"/>
    <w:rsid w:val="001F229C"/>
    <w:rsid w:val="001F7419"/>
    <w:rsid w:val="00235718"/>
    <w:rsid w:val="002629F6"/>
    <w:rsid w:val="002D019C"/>
    <w:rsid w:val="003560A0"/>
    <w:rsid w:val="00357688"/>
    <w:rsid w:val="004255D7"/>
    <w:rsid w:val="004947AB"/>
    <w:rsid w:val="004D2D04"/>
    <w:rsid w:val="00504E79"/>
    <w:rsid w:val="00543817"/>
    <w:rsid w:val="005A7CFC"/>
    <w:rsid w:val="005E1320"/>
    <w:rsid w:val="00686E75"/>
    <w:rsid w:val="00691FDD"/>
    <w:rsid w:val="006A19A3"/>
    <w:rsid w:val="00865508"/>
    <w:rsid w:val="00877060"/>
    <w:rsid w:val="008A4D6D"/>
    <w:rsid w:val="00AF449E"/>
    <w:rsid w:val="00B22B33"/>
    <w:rsid w:val="00B6472F"/>
    <w:rsid w:val="00B72A58"/>
    <w:rsid w:val="00B97064"/>
    <w:rsid w:val="00BF13DF"/>
    <w:rsid w:val="00C32959"/>
    <w:rsid w:val="00CD6CCE"/>
    <w:rsid w:val="00D17DA5"/>
    <w:rsid w:val="00D52C32"/>
    <w:rsid w:val="00E91D95"/>
    <w:rsid w:val="00F11317"/>
    <w:rsid w:val="00F6084E"/>
    <w:rsid w:val="00FC6A9E"/>
    <w:rsid w:val="00FE41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AC71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2C32"/>
    <w:pPr>
      <w:spacing w:after="200" w:line="276" w:lineRule="auto"/>
    </w:pPr>
    <w:rPr>
      <w:rFonts w:ascii="Arial" w:eastAsia="MS Mincho" w:hAnsi="Arial"/>
      <w:sz w:val="20"/>
      <w:szCs w:val="22"/>
      <w:lang w:val="en-GB"/>
    </w:rPr>
  </w:style>
  <w:style w:type="paragraph" w:styleId="Heading1">
    <w:name w:val="heading 1"/>
    <w:basedOn w:val="Normal"/>
    <w:next w:val="Normal"/>
    <w:link w:val="Heading1Char"/>
    <w:autoRedefine/>
    <w:uiPriority w:val="9"/>
    <w:qFormat/>
    <w:rsid w:val="001F229C"/>
    <w:pPr>
      <w:keepNext/>
      <w:keepLines/>
      <w:spacing w:before="360"/>
      <w:outlineLvl w:val="0"/>
    </w:pPr>
    <w:rPr>
      <w:rFonts w:eastAsiaTheme="majorEastAsia" w:cstheme="majorBidi"/>
      <w:b/>
      <w:bCs/>
      <w:color w:val="000000" w:themeColor="text1"/>
      <w:sz w:val="28"/>
      <w:szCs w:val="32"/>
    </w:rPr>
  </w:style>
  <w:style w:type="paragraph" w:styleId="Heading2">
    <w:name w:val="heading 2"/>
    <w:basedOn w:val="Normal"/>
    <w:next w:val="Normal"/>
    <w:link w:val="Heading2Char"/>
    <w:autoRedefine/>
    <w:uiPriority w:val="9"/>
    <w:unhideWhenUsed/>
    <w:qFormat/>
    <w:rsid w:val="00CD6CCE"/>
    <w:pPr>
      <w:keepNext/>
      <w:keepLines/>
      <w:spacing w:before="200"/>
      <w:outlineLvl w:val="1"/>
    </w:pPr>
    <w:rPr>
      <w:rFonts w:eastAsiaTheme="majorEastAsia" w:cstheme="majorBidi"/>
      <w:b/>
      <w:bCs/>
      <w:color w:val="000000" w:themeColor="text1"/>
      <w:sz w:val="26"/>
      <w:szCs w:val="26"/>
    </w:rPr>
  </w:style>
  <w:style w:type="paragraph" w:styleId="Heading3">
    <w:name w:val="heading 3"/>
    <w:basedOn w:val="Normal"/>
    <w:next w:val="Normal"/>
    <w:link w:val="Heading3Char"/>
    <w:autoRedefine/>
    <w:uiPriority w:val="9"/>
    <w:unhideWhenUsed/>
    <w:qFormat/>
    <w:rsid w:val="00CD6CCE"/>
    <w:pPr>
      <w:keepNext/>
      <w:keepLines/>
      <w:spacing w:before="200"/>
      <w:outlineLvl w:val="2"/>
    </w:pPr>
    <w:rPr>
      <w:rFonts w:eastAsiaTheme="majorEastAsia" w:cstheme="majorBidi"/>
      <w:b/>
      <w:bCs/>
      <w:color w:val="000000" w:themeColor="text1"/>
    </w:rPr>
  </w:style>
  <w:style w:type="paragraph" w:styleId="Heading4">
    <w:name w:val="heading 4"/>
    <w:basedOn w:val="Normal"/>
    <w:next w:val="Normal"/>
    <w:link w:val="Heading4Char"/>
    <w:autoRedefine/>
    <w:uiPriority w:val="9"/>
    <w:semiHidden/>
    <w:unhideWhenUsed/>
    <w:qFormat/>
    <w:rsid w:val="00D52C32"/>
    <w:pPr>
      <w:keepNext/>
      <w:keepLines/>
      <w:spacing w:before="200" w:after="0"/>
      <w:outlineLvl w:val="3"/>
    </w:pPr>
    <w:rPr>
      <w:rFonts w:asciiTheme="majorHAnsi" w:eastAsiaTheme="majorEastAsia" w:hAnsiTheme="majorHAnsi" w:cstheme="majorBidi"/>
      <w:b/>
      <w:bCs/>
      <w:i/>
      <w:iCs/>
      <w:color w:val="25978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6084E"/>
    <w:pPr>
      <w:tabs>
        <w:tab w:val="center" w:pos="4320"/>
        <w:tab w:val="right" w:pos="8640"/>
      </w:tabs>
      <w:spacing w:after="0" w:line="240" w:lineRule="auto"/>
    </w:pPr>
  </w:style>
  <w:style w:type="character" w:customStyle="1" w:styleId="FooterChar">
    <w:name w:val="Footer Char"/>
    <w:basedOn w:val="DefaultParagraphFont"/>
    <w:link w:val="Footer"/>
    <w:uiPriority w:val="99"/>
    <w:rsid w:val="00F6084E"/>
    <w:rPr>
      <w:rFonts w:eastAsia="MS Mincho"/>
      <w:sz w:val="22"/>
      <w:szCs w:val="22"/>
      <w:lang w:val="en-GB"/>
    </w:rPr>
  </w:style>
  <w:style w:type="paragraph" w:styleId="NormalWeb">
    <w:name w:val="Normal (Web)"/>
    <w:basedOn w:val="Normal"/>
    <w:autoRedefine/>
    <w:uiPriority w:val="99"/>
    <w:unhideWhenUsed/>
    <w:rsid w:val="00B72A58"/>
    <w:pPr>
      <w:spacing w:after="360"/>
    </w:pPr>
    <w:rPr>
      <w:rFonts w:cs="Times New Roman"/>
      <w:sz w:val="27"/>
      <w:szCs w:val="27"/>
    </w:rPr>
  </w:style>
  <w:style w:type="character" w:customStyle="1" w:styleId="Heading2Char">
    <w:name w:val="Heading 2 Char"/>
    <w:basedOn w:val="DefaultParagraphFont"/>
    <w:link w:val="Heading2"/>
    <w:uiPriority w:val="9"/>
    <w:rsid w:val="00CD6CCE"/>
    <w:rPr>
      <w:rFonts w:ascii="Arial" w:eastAsiaTheme="majorEastAsia" w:hAnsi="Arial" w:cstheme="majorBidi"/>
      <w:b/>
      <w:bCs/>
      <w:color w:val="000000" w:themeColor="text1"/>
      <w:sz w:val="26"/>
      <w:szCs w:val="26"/>
      <w:lang w:val="en-GB"/>
    </w:rPr>
  </w:style>
  <w:style w:type="character" w:customStyle="1" w:styleId="Heading3Char">
    <w:name w:val="Heading 3 Char"/>
    <w:basedOn w:val="DefaultParagraphFont"/>
    <w:link w:val="Heading3"/>
    <w:uiPriority w:val="9"/>
    <w:rsid w:val="00CD6CCE"/>
    <w:rPr>
      <w:rFonts w:ascii="Arial" w:eastAsiaTheme="majorEastAsia" w:hAnsi="Arial" w:cstheme="majorBidi"/>
      <w:b/>
      <w:bCs/>
      <w:color w:val="000000" w:themeColor="text1"/>
      <w:lang w:val="en-GB"/>
    </w:rPr>
  </w:style>
  <w:style w:type="paragraph" w:styleId="ListParagraph">
    <w:name w:val="List Paragraph"/>
    <w:aliases w:val="Bullet list"/>
    <w:basedOn w:val="Normal"/>
    <w:autoRedefine/>
    <w:uiPriority w:val="34"/>
    <w:qFormat/>
    <w:rsid w:val="00AF449E"/>
    <w:pPr>
      <w:numPr>
        <w:numId w:val="5"/>
      </w:numPr>
      <w:spacing w:after="0" w:line="240" w:lineRule="auto"/>
      <w:ind w:left="709" w:hanging="357"/>
      <w:contextualSpacing/>
    </w:pPr>
    <w:rPr>
      <w:rFonts w:cs="Arial"/>
      <w:szCs w:val="20"/>
      <w:lang w:val="fr-FR"/>
    </w:rPr>
  </w:style>
  <w:style w:type="paragraph" w:customStyle="1" w:styleId="HBHeading">
    <w:name w:val="&lt;HB&gt; Heading"/>
    <w:basedOn w:val="Normal"/>
    <w:autoRedefine/>
    <w:qFormat/>
    <w:rsid w:val="00877060"/>
    <w:rPr>
      <w:rFonts w:cs="Arial"/>
      <w:b/>
      <w:color w:val="548DD4" w:themeColor="text2" w:themeTint="99"/>
      <w:sz w:val="32"/>
      <w:szCs w:val="36"/>
    </w:rPr>
  </w:style>
  <w:style w:type="character" w:customStyle="1" w:styleId="Heading1Char">
    <w:name w:val="Heading 1 Char"/>
    <w:basedOn w:val="DefaultParagraphFont"/>
    <w:link w:val="Heading1"/>
    <w:uiPriority w:val="9"/>
    <w:rsid w:val="001F229C"/>
    <w:rPr>
      <w:rFonts w:ascii="Arial" w:eastAsiaTheme="majorEastAsia" w:hAnsi="Arial" w:cstheme="majorBidi"/>
      <w:b/>
      <w:bCs/>
      <w:color w:val="000000" w:themeColor="text1"/>
      <w:sz w:val="28"/>
      <w:szCs w:val="32"/>
      <w:lang w:val="en-GB"/>
    </w:rPr>
  </w:style>
  <w:style w:type="character" w:customStyle="1" w:styleId="Heading4Char">
    <w:name w:val="Heading 4 Char"/>
    <w:basedOn w:val="DefaultParagraphFont"/>
    <w:link w:val="Heading4"/>
    <w:uiPriority w:val="9"/>
    <w:semiHidden/>
    <w:rsid w:val="00D52C32"/>
    <w:rPr>
      <w:rFonts w:asciiTheme="majorHAnsi" w:eastAsiaTheme="majorEastAsia" w:hAnsiTheme="majorHAnsi" w:cstheme="majorBidi"/>
      <w:b/>
      <w:bCs/>
      <w:i/>
      <w:iCs/>
      <w:color w:val="259788"/>
      <w:sz w:val="20"/>
      <w:szCs w:val="22"/>
      <w:lang w:val="en-GB"/>
    </w:rPr>
  </w:style>
  <w:style w:type="paragraph" w:customStyle="1" w:styleId="Header-worksheet">
    <w:name w:val="Header - worksheet"/>
    <w:basedOn w:val="Normal"/>
    <w:autoRedefine/>
    <w:qFormat/>
    <w:rsid w:val="001A075D"/>
    <w:pPr>
      <w:jc w:val="right"/>
    </w:pPr>
    <w:rPr>
      <w:rFonts w:cs="Arial"/>
      <w:color w:val="1F497D" w:themeColor="text2"/>
      <w:sz w:val="40"/>
      <w:szCs w:val="40"/>
    </w:rPr>
  </w:style>
  <w:style w:type="character" w:styleId="CommentReference">
    <w:name w:val="annotation reference"/>
    <w:basedOn w:val="DefaultParagraphFont"/>
    <w:uiPriority w:val="99"/>
    <w:semiHidden/>
    <w:unhideWhenUsed/>
    <w:rsid w:val="001A075D"/>
    <w:rPr>
      <w:sz w:val="16"/>
      <w:szCs w:val="16"/>
    </w:rPr>
  </w:style>
  <w:style w:type="paragraph" w:styleId="CommentText">
    <w:name w:val="annotation text"/>
    <w:basedOn w:val="Normal"/>
    <w:link w:val="CommentTextChar"/>
    <w:uiPriority w:val="99"/>
    <w:semiHidden/>
    <w:unhideWhenUsed/>
    <w:rsid w:val="001A075D"/>
    <w:pPr>
      <w:spacing w:after="160" w:line="240" w:lineRule="auto"/>
    </w:pPr>
    <w:rPr>
      <w:rFonts w:asciiTheme="minorHAnsi" w:eastAsiaTheme="minorHAnsi" w:hAnsiTheme="minorHAnsi"/>
      <w:szCs w:val="20"/>
    </w:rPr>
  </w:style>
  <w:style w:type="character" w:customStyle="1" w:styleId="CommentTextChar">
    <w:name w:val="Comment Text Char"/>
    <w:basedOn w:val="DefaultParagraphFont"/>
    <w:link w:val="CommentText"/>
    <w:uiPriority w:val="99"/>
    <w:semiHidden/>
    <w:rsid w:val="001A075D"/>
    <w:rPr>
      <w:rFonts w:eastAsiaTheme="minorHAnsi"/>
      <w:sz w:val="20"/>
      <w:szCs w:val="20"/>
      <w:lang w:val="en-GB"/>
    </w:rPr>
  </w:style>
  <w:style w:type="paragraph" w:customStyle="1" w:styleId="text-worksheet">
    <w:name w:val="text - worksheet"/>
    <w:basedOn w:val="Normal"/>
    <w:autoRedefine/>
    <w:qFormat/>
    <w:rsid w:val="003560A0"/>
    <w:pPr>
      <w:tabs>
        <w:tab w:val="left" w:pos="426"/>
      </w:tabs>
    </w:pPr>
  </w:style>
  <w:style w:type="paragraph" w:customStyle="1" w:styleId="Rubic">
    <w:name w:val="Rubic"/>
    <w:basedOn w:val="Normal"/>
    <w:autoRedefine/>
    <w:qFormat/>
    <w:rsid w:val="001A075D"/>
    <w:pPr>
      <w:tabs>
        <w:tab w:val="left" w:pos="364"/>
      </w:tabs>
    </w:pPr>
    <w:rPr>
      <w:rFonts w:cs="Arial"/>
      <w:b/>
      <w:bCs/>
      <w:i/>
      <w:iCs/>
      <w:color w:val="548DD4" w:themeColor="text2" w:themeTint="99"/>
      <w:sz w:val="22"/>
    </w:rPr>
  </w:style>
  <w:style w:type="paragraph" w:customStyle="1" w:styleId="numberedlist">
    <w:name w:val="numbered list"/>
    <w:basedOn w:val="ListParagraph"/>
    <w:autoRedefine/>
    <w:qFormat/>
    <w:rsid w:val="001A075D"/>
    <w:pPr>
      <w:numPr>
        <w:numId w:val="21"/>
      </w:numPr>
      <w:spacing w:line="259" w:lineRule="auto"/>
      <w:ind w:left="783" w:hanging="403"/>
    </w:pPr>
    <w:rPr>
      <w:lang w:val="de-DE"/>
    </w:rPr>
  </w:style>
  <w:style w:type="table" w:styleId="TableGrid">
    <w:name w:val="Table Grid"/>
    <w:basedOn w:val="TableNormal"/>
    <w:uiPriority w:val="59"/>
    <w:rsid w:val="005E13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17D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7DA5"/>
    <w:rPr>
      <w:rFonts w:ascii="Tahoma" w:eastAsia="MS Mincho"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3F7CF89D0DA24182D8BD5910AD89F4" ma:contentTypeVersion="1" ma:contentTypeDescription="Create a new document." ma:contentTypeScope="" ma:versionID="567ae329f6d48215cd46cf3b313343dc">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8C5111-196B-4BFE-8D58-85CCF04DCF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B78036-5817-4617-854C-9B230F04DBEA}">
  <ds:schemaRefs>
    <ds:schemaRef ds:uri="http://schemas.microsoft.com/sharepoint/v3/contenttype/forms"/>
  </ds:schemaRefs>
</ds:datastoreItem>
</file>

<file path=customXml/itemProps3.xml><?xml version="1.0" encoding="utf-8"?>
<ds:datastoreItem xmlns:ds="http://schemas.openxmlformats.org/officeDocument/2006/customXml" ds:itemID="{E51850EC-0E75-4A13-94DA-C537F458069A}">
  <ds:schemaRefs>
    <ds:schemaRef ds:uri="http://schemas.microsoft.com/sharepoint/v3"/>
    <ds:schemaRef ds:uri="http://www.w3.org/XML/1998/namespace"/>
    <ds:schemaRef ds:uri="http://schemas.microsoft.com/office/2006/documentManagement/types"/>
    <ds:schemaRef ds:uri="http://purl.org/dc/elements/1.1/"/>
    <ds:schemaRef ds:uri="http://purl.org/dc/terms/"/>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A0EF8220-414A-41E7-A45B-7AFFDD5FA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C971275C</Template>
  <TotalTime>0</TotalTime>
  <Pages>3</Pages>
  <Words>539</Words>
  <Characters>3077</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2016-09-01T08:29:00Z</dcterms:created>
  <dcterms:modified xsi:type="dcterms:W3CDTF">2016-09-01T08:29:00Z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0x010100793F7CF89D0DA24182D8BD5910AD89F4</vt:lpwstr>
  </property>
</Properties>
</file>