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894"/>
        <w:tblW w:w="15168" w:type="dxa"/>
        <w:tblLook w:val="04A0" w:firstRow="1" w:lastRow="0" w:firstColumn="1" w:lastColumn="0" w:noHBand="0" w:noVBand="1"/>
      </w:tblPr>
      <w:tblGrid>
        <w:gridCol w:w="9918"/>
        <w:gridCol w:w="5250"/>
      </w:tblGrid>
      <w:tr w:rsidR="00167F9D" w:rsidTr="00167F9D">
        <w:tc>
          <w:tcPr>
            <w:tcW w:w="9918" w:type="dxa"/>
          </w:tcPr>
          <w:p w:rsidR="00167F9D" w:rsidRDefault="00167F9D" w:rsidP="00167F9D">
            <w:pPr>
              <w:jc w:val="center"/>
              <w:rPr>
                <w:sz w:val="24"/>
              </w:rPr>
            </w:pPr>
          </w:p>
        </w:tc>
        <w:tc>
          <w:tcPr>
            <w:tcW w:w="5250" w:type="dxa"/>
          </w:tcPr>
          <w:p w:rsidR="00167F9D" w:rsidRDefault="00167F9D" w:rsidP="00167F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Brief overview</w:t>
            </w: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rPr>
                <w:sz w:val="24"/>
              </w:rPr>
            </w:pPr>
          </w:p>
        </w:tc>
      </w:tr>
    </w:tbl>
    <w:p w:rsidR="00167F9D" w:rsidRDefault="00167F9D" w:rsidP="00167F9D">
      <w:pPr>
        <w:jc w:val="center"/>
        <w:rPr>
          <w:b/>
          <w:sz w:val="24"/>
        </w:rPr>
      </w:pPr>
      <w:r>
        <w:rPr>
          <w:b/>
          <w:sz w:val="24"/>
        </w:rPr>
        <w:t>THE ROLE OF TEACHERS</w:t>
      </w:r>
    </w:p>
    <w:p w:rsidR="008878DE" w:rsidRPr="00167F9D" w:rsidRDefault="00167F9D" w:rsidP="00167F9D">
      <w:pPr>
        <w:jc w:val="center"/>
        <w:rPr>
          <w:b/>
          <w:sz w:val="24"/>
        </w:rPr>
      </w:pPr>
      <w:r>
        <w:rPr>
          <w:b/>
          <w:sz w:val="24"/>
        </w:rPr>
        <w:t xml:space="preserve">1. </w:t>
      </w:r>
      <w:r w:rsidRPr="00167F9D">
        <w:rPr>
          <w:b/>
          <w:sz w:val="24"/>
        </w:rPr>
        <w:t xml:space="preserve">LABELLING OF STUDENTS </w:t>
      </w:r>
      <w:r>
        <w:rPr>
          <w:sz w:val="24"/>
        </w:rPr>
        <w:t>(p.41, 43 Browne)</w:t>
      </w:r>
    </w:p>
    <w:p w:rsidR="00167F9D" w:rsidRDefault="00167F9D" w:rsidP="00167F9D">
      <w:pPr>
        <w:jc w:val="center"/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894"/>
        <w:tblW w:w="15168" w:type="dxa"/>
        <w:tblLook w:val="04A0" w:firstRow="1" w:lastRow="0" w:firstColumn="1" w:lastColumn="0" w:noHBand="0" w:noVBand="1"/>
      </w:tblPr>
      <w:tblGrid>
        <w:gridCol w:w="9918"/>
        <w:gridCol w:w="5250"/>
      </w:tblGrid>
      <w:tr w:rsidR="00167F9D" w:rsidTr="006B4593">
        <w:tc>
          <w:tcPr>
            <w:tcW w:w="9918" w:type="dxa"/>
          </w:tcPr>
          <w:p w:rsidR="00167F9D" w:rsidRDefault="00123F96" w:rsidP="00167F9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STEPS THAT OCCUR</w:t>
            </w:r>
          </w:p>
        </w:tc>
        <w:tc>
          <w:tcPr>
            <w:tcW w:w="5250" w:type="dxa"/>
          </w:tcPr>
          <w:p w:rsidR="00167F9D" w:rsidRDefault="00167F9D" w:rsidP="00167F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Brief overview</w:t>
            </w: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rPr>
                <w:sz w:val="24"/>
              </w:rPr>
            </w:pPr>
          </w:p>
        </w:tc>
      </w:tr>
    </w:tbl>
    <w:p w:rsidR="00167F9D" w:rsidRDefault="00167F9D" w:rsidP="00167F9D">
      <w:pPr>
        <w:jc w:val="center"/>
        <w:rPr>
          <w:b/>
          <w:sz w:val="24"/>
        </w:rPr>
      </w:pPr>
      <w:r>
        <w:rPr>
          <w:b/>
          <w:sz w:val="24"/>
        </w:rPr>
        <w:t>THE ROLE OF TEACHERS</w:t>
      </w:r>
    </w:p>
    <w:p w:rsidR="00167F9D" w:rsidRPr="00167F9D" w:rsidRDefault="00167F9D" w:rsidP="00167F9D">
      <w:pPr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z w:val="24"/>
        </w:rPr>
        <w:t xml:space="preserve">. </w:t>
      </w:r>
      <w:r>
        <w:rPr>
          <w:b/>
          <w:sz w:val="24"/>
        </w:rPr>
        <w:t>SELF-FULFILING PROPHECY</w:t>
      </w:r>
      <w:r w:rsidRPr="00167F9D">
        <w:rPr>
          <w:b/>
          <w:sz w:val="24"/>
        </w:rPr>
        <w:t xml:space="preserve"> </w:t>
      </w:r>
      <w:r>
        <w:rPr>
          <w:sz w:val="24"/>
        </w:rPr>
        <w:t>(p.41</w:t>
      </w:r>
      <w:r>
        <w:rPr>
          <w:sz w:val="24"/>
        </w:rPr>
        <w:t>, 43-44</w:t>
      </w:r>
      <w:r>
        <w:rPr>
          <w:sz w:val="24"/>
        </w:rPr>
        <w:t xml:space="preserve"> Browne)</w:t>
      </w:r>
    </w:p>
    <w:p w:rsidR="00167F9D" w:rsidRDefault="00167F9D" w:rsidP="00167F9D">
      <w:pPr>
        <w:jc w:val="center"/>
        <w:rPr>
          <w:b/>
          <w:sz w:val="24"/>
        </w:rPr>
      </w:pPr>
    </w:p>
    <w:p w:rsidR="00167F9D" w:rsidRDefault="00167F9D" w:rsidP="00167F9D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THE ROLE OF TEACHERS</w:t>
      </w:r>
    </w:p>
    <w:p w:rsidR="00167F9D" w:rsidRPr="00167F9D" w:rsidRDefault="00167F9D" w:rsidP="00167F9D">
      <w:pPr>
        <w:jc w:val="center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z w:val="24"/>
        </w:rPr>
        <w:t xml:space="preserve">. </w:t>
      </w:r>
      <w:r>
        <w:rPr>
          <w:b/>
          <w:sz w:val="24"/>
        </w:rPr>
        <w:t>THE IDEAL PUPIL</w:t>
      </w:r>
      <w:r w:rsidRPr="00167F9D">
        <w:rPr>
          <w:b/>
          <w:sz w:val="24"/>
        </w:rPr>
        <w:t xml:space="preserve"> </w:t>
      </w:r>
      <w:r>
        <w:rPr>
          <w:sz w:val="24"/>
        </w:rPr>
        <w:t>(p.</w:t>
      </w:r>
      <w:r>
        <w:rPr>
          <w:sz w:val="24"/>
        </w:rPr>
        <w:t xml:space="preserve">42 </w:t>
      </w:r>
      <w:r>
        <w:rPr>
          <w:sz w:val="24"/>
        </w:rPr>
        <w:t>Browne)</w:t>
      </w:r>
    </w:p>
    <w:tbl>
      <w:tblPr>
        <w:tblStyle w:val="TableGrid"/>
        <w:tblpPr w:leftFromText="180" w:rightFromText="180" w:vertAnchor="text" w:horzAnchor="margin" w:tblpXSpec="center" w:tblpY="98"/>
        <w:tblW w:w="15168" w:type="dxa"/>
        <w:tblLook w:val="04A0" w:firstRow="1" w:lastRow="0" w:firstColumn="1" w:lastColumn="0" w:noHBand="0" w:noVBand="1"/>
      </w:tblPr>
      <w:tblGrid>
        <w:gridCol w:w="9918"/>
        <w:gridCol w:w="5250"/>
      </w:tblGrid>
      <w:tr w:rsidR="00167F9D" w:rsidTr="00167F9D">
        <w:tc>
          <w:tcPr>
            <w:tcW w:w="9918" w:type="dxa"/>
          </w:tcPr>
          <w:p w:rsidR="00167F9D" w:rsidRDefault="00167F9D" w:rsidP="00167F9D">
            <w:pPr>
              <w:jc w:val="center"/>
              <w:rPr>
                <w:sz w:val="24"/>
              </w:rPr>
            </w:pPr>
          </w:p>
        </w:tc>
        <w:tc>
          <w:tcPr>
            <w:tcW w:w="5250" w:type="dxa"/>
          </w:tcPr>
          <w:p w:rsidR="00167F9D" w:rsidRDefault="00167F9D" w:rsidP="00167F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Brief overview</w:t>
            </w:r>
          </w:p>
          <w:p w:rsidR="00167F9D" w:rsidRDefault="00167F9D" w:rsidP="00167F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BECKER</w:t>
            </w: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HEMPEL-JORGENSON</w:t>
            </w: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GILLBORN</w:t>
            </w: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jc w:val="center"/>
              <w:rPr>
                <w:sz w:val="24"/>
              </w:rPr>
            </w:pPr>
          </w:p>
          <w:p w:rsidR="00167F9D" w:rsidRDefault="00167F9D" w:rsidP="00167F9D">
            <w:pPr>
              <w:rPr>
                <w:sz w:val="24"/>
              </w:rPr>
            </w:pPr>
          </w:p>
          <w:p w:rsidR="00167F9D" w:rsidRDefault="00167F9D" w:rsidP="00167F9D">
            <w:pPr>
              <w:rPr>
                <w:sz w:val="24"/>
              </w:rPr>
            </w:pPr>
          </w:p>
        </w:tc>
      </w:tr>
    </w:tbl>
    <w:p w:rsidR="00167F9D" w:rsidRDefault="00167F9D" w:rsidP="00167F9D">
      <w:pPr>
        <w:rPr>
          <w:sz w:val="24"/>
        </w:rPr>
      </w:pPr>
    </w:p>
    <w:p w:rsidR="00167F9D" w:rsidRDefault="00167F9D" w:rsidP="00167F9D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THE ROLE OF TEACHERS</w:t>
      </w:r>
    </w:p>
    <w:p w:rsidR="00167F9D" w:rsidRPr="00167F9D" w:rsidRDefault="00167F9D" w:rsidP="00167F9D">
      <w:pPr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z w:val="24"/>
        </w:rPr>
        <w:t xml:space="preserve">. </w:t>
      </w:r>
      <w:r>
        <w:rPr>
          <w:b/>
          <w:sz w:val="24"/>
        </w:rPr>
        <w:t>PYGMALION IN THE CLASSROOM</w:t>
      </w:r>
      <w:r w:rsidRPr="00167F9D">
        <w:rPr>
          <w:b/>
          <w:sz w:val="24"/>
        </w:rPr>
        <w:t xml:space="preserve"> </w:t>
      </w:r>
      <w:r>
        <w:rPr>
          <w:sz w:val="24"/>
        </w:rPr>
        <w:t>(p.</w:t>
      </w:r>
      <w:r w:rsidR="00123F96">
        <w:rPr>
          <w:sz w:val="24"/>
        </w:rPr>
        <w:t>43</w:t>
      </w:r>
      <w:r>
        <w:rPr>
          <w:sz w:val="24"/>
        </w:rPr>
        <w:t xml:space="preserve"> Browne)</w:t>
      </w:r>
    </w:p>
    <w:tbl>
      <w:tblPr>
        <w:tblStyle w:val="TableGrid"/>
        <w:tblpPr w:leftFromText="180" w:rightFromText="180" w:vertAnchor="text" w:horzAnchor="margin" w:tblpXSpec="center" w:tblpY="166"/>
        <w:tblW w:w="15168" w:type="dxa"/>
        <w:tblLook w:val="04A0" w:firstRow="1" w:lastRow="0" w:firstColumn="1" w:lastColumn="0" w:noHBand="0" w:noVBand="1"/>
      </w:tblPr>
      <w:tblGrid>
        <w:gridCol w:w="9918"/>
        <w:gridCol w:w="5250"/>
      </w:tblGrid>
      <w:tr w:rsidR="001F7F6D" w:rsidTr="001F7F6D">
        <w:tc>
          <w:tcPr>
            <w:tcW w:w="9918" w:type="dxa"/>
          </w:tcPr>
          <w:p w:rsidR="001F7F6D" w:rsidRDefault="001F7F6D" w:rsidP="001F7F6D">
            <w:pPr>
              <w:jc w:val="center"/>
              <w:rPr>
                <w:sz w:val="24"/>
              </w:rPr>
            </w:pPr>
          </w:p>
        </w:tc>
        <w:tc>
          <w:tcPr>
            <w:tcW w:w="5250" w:type="dxa"/>
          </w:tcPr>
          <w:p w:rsidR="001F7F6D" w:rsidRDefault="001F7F6D" w:rsidP="001F7F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Brief overview</w:t>
            </w:r>
          </w:p>
          <w:p w:rsidR="001F7F6D" w:rsidRDefault="001F7F6D" w:rsidP="001F7F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ROSENTHAL AND JACOBSON</w:t>
            </w: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jc w:val="center"/>
              <w:rPr>
                <w:sz w:val="24"/>
              </w:rPr>
            </w:pPr>
          </w:p>
          <w:p w:rsidR="001F7F6D" w:rsidRDefault="001F7F6D" w:rsidP="001F7F6D">
            <w:pPr>
              <w:rPr>
                <w:sz w:val="24"/>
              </w:rPr>
            </w:pPr>
          </w:p>
        </w:tc>
      </w:tr>
    </w:tbl>
    <w:p w:rsidR="00123F96" w:rsidRDefault="00123F96" w:rsidP="00123F9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SETTING AND STREAMING</w:t>
      </w:r>
    </w:p>
    <w:p w:rsidR="00123F96" w:rsidRPr="00167F9D" w:rsidRDefault="00123F96" w:rsidP="00123F96">
      <w:pPr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 xml:space="preserve">. </w:t>
      </w:r>
      <w:r>
        <w:rPr>
          <w:b/>
          <w:sz w:val="24"/>
        </w:rPr>
        <w:t>WHAT IS IT?</w:t>
      </w:r>
      <w:r w:rsidRPr="00167F9D">
        <w:rPr>
          <w:b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p.</w:t>
      </w:r>
      <w:r>
        <w:rPr>
          <w:sz w:val="24"/>
        </w:rPr>
        <w:t>44</w:t>
      </w:r>
      <w:proofErr w:type="gramEnd"/>
      <w:r>
        <w:rPr>
          <w:sz w:val="24"/>
        </w:rPr>
        <w:t xml:space="preserve"> Browne)</w:t>
      </w:r>
    </w:p>
    <w:p w:rsidR="00123F96" w:rsidRDefault="00123F96" w:rsidP="00123F96">
      <w:pPr>
        <w:jc w:val="center"/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98"/>
        <w:tblW w:w="15168" w:type="dxa"/>
        <w:tblLook w:val="04A0" w:firstRow="1" w:lastRow="0" w:firstColumn="1" w:lastColumn="0" w:noHBand="0" w:noVBand="1"/>
      </w:tblPr>
      <w:tblGrid>
        <w:gridCol w:w="9918"/>
        <w:gridCol w:w="5250"/>
      </w:tblGrid>
      <w:tr w:rsidR="00123F96" w:rsidTr="006B4593">
        <w:tc>
          <w:tcPr>
            <w:tcW w:w="9918" w:type="dxa"/>
          </w:tcPr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123F96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123F96" w:rsidRDefault="00123F96" w:rsidP="006B4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Brief overview</w:t>
            </w: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rPr>
                <w:sz w:val="24"/>
              </w:rPr>
            </w:pPr>
          </w:p>
          <w:p w:rsidR="00123F96" w:rsidRDefault="00123F96" w:rsidP="006B4593">
            <w:pPr>
              <w:rPr>
                <w:sz w:val="24"/>
              </w:rPr>
            </w:pPr>
          </w:p>
        </w:tc>
      </w:tr>
    </w:tbl>
    <w:p w:rsidR="00123F96" w:rsidRDefault="00123F96" w:rsidP="00123F9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SETTING AND STREAMING</w:t>
      </w:r>
    </w:p>
    <w:p w:rsidR="00123F96" w:rsidRPr="00167F9D" w:rsidRDefault="00123F96" w:rsidP="00123F96">
      <w:pPr>
        <w:jc w:val="center"/>
        <w:rPr>
          <w:b/>
          <w:sz w:val="24"/>
        </w:rPr>
      </w:pPr>
      <w:r>
        <w:rPr>
          <w:b/>
          <w:sz w:val="24"/>
        </w:rPr>
        <w:t>1. WHAT IS IT?</w:t>
      </w:r>
      <w:r w:rsidRPr="00167F9D">
        <w:rPr>
          <w:b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p.44</w:t>
      </w:r>
      <w:proofErr w:type="gramEnd"/>
      <w:r>
        <w:rPr>
          <w:sz w:val="24"/>
        </w:rPr>
        <w:t xml:space="preserve"> Browne)</w:t>
      </w:r>
    </w:p>
    <w:p w:rsidR="00123F96" w:rsidRDefault="00123F96" w:rsidP="00123F96">
      <w:pPr>
        <w:jc w:val="center"/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98"/>
        <w:tblW w:w="15168" w:type="dxa"/>
        <w:tblLook w:val="04A0" w:firstRow="1" w:lastRow="0" w:firstColumn="1" w:lastColumn="0" w:noHBand="0" w:noVBand="1"/>
      </w:tblPr>
      <w:tblGrid>
        <w:gridCol w:w="9918"/>
        <w:gridCol w:w="5250"/>
      </w:tblGrid>
      <w:tr w:rsidR="00123F96" w:rsidTr="006B4593">
        <w:tc>
          <w:tcPr>
            <w:tcW w:w="9918" w:type="dxa"/>
          </w:tcPr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</w:tc>
        <w:tc>
          <w:tcPr>
            <w:tcW w:w="5250" w:type="dxa"/>
          </w:tcPr>
          <w:p w:rsidR="00123F96" w:rsidRDefault="00123F96" w:rsidP="006B4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Brief overview</w:t>
            </w: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rPr>
                <w:sz w:val="24"/>
              </w:rPr>
            </w:pPr>
          </w:p>
          <w:p w:rsidR="00123F96" w:rsidRDefault="00123F96" w:rsidP="006B4593">
            <w:pPr>
              <w:rPr>
                <w:sz w:val="24"/>
              </w:rPr>
            </w:pPr>
          </w:p>
        </w:tc>
      </w:tr>
    </w:tbl>
    <w:p w:rsidR="00167F9D" w:rsidRDefault="00167F9D" w:rsidP="00167F9D">
      <w:pPr>
        <w:jc w:val="center"/>
        <w:rPr>
          <w:sz w:val="24"/>
        </w:rPr>
      </w:pPr>
    </w:p>
    <w:p w:rsidR="00123F96" w:rsidRDefault="00123F96" w:rsidP="00123F9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SETTING AND STREAMING</w:t>
      </w:r>
    </w:p>
    <w:p w:rsidR="00123F96" w:rsidRPr="00167F9D" w:rsidRDefault="00123F96" w:rsidP="00123F96">
      <w:pPr>
        <w:jc w:val="center"/>
        <w:rPr>
          <w:b/>
          <w:sz w:val="24"/>
        </w:rPr>
      </w:pPr>
      <w:r>
        <w:rPr>
          <w:b/>
          <w:sz w:val="24"/>
        </w:rPr>
        <w:t>2. GILBORN AND YOUDELL: A-C ECONOMY/EDUCATIONAL TRIAGE</w:t>
      </w:r>
      <w:r w:rsidRPr="00167F9D">
        <w:rPr>
          <w:b/>
          <w:sz w:val="24"/>
        </w:rPr>
        <w:t xml:space="preserve"> </w:t>
      </w:r>
      <w:r>
        <w:rPr>
          <w:sz w:val="24"/>
        </w:rPr>
        <w:t>(p.</w:t>
      </w:r>
      <w:r>
        <w:rPr>
          <w:sz w:val="24"/>
        </w:rPr>
        <w:t>45-46</w:t>
      </w:r>
      <w:r>
        <w:rPr>
          <w:sz w:val="24"/>
        </w:rPr>
        <w:t xml:space="preserve"> Browne)</w:t>
      </w:r>
    </w:p>
    <w:p w:rsidR="00123F96" w:rsidRDefault="00123F96" w:rsidP="00123F96">
      <w:pPr>
        <w:jc w:val="center"/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98"/>
        <w:tblW w:w="15168" w:type="dxa"/>
        <w:tblLook w:val="04A0" w:firstRow="1" w:lastRow="0" w:firstColumn="1" w:lastColumn="0" w:noHBand="0" w:noVBand="1"/>
      </w:tblPr>
      <w:tblGrid>
        <w:gridCol w:w="9918"/>
        <w:gridCol w:w="5250"/>
      </w:tblGrid>
      <w:tr w:rsidR="00123F96" w:rsidTr="006B4593">
        <w:tc>
          <w:tcPr>
            <w:tcW w:w="9918" w:type="dxa"/>
          </w:tcPr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</w:tc>
        <w:tc>
          <w:tcPr>
            <w:tcW w:w="5250" w:type="dxa"/>
          </w:tcPr>
          <w:p w:rsidR="00123F96" w:rsidRDefault="00123F96" w:rsidP="006B4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Brief overview</w:t>
            </w: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rPr>
                <w:sz w:val="24"/>
              </w:rPr>
            </w:pPr>
          </w:p>
          <w:p w:rsidR="00123F96" w:rsidRDefault="00123F96" w:rsidP="006B4593">
            <w:pPr>
              <w:rPr>
                <w:sz w:val="24"/>
              </w:rPr>
            </w:pPr>
          </w:p>
        </w:tc>
      </w:tr>
    </w:tbl>
    <w:p w:rsidR="00167F9D" w:rsidRDefault="00167F9D" w:rsidP="00167F9D">
      <w:pPr>
        <w:jc w:val="center"/>
        <w:rPr>
          <w:sz w:val="24"/>
        </w:rPr>
      </w:pPr>
    </w:p>
    <w:p w:rsidR="00123F96" w:rsidRDefault="00123F96" w:rsidP="00123F9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SETTING AND STREAMING</w:t>
      </w:r>
    </w:p>
    <w:p w:rsidR="00123F96" w:rsidRPr="00167F9D" w:rsidRDefault="00123F96" w:rsidP="00123F96">
      <w:pPr>
        <w:jc w:val="center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z w:val="24"/>
        </w:rPr>
        <w:t xml:space="preserve">. </w:t>
      </w:r>
      <w:r>
        <w:rPr>
          <w:b/>
          <w:sz w:val="24"/>
        </w:rPr>
        <w:t>STEPHEN BALL – BEACHSIDE COMPREHENSIVE &amp; SMYTH</w:t>
      </w:r>
      <w:r w:rsidRPr="00167F9D">
        <w:rPr>
          <w:b/>
          <w:sz w:val="24"/>
        </w:rPr>
        <w:t xml:space="preserve"> </w:t>
      </w:r>
      <w:r>
        <w:rPr>
          <w:sz w:val="24"/>
        </w:rPr>
        <w:t>(p.45-46 Browne)</w:t>
      </w:r>
    </w:p>
    <w:p w:rsidR="00123F96" w:rsidRDefault="00123F96" w:rsidP="00123F96">
      <w:pPr>
        <w:jc w:val="center"/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98"/>
        <w:tblW w:w="15168" w:type="dxa"/>
        <w:tblLook w:val="04A0" w:firstRow="1" w:lastRow="0" w:firstColumn="1" w:lastColumn="0" w:noHBand="0" w:noVBand="1"/>
      </w:tblPr>
      <w:tblGrid>
        <w:gridCol w:w="9918"/>
        <w:gridCol w:w="5250"/>
      </w:tblGrid>
      <w:tr w:rsidR="00123F96" w:rsidTr="006B4593">
        <w:tc>
          <w:tcPr>
            <w:tcW w:w="9918" w:type="dxa"/>
          </w:tcPr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</w:tc>
        <w:tc>
          <w:tcPr>
            <w:tcW w:w="5250" w:type="dxa"/>
          </w:tcPr>
          <w:p w:rsidR="00123F96" w:rsidRDefault="00123F96" w:rsidP="006B4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Brief overview</w:t>
            </w: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BALL</w:t>
            </w: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SMYTH</w:t>
            </w: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MORI</w:t>
            </w: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rPr>
                <w:sz w:val="24"/>
              </w:rPr>
            </w:pPr>
          </w:p>
        </w:tc>
      </w:tr>
    </w:tbl>
    <w:p w:rsidR="00123F96" w:rsidRDefault="00123F96" w:rsidP="00123F9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PUPIL SUBCULTURES</w:t>
      </w:r>
    </w:p>
    <w:p w:rsidR="00123F96" w:rsidRPr="00123F96" w:rsidRDefault="00123F96" w:rsidP="00123F96">
      <w:pPr>
        <w:pStyle w:val="ListParagraph"/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WHAT ARE THEY? PRO AND ANTI</w:t>
      </w:r>
      <w:r w:rsidRPr="00123F96">
        <w:rPr>
          <w:b/>
          <w:sz w:val="24"/>
        </w:rPr>
        <w:t xml:space="preserve"> </w:t>
      </w:r>
      <w:r w:rsidRPr="00123F96">
        <w:rPr>
          <w:sz w:val="24"/>
        </w:rPr>
        <w:t>(p.45-46 Browne)</w:t>
      </w:r>
    </w:p>
    <w:tbl>
      <w:tblPr>
        <w:tblStyle w:val="TableGrid"/>
        <w:tblpPr w:leftFromText="180" w:rightFromText="180" w:vertAnchor="text" w:horzAnchor="margin" w:tblpXSpec="center" w:tblpY="149"/>
        <w:tblW w:w="15168" w:type="dxa"/>
        <w:tblLook w:val="04A0" w:firstRow="1" w:lastRow="0" w:firstColumn="1" w:lastColumn="0" w:noHBand="0" w:noVBand="1"/>
      </w:tblPr>
      <w:tblGrid>
        <w:gridCol w:w="9918"/>
        <w:gridCol w:w="5250"/>
      </w:tblGrid>
      <w:tr w:rsidR="00C14864" w:rsidTr="00C14864">
        <w:tc>
          <w:tcPr>
            <w:tcW w:w="9918" w:type="dxa"/>
          </w:tcPr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</w:tc>
        <w:tc>
          <w:tcPr>
            <w:tcW w:w="5250" w:type="dxa"/>
          </w:tcPr>
          <w:p w:rsidR="00C14864" w:rsidRDefault="00C14864" w:rsidP="00C1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Brief overview</w:t>
            </w: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 SCHOOL</w:t>
            </w: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ANTI SCHOOL</w:t>
            </w: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jc w:val="center"/>
              <w:rPr>
                <w:sz w:val="24"/>
              </w:rPr>
            </w:pPr>
          </w:p>
          <w:p w:rsidR="00C14864" w:rsidRDefault="00C14864" w:rsidP="00C14864">
            <w:pPr>
              <w:rPr>
                <w:sz w:val="24"/>
              </w:rPr>
            </w:pPr>
          </w:p>
          <w:p w:rsidR="00C14864" w:rsidRDefault="00C14864" w:rsidP="00C14864">
            <w:pPr>
              <w:rPr>
                <w:sz w:val="24"/>
              </w:rPr>
            </w:pPr>
          </w:p>
        </w:tc>
      </w:tr>
    </w:tbl>
    <w:p w:rsidR="00123F96" w:rsidRDefault="00123F96" w:rsidP="00123F96">
      <w:pPr>
        <w:jc w:val="center"/>
        <w:rPr>
          <w:sz w:val="24"/>
        </w:rPr>
      </w:pPr>
    </w:p>
    <w:p w:rsidR="00123F96" w:rsidRDefault="00123F96" w:rsidP="00123F9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PUPIL SUBCULTURES</w:t>
      </w:r>
    </w:p>
    <w:p w:rsidR="00123F96" w:rsidRPr="00123F96" w:rsidRDefault="00123F96" w:rsidP="00123F96">
      <w:pPr>
        <w:pStyle w:val="ListParagraph"/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LACEY: DIFFERENTIATION AND POLARISATION (p.47 Browne)</w:t>
      </w:r>
    </w:p>
    <w:p w:rsidR="00123F96" w:rsidRDefault="00123F96" w:rsidP="00123F96">
      <w:pPr>
        <w:jc w:val="center"/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98"/>
        <w:tblW w:w="15168" w:type="dxa"/>
        <w:tblLook w:val="04A0" w:firstRow="1" w:lastRow="0" w:firstColumn="1" w:lastColumn="0" w:noHBand="0" w:noVBand="1"/>
      </w:tblPr>
      <w:tblGrid>
        <w:gridCol w:w="9918"/>
        <w:gridCol w:w="5250"/>
      </w:tblGrid>
      <w:tr w:rsidR="00123F96" w:rsidTr="006B4593">
        <w:tc>
          <w:tcPr>
            <w:tcW w:w="9918" w:type="dxa"/>
          </w:tcPr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</w:tc>
        <w:tc>
          <w:tcPr>
            <w:tcW w:w="5250" w:type="dxa"/>
          </w:tcPr>
          <w:p w:rsidR="00123F96" w:rsidRDefault="00123F96" w:rsidP="006B4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Brief overview</w:t>
            </w: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DIFFERENTIATION</w:t>
            </w: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POLARISATION</w:t>
            </w: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rPr>
                <w:sz w:val="24"/>
              </w:rPr>
            </w:pPr>
          </w:p>
          <w:p w:rsidR="00123F96" w:rsidRDefault="00123F96" w:rsidP="006B4593">
            <w:pPr>
              <w:rPr>
                <w:sz w:val="24"/>
              </w:rPr>
            </w:pPr>
          </w:p>
        </w:tc>
      </w:tr>
    </w:tbl>
    <w:p w:rsidR="00167F9D" w:rsidRDefault="00167F9D" w:rsidP="00167F9D">
      <w:pPr>
        <w:jc w:val="center"/>
        <w:rPr>
          <w:sz w:val="24"/>
        </w:rPr>
      </w:pPr>
    </w:p>
    <w:p w:rsidR="00123F96" w:rsidRDefault="00123F96" w:rsidP="00123F9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PUPIL SUBCULTURES</w:t>
      </w:r>
    </w:p>
    <w:p w:rsidR="00123F96" w:rsidRPr="00123F96" w:rsidRDefault="00123F96" w:rsidP="00123F96">
      <w:pPr>
        <w:pStyle w:val="ListParagraph"/>
        <w:numPr>
          <w:ilvl w:val="0"/>
          <w:numId w:val="3"/>
        </w:numPr>
        <w:jc w:val="center"/>
        <w:rPr>
          <w:b/>
          <w:sz w:val="24"/>
        </w:rPr>
      </w:pPr>
      <w:r>
        <w:rPr>
          <w:b/>
          <w:sz w:val="24"/>
        </w:rPr>
        <w:t>JACKSON ‘LADS AND LADETTES’ (p.48 Browne)</w:t>
      </w:r>
    </w:p>
    <w:p w:rsidR="00123F96" w:rsidRDefault="00123F96" w:rsidP="00123F96">
      <w:pPr>
        <w:jc w:val="center"/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98"/>
        <w:tblW w:w="15168" w:type="dxa"/>
        <w:tblLook w:val="04A0" w:firstRow="1" w:lastRow="0" w:firstColumn="1" w:lastColumn="0" w:noHBand="0" w:noVBand="1"/>
      </w:tblPr>
      <w:tblGrid>
        <w:gridCol w:w="9918"/>
        <w:gridCol w:w="5250"/>
      </w:tblGrid>
      <w:tr w:rsidR="00123F96" w:rsidTr="006B4593">
        <w:tc>
          <w:tcPr>
            <w:tcW w:w="9918" w:type="dxa"/>
          </w:tcPr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</w:tc>
        <w:tc>
          <w:tcPr>
            <w:tcW w:w="5250" w:type="dxa"/>
          </w:tcPr>
          <w:p w:rsidR="00123F96" w:rsidRDefault="00123F96" w:rsidP="006B4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Brief overview</w:t>
            </w: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rPr>
                <w:sz w:val="24"/>
              </w:rPr>
            </w:pPr>
          </w:p>
          <w:p w:rsidR="00123F96" w:rsidRDefault="00123F96" w:rsidP="006B4593">
            <w:pPr>
              <w:rPr>
                <w:sz w:val="24"/>
              </w:rPr>
            </w:pPr>
          </w:p>
        </w:tc>
      </w:tr>
    </w:tbl>
    <w:p w:rsidR="00123F96" w:rsidRDefault="00123F96" w:rsidP="00123F9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PUPIL SUBCULTURES</w:t>
      </w:r>
    </w:p>
    <w:p w:rsidR="00123F96" w:rsidRPr="00123F96" w:rsidRDefault="00123F96" w:rsidP="00123F96">
      <w:pPr>
        <w:pStyle w:val="ListParagraph"/>
        <w:numPr>
          <w:ilvl w:val="0"/>
          <w:numId w:val="3"/>
        </w:numPr>
        <w:jc w:val="center"/>
        <w:rPr>
          <w:b/>
          <w:sz w:val="24"/>
        </w:rPr>
      </w:pPr>
      <w:r>
        <w:rPr>
          <w:b/>
          <w:sz w:val="24"/>
        </w:rPr>
        <w:t>WOODS (responses to labelling) p.49 Browne</w:t>
      </w:r>
    </w:p>
    <w:p w:rsidR="00123F96" w:rsidRDefault="00123F96" w:rsidP="00123F96">
      <w:pPr>
        <w:jc w:val="center"/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98"/>
        <w:tblW w:w="15168" w:type="dxa"/>
        <w:tblLook w:val="04A0" w:firstRow="1" w:lastRow="0" w:firstColumn="1" w:lastColumn="0" w:noHBand="0" w:noVBand="1"/>
      </w:tblPr>
      <w:tblGrid>
        <w:gridCol w:w="9918"/>
        <w:gridCol w:w="5250"/>
      </w:tblGrid>
      <w:tr w:rsidR="00123F96" w:rsidTr="006B4593">
        <w:tc>
          <w:tcPr>
            <w:tcW w:w="9918" w:type="dxa"/>
          </w:tcPr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</w:tc>
        <w:tc>
          <w:tcPr>
            <w:tcW w:w="5250" w:type="dxa"/>
          </w:tcPr>
          <w:p w:rsidR="00123F96" w:rsidRDefault="00123F96" w:rsidP="006B4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Brief overview</w:t>
            </w: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rPr>
                <w:sz w:val="24"/>
              </w:rPr>
            </w:pPr>
          </w:p>
          <w:p w:rsidR="00123F96" w:rsidRDefault="00123F96" w:rsidP="006B4593">
            <w:pPr>
              <w:rPr>
                <w:sz w:val="24"/>
              </w:rPr>
            </w:pPr>
          </w:p>
        </w:tc>
      </w:tr>
    </w:tbl>
    <w:p w:rsidR="00123F96" w:rsidRDefault="00123F96" w:rsidP="00123F9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PUPIL SUBCULTURES</w:t>
      </w:r>
    </w:p>
    <w:p w:rsidR="00123F96" w:rsidRPr="00123F96" w:rsidRDefault="00123F96" w:rsidP="00123F96">
      <w:pPr>
        <w:pStyle w:val="ListParagraph"/>
        <w:numPr>
          <w:ilvl w:val="0"/>
          <w:numId w:val="3"/>
        </w:numPr>
        <w:jc w:val="center"/>
        <w:rPr>
          <w:b/>
          <w:sz w:val="24"/>
        </w:rPr>
      </w:pPr>
      <w:r>
        <w:rPr>
          <w:b/>
          <w:sz w:val="24"/>
        </w:rPr>
        <w:t>ARCHER ‘NIKE IDENTITIES’</w:t>
      </w:r>
      <w:r>
        <w:rPr>
          <w:b/>
          <w:sz w:val="24"/>
        </w:rPr>
        <w:t xml:space="preserve"> (p.</w:t>
      </w:r>
      <w:r w:rsidR="006938BB">
        <w:rPr>
          <w:b/>
          <w:sz w:val="24"/>
        </w:rPr>
        <w:t>26, 33 BOOKLET</w:t>
      </w:r>
      <w:r>
        <w:rPr>
          <w:b/>
          <w:sz w:val="24"/>
        </w:rPr>
        <w:t>)</w:t>
      </w:r>
    </w:p>
    <w:p w:rsidR="00123F96" w:rsidRDefault="00123F96" w:rsidP="00123F96">
      <w:pPr>
        <w:jc w:val="center"/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98"/>
        <w:tblW w:w="15168" w:type="dxa"/>
        <w:tblLook w:val="04A0" w:firstRow="1" w:lastRow="0" w:firstColumn="1" w:lastColumn="0" w:noHBand="0" w:noVBand="1"/>
      </w:tblPr>
      <w:tblGrid>
        <w:gridCol w:w="9918"/>
        <w:gridCol w:w="5250"/>
      </w:tblGrid>
      <w:tr w:rsidR="00123F96" w:rsidTr="006B4593">
        <w:tc>
          <w:tcPr>
            <w:tcW w:w="9918" w:type="dxa"/>
          </w:tcPr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</w:tc>
        <w:tc>
          <w:tcPr>
            <w:tcW w:w="5250" w:type="dxa"/>
          </w:tcPr>
          <w:p w:rsidR="00123F96" w:rsidRDefault="00123F96" w:rsidP="006B4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Brief overview</w:t>
            </w: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jc w:val="center"/>
              <w:rPr>
                <w:sz w:val="24"/>
              </w:rPr>
            </w:pPr>
          </w:p>
          <w:p w:rsidR="00123F96" w:rsidRDefault="00123F96" w:rsidP="006B4593">
            <w:pPr>
              <w:rPr>
                <w:sz w:val="24"/>
              </w:rPr>
            </w:pPr>
          </w:p>
          <w:p w:rsidR="00123F96" w:rsidRDefault="00123F96" w:rsidP="006B4593">
            <w:pPr>
              <w:rPr>
                <w:sz w:val="24"/>
              </w:rPr>
            </w:pPr>
          </w:p>
        </w:tc>
      </w:tr>
    </w:tbl>
    <w:p w:rsidR="006938BB" w:rsidRDefault="006938BB" w:rsidP="006938BB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PUPIL SUBCULTURES</w:t>
      </w:r>
    </w:p>
    <w:p w:rsidR="006938BB" w:rsidRPr="006938BB" w:rsidRDefault="006938BB" w:rsidP="006938BB">
      <w:pPr>
        <w:pStyle w:val="ListParagraph"/>
        <w:numPr>
          <w:ilvl w:val="0"/>
          <w:numId w:val="3"/>
        </w:numPr>
        <w:jc w:val="center"/>
        <w:rPr>
          <w:b/>
          <w:sz w:val="24"/>
          <w:lang w:val="fr-FR"/>
        </w:rPr>
      </w:pPr>
      <w:r w:rsidRPr="006938BB">
        <w:rPr>
          <w:b/>
          <w:sz w:val="24"/>
          <w:lang w:val="fr-FR"/>
        </w:rPr>
        <w:t>BOURDIEU ‘HABITUS’/SYMBOLIC CAPITAL</w:t>
      </w:r>
      <w:r w:rsidRPr="006938BB">
        <w:rPr>
          <w:b/>
          <w:sz w:val="24"/>
          <w:lang w:val="fr-FR"/>
        </w:rPr>
        <w:t xml:space="preserve"> (p.</w:t>
      </w:r>
      <w:r>
        <w:rPr>
          <w:b/>
          <w:sz w:val="24"/>
          <w:lang w:val="fr-FR"/>
        </w:rPr>
        <w:t>27 BOOKLET, p.30 BROWNE</w:t>
      </w:r>
      <w:r w:rsidRPr="006938BB">
        <w:rPr>
          <w:b/>
          <w:sz w:val="24"/>
          <w:lang w:val="fr-FR"/>
        </w:rPr>
        <w:t>)</w:t>
      </w:r>
    </w:p>
    <w:p w:rsidR="006938BB" w:rsidRPr="006938BB" w:rsidRDefault="006938BB" w:rsidP="006938BB">
      <w:pPr>
        <w:jc w:val="center"/>
        <w:rPr>
          <w:sz w:val="24"/>
          <w:lang w:val="fr-FR"/>
        </w:rPr>
      </w:pPr>
    </w:p>
    <w:tbl>
      <w:tblPr>
        <w:tblStyle w:val="TableGrid"/>
        <w:tblpPr w:leftFromText="180" w:rightFromText="180" w:vertAnchor="text" w:horzAnchor="margin" w:tblpXSpec="center" w:tblpY="98"/>
        <w:tblW w:w="15168" w:type="dxa"/>
        <w:tblLook w:val="04A0" w:firstRow="1" w:lastRow="0" w:firstColumn="1" w:lastColumn="0" w:noHBand="0" w:noVBand="1"/>
      </w:tblPr>
      <w:tblGrid>
        <w:gridCol w:w="9918"/>
        <w:gridCol w:w="5250"/>
      </w:tblGrid>
      <w:tr w:rsidR="006938BB" w:rsidTr="006B4593">
        <w:tc>
          <w:tcPr>
            <w:tcW w:w="9918" w:type="dxa"/>
          </w:tcPr>
          <w:p w:rsidR="006938BB" w:rsidRPr="006938BB" w:rsidRDefault="006938BB" w:rsidP="006B4593">
            <w:pPr>
              <w:jc w:val="center"/>
              <w:rPr>
                <w:sz w:val="24"/>
                <w:lang w:val="fr-FR"/>
              </w:rPr>
            </w:pPr>
          </w:p>
          <w:p w:rsidR="006938BB" w:rsidRPr="006938BB" w:rsidRDefault="006938BB" w:rsidP="006B4593">
            <w:pPr>
              <w:jc w:val="center"/>
              <w:rPr>
                <w:sz w:val="24"/>
                <w:lang w:val="fr-FR"/>
              </w:rPr>
            </w:pPr>
          </w:p>
        </w:tc>
        <w:tc>
          <w:tcPr>
            <w:tcW w:w="5250" w:type="dxa"/>
          </w:tcPr>
          <w:p w:rsidR="006938BB" w:rsidRDefault="006938BB" w:rsidP="006B45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Brief overview</w:t>
            </w: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jc w:val="center"/>
              <w:rPr>
                <w:sz w:val="24"/>
              </w:rPr>
            </w:pPr>
          </w:p>
          <w:p w:rsidR="006938BB" w:rsidRDefault="006938BB" w:rsidP="006B4593">
            <w:pPr>
              <w:rPr>
                <w:sz w:val="24"/>
              </w:rPr>
            </w:pPr>
          </w:p>
          <w:p w:rsidR="006938BB" w:rsidRDefault="006938BB" w:rsidP="006B4593">
            <w:pPr>
              <w:rPr>
                <w:sz w:val="24"/>
              </w:rPr>
            </w:pPr>
          </w:p>
        </w:tc>
      </w:tr>
    </w:tbl>
    <w:p w:rsidR="00167F9D" w:rsidRDefault="00167F9D" w:rsidP="00C14864">
      <w:pPr>
        <w:rPr>
          <w:sz w:val="24"/>
        </w:rPr>
      </w:pPr>
      <w:bookmarkStart w:id="0" w:name="_GoBack"/>
      <w:bookmarkEnd w:id="0"/>
    </w:p>
    <w:sectPr w:rsidR="00167F9D" w:rsidSect="00167F9D">
      <w:pgSz w:w="16838" w:h="11906" w:orient="landscape"/>
      <w:pgMar w:top="993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864" w:rsidRDefault="00C14864" w:rsidP="00C14864">
      <w:pPr>
        <w:spacing w:after="0" w:line="240" w:lineRule="auto"/>
      </w:pPr>
      <w:r>
        <w:separator/>
      </w:r>
    </w:p>
  </w:endnote>
  <w:endnote w:type="continuationSeparator" w:id="0">
    <w:p w:rsidR="00C14864" w:rsidRDefault="00C14864" w:rsidP="00C1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864" w:rsidRDefault="00C14864" w:rsidP="00C14864">
      <w:pPr>
        <w:spacing w:after="0" w:line="240" w:lineRule="auto"/>
      </w:pPr>
      <w:r>
        <w:separator/>
      </w:r>
    </w:p>
  </w:footnote>
  <w:footnote w:type="continuationSeparator" w:id="0">
    <w:p w:rsidR="00C14864" w:rsidRDefault="00C14864" w:rsidP="00C14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7E12"/>
    <w:multiLevelType w:val="hybridMultilevel"/>
    <w:tmpl w:val="3B12ACA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EE4"/>
    <w:multiLevelType w:val="hybridMultilevel"/>
    <w:tmpl w:val="A3B49E8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75084"/>
    <w:multiLevelType w:val="hybridMultilevel"/>
    <w:tmpl w:val="3F8427E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14FBF"/>
    <w:multiLevelType w:val="hybridMultilevel"/>
    <w:tmpl w:val="16703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B5251"/>
    <w:multiLevelType w:val="hybridMultilevel"/>
    <w:tmpl w:val="3D9A8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2332B"/>
    <w:multiLevelType w:val="hybridMultilevel"/>
    <w:tmpl w:val="39B2F37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9D"/>
    <w:rsid w:val="00123F96"/>
    <w:rsid w:val="00167F9D"/>
    <w:rsid w:val="001F7F6D"/>
    <w:rsid w:val="006938BB"/>
    <w:rsid w:val="008878DE"/>
    <w:rsid w:val="00C1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77E96-ED6E-4432-9E1E-5E47CF2E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F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4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864"/>
  </w:style>
  <w:style w:type="paragraph" w:styleId="Footer">
    <w:name w:val="footer"/>
    <w:basedOn w:val="Normal"/>
    <w:link w:val="FooterChar"/>
    <w:uiPriority w:val="99"/>
    <w:unhideWhenUsed/>
    <w:rsid w:val="00C14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F77C460F</Template>
  <TotalTime>133</TotalTime>
  <Pages>15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4</cp:revision>
  <dcterms:created xsi:type="dcterms:W3CDTF">2018-03-07T12:36:00Z</dcterms:created>
  <dcterms:modified xsi:type="dcterms:W3CDTF">2018-03-07T14:49:00Z</dcterms:modified>
</cp:coreProperties>
</file>