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D60" w:rsidRPr="008055F5" w:rsidRDefault="009D6D60" w:rsidP="009D6D60">
      <w:pPr>
        <w:rPr>
          <w:rFonts w:asciiTheme="minorHAnsi" w:hAnsiTheme="minorHAnsi" w:cs="Arial"/>
          <w:b/>
          <w:sz w:val="22"/>
          <w:szCs w:val="22"/>
          <w:lang w:val="en-US"/>
        </w:rPr>
      </w:pPr>
      <w:r w:rsidRPr="008055F5">
        <w:rPr>
          <w:rFonts w:asciiTheme="minorHAnsi" w:hAnsiTheme="minorHAnsi"/>
          <w:noProof/>
          <w:sz w:val="22"/>
          <w:lang w:eastAsia="en-GB"/>
        </w:rPr>
        <mc:AlternateContent>
          <mc:Choice Requires="wps">
            <w:drawing>
              <wp:anchor distT="0" distB="0" distL="114300" distR="114300" simplePos="0" relativeHeight="251658240" behindDoc="0" locked="0" layoutInCell="1" allowOverlap="1" wp14:anchorId="3C44B891" wp14:editId="3369683F">
                <wp:simplePos x="0" y="0"/>
                <wp:positionH relativeFrom="column">
                  <wp:posOffset>3343275</wp:posOffset>
                </wp:positionH>
                <wp:positionV relativeFrom="paragraph">
                  <wp:posOffset>-38101</wp:posOffset>
                </wp:positionV>
                <wp:extent cx="2971800" cy="1762125"/>
                <wp:effectExtent l="38100" t="38100" r="38100" b="476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762125"/>
                        </a:xfrm>
                        <a:prstGeom prst="rect">
                          <a:avLst/>
                        </a:prstGeom>
                        <a:solidFill>
                          <a:srgbClr val="FFFFFF"/>
                        </a:solidFill>
                        <a:ln w="66675">
                          <a:solidFill>
                            <a:srgbClr val="000000"/>
                          </a:solidFill>
                          <a:miter lim="800000"/>
                          <a:headEnd/>
                          <a:tailEnd/>
                        </a:ln>
                      </wps:spPr>
                      <wps:txbx>
                        <w:txbxContent>
                          <w:p w:rsidR="00574A38" w:rsidRDefault="00574A38" w:rsidP="009D6D60">
                            <w:pPr>
                              <w:rPr>
                                <w:rFonts w:ascii="Arial" w:hAnsi="Arial" w:cs="Arial"/>
                              </w:rPr>
                            </w:pPr>
                            <w:r>
                              <w:rPr>
                                <w:rFonts w:ascii="Arial" w:hAnsi="Arial" w:cs="Arial"/>
                              </w:rPr>
                              <w:t>Booklet Checked by: _____________</w:t>
                            </w:r>
                          </w:p>
                          <w:p w:rsidR="00574A38" w:rsidRDefault="00574A38" w:rsidP="009D6D60">
                            <w:pPr>
                              <w:rPr>
                                <w:rFonts w:ascii="Arial" w:hAnsi="Arial" w:cs="Arial"/>
                              </w:rPr>
                            </w:pPr>
                          </w:p>
                          <w:p w:rsidR="00574A38" w:rsidRDefault="00574A38" w:rsidP="009D6D60">
                            <w:pPr>
                              <w:rPr>
                                <w:rFonts w:ascii="Arial" w:hAnsi="Arial" w:cs="Arial"/>
                              </w:rPr>
                            </w:pPr>
                            <w:r>
                              <w:rPr>
                                <w:rFonts w:ascii="Arial" w:hAnsi="Arial" w:cs="Arial"/>
                              </w:rPr>
                              <w:t>Grade:    U/S</w:t>
                            </w:r>
                            <w:r>
                              <w:rPr>
                                <w:rFonts w:ascii="Arial" w:hAnsi="Arial" w:cs="Arial"/>
                              </w:rPr>
                              <w:tab/>
                              <w:t xml:space="preserve">     1        2         3</w:t>
                            </w:r>
                          </w:p>
                          <w:p w:rsidR="00574A38" w:rsidRDefault="00574A38" w:rsidP="009D6D60">
                            <w:pPr>
                              <w:rPr>
                                <w:rFonts w:ascii="Arial" w:hAnsi="Arial" w:cs="Arial"/>
                              </w:rPr>
                            </w:pPr>
                          </w:p>
                          <w:p w:rsidR="00574A38" w:rsidRDefault="00574A38" w:rsidP="009D6D60">
                            <w:pPr>
                              <w:rPr>
                                <w:rFonts w:ascii="Arial" w:hAnsi="Arial" w:cs="Arial"/>
                              </w:rPr>
                            </w:pPr>
                            <w:r>
                              <w:rPr>
                                <w:rFonts w:ascii="Arial" w:hAnsi="Arial" w:cs="Arial"/>
                              </w:rPr>
                              <w:t>Comment: _______________________________________________________________________________________________________________________________________________________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44B891" id="_x0000_t202" coordsize="21600,21600" o:spt="202" path="m,l,21600r21600,l21600,xe">
                <v:stroke joinstyle="miter"/>
                <v:path gradientshapeok="t" o:connecttype="rect"/>
              </v:shapetype>
              <v:shape id="Text Box 4" o:spid="_x0000_s1026" type="#_x0000_t202" style="position:absolute;margin-left:263.25pt;margin-top:-3pt;width:234pt;height:13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LeWKwIAAFIEAAAOAAAAZHJzL2Uyb0RvYy54bWysVNtu2zAMfR+wfxD0vviCXFojTtGlyzCg&#10;6wa0+wBZlm1hsqhJSuzs60fJaZrdXob5QSBF6pA8JL2+GXtFDsI6Cbqk2SylRGgOtdRtSb887d5c&#10;UeI80zVToEVJj8LRm83rV+vBFCKHDlQtLEEQ7YrBlLTz3hRJ4ngneuZmYIRGYwO2Zx5V2ya1ZQOi&#10;9yrJ03SZDGBrY4EL5/D2bjLSTcRvGsH9p6ZxwhNVUszNx9PGswpnslmzorXMdJKf0mD/kEXPpMag&#10;Z6g75hnZW/kbVC+5BQeNn3HoE2gayUWsAavJ0l+qeeyYEbEWJMeZM03u/8Hyh8NnS2Rd0jklmvXY&#10;oicxevIWRjIP7AzGFej0aNDNj3iNXY6VOnMP/KsjGrYd0624tRaGTrAas8vCy+Ti6YTjAkg1fIQa&#10;w7C9hwg0NrYP1CEZBNGxS8dzZ0IqHC/z61V2laKJoy1bLfMsX8QYrHh+bqzz7wX0JAgltdj6CM8O&#10;986HdFjx7BKiOVCy3kmlomLbaqssOTAck138Tug/uSlNhpIul8vVYqLgrxhp/P6E0UuPA69kX1Is&#10;CL/gxIpA3DtdR9kzqSYZc1b6xGQgb6LRj9WIjoHeCuojcmphGmxcRBQ6sN8pGXCoS+q+7ZkVlKgP&#10;Gvtync3nYQuiMl+sclTspaW6tDDNEaqknpJJ3Pppc/bGyrbDSNMkaLjFXjYysvyS1SlvHNxI/mnJ&#10;wmZc6tHr5Vew+QEAAP//AwBQSwMEFAAGAAgAAAAhABNxIwvgAAAACgEAAA8AAABkcnMvZG93bnJl&#10;di54bWxMj8FOwzAQRO9I/IO1SNxapxEJNMSpEIIblxZQ4ebYJomI127sJoGv73Iqx92dmX1Tbmbb&#10;s9EMoXMoYLVMgBlUTnfYCHh7fV7cAQtRopa9QyPgxwTYVJcXpSy0m3Brxl1sGIVgKKSANkZfcB5U&#10;a6wMS+cN0u3LDVZGGoeG60FOFG57niZJzq3skD600pvH1qjv3dESxm/98vGuRuW7/fRU79OD/9we&#10;hLi+mh/ugUUzx7MY/vDJAxUx1e6IOrBeQJbmGUkFLHLqRIL1+oYWtYD0dpUBr0r+v0J1AgAA//8D&#10;AFBLAQItABQABgAIAAAAIQC2gziS/gAAAOEBAAATAAAAAAAAAAAAAAAAAAAAAABbQ29udGVudF9U&#10;eXBlc10ueG1sUEsBAi0AFAAGAAgAAAAhADj9If/WAAAAlAEAAAsAAAAAAAAAAAAAAAAALwEAAF9y&#10;ZWxzLy5yZWxzUEsBAi0AFAAGAAgAAAAhAF1Mt5YrAgAAUgQAAA4AAAAAAAAAAAAAAAAALgIAAGRy&#10;cy9lMm9Eb2MueG1sUEsBAi0AFAAGAAgAAAAhABNxIwvgAAAACgEAAA8AAAAAAAAAAAAAAAAAhQQA&#10;AGRycy9kb3ducmV2LnhtbFBLBQYAAAAABAAEAPMAAACSBQAAAAA=&#10;" strokeweight="5.25pt">
                <v:textbox>
                  <w:txbxContent>
                    <w:p w:rsidR="00574A38" w:rsidRDefault="00574A38" w:rsidP="009D6D60">
                      <w:pPr>
                        <w:rPr>
                          <w:rFonts w:ascii="Arial" w:hAnsi="Arial" w:cs="Arial"/>
                        </w:rPr>
                      </w:pPr>
                      <w:r>
                        <w:rPr>
                          <w:rFonts w:ascii="Arial" w:hAnsi="Arial" w:cs="Arial"/>
                        </w:rPr>
                        <w:t>Booklet Checked by: _____________</w:t>
                      </w:r>
                    </w:p>
                    <w:p w:rsidR="00574A38" w:rsidRDefault="00574A38" w:rsidP="009D6D60">
                      <w:pPr>
                        <w:rPr>
                          <w:rFonts w:ascii="Arial" w:hAnsi="Arial" w:cs="Arial"/>
                        </w:rPr>
                      </w:pPr>
                    </w:p>
                    <w:p w:rsidR="00574A38" w:rsidRDefault="00574A38" w:rsidP="009D6D60">
                      <w:pPr>
                        <w:rPr>
                          <w:rFonts w:ascii="Arial" w:hAnsi="Arial" w:cs="Arial"/>
                        </w:rPr>
                      </w:pPr>
                      <w:r>
                        <w:rPr>
                          <w:rFonts w:ascii="Arial" w:hAnsi="Arial" w:cs="Arial"/>
                        </w:rPr>
                        <w:t>Grade:    U/S</w:t>
                      </w:r>
                      <w:r>
                        <w:rPr>
                          <w:rFonts w:ascii="Arial" w:hAnsi="Arial" w:cs="Arial"/>
                        </w:rPr>
                        <w:tab/>
                        <w:t xml:space="preserve">     1        2         3</w:t>
                      </w:r>
                    </w:p>
                    <w:p w:rsidR="00574A38" w:rsidRDefault="00574A38" w:rsidP="009D6D60">
                      <w:pPr>
                        <w:rPr>
                          <w:rFonts w:ascii="Arial" w:hAnsi="Arial" w:cs="Arial"/>
                        </w:rPr>
                      </w:pPr>
                    </w:p>
                    <w:p w:rsidR="00574A38" w:rsidRDefault="00574A38" w:rsidP="009D6D60">
                      <w:pPr>
                        <w:rPr>
                          <w:rFonts w:ascii="Arial" w:hAnsi="Arial" w:cs="Arial"/>
                        </w:rPr>
                      </w:pPr>
                      <w:r>
                        <w:rPr>
                          <w:rFonts w:ascii="Arial" w:hAnsi="Arial" w:cs="Arial"/>
                        </w:rPr>
                        <w:t>Comment: _______________________________________________________________________________________________________________________________________________________</w:t>
                      </w:r>
                    </w:p>
                  </w:txbxContent>
                </v:textbox>
              </v:shape>
            </w:pict>
          </mc:Fallback>
        </mc:AlternateContent>
      </w:r>
      <w:proofErr w:type="spellStart"/>
      <w:r w:rsidRPr="008055F5">
        <w:rPr>
          <w:rFonts w:asciiTheme="minorHAnsi" w:hAnsiTheme="minorHAnsi" w:cs="Arial"/>
          <w:b/>
          <w:sz w:val="22"/>
          <w:szCs w:val="22"/>
          <w:lang w:val="en-US"/>
        </w:rPr>
        <w:t>Godalming</w:t>
      </w:r>
      <w:proofErr w:type="spellEnd"/>
      <w:r w:rsidRPr="008055F5">
        <w:rPr>
          <w:rFonts w:asciiTheme="minorHAnsi" w:hAnsiTheme="minorHAnsi" w:cs="Arial"/>
          <w:b/>
          <w:sz w:val="22"/>
          <w:szCs w:val="22"/>
          <w:lang w:val="en-US"/>
        </w:rPr>
        <w:t xml:space="preserve"> College</w:t>
      </w:r>
    </w:p>
    <w:p w:rsidR="009D6D60" w:rsidRPr="008055F5" w:rsidRDefault="009D6D60" w:rsidP="009D6D60">
      <w:pPr>
        <w:rPr>
          <w:rFonts w:asciiTheme="minorHAnsi" w:hAnsiTheme="minorHAnsi" w:cs="Arial"/>
          <w:b/>
          <w:sz w:val="22"/>
          <w:szCs w:val="22"/>
          <w:lang w:val="en-US"/>
        </w:rPr>
      </w:pPr>
      <w:r w:rsidRPr="008055F5">
        <w:rPr>
          <w:rFonts w:asciiTheme="minorHAnsi" w:hAnsiTheme="minorHAnsi" w:cs="Arial"/>
          <w:b/>
          <w:sz w:val="22"/>
          <w:szCs w:val="22"/>
          <w:lang w:val="en-US"/>
        </w:rPr>
        <w:t>Sociology and Anthropology Department</w:t>
      </w:r>
    </w:p>
    <w:p w:rsidR="009D6D60" w:rsidRPr="008055F5" w:rsidRDefault="009D6D60" w:rsidP="009D6D60">
      <w:pPr>
        <w:rPr>
          <w:rFonts w:asciiTheme="minorHAnsi" w:hAnsiTheme="minorHAnsi" w:cs="Arial"/>
          <w:b/>
          <w:sz w:val="20"/>
          <w:szCs w:val="22"/>
          <w:lang w:val="en-US"/>
        </w:rPr>
      </w:pPr>
    </w:p>
    <w:p w:rsidR="009D6D60" w:rsidRPr="008055F5" w:rsidRDefault="009D6D60" w:rsidP="009D6D60">
      <w:pPr>
        <w:rPr>
          <w:rFonts w:asciiTheme="minorHAnsi" w:hAnsiTheme="minorHAnsi" w:cs="Arial"/>
          <w:b/>
          <w:sz w:val="20"/>
          <w:szCs w:val="22"/>
          <w:lang w:val="en-US"/>
        </w:rPr>
      </w:pPr>
    </w:p>
    <w:p w:rsidR="009D6D60" w:rsidRPr="008055F5" w:rsidRDefault="009D6D60" w:rsidP="009D6D60">
      <w:pPr>
        <w:rPr>
          <w:rFonts w:asciiTheme="minorHAnsi" w:hAnsiTheme="minorHAnsi" w:cs="Arial"/>
          <w:b/>
          <w:sz w:val="20"/>
          <w:szCs w:val="22"/>
          <w:lang w:val="en-US"/>
        </w:rPr>
      </w:pPr>
    </w:p>
    <w:p w:rsidR="009D6D60" w:rsidRPr="008055F5" w:rsidRDefault="009D6D60" w:rsidP="009D6D60">
      <w:pPr>
        <w:rPr>
          <w:rFonts w:asciiTheme="minorHAnsi" w:hAnsiTheme="minorHAnsi" w:cs="Arial"/>
          <w:b/>
          <w:sz w:val="20"/>
          <w:szCs w:val="22"/>
          <w:lang w:val="en-US"/>
        </w:rPr>
      </w:pPr>
    </w:p>
    <w:p w:rsidR="009D6D60" w:rsidRPr="008055F5" w:rsidRDefault="009D6D60" w:rsidP="009D6D60">
      <w:pPr>
        <w:rPr>
          <w:rFonts w:asciiTheme="minorHAnsi" w:hAnsiTheme="minorHAnsi" w:cs="Arial"/>
          <w:b/>
          <w:sz w:val="20"/>
          <w:szCs w:val="22"/>
          <w:lang w:val="en-US"/>
        </w:rPr>
      </w:pPr>
    </w:p>
    <w:p w:rsidR="009D6D60" w:rsidRPr="008055F5" w:rsidRDefault="009D6D60" w:rsidP="009D6D60">
      <w:pPr>
        <w:rPr>
          <w:rFonts w:asciiTheme="minorHAnsi" w:hAnsiTheme="minorHAnsi" w:cs="Arial"/>
          <w:b/>
          <w:sz w:val="20"/>
          <w:szCs w:val="22"/>
          <w:lang w:val="en-US"/>
        </w:rPr>
      </w:pPr>
    </w:p>
    <w:p w:rsidR="009D6D60" w:rsidRPr="008055F5" w:rsidRDefault="009D6D60" w:rsidP="00014CD5">
      <w:pPr>
        <w:rPr>
          <w:rFonts w:asciiTheme="minorHAnsi" w:hAnsiTheme="minorHAnsi" w:cs="Arial"/>
          <w:b/>
          <w:sz w:val="20"/>
          <w:szCs w:val="22"/>
          <w:lang w:val="en-US"/>
        </w:rPr>
      </w:pPr>
    </w:p>
    <w:p w:rsidR="004B5A30" w:rsidRDefault="004B5A30" w:rsidP="00E337C6">
      <w:pPr>
        <w:rPr>
          <w:rFonts w:asciiTheme="minorHAnsi" w:hAnsiTheme="minorHAnsi" w:cs="Arial"/>
          <w:b/>
          <w:sz w:val="20"/>
          <w:szCs w:val="22"/>
          <w:lang w:val="en-US"/>
        </w:rPr>
      </w:pPr>
    </w:p>
    <w:p w:rsidR="00E337C6" w:rsidRDefault="00E337C6" w:rsidP="00E337C6">
      <w:pPr>
        <w:rPr>
          <w:rFonts w:asciiTheme="minorHAnsi" w:hAnsiTheme="minorHAnsi" w:cs="Arial"/>
          <w:b/>
          <w:sz w:val="56"/>
          <w:szCs w:val="72"/>
          <w:lang w:val="en-US"/>
        </w:rPr>
      </w:pPr>
    </w:p>
    <w:p w:rsidR="009D6D60" w:rsidRPr="008055F5" w:rsidRDefault="004B5A30" w:rsidP="009D6D60">
      <w:pPr>
        <w:rPr>
          <w:rFonts w:asciiTheme="minorHAnsi" w:hAnsiTheme="minorHAnsi" w:cs="Arial"/>
          <w:b/>
          <w:sz w:val="20"/>
          <w:szCs w:val="22"/>
          <w:lang w:val="en-US"/>
        </w:rPr>
      </w:pPr>
      <w:r>
        <w:rPr>
          <w:noProof/>
          <w:lang w:eastAsia="en-GB"/>
        </w:rPr>
        <mc:AlternateContent>
          <mc:Choice Requires="wps">
            <w:drawing>
              <wp:anchor distT="0" distB="0" distL="114300" distR="114300" simplePos="0" relativeHeight="251663360" behindDoc="0" locked="0" layoutInCell="1" allowOverlap="1" wp14:anchorId="078749F9" wp14:editId="6C2D8004">
                <wp:simplePos x="0" y="0"/>
                <wp:positionH relativeFrom="column">
                  <wp:posOffset>0</wp:posOffset>
                </wp:positionH>
                <wp:positionV relativeFrom="paragraph">
                  <wp:posOffset>0</wp:posOffset>
                </wp:positionV>
                <wp:extent cx="1828800" cy="1828800"/>
                <wp:effectExtent l="0" t="0" r="15240" b="17145"/>
                <wp:wrapSquare wrapText="bothSides"/>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solidFill>
                        <a:ln w="6350">
                          <a:solidFill>
                            <a:prstClr val="black"/>
                          </a:solidFill>
                        </a:ln>
                        <a:effectLst/>
                      </wps:spPr>
                      <wps:txbx>
                        <w:txbxContent>
                          <w:p w:rsidR="00574A38" w:rsidRDefault="00574A38" w:rsidP="004B5A30">
                            <w:pPr>
                              <w:jc w:val="center"/>
                              <w:rPr>
                                <w:rFonts w:asciiTheme="minorHAnsi" w:hAnsiTheme="minorHAnsi" w:cs="Arial"/>
                                <w:b/>
                                <w:sz w:val="56"/>
                                <w:szCs w:val="72"/>
                                <w:lang w:val="en-US"/>
                              </w:rPr>
                            </w:pPr>
                            <w:r w:rsidRPr="008055F5">
                              <w:rPr>
                                <w:rFonts w:asciiTheme="minorHAnsi" w:hAnsiTheme="minorHAnsi" w:cs="Arial"/>
                                <w:b/>
                                <w:sz w:val="56"/>
                                <w:szCs w:val="72"/>
                                <w:lang w:val="en-US"/>
                              </w:rPr>
                              <w:t>Why are there gender based differences in Education?</w:t>
                            </w:r>
                          </w:p>
                          <w:p w:rsidR="00574A38" w:rsidRDefault="00574A38" w:rsidP="004B5A30">
                            <w:pPr>
                              <w:jc w:val="center"/>
                              <w:rPr>
                                <w:rFonts w:asciiTheme="minorHAnsi" w:hAnsiTheme="minorHAnsi" w:cs="Arial"/>
                                <w:b/>
                                <w:sz w:val="56"/>
                                <w:szCs w:val="72"/>
                                <w:lang w:val="en-US"/>
                              </w:rPr>
                            </w:pPr>
                          </w:p>
                          <w:p w:rsidR="00574A38" w:rsidRDefault="00574A38" w:rsidP="004B5A30">
                            <w:pPr>
                              <w:jc w:val="center"/>
                              <w:rPr>
                                <w:rFonts w:asciiTheme="minorHAnsi" w:hAnsiTheme="minorHAnsi" w:cs="Arial"/>
                                <w:b/>
                                <w:sz w:val="56"/>
                                <w:szCs w:val="72"/>
                                <w:lang w:val="en-US"/>
                              </w:rPr>
                            </w:pPr>
                            <w:r>
                              <w:rPr>
                                <w:rFonts w:asciiTheme="minorHAnsi" w:hAnsiTheme="minorHAnsi" w:cs="Arial"/>
                                <w:b/>
                                <w:sz w:val="36"/>
                                <w:szCs w:val="40"/>
                                <w:lang w:val="en-US"/>
                              </w:rPr>
                              <w:t>-</w:t>
                            </w:r>
                            <w:r w:rsidRPr="00745331">
                              <w:rPr>
                                <w:rFonts w:asciiTheme="minorHAnsi" w:hAnsiTheme="minorHAnsi" w:cs="Arial"/>
                                <w:b/>
                                <w:sz w:val="36"/>
                                <w:szCs w:val="40"/>
                                <w:lang w:val="en-US"/>
                              </w:rPr>
                              <w:t>The Gender Gap in achievement- why do girls outperform boys?</w:t>
                            </w:r>
                          </w:p>
                          <w:p w:rsidR="00574A38" w:rsidRPr="00290E3D" w:rsidRDefault="00574A38" w:rsidP="00E84F7F">
                            <w:pPr>
                              <w:jc w:val="center"/>
                              <w:rPr>
                                <w:rFonts w:cs="Arial"/>
                                <w:b/>
                                <w:sz w:val="36"/>
                                <w:szCs w:val="40"/>
                                <w:lang w:val="en-US"/>
                              </w:rPr>
                            </w:pPr>
                            <w:r>
                              <w:rPr>
                                <w:rFonts w:asciiTheme="minorHAnsi" w:hAnsiTheme="minorHAnsi" w:cs="Arial"/>
                                <w:b/>
                                <w:sz w:val="36"/>
                                <w:szCs w:val="40"/>
                                <w:lang w:val="en-US"/>
                              </w:rPr>
                              <w:t xml:space="preserve">- </w:t>
                            </w:r>
                            <w:r w:rsidRPr="00745331">
                              <w:rPr>
                                <w:rFonts w:asciiTheme="minorHAnsi" w:hAnsiTheme="minorHAnsi" w:cs="Arial"/>
                                <w:b/>
                                <w:sz w:val="36"/>
                                <w:szCs w:val="40"/>
                                <w:lang w:val="en-US"/>
                              </w:rPr>
                              <w:t>Gender and subject choice – why do boys and girls choose different subjects?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78749F9" id="Text Box 6" o:spid="_x0000_s1027" type="#_x0000_t202" style="position:absolute;margin-left:0;margin-top:0;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LbmTAIAALUEAAAOAAAAZHJzL2Uyb0RvYy54bWysVMFuGjEQvVfqP1i+NwuUUIJYIkpEVSlK&#10;IoUqZ+P1wqpej2U77NKv77MXCKQ9Vb0Yj2f2zcybN0xv21qznXK+IpPz/lWPM2UkFZXZ5PzHavlp&#10;zJkPwhRCk1E53yvPb2cfP0wbO1ED2pIulGMAMX7S2JxvQ7CTLPNyq2rhr8gqA2dJrhYBpttkhRMN&#10;0GudDXq9UdaQK6wjqbzH613n5LOEX5ZKhsey9CownXPUFtLp0rmOZzabisnGCbut5KEM8Q9V1KIy&#10;SHqCuhNBsFdX/QFVV9KRpzJcSaozKstKqtQDuun33nXzvBVWpV5Ajrcnmvz/g5UPuyfHqiLnI86M&#10;qDGilWoD+0otG0V2GusnCHq2CAstnjHl47vHY2y6LV0df9EOgx8870/cRjAZPxoPxuMeXBK+owH8&#10;7O1z63z4pqhm8ZJzh+ElTsXu3ocu9BgSs3nSVbGstE5GFIxaaMd2AqNeb1KRAL+I0oY16PTzdS8B&#10;X/gi9Nv3Wsifsc1LBFjaxHQqSetQVqSooyLeQrtuE6EnmtZU7MGeo0593splhWT3wocn4SA3sIIV&#10;Co84Sk2okA43zrbkfv3tPcZDBfBy1kC+OTfYL870dwN13PSHw6j2ZAyvvwxguHPP+txjXusFgbQ+&#10;VtXKdI3xQR+vpaP6BXs2jznhEkYic87D8boI3UphT6Waz1MQ9G1FuDfPVkboyFqkeNW+CGcPIw5Q&#10;xwMdZS4m7ybdxabx2vlroGWVZBBZ7jjFfKKB3UiTOuxxXL5zO0W9/dvMfgMAAP//AwBQSwMEFAAG&#10;AAgAAAAhAA8jsd/XAAAABQEAAA8AAABkcnMvZG93bnJldi54bWxMj09PwzAMxe9IfIfISNxYuh6m&#10;qjSdBhIXLozBgaPXuH+0xomadCvfHoOQ4GL56VnPv1dtFzeqM01x8GxgvcpAETfeDtwZeH97uitA&#10;xYRscfRMBj4pwra+vqqwtP7Cr3Q+pE5JCMcSDfQphVLr2PTkMK58IBav9ZPDJHLqtJ3wIuFu1HmW&#10;bbTDgeVDj4Eee2pOh9kZ2Kf5Zcg+ivZ5v27z0PSbBwxozO3NsrsHlWhJf8fwjS/oUAvT0c9soxoN&#10;SJH0M8XLi0Lk8XfRdaX/09dfAAAA//8DAFBLAQItABQABgAIAAAAIQC2gziS/gAAAOEBAAATAAAA&#10;AAAAAAAAAAAAAAAAAABbQ29udGVudF9UeXBlc10ueG1sUEsBAi0AFAAGAAgAAAAhADj9If/WAAAA&#10;lAEAAAsAAAAAAAAAAAAAAAAALwEAAF9yZWxzLy5yZWxzUEsBAi0AFAAGAAgAAAAhADbotuZMAgAA&#10;tQQAAA4AAAAAAAAAAAAAAAAALgIAAGRycy9lMm9Eb2MueG1sUEsBAi0AFAAGAAgAAAAhAA8jsd/X&#10;AAAABQEAAA8AAAAAAAAAAAAAAAAApgQAAGRycy9kb3ducmV2LnhtbFBLBQYAAAAABAAEAPMAAACq&#10;BQAAAAA=&#10;" fillcolor="white [3212]" strokeweight=".5pt">
                <v:textbox style="mso-fit-shape-to-text:t">
                  <w:txbxContent>
                    <w:p w:rsidR="00574A38" w:rsidRDefault="00574A38" w:rsidP="004B5A30">
                      <w:pPr>
                        <w:jc w:val="center"/>
                        <w:rPr>
                          <w:rFonts w:asciiTheme="minorHAnsi" w:hAnsiTheme="minorHAnsi" w:cs="Arial"/>
                          <w:b/>
                          <w:sz w:val="56"/>
                          <w:szCs w:val="72"/>
                          <w:lang w:val="en-US"/>
                        </w:rPr>
                      </w:pPr>
                      <w:r w:rsidRPr="008055F5">
                        <w:rPr>
                          <w:rFonts w:asciiTheme="minorHAnsi" w:hAnsiTheme="minorHAnsi" w:cs="Arial"/>
                          <w:b/>
                          <w:sz w:val="56"/>
                          <w:szCs w:val="72"/>
                          <w:lang w:val="en-US"/>
                        </w:rPr>
                        <w:t>Why are there gender based differences in Education?</w:t>
                      </w:r>
                    </w:p>
                    <w:p w:rsidR="00574A38" w:rsidRDefault="00574A38" w:rsidP="004B5A30">
                      <w:pPr>
                        <w:jc w:val="center"/>
                        <w:rPr>
                          <w:rFonts w:asciiTheme="minorHAnsi" w:hAnsiTheme="minorHAnsi" w:cs="Arial"/>
                          <w:b/>
                          <w:sz w:val="56"/>
                          <w:szCs w:val="72"/>
                          <w:lang w:val="en-US"/>
                        </w:rPr>
                      </w:pPr>
                    </w:p>
                    <w:p w:rsidR="00574A38" w:rsidRDefault="00574A38" w:rsidP="004B5A30">
                      <w:pPr>
                        <w:jc w:val="center"/>
                        <w:rPr>
                          <w:rFonts w:asciiTheme="minorHAnsi" w:hAnsiTheme="minorHAnsi" w:cs="Arial"/>
                          <w:b/>
                          <w:sz w:val="56"/>
                          <w:szCs w:val="72"/>
                          <w:lang w:val="en-US"/>
                        </w:rPr>
                      </w:pPr>
                      <w:r>
                        <w:rPr>
                          <w:rFonts w:asciiTheme="minorHAnsi" w:hAnsiTheme="minorHAnsi" w:cs="Arial"/>
                          <w:b/>
                          <w:sz w:val="36"/>
                          <w:szCs w:val="40"/>
                          <w:lang w:val="en-US"/>
                        </w:rPr>
                        <w:t>-</w:t>
                      </w:r>
                      <w:r w:rsidRPr="00745331">
                        <w:rPr>
                          <w:rFonts w:asciiTheme="minorHAnsi" w:hAnsiTheme="minorHAnsi" w:cs="Arial"/>
                          <w:b/>
                          <w:sz w:val="36"/>
                          <w:szCs w:val="40"/>
                          <w:lang w:val="en-US"/>
                        </w:rPr>
                        <w:t>The Gender Gap in achievement- why do girls outperform boys?</w:t>
                      </w:r>
                    </w:p>
                    <w:p w:rsidR="00574A38" w:rsidRPr="00290E3D" w:rsidRDefault="00574A38" w:rsidP="00E84F7F">
                      <w:pPr>
                        <w:jc w:val="center"/>
                        <w:rPr>
                          <w:rFonts w:cs="Arial"/>
                          <w:b/>
                          <w:sz w:val="36"/>
                          <w:szCs w:val="40"/>
                          <w:lang w:val="en-US"/>
                        </w:rPr>
                      </w:pPr>
                      <w:r>
                        <w:rPr>
                          <w:rFonts w:asciiTheme="minorHAnsi" w:hAnsiTheme="minorHAnsi" w:cs="Arial"/>
                          <w:b/>
                          <w:sz w:val="36"/>
                          <w:szCs w:val="40"/>
                          <w:lang w:val="en-US"/>
                        </w:rPr>
                        <w:t xml:space="preserve">- </w:t>
                      </w:r>
                      <w:r w:rsidRPr="00745331">
                        <w:rPr>
                          <w:rFonts w:asciiTheme="minorHAnsi" w:hAnsiTheme="minorHAnsi" w:cs="Arial"/>
                          <w:b/>
                          <w:sz w:val="36"/>
                          <w:szCs w:val="40"/>
                          <w:lang w:val="en-US"/>
                        </w:rPr>
                        <w:t>Gender and subject choice – why do boys and girls choose different subjects?</w:t>
                      </w:r>
                    </w:p>
                  </w:txbxContent>
                </v:textbox>
                <w10:wrap type="square"/>
              </v:shape>
            </w:pict>
          </mc:Fallback>
        </mc:AlternateContent>
      </w:r>
    </w:p>
    <w:p w:rsidR="009D6D60" w:rsidRPr="008055F5" w:rsidRDefault="00E337C6" w:rsidP="009D6D60">
      <w:pPr>
        <w:jc w:val="center"/>
        <w:rPr>
          <w:rFonts w:asciiTheme="minorHAnsi" w:hAnsiTheme="minorHAnsi" w:cs="Arial"/>
          <w:b/>
          <w:sz w:val="20"/>
          <w:szCs w:val="22"/>
          <w:lang w:val="en-US"/>
        </w:rPr>
      </w:pPr>
      <w:r>
        <w:rPr>
          <w:rFonts w:ascii="Arial" w:hAnsi="Arial" w:cs="Arial"/>
          <w:noProof/>
          <w:color w:val="FFFFFF"/>
          <w:sz w:val="20"/>
          <w:szCs w:val="20"/>
          <w:lang w:eastAsia="en-GB"/>
        </w:rPr>
        <w:drawing>
          <wp:inline distT="0" distB="0" distL="0" distR="0" wp14:anchorId="607CD293" wp14:editId="3EFE4701">
            <wp:extent cx="4200525" cy="2736059"/>
            <wp:effectExtent l="0" t="0" r="0" b="762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01830" cy="2736909"/>
                    </a:xfrm>
                    <a:prstGeom prst="rect">
                      <a:avLst/>
                    </a:prstGeom>
                    <a:noFill/>
                    <a:ln>
                      <a:noFill/>
                    </a:ln>
                  </pic:spPr>
                </pic:pic>
              </a:graphicData>
            </a:graphic>
          </wp:inline>
        </w:drawing>
      </w:r>
    </w:p>
    <w:p w:rsidR="009D6D60" w:rsidRPr="008055F5" w:rsidRDefault="009D6D60" w:rsidP="009D6D60">
      <w:pPr>
        <w:rPr>
          <w:rFonts w:asciiTheme="minorHAnsi" w:hAnsiTheme="minorHAnsi" w:cs="Arial"/>
          <w:b/>
          <w:sz w:val="20"/>
          <w:szCs w:val="22"/>
          <w:lang w:val="en-US"/>
        </w:rPr>
      </w:pPr>
    </w:p>
    <w:p w:rsidR="009D6D60" w:rsidRPr="008055F5" w:rsidRDefault="009D6D60" w:rsidP="009D6D60">
      <w:pPr>
        <w:rPr>
          <w:rFonts w:asciiTheme="minorHAnsi" w:hAnsiTheme="minorHAnsi" w:cs="Arial"/>
          <w:b/>
          <w:sz w:val="20"/>
          <w:szCs w:val="22"/>
          <w:lang w:val="en-US"/>
        </w:rPr>
      </w:pPr>
      <w:r w:rsidRPr="008055F5">
        <w:rPr>
          <w:rFonts w:asciiTheme="minorHAnsi" w:hAnsiTheme="minorHAnsi" w:cs="Arial"/>
          <w:b/>
          <w:sz w:val="20"/>
          <w:szCs w:val="22"/>
          <w:lang w:val="en-US"/>
        </w:rPr>
        <w:t>WORKBOOK 3</w:t>
      </w:r>
    </w:p>
    <w:p w:rsidR="009D6D60" w:rsidRPr="008055F5" w:rsidRDefault="009D6D60" w:rsidP="009D6D60">
      <w:pPr>
        <w:rPr>
          <w:rFonts w:asciiTheme="minorHAnsi" w:hAnsiTheme="minorHAnsi" w:cs="Arial"/>
          <w:b/>
          <w:sz w:val="20"/>
          <w:szCs w:val="22"/>
          <w:lang w:val="en-US"/>
        </w:rPr>
      </w:pPr>
      <w:r w:rsidRPr="008055F5">
        <w:rPr>
          <w:rFonts w:asciiTheme="minorHAnsi" w:hAnsiTheme="minorHAnsi" w:cs="Arial"/>
          <w:b/>
          <w:sz w:val="20"/>
          <w:szCs w:val="22"/>
          <w:lang w:val="en-US"/>
        </w:rPr>
        <w:t>SOCIOLOGY OF EDUCATION</w:t>
      </w:r>
      <w:r w:rsidR="00745331">
        <w:rPr>
          <w:rFonts w:asciiTheme="minorHAnsi" w:hAnsiTheme="minorHAnsi" w:cs="Arial"/>
          <w:b/>
          <w:sz w:val="20"/>
          <w:szCs w:val="22"/>
          <w:lang w:val="en-US"/>
        </w:rPr>
        <w:t xml:space="preserve"> (Paper 1)</w:t>
      </w:r>
    </w:p>
    <w:p w:rsidR="009D6D60" w:rsidRPr="008055F5" w:rsidRDefault="009D6D60" w:rsidP="009D6D60">
      <w:pPr>
        <w:rPr>
          <w:rFonts w:asciiTheme="minorHAnsi" w:hAnsiTheme="minorHAnsi"/>
          <w:sz w:val="20"/>
          <w:szCs w:val="22"/>
          <w:lang w:val="en-US"/>
        </w:rPr>
      </w:pPr>
    </w:p>
    <w:tbl>
      <w:tblPr>
        <w:tblW w:w="10314" w:type="dxa"/>
        <w:tblInd w:w="-670" w:type="dxa"/>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1E0" w:firstRow="1" w:lastRow="1" w:firstColumn="1" w:lastColumn="1" w:noHBand="0" w:noVBand="0"/>
      </w:tblPr>
      <w:tblGrid>
        <w:gridCol w:w="4786"/>
        <w:gridCol w:w="2693"/>
        <w:gridCol w:w="2835"/>
      </w:tblGrid>
      <w:tr w:rsidR="009D6D60" w:rsidRPr="008055F5" w:rsidTr="009D6D60">
        <w:trPr>
          <w:trHeight w:val="868"/>
        </w:trPr>
        <w:tc>
          <w:tcPr>
            <w:tcW w:w="4786" w:type="dxa"/>
            <w:tcBorders>
              <w:top w:val="single" w:sz="48" w:space="0" w:color="auto"/>
              <w:left w:val="single" w:sz="48" w:space="0" w:color="auto"/>
              <w:bottom w:val="single" w:sz="48" w:space="0" w:color="auto"/>
              <w:right w:val="single" w:sz="48" w:space="0" w:color="auto"/>
            </w:tcBorders>
            <w:hideMark/>
          </w:tcPr>
          <w:p w:rsidR="009D6D60" w:rsidRPr="008055F5" w:rsidRDefault="009D6D60">
            <w:pPr>
              <w:pStyle w:val="Heading9"/>
              <w:rPr>
                <w:rFonts w:asciiTheme="minorHAnsi" w:hAnsiTheme="minorHAnsi"/>
                <w:sz w:val="20"/>
              </w:rPr>
            </w:pPr>
            <w:r w:rsidRPr="008055F5">
              <w:rPr>
                <w:rFonts w:asciiTheme="minorHAnsi" w:hAnsiTheme="minorHAnsi"/>
                <w:sz w:val="20"/>
              </w:rPr>
              <w:t>Name:</w:t>
            </w:r>
          </w:p>
        </w:tc>
        <w:tc>
          <w:tcPr>
            <w:tcW w:w="2693" w:type="dxa"/>
            <w:tcBorders>
              <w:top w:val="single" w:sz="48" w:space="0" w:color="auto"/>
              <w:left w:val="single" w:sz="48" w:space="0" w:color="auto"/>
              <w:bottom w:val="single" w:sz="48" w:space="0" w:color="auto"/>
              <w:right w:val="single" w:sz="48" w:space="0" w:color="auto"/>
            </w:tcBorders>
            <w:hideMark/>
          </w:tcPr>
          <w:p w:rsidR="009D6D60" w:rsidRPr="008055F5" w:rsidRDefault="009D6D60">
            <w:pPr>
              <w:pStyle w:val="Heading9"/>
              <w:rPr>
                <w:rFonts w:asciiTheme="minorHAnsi" w:hAnsiTheme="minorHAnsi"/>
                <w:sz w:val="20"/>
              </w:rPr>
            </w:pPr>
            <w:r w:rsidRPr="008055F5">
              <w:rPr>
                <w:rFonts w:asciiTheme="minorHAnsi" w:hAnsiTheme="minorHAnsi"/>
                <w:sz w:val="20"/>
              </w:rPr>
              <w:t>Set:</w:t>
            </w:r>
          </w:p>
        </w:tc>
        <w:tc>
          <w:tcPr>
            <w:tcW w:w="2835" w:type="dxa"/>
            <w:tcBorders>
              <w:top w:val="single" w:sz="48" w:space="0" w:color="auto"/>
              <w:left w:val="single" w:sz="48" w:space="0" w:color="auto"/>
              <w:bottom w:val="single" w:sz="48" w:space="0" w:color="auto"/>
              <w:right w:val="single" w:sz="48" w:space="0" w:color="auto"/>
            </w:tcBorders>
            <w:hideMark/>
          </w:tcPr>
          <w:p w:rsidR="009D6D60" w:rsidRPr="008055F5" w:rsidRDefault="009D6D60">
            <w:pPr>
              <w:pStyle w:val="Heading9"/>
              <w:rPr>
                <w:rFonts w:asciiTheme="minorHAnsi" w:hAnsiTheme="minorHAnsi"/>
                <w:sz w:val="20"/>
              </w:rPr>
            </w:pPr>
            <w:r w:rsidRPr="008055F5">
              <w:rPr>
                <w:rFonts w:asciiTheme="minorHAnsi" w:hAnsiTheme="minorHAnsi"/>
                <w:sz w:val="20"/>
              </w:rPr>
              <w:t>Group:</w:t>
            </w:r>
          </w:p>
        </w:tc>
      </w:tr>
    </w:tbl>
    <w:p w:rsidR="00014CD5" w:rsidRPr="008055F5" w:rsidRDefault="00014CD5" w:rsidP="00014CD5">
      <w:pPr>
        <w:rPr>
          <w:rFonts w:asciiTheme="minorHAnsi" w:hAnsiTheme="minorHAnsi" w:cs="Calibri"/>
          <w:szCs w:val="28"/>
          <w:lang w:val="en-US"/>
        </w:rPr>
      </w:pPr>
      <w:bookmarkStart w:id="0" w:name="_GoBack"/>
      <w:bookmarkEnd w:id="0"/>
      <w:r w:rsidRPr="008055F5">
        <w:rPr>
          <w:rFonts w:asciiTheme="minorHAnsi" w:hAnsiTheme="minorHAnsi" w:cs="Calibri"/>
          <w:szCs w:val="28"/>
          <w:lang w:val="en-US"/>
        </w:rPr>
        <w:t>AQA Specification</w:t>
      </w:r>
    </w:p>
    <w:p w:rsidR="00014CD5" w:rsidRPr="008055F5" w:rsidRDefault="00014CD5" w:rsidP="00014CD5">
      <w:pPr>
        <w:rPr>
          <w:rFonts w:asciiTheme="minorHAnsi" w:hAnsiTheme="minorHAnsi" w:cs="Calibri"/>
          <w:szCs w:val="28"/>
          <w:lang w:val="en-US"/>
        </w:rPr>
      </w:pPr>
    </w:p>
    <w:p w:rsidR="00014CD5" w:rsidRPr="008055F5" w:rsidRDefault="00014CD5" w:rsidP="00014CD5">
      <w:pPr>
        <w:rPr>
          <w:rFonts w:asciiTheme="minorHAnsi" w:hAnsiTheme="minorHAnsi" w:cs="Calibri"/>
          <w:b/>
          <w:szCs w:val="28"/>
          <w:lang w:val="en-US"/>
        </w:rPr>
      </w:pPr>
      <w:r w:rsidRPr="008055F5">
        <w:rPr>
          <w:rFonts w:asciiTheme="minorHAnsi" w:hAnsiTheme="minorHAnsi" w:cs="Calibri"/>
          <w:b/>
          <w:szCs w:val="28"/>
          <w:lang w:val="en-US"/>
        </w:rPr>
        <w:t>Students are expected to be familiar with sociological explanations of the following content:</w:t>
      </w:r>
    </w:p>
    <w:p w:rsidR="00014CD5" w:rsidRPr="008055F5" w:rsidRDefault="00014CD5" w:rsidP="00014CD5">
      <w:pPr>
        <w:numPr>
          <w:ilvl w:val="0"/>
          <w:numId w:val="18"/>
        </w:numPr>
        <w:rPr>
          <w:rFonts w:asciiTheme="minorHAnsi" w:hAnsiTheme="minorHAnsi" w:cs="Calibri"/>
          <w:szCs w:val="28"/>
          <w:lang w:val="en-US"/>
        </w:rPr>
      </w:pPr>
      <w:r w:rsidRPr="008055F5">
        <w:rPr>
          <w:rFonts w:asciiTheme="minorHAnsi" w:hAnsiTheme="minorHAnsi" w:cs="Calibri"/>
          <w:szCs w:val="28"/>
          <w:lang w:val="en-US"/>
        </w:rPr>
        <w:t xml:space="preserve">Differential educational achievement of social groups by social class, gender and ethnicity in contemporary society </w:t>
      </w:r>
    </w:p>
    <w:p w:rsidR="00014CD5" w:rsidRPr="008055F5" w:rsidRDefault="00014CD5" w:rsidP="00014CD5">
      <w:pPr>
        <w:numPr>
          <w:ilvl w:val="0"/>
          <w:numId w:val="18"/>
        </w:numPr>
        <w:rPr>
          <w:rFonts w:asciiTheme="minorHAnsi" w:hAnsiTheme="minorHAnsi" w:cs="Calibri"/>
          <w:szCs w:val="28"/>
          <w:lang w:val="en-US"/>
        </w:rPr>
      </w:pPr>
      <w:r w:rsidRPr="008055F5">
        <w:rPr>
          <w:rFonts w:asciiTheme="minorHAnsi" w:hAnsiTheme="minorHAnsi" w:cs="Calibri"/>
          <w:szCs w:val="28"/>
          <w:lang w:val="en-US"/>
        </w:rPr>
        <w:lastRenderedPageBreak/>
        <w:t xml:space="preserve">Relationships and processes within schools, with particular reference to teacher/pupil relationships, pupil identities and subcultures, the hidden curriculum, and the </w:t>
      </w:r>
      <w:proofErr w:type="spellStart"/>
      <w:r w:rsidRPr="008055F5">
        <w:rPr>
          <w:rFonts w:asciiTheme="minorHAnsi" w:hAnsiTheme="minorHAnsi" w:cs="Calibri"/>
          <w:szCs w:val="28"/>
          <w:lang w:val="en-US"/>
        </w:rPr>
        <w:t>organisation</w:t>
      </w:r>
      <w:proofErr w:type="spellEnd"/>
      <w:r w:rsidRPr="008055F5">
        <w:rPr>
          <w:rFonts w:asciiTheme="minorHAnsi" w:hAnsiTheme="minorHAnsi" w:cs="Calibri"/>
          <w:szCs w:val="28"/>
          <w:lang w:val="en-US"/>
        </w:rPr>
        <w:t xml:space="preserve"> of teaching and learning</w:t>
      </w:r>
    </w:p>
    <w:p w:rsidR="00014CD5" w:rsidRPr="008055F5" w:rsidRDefault="00014CD5" w:rsidP="00014CD5">
      <w:pPr>
        <w:rPr>
          <w:rFonts w:asciiTheme="minorHAnsi" w:hAnsiTheme="minorHAnsi" w:cs="Calibri"/>
          <w:szCs w:val="28"/>
          <w:lang w:val="en-US"/>
        </w:rPr>
      </w:pPr>
    </w:p>
    <w:p w:rsidR="00014CD5" w:rsidRPr="008055F5" w:rsidRDefault="00014CD5" w:rsidP="00014CD5">
      <w:pPr>
        <w:rPr>
          <w:rFonts w:asciiTheme="minorHAnsi" w:hAnsiTheme="minorHAnsi" w:cs="Calibri"/>
          <w:szCs w:val="28"/>
          <w:lang w:val="en-US"/>
        </w:rPr>
      </w:pPr>
    </w:p>
    <w:p w:rsidR="00014CD5" w:rsidRPr="008055F5" w:rsidRDefault="00014CD5" w:rsidP="00014CD5">
      <w:pPr>
        <w:rPr>
          <w:rFonts w:asciiTheme="minorHAnsi" w:hAnsiTheme="minorHAnsi" w:cs="Calibri"/>
          <w:b/>
          <w:szCs w:val="28"/>
          <w:lang w:val="en-US"/>
        </w:rPr>
      </w:pPr>
      <w:r w:rsidRPr="008055F5">
        <w:rPr>
          <w:rFonts w:asciiTheme="minorHAnsi" w:hAnsiTheme="minorHAnsi" w:cs="Calibri"/>
          <w:b/>
          <w:szCs w:val="28"/>
          <w:lang w:val="en-US"/>
        </w:rPr>
        <w:t>Learning objectives</w:t>
      </w:r>
    </w:p>
    <w:p w:rsidR="00014CD5" w:rsidRPr="008055F5" w:rsidRDefault="00014CD5" w:rsidP="00014CD5">
      <w:pPr>
        <w:rPr>
          <w:rFonts w:asciiTheme="minorHAnsi" w:hAnsiTheme="minorHAnsi" w:cs="Calibri"/>
          <w:szCs w:val="28"/>
          <w:lang w:val="en-US"/>
        </w:rPr>
      </w:pPr>
    </w:p>
    <w:p w:rsidR="00014CD5" w:rsidRPr="008055F5" w:rsidRDefault="00014CD5" w:rsidP="00014CD5">
      <w:pPr>
        <w:rPr>
          <w:rFonts w:asciiTheme="minorHAnsi" w:hAnsiTheme="minorHAnsi" w:cs="Calibri"/>
          <w:szCs w:val="28"/>
          <w:lang w:val="en-US"/>
        </w:rPr>
      </w:pPr>
      <w:r w:rsidRPr="008055F5">
        <w:rPr>
          <w:rFonts w:asciiTheme="minorHAnsi" w:hAnsiTheme="minorHAnsi" w:cs="Calibri"/>
          <w:szCs w:val="28"/>
          <w:lang w:val="en-US"/>
        </w:rPr>
        <w:t>Tick the boxes when you feel confident you have a high level of understanding of the following:</w:t>
      </w:r>
    </w:p>
    <w:p w:rsidR="00014CD5" w:rsidRPr="008055F5" w:rsidRDefault="00014CD5" w:rsidP="00014CD5">
      <w:pPr>
        <w:rPr>
          <w:rFonts w:asciiTheme="minorHAnsi" w:hAnsiTheme="minorHAnsi" w:cs="Calibri"/>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1524"/>
      </w:tblGrid>
      <w:tr w:rsidR="00014CD5" w:rsidRPr="008055F5" w:rsidTr="000720D6">
        <w:tc>
          <w:tcPr>
            <w:tcW w:w="7763" w:type="dxa"/>
            <w:shd w:val="clear" w:color="auto" w:fill="auto"/>
          </w:tcPr>
          <w:p w:rsidR="00014CD5" w:rsidRPr="008055F5" w:rsidRDefault="00014CD5" w:rsidP="00014CD5">
            <w:pPr>
              <w:rPr>
                <w:rFonts w:asciiTheme="minorHAnsi" w:hAnsiTheme="minorHAnsi" w:cs="Calibri"/>
                <w:b/>
                <w:szCs w:val="28"/>
                <w:lang w:val="en-US"/>
              </w:rPr>
            </w:pPr>
            <w:r w:rsidRPr="008055F5">
              <w:rPr>
                <w:rFonts w:asciiTheme="minorHAnsi" w:hAnsiTheme="minorHAnsi" w:cs="Calibri"/>
                <w:b/>
                <w:szCs w:val="28"/>
                <w:lang w:val="en-US"/>
              </w:rPr>
              <w:t>Objective</w:t>
            </w:r>
          </w:p>
          <w:p w:rsidR="00014CD5" w:rsidRPr="008055F5" w:rsidRDefault="00014CD5" w:rsidP="00014CD5">
            <w:pPr>
              <w:rPr>
                <w:rFonts w:asciiTheme="minorHAnsi" w:hAnsiTheme="minorHAnsi" w:cs="Calibri"/>
                <w:b/>
                <w:szCs w:val="28"/>
                <w:lang w:val="en-US"/>
              </w:rPr>
            </w:pPr>
          </w:p>
        </w:tc>
        <w:tc>
          <w:tcPr>
            <w:tcW w:w="1524" w:type="dxa"/>
            <w:shd w:val="clear" w:color="auto" w:fill="auto"/>
          </w:tcPr>
          <w:p w:rsidR="00014CD5" w:rsidRPr="008055F5" w:rsidRDefault="00014CD5" w:rsidP="00014CD5">
            <w:pPr>
              <w:rPr>
                <w:rFonts w:asciiTheme="minorHAnsi" w:hAnsiTheme="minorHAnsi" w:cs="Calibri"/>
                <w:b/>
                <w:szCs w:val="28"/>
                <w:lang w:val="en-US"/>
              </w:rPr>
            </w:pPr>
            <w:r w:rsidRPr="008055F5">
              <w:rPr>
                <w:rFonts w:asciiTheme="minorHAnsi" w:hAnsiTheme="minorHAnsi" w:cs="Calibri"/>
                <w:b/>
                <w:szCs w:val="28"/>
                <w:lang w:val="en-US"/>
              </w:rPr>
              <w:t>Tick if met</w:t>
            </w:r>
          </w:p>
        </w:tc>
      </w:tr>
      <w:tr w:rsidR="00014CD5" w:rsidRPr="008055F5" w:rsidTr="000720D6">
        <w:tc>
          <w:tcPr>
            <w:tcW w:w="7763" w:type="dxa"/>
            <w:shd w:val="clear" w:color="auto" w:fill="auto"/>
          </w:tcPr>
          <w:p w:rsidR="00014CD5" w:rsidRPr="008055F5" w:rsidRDefault="00014CD5" w:rsidP="00014CD5">
            <w:pPr>
              <w:rPr>
                <w:rFonts w:asciiTheme="minorHAnsi" w:hAnsiTheme="minorHAnsi" w:cs="Calibri"/>
                <w:szCs w:val="28"/>
                <w:lang w:val="en-US"/>
              </w:rPr>
            </w:pPr>
            <w:r w:rsidRPr="008055F5">
              <w:rPr>
                <w:rFonts w:asciiTheme="minorHAnsi" w:hAnsiTheme="minorHAnsi" w:cs="Calibri"/>
                <w:szCs w:val="28"/>
                <w:lang w:val="en-US"/>
              </w:rPr>
              <w:t>Be able to describe the pattern of gender differences in educational achievement</w:t>
            </w:r>
          </w:p>
        </w:tc>
        <w:tc>
          <w:tcPr>
            <w:tcW w:w="1524" w:type="dxa"/>
            <w:shd w:val="clear" w:color="auto" w:fill="auto"/>
          </w:tcPr>
          <w:p w:rsidR="00014CD5" w:rsidRPr="008055F5" w:rsidRDefault="00014CD5" w:rsidP="00014CD5">
            <w:pPr>
              <w:rPr>
                <w:rFonts w:asciiTheme="minorHAnsi" w:hAnsiTheme="minorHAnsi" w:cs="Calibri"/>
                <w:szCs w:val="28"/>
                <w:lang w:val="en-US"/>
              </w:rPr>
            </w:pPr>
          </w:p>
        </w:tc>
      </w:tr>
      <w:tr w:rsidR="00014CD5" w:rsidRPr="008055F5" w:rsidTr="000720D6">
        <w:tc>
          <w:tcPr>
            <w:tcW w:w="7763" w:type="dxa"/>
            <w:shd w:val="clear" w:color="auto" w:fill="auto"/>
          </w:tcPr>
          <w:p w:rsidR="00014CD5" w:rsidRPr="008055F5" w:rsidRDefault="00014CD5" w:rsidP="00014CD5">
            <w:pPr>
              <w:rPr>
                <w:rFonts w:asciiTheme="minorHAnsi" w:hAnsiTheme="minorHAnsi" w:cs="Calibri"/>
                <w:szCs w:val="28"/>
                <w:lang w:val="en-US"/>
              </w:rPr>
            </w:pPr>
            <w:r w:rsidRPr="008055F5">
              <w:rPr>
                <w:rFonts w:asciiTheme="minorHAnsi" w:hAnsiTheme="minorHAnsi" w:cs="Calibri"/>
                <w:szCs w:val="28"/>
                <w:lang w:val="en-US"/>
              </w:rPr>
              <w:t>Understand the difference between internal and external factors affecting achievement, providing detailed examples of each and evidence to support explanations</w:t>
            </w:r>
          </w:p>
        </w:tc>
        <w:tc>
          <w:tcPr>
            <w:tcW w:w="1524" w:type="dxa"/>
            <w:shd w:val="clear" w:color="auto" w:fill="auto"/>
          </w:tcPr>
          <w:p w:rsidR="00014CD5" w:rsidRPr="008055F5" w:rsidRDefault="00014CD5" w:rsidP="00014CD5">
            <w:pPr>
              <w:rPr>
                <w:rFonts w:asciiTheme="minorHAnsi" w:hAnsiTheme="minorHAnsi" w:cs="Calibri"/>
                <w:szCs w:val="28"/>
                <w:lang w:val="en-US"/>
              </w:rPr>
            </w:pPr>
          </w:p>
        </w:tc>
      </w:tr>
      <w:tr w:rsidR="00014CD5" w:rsidRPr="008055F5" w:rsidTr="000720D6">
        <w:tc>
          <w:tcPr>
            <w:tcW w:w="7763" w:type="dxa"/>
            <w:shd w:val="clear" w:color="auto" w:fill="auto"/>
          </w:tcPr>
          <w:p w:rsidR="00014CD5" w:rsidRPr="008055F5" w:rsidRDefault="00014CD5" w:rsidP="00014CD5">
            <w:pPr>
              <w:rPr>
                <w:rFonts w:asciiTheme="minorHAnsi" w:hAnsiTheme="minorHAnsi" w:cs="Calibri"/>
                <w:szCs w:val="28"/>
                <w:lang w:val="en-US"/>
              </w:rPr>
            </w:pPr>
            <w:r w:rsidRPr="008055F5">
              <w:rPr>
                <w:rFonts w:asciiTheme="minorHAnsi" w:hAnsiTheme="minorHAnsi" w:cs="Calibri"/>
                <w:szCs w:val="28"/>
                <w:lang w:val="en-US"/>
              </w:rPr>
              <w:t xml:space="preserve">Be able to evaluate and </w:t>
            </w:r>
            <w:proofErr w:type="spellStart"/>
            <w:r w:rsidRPr="008055F5">
              <w:rPr>
                <w:rFonts w:asciiTheme="minorHAnsi" w:hAnsiTheme="minorHAnsi" w:cs="Calibri"/>
                <w:szCs w:val="28"/>
                <w:lang w:val="en-US"/>
              </w:rPr>
              <w:t>analyse</w:t>
            </w:r>
            <w:proofErr w:type="spellEnd"/>
            <w:r w:rsidRPr="008055F5">
              <w:rPr>
                <w:rFonts w:asciiTheme="minorHAnsi" w:hAnsiTheme="minorHAnsi" w:cs="Calibri"/>
                <w:szCs w:val="28"/>
                <w:lang w:val="en-US"/>
              </w:rPr>
              <w:t xml:space="preserve"> the role of different external and internal factors, both separately and combined, providing research and evidence to support points</w:t>
            </w:r>
          </w:p>
        </w:tc>
        <w:tc>
          <w:tcPr>
            <w:tcW w:w="1524" w:type="dxa"/>
            <w:shd w:val="clear" w:color="auto" w:fill="auto"/>
          </w:tcPr>
          <w:p w:rsidR="00014CD5" w:rsidRPr="008055F5" w:rsidRDefault="00014CD5" w:rsidP="00014CD5">
            <w:pPr>
              <w:rPr>
                <w:rFonts w:asciiTheme="minorHAnsi" w:hAnsiTheme="minorHAnsi" w:cs="Calibri"/>
                <w:szCs w:val="28"/>
                <w:lang w:val="en-US"/>
              </w:rPr>
            </w:pPr>
          </w:p>
        </w:tc>
      </w:tr>
      <w:tr w:rsidR="00014CD5" w:rsidRPr="008055F5" w:rsidTr="000720D6">
        <w:tc>
          <w:tcPr>
            <w:tcW w:w="7763" w:type="dxa"/>
            <w:shd w:val="clear" w:color="auto" w:fill="auto"/>
          </w:tcPr>
          <w:p w:rsidR="00014CD5" w:rsidRPr="008055F5" w:rsidRDefault="00014CD5" w:rsidP="00014CD5">
            <w:pPr>
              <w:rPr>
                <w:rFonts w:asciiTheme="minorHAnsi" w:hAnsiTheme="minorHAnsi" w:cs="Calibri"/>
                <w:szCs w:val="28"/>
                <w:lang w:val="en-US"/>
              </w:rPr>
            </w:pPr>
            <w:r w:rsidRPr="008055F5">
              <w:rPr>
                <w:rFonts w:asciiTheme="minorHAnsi" w:hAnsiTheme="minorHAnsi" w:cs="Calibri"/>
                <w:szCs w:val="28"/>
                <w:lang w:val="en-US"/>
              </w:rPr>
              <w:t>Be able to discuss the relationship between gender and class (and ethnicity)</w:t>
            </w:r>
          </w:p>
        </w:tc>
        <w:tc>
          <w:tcPr>
            <w:tcW w:w="1524" w:type="dxa"/>
            <w:shd w:val="clear" w:color="auto" w:fill="auto"/>
          </w:tcPr>
          <w:p w:rsidR="00014CD5" w:rsidRPr="008055F5" w:rsidRDefault="00014CD5" w:rsidP="00014CD5">
            <w:pPr>
              <w:rPr>
                <w:rFonts w:asciiTheme="minorHAnsi" w:hAnsiTheme="minorHAnsi" w:cs="Calibri"/>
                <w:szCs w:val="28"/>
                <w:lang w:val="en-US"/>
              </w:rPr>
            </w:pPr>
          </w:p>
        </w:tc>
      </w:tr>
      <w:tr w:rsidR="00014CD5" w:rsidRPr="008055F5" w:rsidTr="00014CD5">
        <w:trPr>
          <w:trHeight w:val="70"/>
        </w:trPr>
        <w:tc>
          <w:tcPr>
            <w:tcW w:w="7763" w:type="dxa"/>
            <w:shd w:val="clear" w:color="auto" w:fill="auto"/>
          </w:tcPr>
          <w:p w:rsidR="00014CD5" w:rsidRPr="008055F5" w:rsidRDefault="00014CD5" w:rsidP="00745331">
            <w:pPr>
              <w:rPr>
                <w:rFonts w:asciiTheme="minorHAnsi" w:hAnsiTheme="minorHAnsi" w:cs="Calibri"/>
                <w:szCs w:val="28"/>
                <w:lang w:val="en-US"/>
              </w:rPr>
            </w:pPr>
            <w:r w:rsidRPr="008055F5">
              <w:rPr>
                <w:rFonts w:asciiTheme="minorHAnsi" w:hAnsiTheme="minorHAnsi" w:cs="Calibri"/>
                <w:szCs w:val="28"/>
                <w:lang w:val="en-US"/>
              </w:rPr>
              <w:t xml:space="preserve">To be able to evaluate the significance of gender identity </w:t>
            </w:r>
            <w:r w:rsidR="00745331">
              <w:rPr>
                <w:rFonts w:asciiTheme="minorHAnsi" w:hAnsiTheme="minorHAnsi" w:cs="Calibri"/>
                <w:szCs w:val="28"/>
                <w:lang w:val="en-US"/>
              </w:rPr>
              <w:t>i</w:t>
            </w:r>
            <w:r w:rsidRPr="008055F5">
              <w:rPr>
                <w:rFonts w:asciiTheme="minorHAnsi" w:hAnsiTheme="minorHAnsi" w:cs="Calibri"/>
                <w:szCs w:val="28"/>
                <w:lang w:val="en-US"/>
              </w:rPr>
              <w:t>n explaining subject choice and achievement</w:t>
            </w:r>
          </w:p>
        </w:tc>
        <w:tc>
          <w:tcPr>
            <w:tcW w:w="1524" w:type="dxa"/>
            <w:shd w:val="clear" w:color="auto" w:fill="auto"/>
          </w:tcPr>
          <w:p w:rsidR="00014CD5" w:rsidRPr="008055F5" w:rsidRDefault="00014CD5" w:rsidP="00014CD5">
            <w:pPr>
              <w:rPr>
                <w:rFonts w:asciiTheme="minorHAnsi" w:hAnsiTheme="minorHAnsi" w:cs="Calibri"/>
                <w:szCs w:val="28"/>
                <w:lang w:val="en-US"/>
              </w:rPr>
            </w:pPr>
          </w:p>
        </w:tc>
      </w:tr>
    </w:tbl>
    <w:p w:rsidR="00014CD5" w:rsidRDefault="00014CD5" w:rsidP="009D6D60">
      <w:pPr>
        <w:rPr>
          <w:rFonts w:asciiTheme="minorHAnsi" w:hAnsiTheme="minorHAnsi"/>
          <w:b/>
          <w:bCs/>
          <w:sz w:val="22"/>
        </w:rPr>
      </w:pPr>
    </w:p>
    <w:p w:rsidR="00FE7AF8" w:rsidRDefault="00FE7AF8">
      <w:pPr>
        <w:spacing w:after="160" w:line="259" w:lineRule="auto"/>
        <w:rPr>
          <w:rFonts w:asciiTheme="minorHAnsi" w:hAnsiTheme="minorHAnsi"/>
          <w:b/>
          <w:bCs/>
          <w:sz w:val="22"/>
        </w:rPr>
      </w:pPr>
      <w:r>
        <w:rPr>
          <w:rFonts w:asciiTheme="minorHAnsi" w:hAnsiTheme="minorHAnsi"/>
          <w:b/>
          <w:bCs/>
          <w:sz w:val="22"/>
        </w:rPr>
        <w:br w:type="page"/>
      </w:r>
    </w:p>
    <w:p w:rsidR="00FE7AF8" w:rsidRPr="00FE7AF8" w:rsidRDefault="00FE7AF8" w:rsidP="00FE7AF8">
      <w:pPr>
        <w:pBdr>
          <w:top w:val="single" w:sz="4" w:space="0" w:color="auto"/>
          <w:left w:val="single" w:sz="4" w:space="4" w:color="auto"/>
          <w:bottom w:val="single" w:sz="4" w:space="1" w:color="auto"/>
          <w:right w:val="single" w:sz="4" w:space="4" w:color="auto"/>
        </w:pBdr>
        <w:jc w:val="center"/>
        <w:rPr>
          <w:rFonts w:asciiTheme="minorHAnsi" w:hAnsiTheme="minorHAnsi"/>
          <w:b/>
          <w:bCs/>
          <w:sz w:val="32"/>
        </w:rPr>
      </w:pPr>
      <w:r w:rsidRPr="00FE7AF8">
        <w:rPr>
          <w:rFonts w:asciiTheme="minorHAnsi" w:hAnsiTheme="minorHAnsi"/>
          <w:b/>
          <w:bCs/>
          <w:sz w:val="32"/>
        </w:rPr>
        <w:lastRenderedPageBreak/>
        <w:t>GENDER: SOME KEY CONCEPTS</w:t>
      </w:r>
    </w:p>
    <w:p w:rsidR="00FE7AF8" w:rsidRPr="00FE7AF8" w:rsidRDefault="00FE7AF8" w:rsidP="009D6D60">
      <w:pPr>
        <w:rPr>
          <w:rFonts w:asciiTheme="minorHAnsi" w:hAnsiTheme="minorHAnsi"/>
          <w:b/>
          <w:bCs/>
        </w:rPr>
      </w:pPr>
    </w:p>
    <w:p w:rsidR="00014CD5" w:rsidRDefault="00FE7AF8" w:rsidP="00FE7AF8">
      <w:pPr>
        <w:pBdr>
          <w:top w:val="single" w:sz="4" w:space="1" w:color="auto"/>
          <w:left w:val="single" w:sz="4" w:space="4" w:color="auto"/>
          <w:bottom w:val="single" w:sz="4" w:space="1" w:color="auto"/>
          <w:right w:val="single" w:sz="4" w:space="4" w:color="auto"/>
        </w:pBdr>
        <w:rPr>
          <w:rFonts w:asciiTheme="minorHAnsi" w:hAnsiTheme="minorHAnsi"/>
          <w:b/>
          <w:bCs/>
          <w:sz w:val="22"/>
        </w:rPr>
      </w:pPr>
      <w:r>
        <w:rPr>
          <w:rFonts w:asciiTheme="minorHAnsi" w:hAnsiTheme="minorHAnsi"/>
          <w:b/>
          <w:bCs/>
          <w:sz w:val="22"/>
        </w:rPr>
        <w:t>What do we mean by gender?</w:t>
      </w:r>
    </w:p>
    <w:p w:rsidR="00FE7AF8" w:rsidRDefault="00FE7AF8" w:rsidP="00FE7AF8">
      <w:pPr>
        <w:pBdr>
          <w:top w:val="single" w:sz="4" w:space="1" w:color="auto"/>
          <w:left w:val="single" w:sz="4" w:space="4" w:color="auto"/>
          <w:bottom w:val="single" w:sz="4" w:space="1" w:color="auto"/>
          <w:right w:val="single" w:sz="4" w:space="4" w:color="auto"/>
        </w:pBdr>
        <w:rPr>
          <w:rFonts w:asciiTheme="minorHAnsi" w:hAnsiTheme="minorHAnsi"/>
          <w:b/>
          <w:bCs/>
          <w:sz w:val="22"/>
        </w:rPr>
      </w:pPr>
    </w:p>
    <w:p w:rsidR="00FE7AF8" w:rsidRDefault="00FE7AF8" w:rsidP="00FE7AF8">
      <w:pPr>
        <w:pBdr>
          <w:top w:val="single" w:sz="4" w:space="1" w:color="auto"/>
          <w:left w:val="single" w:sz="4" w:space="4" w:color="auto"/>
          <w:bottom w:val="single" w:sz="4" w:space="1" w:color="auto"/>
          <w:right w:val="single" w:sz="4" w:space="4" w:color="auto"/>
        </w:pBdr>
        <w:rPr>
          <w:rFonts w:asciiTheme="minorHAnsi" w:hAnsiTheme="minorHAnsi"/>
          <w:b/>
          <w:bCs/>
          <w:sz w:val="22"/>
        </w:rPr>
      </w:pPr>
    </w:p>
    <w:p w:rsidR="00FE7AF8" w:rsidRDefault="00FE7AF8" w:rsidP="00FE7AF8">
      <w:pPr>
        <w:pBdr>
          <w:top w:val="single" w:sz="4" w:space="1" w:color="auto"/>
          <w:left w:val="single" w:sz="4" w:space="4" w:color="auto"/>
          <w:bottom w:val="single" w:sz="4" w:space="1" w:color="auto"/>
          <w:right w:val="single" w:sz="4" w:space="4" w:color="auto"/>
        </w:pBdr>
        <w:rPr>
          <w:rFonts w:asciiTheme="minorHAnsi" w:hAnsiTheme="minorHAnsi"/>
          <w:b/>
          <w:bCs/>
          <w:sz w:val="22"/>
        </w:rPr>
      </w:pPr>
    </w:p>
    <w:p w:rsidR="00FE7AF8" w:rsidRDefault="00FE7AF8" w:rsidP="00FE7AF8">
      <w:pPr>
        <w:pBdr>
          <w:top w:val="single" w:sz="4" w:space="1" w:color="auto"/>
          <w:left w:val="single" w:sz="4" w:space="4" w:color="auto"/>
          <w:bottom w:val="single" w:sz="4" w:space="1" w:color="auto"/>
          <w:right w:val="single" w:sz="4" w:space="4" w:color="auto"/>
        </w:pBdr>
        <w:rPr>
          <w:rFonts w:asciiTheme="minorHAnsi" w:hAnsiTheme="minorHAnsi"/>
          <w:b/>
          <w:bCs/>
          <w:sz w:val="22"/>
        </w:rPr>
      </w:pPr>
    </w:p>
    <w:p w:rsidR="00FE7AF8" w:rsidRDefault="00FE7AF8" w:rsidP="00FE7AF8">
      <w:pPr>
        <w:pBdr>
          <w:top w:val="single" w:sz="4" w:space="1" w:color="auto"/>
          <w:left w:val="single" w:sz="4" w:space="4" w:color="auto"/>
          <w:bottom w:val="single" w:sz="4" w:space="1" w:color="auto"/>
          <w:right w:val="single" w:sz="4" w:space="4" w:color="auto"/>
        </w:pBdr>
        <w:rPr>
          <w:rFonts w:asciiTheme="minorHAnsi" w:hAnsiTheme="minorHAnsi"/>
          <w:b/>
          <w:bCs/>
          <w:sz w:val="22"/>
        </w:rPr>
      </w:pPr>
    </w:p>
    <w:p w:rsidR="00FE7AF8" w:rsidRPr="008055F5" w:rsidRDefault="00FE7AF8" w:rsidP="00FE7AF8">
      <w:pPr>
        <w:pBdr>
          <w:top w:val="single" w:sz="4" w:space="1" w:color="auto"/>
          <w:left w:val="single" w:sz="4" w:space="4" w:color="auto"/>
          <w:bottom w:val="single" w:sz="4" w:space="1" w:color="auto"/>
          <w:right w:val="single" w:sz="4" w:space="4" w:color="auto"/>
        </w:pBdr>
        <w:rPr>
          <w:rFonts w:asciiTheme="minorHAnsi" w:hAnsiTheme="minorHAnsi"/>
          <w:b/>
          <w:bCs/>
          <w:sz w:val="22"/>
        </w:rPr>
      </w:pPr>
    </w:p>
    <w:p w:rsidR="009D6D60" w:rsidRDefault="009D6D60" w:rsidP="009D6D60">
      <w:pPr>
        <w:rPr>
          <w:rFonts w:asciiTheme="minorHAnsi" w:hAnsiTheme="minorHAnsi"/>
          <w:b/>
          <w:bCs/>
          <w:sz w:val="22"/>
        </w:rPr>
      </w:pPr>
    </w:p>
    <w:p w:rsidR="008E2A70" w:rsidRDefault="008E2A70" w:rsidP="009D6D60">
      <w:pPr>
        <w:rPr>
          <w:rFonts w:asciiTheme="minorHAnsi" w:hAnsiTheme="minorHAnsi"/>
          <w:b/>
          <w:bCs/>
          <w:sz w:val="22"/>
        </w:rPr>
      </w:pPr>
      <w:r>
        <w:rPr>
          <w:rFonts w:asciiTheme="minorHAnsi" w:hAnsiTheme="minorHAnsi"/>
          <w:b/>
          <w:bCs/>
          <w:sz w:val="22"/>
        </w:rPr>
        <w:t>What forms our gender identity?</w:t>
      </w:r>
    </w:p>
    <w:p w:rsidR="008E2A70" w:rsidRDefault="008E2A70" w:rsidP="009D6D60">
      <w:pPr>
        <w:rPr>
          <w:rFonts w:asciiTheme="minorHAnsi" w:hAnsiTheme="minorHAnsi"/>
          <w:b/>
          <w:bCs/>
          <w:sz w:val="22"/>
        </w:rPr>
      </w:pPr>
    </w:p>
    <w:p w:rsidR="008E2A70" w:rsidRDefault="008E2A70" w:rsidP="009D6D60">
      <w:pPr>
        <w:rPr>
          <w:rFonts w:asciiTheme="minorHAnsi" w:hAnsiTheme="minorHAnsi"/>
          <w:b/>
          <w:bCs/>
          <w:sz w:val="22"/>
        </w:rPr>
      </w:pPr>
    </w:p>
    <w:p w:rsidR="008E2A70" w:rsidRDefault="008E2A70" w:rsidP="009D6D60">
      <w:pPr>
        <w:rPr>
          <w:rFonts w:asciiTheme="minorHAnsi" w:hAnsiTheme="minorHAnsi"/>
          <w:b/>
          <w:bCs/>
          <w:sz w:val="22"/>
        </w:rPr>
      </w:pPr>
      <w:r>
        <w:rPr>
          <w:rFonts w:asciiTheme="minorHAnsi" w:hAnsiTheme="minorHAnsi"/>
          <w:b/>
          <w:bCs/>
          <w:noProof/>
          <w:sz w:val="22"/>
          <w:lang w:eastAsia="en-GB"/>
        </w:rPr>
        <mc:AlternateContent>
          <mc:Choice Requires="wps">
            <w:drawing>
              <wp:anchor distT="0" distB="0" distL="114300" distR="114300" simplePos="0" relativeHeight="251661312" behindDoc="0" locked="0" layoutInCell="1" allowOverlap="1">
                <wp:simplePos x="0" y="0"/>
                <wp:positionH relativeFrom="column">
                  <wp:posOffset>2266950</wp:posOffset>
                </wp:positionH>
                <wp:positionV relativeFrom="paragraph">
                  <wp:posOffset>17145</wp:posOffset>
                </wp:positionV>
                <wp:extent cx="1504950" cy="1000125"/>
                <wp:effectExtent l="19050" t="0" r="38100" b="47625"/>
                <wp:wrapNone/>
                <wp:docPr id="5" name="Cloud Callout 5"/>
                <wp:cNvGraphicFramePr/>
                <a:graphic xmlns:a="http://schemas.openxmlformats.org/drawingml/2006/main">
                  <a:graphicData uri="http://schemas.microsoft.com/office/word/2010/wordprocessingShape">
                    <wps:wsp>
                      <wps:cNvSpPr/>
                      <wps:spPr>
                        <a:xfrm>
                          <a:off x="0" y="0"/>
                          <a:ext cx="1504950" cy="1000125"/>
                        </a:xfrm>
                        <a:prstGeom prst="cloudCallout">
                          <a:avLst>
                            <a:gd name="adj1" fmla="val -19352"/>
                            <a:gd name="adj2" fmla="val 33929"/>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74A38" w:rsidRDefault="00574A38" w:rsidP="008E2A70">
                            <w:pPr>
                              <w:jc w:val="center"/>
                            </w:pPr>
                            <w:r>
                              <w:t>Gender Identity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5" o:spid="_x0000_s1028" type="#_x0000_t106" style="position:absolute;margin-left:178.5pt;margin-top:1.35pt;width:118.5pt;height:7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BCpgIAAKoFAAAOAAAAZHJzL2Uyb0RvYy54bWysVEtv2zAMvg/YfxB0b/1ovC1BnSJI0WFA&#10;0RZth54VWao96DVJiZ39+lGy4gRrscOwiy2K5EfyE8nLq0EKtGPWdVrVuDjPMWKK6qZTrzX+/nxz&#10;9gUj54lqiNCK1XjPHL5afvxw2ZsFK3WrRcMsAhDlFr2pceu9WWSZoy2TxJ1rwxQoubaSeBDta9ZY&#10;0gO6FFmZ55+yXtvGWE2Zc3B7PSrxMuJzzqi/59wxj0SNITcfvzZ+N+GbLS/J4tUS03Y0pUH+IQtJ&#10;OgVBJ6hr4gna2u4NlOyo1U5zf061zDTnHWWxBqimyP+o5qklhsVagBxnJprc/4Old7sHi7qmxhVG&#10;ikh4orXQ2watiYC/R1WgqDduAZZP5sEmycEx1DtwK8MfKkFDpHU/0coGjyhcFlU+m1fAPgVdked5&#10;UUbU7OhurPNfmZYoHGpMQwopg0gr2d06H/ltUpak+VFgxKWA59oRgc6K+UVVpvc8MSpPjS4u5uU8&#10;2EDoBAmnQ3C4DoWOpcWT3wsWogr1yDiwBMWUMZ/Yn2wtLILYNSaUMuWLUdWSho3XFdQaWwyCTB4x&#10;eAQMyLwTYsJOAKH332KPWSf74Mpie0/O+d8SG50njxhZKz85y05p+x6AgKpS5NH+QNJITWDJD5sh&#10;dlBkP9xsdLOHrrJ6HDdn6E0H73pLnH8gFh4MegF2hr+HDxe6r7FOJ4xabX+9dx/soe1Bi1EP81pj&#10;93NLLMNIfFMwEPNiNgsDHoVZ9bkEwZ5qNqcatZVrDQ8HLQTZxWOw9+Jw5FbLF1gtqxAVVERRiA2d&#10;6e1BWPtxj8Byomy1imYw1Ib4W/VkaAAPPIfueh5eiDWpuT3MxZ0+zHZqxJHjo23wVHq19Zp3PiiP&#10;vCYBFkJspbS8wsY5laPVccUufwMAAP//AwBQSwMEFAAGAAgAAAAhABu1VtrgAAAACQEAAA8AAABk&#10;cnMvZG93bnJldi54bWxMj0tPwzAQhO9I/AdrkbhRh/Qd4lQVEhIvCREo9OjGSxIRryPbbdN/z3KC&#10;42hGM9/kq8F24oA+tI4UXI8SEEiVMy3VCt7f7q4WIELUZHTnCBWcMMCqOD/LdWbckV7xUMZacAmF&#10;TCtoYuwzKUPVoNVh5Hok9r6ctzqy9LU0Xh+53HYyTZKZtLolXmh0j7cNVt/l3ioon/1i83K/fNp8&#10;jh9st32cfKxPW6UuL4b1DYiIQ/wLwy8+o0PBTDu3JxNEp2A8nfOXqCCdg2B/upyw3nFwlqQgi1z+&#10;f1D8AAAA//8DAFBLAQItABQABgAIAAAAIQC2gziS/gAAAOEBAAATAAAAAAAAAAAAAAAAAAAAAABb&#10;Q29udGVudF9UeXBlc10ueG1sUEsBAi0AFAAGAAgAAAAhADj9If/WAAAAlAEAAAsAAAAAAAAAAAAA&#10;AAAALwEAAF9yZWxzLy5yZWxzUEsBAi0AFAAGAAgAAAAhAG4+oEKmAgAAqgUAAA4AAAAAAAAAAAAA&#10;AAAALgIAAGRycy9lMm9Eb2MueG1sUEsBAi0AFAAGAAgAAAAhABu1VtrgAAAACQEAAA8AAAAAAAAA&#10;AAAAAAAAAAUAAGRycy9kb3ducmV2LnhtbFBLBQYAAAAABAAEAPMAAAANBgAAAAA=&#10;" adj="6620,18129" fillcolor="#5b9bd5 [3204]" strokecolor="#1f4d78 [1604]" strokeweight="1pt">
                <v:stroke joinstyle="miter"/>
                <v:textbox>
                  <w:txbxContent>
                    <w:p w:rsidR="00574A38" w:rsidRDefault="00574A38" w:rsidP="008E2A70">
                      <w:pPr>
                        <w:jc w:val="center"/>
                      </w:pPr>
                      <w:r>
                        <w:t>Gender Identity</w:t>
                      </w:r>
                    </w:p>
                  </w:txbxContent>
                </v:textbox>
              </v:shape>
            </w:pict>
          </mc:Fallback>
        </mc:AlternateContent>
      </w:r>
    </w:p>
    <w:p w:rsidR="008E2A70" w:rsidRDefault="008E2A70" w:rsidP="009D6D60">
      <w:pPr>
        <w:rPr>
          <w:rFonts w:asciiTheme="minorHAnsi" w:hAnsiTheme="minorHAnsi"/>
          <w:b/>
          <w:bCs/>
          <w:sz w:val="22"/>
        </w:rPr>
      </w:pPr>
    </w:p>
    <w:p w:rsidR="008E2A70" w:rsidRDefault="008E2A70" w:rsidP="009D6D60">
      <w:pPr>
        <w:rPr>
          <w:rFonts w:asciiTheme="minorHAnsi" w:hAnsiTheme="minorHAnsi"/>
          <w:b/>
          <w:bCs/>
          <w:sz w:val="22"/>
        </w:rPr>
      </w:pPr>
    </w:p>
    <w:p w:rsidR="008E2A70" w:rsidRDefault="008E2A70" w:rsidP="009D6D60">
      <w:pPr>
        <w:rPr>
          <w:rFonts w:asciiTheme="minorHAnsi" w:hAnsiTheme="minorHAnsi"/>
          <w:b/>
          <w:bCs/>
          <w:sz w:val="22"/>
        </w:rPr>
      </w:pPr>
    </w:p>
    <w:p w:rsidR="008E2A70" w:rsidRDefault="008E2A70" w:rsidP="009D6D60">
      <w:pPr>
        <w:rPr>
          <w:rFonts w:asciiTheme="minorHAnsi" w:hAnsiTheme="minorHAnsi"/>
          <w:b/>
          <w:bCs/>
          <w:sz w:val="22"/>
        </w:rPr>
      </w:pPr>
    </w:p>
    <w:p w:rsidR="008E2A70" w:rsidRDefault="008E2A70" w:rsidP="009D6D60">
      <w:pPr>
        <w:rPr>
          <w:rFonts w:asciiTheme="minorHAnsi" w:hAnsiTheme="minorHAnsi"/>
          <w:b/>
          <w:bCs/>
          <w:sz w:val="22"/>
        </w:rPr>
      </w:pPr>
    </w:p>
    <w:p w:rsidR="008E2A70" w:rsidRDefault="008E2A70" w:rsidP="009D6D60">
      <w:pPr>
        <w:rPr>
          <w:rFonts w:asciiTheme="minorHAnsi" w:hAnsiTheme="minorHAnsi"/>
          <w:b/>
          <w:bCs/>
          <w:sz w:val="22"/>
        </w:rPr>
      </w:pPr>
    </w:p>
    <w:p w:rsidR="008E2A70" w:rsidRDefault="008E2A70" w:rsidP="009D6D60">
      <w:pPr>
        <w:rPr>
          <w:rFonts w:asciiTheme="minorHAnsi" w:hAnsiTheme="minorHAnsi"/>
          <w:b/>
          <w:bCs/>
          <w:sz w:val="22"/>
        </w:rPr>
      </w:pPr>
    </w:p>
    <w:p w:rsidR="008E2A70" w:rsidRDefault="008E2A70" w:rsidP="009D6D60">
      <w:pPr>
        <w:rPr>
          <w:rFonts w:asciiTheme="minorHAnsi" w:hAnsiTheme="minorHAnsi"/>
          <w:b/>
          <w:bCs/>
          <w:sz w:val="22"/>
        </w:rPr>
      </w:pPr>
    </w:p>
    <w:p w:rsidR="008E2A70" w:rsidRPr="008055F5" w:rsidRDefault="008E2A70" w:rsidP="009D6D60">
      <w:pPr>
        <w:rPr>
          <w:rFonts w:asciiTheme="minorHAnsi" w:hAnsiTheme="minorHAnsi"/>
          <w:b/>
          <w:bCs/>
          <w:sz w:val="22"/>
        </w:rPr>
      </w:pPr>
    </w:p>
    <w:p w:rsidR="009D6D60" w:rsidRDefault="00FE7AF8" w:rsidP="00FE7AF8">
      <w:pPr>
        <w:pBdr>
          <w:top w:val="single" w:sz="4" w:space="1" w:color="auto"/>
          <w:left w:val="single" w:sz="4" w:space="4" w:color="auto"/>
          <w:bottom w:val="single" w:sz="4" w:space="1" w:color="auto"/>
          <w:right w:val="single" w:sz="4" w:space="4" w:color="auto"/>
        </w:pBdr>
        <w:rPr>
          <w:rFonts w:asciiTheme="minorHAnsi" w:hAnsiTheme="minorHAnsi"/>
          <w:b/>
          <w:bCs/>
          <w:sz w:val="22"/>
        </w:rPr>
      </w:pPr>
      <w:r>
        <w:rPr>
          <w:rFonts w:asciiTheme="minorHAnsi" w:hAnsiTheme="minorHAnsi"/>
          <w:b/>
          <w:bCs/>
          <w:sz w:val="22"/>
        </w:rPr>
        <w:t>What are gender roles?</w:t>
      </w:r>
    </w:p>
    <w:p w:rsidR="00FE7AF8" w:rsidRDefault="00FE7AF8" w:rsidP="00FE7AF8">
      <w:pPr>
        <w:pBdr>
          <w:top w:val="single" w:sz="4" w:space="1" w:color="auto"/>
          <w:left w:val="single" w:sz="4" w:space="4" w:color="auto"/>
          <w:bottom w:val="single" w:sz="4" w:space="1" w:color="auto"/>
          <w:right w:val="single" w:sz="4" w:space="4" w:color="auto"/>
        </w:pBdr>
        <w:rPr>
          <w:rFonts w:asciiTheme="minorHAnsi" w:hAnsiTheme="minorHAnsi"/>
          <w:b/>
          <w:bCs/>
          <w:sz w:val="22"/>
        </w:rPr>
      </w:pPr>
    </w:p>
    <w:p w:rsidR="00FE7AF8" w:rsidRDefault="00FE7AF8" w:rsidP="00FE7AF8">
      <w:pPr>
        <w:pBdr>
          <w:top w:val="single" w:sz="4" w:space="1" w:color="auto"/>
          <w:left w:val="single" w:sz="4" w:space="4" w:color="auto"/>
          <w:bottom w:val="single" w:sz="4" w:space="1" w:color="auto"/>
          <w:right w:val="single" w:sz="4" w:space="4" w:color="auto"/>
        </w:pBdr>
        <w:rPr>
          <w:rFonts w:asciiTheme="minorHAnsi" w:hAnsiTheme="minorHAnsi"/>
          <w:b/>
          <w:bCs/>
          <w:sz w:val="22"/>
        </w:rPr>
      </w:pPr>
    </w:p>
    <w:p w:rsidR="00FE7AF8" w:rsidRDefault="00FE7AF8" w:rsidP="00FE7AF8">
      <w:pPr>
        <w:pBdr>
          <w:top w:val="single" w:sz="4" w:space="1" w:color="auto"/>
          <w:left w:val="single" w:sz="4" w:space="4" w:color="auto"/>
          <w:bottom w:val="single" w:sz="4" w:space="1" w:color="auto"/>
          <w:right w:val="single" w:sz="4" w:space="4" w:color="auto"/>
        </w:pBdr>
        <w:rPr>
          <w:rFonts w:asciiTheme="minorHAnsi" w:hAnsiTheme="minorHAnsi"/>
          <w:b/>
          <w:bCs/>
          <w:sz w:val="22"/>
        </w:rPr>
      </w:pPr>
    </w:p>
    <w:p w:rsidR="00FE7AF8" w:rsidRDefault="00FE7AF8" w:rsidP="00FE7AF8">
      <w:pPr>
        <w:pBdr>
          <w:top w:val="single" w:sz="4" w:space="1" w:color="auto"/>
          <w:left w:val="single" w:sz="4" w:space="4" w:color="auto"/>
          <w:bottom w:val="single" w:sz="4" w:space="1" w:color="auto"/>
          <w:right w:val="single" w:sz="4" w:space="4" w:color="auto"/>
        </w:pBdr>
        <w:rPr>
          <w:rFonts w:asciiTheme="minorHAnsi" w:hAnsiTheme="minorHAnsi"/>
          <w:b/>
          <w:bCs/>
          <w:sz w:val="22"/>
        </w:rPr>
      </w:pPr>
    </w:p>
    <w:p w:rsidR="00FE7AF8" w:rsidRDefault="00FE7AF8" w:rsidP="00FE7AF8">
      <w:pPr>
        <w:pBdr>
          <w:top w:val="single" w:sz="4" w:space="1" w:color="auto"/>
          <w:left w:val="single" w:sz="4" w:space="4" w:color="auto"/>
          <w:bottom w:val="single" w:sz="4" w:space="1" w:color="auto"/>
          <w:right w:val="single" w:sz="4" w:space="4" w:color="auto"/>
        </w:pBdr>
        <w:rPr>
          <w:rFonts w:asciiTheme="minorHAnsi" w:hAnsiTheme="minorHAnsi"/>
          <w:b/>
          <w:bCs/>
          <w:sz w:val="22"/>
        </w:rPr>
      </w:pPr>
    </w:p>
    <w:p w:rsidR="00FE7AF8" w:rsidRPr="008055F5" w:rsidRDefault="00FE7AF8" w:rsidP="00FE7AF8">
      <w:pPr>
        <w:pBdr>
          <w:top w:val="single" w:sz="4" w:space="1" w:color="auto"/>
          <w:left w:val="single" w:sz="4" w:space="4" w:color="auto"/>
          <w:bottom w:val="single" w:sz="4" w:space="1" w:color="auto"/>
          <w:right w:val="single" w:sz="4" w:space="4" w:color="auto"/>
        </w:pBdr>
        <w:rPr>
          <w:rFonts w:asciiTheme="minorHAnsi" w:hAnsiTheme="minorHAnsi"/>
          <w:b/>
          <w:bCs/>
          <w:sz w:val="22"/>
        </w:rPr>
      </w:pPr>
    </w:p>
    <w:p w:rsidR="005854DC" w:rsidRPr="008055F5" w:rsidRDefault="005854DC" w:rsidP="009D6D60">
      <w:pPr>
        <w:rPr>
          <w:rFonts w:asciiTheme="minorHAnsi" w:hAnsiTheme="minorHAnsi"/>
          <w:b/>
          <w:bCs/>
          <w:sz w:val="22"/>
        </w:rPr>
      </w:pPr>
    </w:p>
    <w:p w:rsidR="005854DC" w:rsidRPr="008E2A70" w:rsidRDefault="005854DC" w:rsidP="009D6D60">
      <w:pPr>
        <w:rPr>
          <w:rFonts w:asciiTheme="minorHAnsi" w:hAnsiTheme="minorHAnsi"/>
          <w:b/>
          <w:bCs/>
        </w:rPr>
      </w:pPr>
    </w:p>
    <w:p w:rsidR="005854DC" w:rsidRPr="008E2A70" w:rsidRDefault="008E2A70" w:rsidP="009D6D60">
      <w:pPr>
        <w:rPr>
          <w:rFonts w:asciiTheme="minorHAnsi" w:hAnsiTheme="minorHAnsi"/>
          <w:b/>
          <w:bCs/>
        </w:rPr>
      </w:pPr>
      <w:r w:rsidRPr="008E2A70">
        <w:rPr>
          <w:rFonts w:asciiTheme="minorHAnsi" w:hAnsiTheme="minorHAnsi"/>
          <w:b/>
          <w:bCs/>
        </w:rPr>
        <w:t>Define and give examples for:</w:t>
      </w:r>
    </w:p>
    <w:p w:rsidR="008E2A70" w:rsidRDefault="008E2A70" w:rsidP="009D6D60">
      <w:pPr>
        <w:rPr>
          <w:rFonts w:asciiTheme="minorHAnsi" w:hAnsiTheme="minorHAnsi"/>
          <w:b/>
          <w:bCs/>
          <w:sz w:val="22"/>
        </w:rPr>
      </w:pPr>
    </w:p>
    <w:tbl>
      <w:tblPr>
        <w:tblStyle w:val="TableGrid"/>
        <w:tblW w:w="0" w:type="auto"/>
        <w:tblInd w:w="0" w:type="dxa"/>
        <w:tblLook w:val="04A0" w:firstRow="1" w:lastRow="0" w:firstColumn="1" w:lastColumn="0" w:noHBand="0" w:noVBand="1"/>
      </w:tblPr>
      <w:tblGrid>
        <w:gridCol w:w="4868"/>
        <w:gridCol w:w="4868"/>
      </w:tblGrid>
      <w:tr w:rsidR="008E2A70" w:rsidTr="008E2A70">
        <w:tc>
          <w:tcPr>
            <w:tcW w:w="4868" w:type="dxa"/>
          </w:tcPr>
          <w:p w:rsidR="008E2A70" w:rsidRPr="008E2A70" w:rsidRDefault="008E2A70" w:rsidP="008E2A70">
            <w:pPr>
              <w:jc w:val="center"/>
              <w:rPr>
                <w:rFonts w:asciiTheme="minorHAnsi" w:hAnsiTheme="minorHAnsi"/>
                <w:b/>
                <w:bCs/>
              </w:rPr>
            </w:pPr>
            <w:r w:rsidRPr="008E2A70">
              <w:rPr>
                <w:rFonts w:asciiTheme="minorHAnsi" w:hAnsiTheme="minorHAnsi"/>
                <w:b/>
                <w:bCs/>
              </w:rPr>
              <w:t>Hegemonic femininity</w:t>
            </w:r>
          </w:p>
        </w:tc>
        <w:tc>
          <w:tcPr>
            <w:tcW w:w="4868" w:type="dxa"/>
          </w:tcPr>
          <w:p w:rsidR="008E2A70" w:rsidRPr="008E2A70" w:rsidRDefault="008E2A70" w:rsidP="008E2A70">
            <w:pPr>
              <w:jc w:val="center"/>
              <w:rPr>
                <w:rFonts w:asciiTheme="minorHAnsi" w:hAnsiTheme="minorHAnsi"/>
                <w:b/>
                <w:bCs/>
              </w:rPr>
            </w:pPr>
            <w:r w:rsidRPr="008E2A70">
              <w:rPr>
                <w:rFonts w:asciiTheme="minorHAnsi" w:hAnsiTheme="minorHAnsi"/>
                <w:b/>
                <w:bCs/>
              </w:rPr>
              <w:t>Hegemonic masculinity</w:t>
            </w:r>
          </w:p>
        </w:tc>
      </w:tr>
      <w:tr w:rsidR="008E2A70" w:rsidTr="008E2A70">
        <w:tc>
          <w:tcPr>
            <w:tcW w:w="4868" w:type="dxa"/>
          </w:tcPr>
          <w:p w:rsidR="008E2A70" w:rsidRDefault="008E2A70" w:rsidP="009D6D60">
            <w:pPr>
              <w:rPr>
                <w:rFonts w:asciiTheme="minorHAnsi" w:hAnsiTheme="minorHAnsi"/>
                <w:b/>
                <w:bCs/>
                <w:sz w:val="22"/>
              </w:rPr>
            </w:pPr>
            <w:r>
              <w:rPr>
                <w:rFonts w:asciiTheme="minorHAnsi" w:hAnsiTheme="minorHAnsi"/>
                <w:b/>
                <w:bCs/>
                <w:sz w:val="22"/>
              </w:rPr>
              <w:t xml:space="preserve">Definition: </w:t>
            </w:r>
          </w:p>
        </w:tc>
        <w:tc>
          <w:tcPr>
            <w:tcW w:w="4868" w:type="dxa"/>
          </w:tcPr>
          <w:p w:rsidR="008E2A70" w:rsidRDefault="008E2A70" w:rsidP="009D6D60">
            <w:pPr>
              <w:rPr>
                <w:rFonts w:asciiTheme="minorHAnsi" w:hAnsiTheme="minorHAnsi"/>
                <w:b/>
                <w:bCs/>
                <w:sz w:val="22"/>
              </w:rPr>
            </w:pPr>
            <w:r>
              <w:rPr>
                <w:rFonts w:asciiTheme="minorHAnsi" w:hAnsiTheme="minorHAnsi"/>
                <w:b/>
                <w:bCs/>
                <w:sz w:val="22"/>
              </w:rPr>
              <w:t>Definition:</w:t>
            </w:r>
          </w:p>
          <w:p w:rsidR="008E2A70" w:rsidRDefault="008E2A70" w:rsidP="009D6D60">
            <w:pPr>
              <w:rPr>
                <w:rFonts w:asciiTheme="minorHAnsi" w:hAnsiTheme="minorHAnsi"/>
                <w:b/>
                <w:bCs/>
                <w:sz w:val="22"/>
              </w:rPr>
            </w:pPr>
          </w:p>
          <w:p w:rsidR="008E2A70" w:rsidRDefault="008E2A70" w:rsidP="009D6D60">
            <w:pPr>
              <w:rPr>
                <w:rFonts w:asciiTheme="minorHAnsi" w:hAnsiTheme="minorHAnsi"/>
                <w:b/>
                <w:bCs/>
                <w:sz w:val="22"/>
              </w:rPr>
            </w:pPr>
          </w:p>
          <w:p w:rsidR="008E2A70" w:rsidRDefault="008E2A70" w:rsidP="009D6D60">
            <w:pPr>
              <w:rPr>
                <w:rFonts w:asciiTheme="minorHAnsi" w:hAnsiTheme="minorHAnsi"/>
                <w:b/>
                <w:bCs/>
                <w:sz w:val="22"/>
              </w:rPr>
            </w:pPr>
          </w:p>
          <w:p w:rsidR="008E2A70" w:rsidRDefault="008E2A70" w:rsidP="009D6D60">
            <w:pPr>
              <w:rPr>
                <w:rFonts w:asciiTheme="minorHAnsi" w:hAnsiTheme="minorHAnsi"/>
                <w:b/>
                <w:bCs/>
                <w:sz w:val="22"/>
              </w:rPr>
            </w:pPr>
          </w:p>
        </w:tc>
      </w:tr>
      <w:tr w:rsidR="008E2A70" w:rsidTr="008E2A70">
        <w:tc>
          <w:tcPr>
            <w:tcW w:w="4868" w:type="dxa"/>
          </w:tcPr>
          <w:p w:rsidR="008E2A70" w:rsidRDefault="008E2A70" w:rsidP="009D6D60">
            <w:pPr>
              <w:rPr>
                <w:rFonts w:asciiTheme="minorHAnsi" w:hAnsiTheme="minorHAnsi"/>
                <w:b/>
                <w:bCs/>
                <w:sz w:val="22"/>
              </w:rPr>
            </w:pPr>
            <w:r>
              <w:rPr>
                <w:rFonts w:asciiTheme="minorHAnsi" w:hAnsiTheme="minorHAnsi"/>
                <w:b/>
                <w:bCs/>
                <w:sz w:val="22"/>
              </w:rPr>
              <w:t>Examples:</w:t>
            </w:r>
          </w:p>
        </w:tc>
        <w:tc>
          <w:tcPr>
            <w:tcW w:w="4868" w:type="dxa"/>
          </w:tcPr>
          <w:p w:rsidR="008E2A70" w:rsidRDefault="008E2A70" w:rsidP="009D6D60">
            <w:pPr>
              <w:rPr>
                <w:rFonts w:asciiTheme="minorHAnsi" w:hAnsiTheme="minorHAnsi"/>
                <w:b/>
                <w:bCs/>
                <w:sz w:val="22"/>
              </w:rPr>
            </w:pPr>
            <w:r>
              <w:rPr>
                <w:rFonts w:asciiTheme="minorHAnsi" w:hAnsiTheme="minorHAnsi"/>
                <w:b/>
                <w:bCs/>
                <w:sz w:val="22"/>
              </w:rPr>
              <w:t>Examples:</w:t>
            </w:r>
          </w:p>
          <w:p w:rsidR="008E2A70" w:rsidRDefault="008E2A70" w:rsidP="009D6D60">
            <w:pPr>
              <w:rPr>
                <w:rFonts w:asciiTheme="minorHAnsi" w:hAnsiTheme="minorHAnsi"/>
                <w:b/>
                <w:bCs/>
                <w:sz w:val="22"/>
              </w:rPr>
            </w:pPr>
          </w:p>
          <w:p w:rsidR="008E2A70" w:rsidRDefault="008E2A70" w:rsidP="009D6D60">
            <w:pPr>
              <w:rPr>
                <w:rFonts w:asciiTheme="minorHAnsi" w:hAnsiTheme="minorHAnsi"/>
                <w:b/>
                <w:bCs/>
                <w:sz w:val="22"/>
              </w:rPr>
            </w:pPr>
          </w:p>
          <w:p w:rsidR="008E2A70" w:rsidRDefault="008E2A70" w:rsidP="009D6D60">
            <w:pPr>
              <w:rPr>
                <w:rFonts w:asciiTheme="minorHAnsi" w:hAnsiTheme="minorHAnsi"/>
                <w:b/>
                <w:bCs/>
                <w:sz w:val="22"/>
              </w:rPr>
            </w:pPr>
          </w:p>
          <w:p w:rsidR="008E2A70" w:rsidRDefault="008E2A70" w:rsidP="009D6D60">
            <w:pPr>
              <w:rPr>
                <w:rFonts w:asciiTheme="minorHAnsi" w:hAnsiTheme="minorHAnsi"/>
                <w:b/>
                <w:bCs/>
                <w:sz w:val="22"/>
              </w:rPr>
            </w:pPr>
          </w:p>
          <w:p w:rsidR="008E2A70" w:rsidRDefault="008E2A70" w:rsidP="009D6D60">
            <w:pPr>
              <w:rPr>
                <w:rFonts w:asciiTheme="minorHAnsi" w:hAnsiTheme="minorHAnsi"/>
                <w:b/>
                <w:bCs/>
                <w:sz w:val="22"/>
              </w:rPr>
            </w:pPr>
          </w:p>
          <w:p w:rsidR="008E2A70" w:rsidRDefault="008E2A70" w:rsidP="009D6D60">
            <w:pPr>
              <w:rPr>
                <w:rFonts w:asciiTheme="minorHAnsi" w:hAnsiTheme="minorHAnsi"/>
                <w:b/>
                <w:bCs/>
                <w:sz w:val="22"/>
              </w:rPr>
            </w:pPr>
          </w:p>
          <w:p w:rsidR="008E2A70" w:rsidRDefault="008E2A70" w:rsidP="009D6D60">
            <w:pPr>
              <w:rPr>
                <w:rFonts w:asciiTheme="minorHAnsi" w:hAnsiTheme="minorHAnsi"/>
                <w:b/>
                <w:bCs/>
                <w:sz w:val="22"/>
              </w:rPr>
            </w:pPr>
          </w:p>
          <w:p w:rsidR="008E2A70" w:rsidRDefault="008E2A70" w:rsidP="009D6D60">
            <w:pPr>
              <w:rPr>
                <w:rFonts w:asciiTheme="minorHAnsi" w:hAnsiTheme="minorHAnsi"/>
                <w:b/>
                <w:bCs/>
                <w:sz w:val="22"/>
              </w:rPr>
            </w:pPr>
          </w:p>
        </w:tc>
      </w:tr>
    </w:tbl>
    <w:p w:rsidR="008E2A70" w:rsidRPr="008055F5" w:rsidRDefault="008E2A70" w:rsidP="009D6D60">
      <w:pPr>
        <w:rPr>
          <w:rFonts w:asciiTheme="minorHAnsi" w:hAnsiTheme="minorHAnsi"/>
          <w:b/>
          <w:bCs/>
          <w:sz w:val="22"/>
        </w:rPr>
      </w:pPr>
    </w:p>
    <w:tbl>
      <w:tblPr>
        <w:tblStyle w:val="TableGrid"/>
        <w:tblW w:w="0" w:type="auto"/>
        <w:tblInd w:w="0" w:type="dxa"/>
        <w:tblLook w:val="04A0" w:firstRow="1" w:lastRow="0" w:firstColumn="1" w:lastColumn="0" w:noHBand="0" w:noVBand="1"/>
      </w:tblPr>
      <w:tblGrid>
        <w:gridCol w:w="9351"/>
      </w:tblGrid>
      <w:tr w:rsidR="009D6D60" w:rsidRPr="008055F5" w:rsidTr="00F02E44">
        <w:tc>
          <w:tcPr>
            <w:tcW w:w="9351" w:type="dxa"/>
          </w:tcPr>
          <w:p w:rsidR="009D6D60" w:rsidRPr="008055F5" w:rsidRDefault="009D6D60" w:rsidP="00B738B4">
            <w:pPr>
              <w:jc w:val="center"/>
              <w:rPr>
                <w:rStyle w:val="Strong"/>
                <w:rFonts w:asciiTheme="minorHAnsi" w:hAnsiTheme="minorHAnsi"/>
                <w:sz w:val="40"/>
                <w:szCs w:val="44"/>
              </w:rPr>
            </w:pPr>
            <w:r w:rsidRPr="00C80F58">
              <w:rPr>
                <w:rStyle w:val="Strong"/>
                <w:rFonts w:asciiTheme="minorHAnsi" w:hAnsiTheme="minorHAnsi"/>
                <w:sz w:val="32"/>
                <w:szCs w:val="44"/>
              </w:rPr>
              <w:lastRenderedPageBreak/>
              <w:t>Gender and Achievement</w:t>
            </w:r>
          </w:p>
        </w:tc>
      </w:tr>
    </w:tbl>
    <w:p w:rsidR="00F6400B" w:rsidRPr="008055F5" w:rsidRDefault="00F6400B" w:rsidP="009D6D60">
      <w:pPr>
        <w:rPr>
          <w:rFonts w:asciiTheme="minorHAnsi" w:hAnsiTheme="minorHAnsi"/>
          <w:szCs w:val="28"/>
        </w:rPr>
      </w:pPr>
    </w:p>
    <w:p w:rsidR="008A62CF" w:rsidRPr="008055F5" w:rsidRDefault="00C80F58" w:rsidP="009D6D60">
      <w:pPr>
        <w:rPr>
          <w:rFonts w:asciiTheme="minorHAnsi" w:hAnsiTheme="minorHAnsi"/>
          <w:sz w:val="32"/>
          <w:szCs w:val="36"/>
        </w:rPr>
      </w:pPr>
      <w:r w:rsidRPr="00C80F58">
        <w:rPr>
          <w:rFonts w:asciiTheme="minorHAnsi" w:hAnsiTheme="minorHAnsi"/>
          <w:b/>
          <w:noProof/>
          <w:szCs w:val="36"/>
          <w:lang w:eastAsia="en-GB"/>
        </w:rPr>
        <mc:AlternateContent>
          <mc:Choice Requires="wps">
            <w:drawing>
              <wp:anchor distT="45720" distB="45720" distL="114300" distR="114300" simplePos="0" relativeHeight="251660288" behindDoc="0" locked="0" layoutInCell="1" allowOverlap="1" wp14:anchorId="241D38A0" wp14:editId="1012162A">
                <wp:simplePos x="0" y="0"/>
                <wp:positionH relativeFrom="page">
                  <wp:posOffset>6496050</wp:posOffset>
                </wp:positionH>
                <wp:positionV relativeFrom="paragraph">
                  <wp:posOffset>575945</wp:posOffset>
                </wp:positionV>
                <wp:extent cx="695325" cy="8286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828675"/>
                        </a:xfrm>
                        <a:prstGeom prst="rect">
                          <a:avLst/>
                        </a:prstGeom>
                        <a:solidFill>
                          <a:srgbClr val="FFFFFF"/>
                        </a:solidFill>
                        <a:ln w="9525">
                          <a:solidFill>
                            <a:srgbClr val="000000"/>
                          </a:solidFill>
                          <a:miter lim="800000"/>
                          <a:headEnd/>
                          <a:tailEnd/>
                        </a:ln>
                      </wps:spPr>
                      <wps:txbx>
                        <w:txbxContent>
                          <w:p w:rsidR="00574A38" w:rsidRPr="00C80F58" w:rsidRDefault="00574A38">
                            <w:pPr>
                              <w:rPr>
                                <w:rFonts w:asciiTheme="minorHAnsi" w:hAnsiTheme="minorHAnsi"/>
                                <w:sz w:val="20"/>
                              </w:rPr>
                            </w:pPr>
                            <w:r w:rsidRPr="00C80F58">
                              <w:rPr>
                                <w:rFonts w:asciiTheme="minorHAnsi" w:hAnsiTheme="minorHAnsi"/>
                                <w:sz w:val="20"/>
                              </w:rPr>
                              <w:t xml:space="preserve">Girls are on the right of each pair of bars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1D38A0" id="Text Box 2" o:spid="_x0000_s1029" type="#_x0000_t202" style="position:absolute;margin-left:511.5pt;margin-top:45.35pt;width:54.75pt;height:65.2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zB4JgIAAEwEAAAOAAAAZHJzL2Uyb0RvYy54bWysVNtu2zAMfR+wfxD0vjhxkzQx4hRdugwD&#10;ugvQ7gNkWY6FSaImKbGzry8lp2l2wR6G+UEQJerw8JD06qbXihyE8xJMSSejMSXCcKil2ZX06+P2&#10;zYISH5ipmQIjSnoUnt6sX79adbYQObSgauEIghhfdLakbQi2yDLPW6GZH4EVBi8bcJoFNN0uqx3r&#10;EF2rLB+P51kHrrYOuPAeT++GS7pO+E0jePjcNF4EokqK3EJaXVqruGbrFSt2jtlW8hMN9g8sNJMG&#10;g56h7lhgZO/kb1BacgcemjDioDNoGslFygGzmYx/yeahZVakXFAcb88y+f8Hyz8dvjgi65Lmk2tK&#10;DNNYpEfRB/IWepJHfTrrC3R7sOgYejzGOqdcvb0H/s0TA5uWmZ24dQ66VrAa+U3iy+zi6YDjI0jV&#10;fYQaw7B9gATUN05H8VAOguhYp+O5NpEKx8P5cnaVzyjheLXIF/PrWYrAiufH1vnwXoAmcVNSh6VP&#10;4Oxw70Mkw4pnlxjLg5L1ViqVDLerNsqRA8M22abvhP6TmzKkK+lyhjz+DjFO358gtAzY70pqzOLs&#10;xIqo2jtTp24MTKphj5SVOckYlRs0DH3Vp4pdxQBR4grqI+rqYGhvHEfctOB+UNJha5fUf98zJyhR&#10;HwzWZjmZTuMsJGM6u87RcJc31eUNMxyhShooGbabkOYnKmDgFmvYyKTvC5MTZWzZJPtpvOJMXNrJ&#10;6+UnsH4CAAD//wMAUEsDBBQABgAIAAAAIQCKi5kQ4QAAAAwBAAAPAAAAZHJzL2Rvd25yZXYueG1s&#10;TI/NTsMwEITvSLyDtUhcELXjQH9CnAohgegNCoKrm2yTCHsdbDcNb497guNoRjPflOvJGjaiD70j&#10;BdlMAEOqXdNTq+D97fF6CSxETY02jlDBDwZYV+dnpS4ad6RXHLexZamEQqEVdDEOBeeh7tDqMHMD&#10;UvL2zlsdk/Qtb7w+pnJruBRizq3uKS10esCHDuuv7cEqWN48j59hk7981PO9WcWrxfj07ZW6vJju&#10;74BFnOJfGE74CR2qxLRzB2oCM0kLmaczUcFKLICdElkub4HtFEiZSeBVyf+fqH4BAAD//wMAUEsB&#10;Ai0AFAAGAAgAAAAhALaDOJL+AAAA4QEAABMAAAAAAAAAAAAAAAAAAAAAAFtDb250ZW50X1R5cGVz&#10;XS54bWxQSwECLQAUAAYACAAAACEAOP0h/9YAAACUAQAACwAAAAAAAAAAAAAAAAAvAQAAX3JlbHMv&#10;LnJlbHNQSwECLQAUAAYACAAAACEArncweCYCAABMBAAADgAAAAAAAAAAAAAAAAAuAgAAZHJzL2Uy&#10;b0RvYy54bWxQSwECLQAUAAYACAAAACEAiouZEOEAAAAMAQAADwAAAAAAAAAAAAAAAACABAAAZHJz&#10;L2Rvd25yZXYueG1sUEsFBgAAAAAEAAQA8wAAAI4FAAAAAA==&#10;">
                <v:textbox>
                  <w:txbxContent>
                    <w:p w:rsidR="00574A38" w:rsidRPr="00C80F58" w:rsidRDefault="00574A38">
                      <w:pPr>
                        <w:rPr>
                          <w:rFonts w:asciiTheme="minorHAnsi" w:hAnsiTheme="minorHAnsi"/>
                          <w:sz w:val="20"/>
                        </w:rPr>
                      </w:pPr>
                      <w:r w:rsidRPr="00C80F58">
                        <w:rPr>
                          <w:rFonts w:asciiTheme="minorHAnsi" w:hAnsiTheme="minorHAnsi"/>
                          <w:sz w:val="20"/>
                        </w:rPr>
                        <w:t xml:space="preserve">Girls are on the right of each pair of bars </w:t>
                      </w:r>
                    </w:p>
                  </w:txbxContent>
                </v:textbox>
                <w10:wrap type="square" anchorx="page"/>
              </v:shape>
            </w:pict>
          </mc:Fallback>
        </mc:AlternateContent>
      </w:r>
      <w:r w:rsidR="00745331">
        <w:rPr>
          <w:rFonts w:ascii="Georgia" w:hAnsi="Georgia"/>
          <w:noProof/>
          <w:color w:val="333333"/>
          <w:lang w:eastAsia="en-GB"/>
        </w:rPr>
        <w:drawing>
          <wp:inline distT="0" distB="0" distL="0" distR="0" wp14:anchorId="6E9D8FB1" wp14:editId="2D9E6845">
            <wp:extent cx="5676900" cy="4105275"/>
            <wp:effectExtent l="0" t="0" r="0" b="9525"/>
            <wp:docPr id="3" name="Picture 3" descr="Girls Outperform Boys in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rls Outperform Boys in Educa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76900" cy="4105275"/>
                    </a:xfrm>
                    <a:prstGeom prst="rect">
                      <a:avLst/>
                    </a:prstGeom>
                    <a:noFill/>
                    <a:ln>
                      <a:noFill/>
                    </a:ln>
                  </pic:spPr>
                </pic:pic>
              </a:graphicData>
            </a:graphic>
          </wp:inline>
        </w:drawing>
      </w:r>
    </w:p>
    <w:p w:rsidR="00745331" w:rsidRDefault="00745331" w:rsidP="00745331">
      <w:pPr>
        <w:pBdr>
          <w:top w:val="single" w:sz="4" w:space="1" w:color="auto"/>
          <w:left w:val="single" w:sz="4" w:space="4" w:color="auto"/>
          <w:bottom w:val="single" w:sz="4" w:space="1" w:color="auto"/>
          <w:right w:val="single" w:sz="4" w:space="4" w:color="auto"/>
        </w:pBdr>
        <w:rPr>
          <w:rFonts w:asciiTheme="minorHAnsi" w:hAnsiTheme="minorHAnsi"/>
          <w:szCs w:val="28"/>
        </w:rPr>
      </w:pPr>
      <w:r>
        <w:rPr>
          <w:rFonts w:asciiTheme="minorHAnsi" w:hAnsiTheme="minorHAnsi"/>
          <w:b/>
          <w:szCs w:val="36"/>
        </w:rPr>
        <w:t xml:space="preserve">Activity: </w:t>
      </w:r>
      <w:r w:rsidRPr="00745331">
        <w:rPr>
          <w:rFonts w:asciiTheme="minorHAnsi" w:hAnsiTheme="minorHAnsi"/>
          <w:szCs w:val="36"/>
        </w:rPr>
        <w:t>Loo</w:t>
      </w:r>
      <w:r>
        <w:rPr>
          <w:rFonts w:asciiTheme="minorHAnsi" w:hAnsiTheme="minorHAnsi"/>
          <w:szCs w:val="36"/>
        </w:rPr>
        <w:t>k</w:t>
      </w:r>
      <w:r w:rsidRPr="00745331">
        <w:rPr>
          <w:rFonts w:asciiTheme="minorHAnsi" w:hAnsiTheme="minorHAnsi"/>
          <w:szCs w:val="36"/>
        </w:rPr>
        <w:t>ing at the table above and</w:t>
      </w:r>
      <w:r>
        <w:rPr>
          <w:rFonts w:asciiTheme="minorHAnsi" w:hAnsiTheme="minorHAnsi"/>
          <w:b/>
          <w:szCs w:val="36"/>
        </w:rPr>
        <w:t xml:space="preserve"> </w:t>
      </w:r>
      <w:r w:rsidRPr="008055F5">
        <w:rPr>
          <w:rFonts w:asciiTheme="minorHAnsi" w:hAnsiTheme="minorHAnsi"/>
          <w:szCs w:val="28"/>
        </w:rPr>
        <w:t>page 51 of the</w:t>
      </w:r>
      <w:r>
        <w:rPr>
          <w:rFonts w:asciiTheme="minorHAnsi" w:hAnsiTheme="minorHAnsi"/>
          <w:szCs w:val="28"/>
        </w:rPr>
        <w:t xml:space="preserve"> Webb</w:t>
      </w:r>
      <w:r w:rsidRPr="008055F5">
        <w:rPr>
          <w:rFonts w:asciiTheme="minorHAnsi" w:hAnsiTheme="minorHAnsi"/>
          <w:szCs w:val="28"/>
        </w:rPr>
        <w:t xml:space="preserve"> textbook.  Explain in your own words what the differences are in the achievement of boys and girls in education.  </w:t>
      </w:r>
    </w:p>
    <w:p w:rsidR="00745331" w:rsidRDefault="00745331" w:rsidP="00745331">
      <w:pPr>
        <w:pBdr>
          <w:top w:val="single" w:sz="4" w:space="1" w:color="auto"/>
          <w:left w:val="single" w:sz="4" w:space="4" w:color="auto"/>
          <w:bottom w:val="single" w:sz="4" w:space="1" w:color="auto"/>
          <w:right w:val="single" w:sz="4" w:space="4" w:color="auto"/>
        </w:pBdr>
        <w:rPr>
          <w:rFonts w:asciiTheme="minorHAnsi" w:hAnsiTheme="minorHAnsi"/>
          <w:szCs w:val="28"/>
        </w:rPr>
      </w:pPr>
    </w:p>
    <w:p w:rsidR="00745331" w:rsidRDefault="00745331" w:rsidP="00745331">
      <w:pPr>
        <w:pBdr>
          <w:top w:val="single" w:sz="4" w:space="1" w:color="auto"/>
          <w:left w:val="single" w:sz="4" w:space="4" w:color="auto"/>
          <w:bottom w:val="single" w:sz="4" w:space="1" w:color="auto"/>
          <w:right w:val="single" w:sz="4" w:space="4" w:color="auto"/>
        </w:pBdr>
        <w:rPr>
          <w:rFonts w:asciiTheme="minorHAnsi" w:hAnsiTheme="minorHAnsi"/>
          <w:szCs w:val="28"/>
        </w:rPr>
      </w:pPr>
    </w:p>
    <w:p w:rsidR="00745331" w:rsidRDefault="00745331" w:rsidP="00745331">
      <w:pPr>
        <w:pBdr>
          <w:top w:val="single" w:sz="4" w:space="1" w:color="auto"/>
          <w:left w:val="single" w:sz="4" w:space="4" w:color="auto"/>
          <w:bottom w:val="single" w:sz="4" w:space="1" w:color="auto"/>
          <w:right w:val="single" w:sz="4" w:space="4" w:color="auto"/>
        </w:pBdr>
        <w:rPr>
          <w:rFonts w:asciiTheme="minorHAnsi" w:hAnsiTheme="minorHAnsi"/>
          <w:szCs w:val="28"/>
        </w:rPr>
      </w:pPr>
    </w:p>
    <w:p w:rsidR="00745331" w:rsidRDefault="00745331" w:rsidP="00745331">
      <w:pPr>
        <w:pBdr>
          <w:top w:val="single" w:sz="4" w:space="1" w:color="auto"/>
          <w:left w:val="single" w:sz="4" w:space="4" w:color="auto"/>
          <w:bottom w:val="single" w:sz="4" w:space="1" w:color="auto"/>
          <w:right w:val="single" w:sz="4" w:space="4" w:color="auto"/>
        </w:pBdr>
        <w:rPr>
          <w:rFonts w:asciiTheme="minorHAnsi" w:hAnsiTheme="minorHAnsi"/>
          <w:szCs w:val="28"/>
        </w:rPr>
      </w:pPr>
    </w:p>
    <w:p w:rsidR="00745331" w:rsidRDefault="00745331" w:rsidP="00745331">
      <w:pPr>
        <w:pBdr>
          <w:top w:val="single" w:sz="4" w:space="1" w:color="auto"/>
          <w:left w:val="single" w:sz="4" w:space="4" w:color="auto"/>
          <w:bottom w:val="single" w:sz="4" w:space="1" w:color="auto"/>
          <w:right w:val="single" w:sz="4" w:space="4" w:color="auto"/>
        </w:pBdr>
        <w:rPr>
          <w:rFonts w:asciiTheme="minorHAnsi" w:hAnsiTheme="minorHAnsi"/>
          <w:szCs w:val="28"/>
        </w:rPr>
      </w:pPr>
    </w:p>
    <w:p w:rsidR="00745331" w:rsidRPr="00745331" w:rsidRDefault="00745331" w:rsidP="00745331">
      <w:pPr>
        <w:pBdr>
          <w:top w:val="single" w:sz="4" w:space="1" w:color="auto"/>
          <w:left w:val="single" w:sz="4" w:space="4" w:color="auto"/>
          <w:bottom w:val="single" w:sz="4" w:space="1" w:color="auto"/>
          <w:right w:val="single" w:sz="4" w:space="4" w:color="auto"/>
        </w:pBdr>
        <w:rPr>
          <w:rFonts w:asciiTheme="minorHAnsi" w:hAnsiTheme="minorHAnsi"/>
          <w:b/>
          <w:szCs w:val="36"/>
        </w:rPr>
      </w:pPr>
    </w:p>
    <w:p w:rsidR="00745331" w:rsidRPr="00745331" w:rsidRDefault="00745331" w:rsidP="007500E7">
      <w:pPr>
        <w:rPr>
          <w:rFonts w:asciiTheme="minorHAnsi" w:hAnsiTheme="minorHAnsi"/>
          <w:b/>
          <w:szCs w:val="36"/>
        </w:rPr>
      </w:pPr>
    </w:p>
    <w:p w:rsidR="00C80F58" w:rsidRPr="00C80F58" w:rsidRDefault="00C80F58" w:rsidP="007500E7">
      <w:pPr>
        <w:rPr>
          <w:rFonts w:asciiTheme="minorHAnsi" w:hAnsiTheme="minorHAnsi"/>
        </w:rPr>
      </w:pPr>
      <w:r w:rsidRPr="00C80F58">
        <w:rPr>
          <w:rFonts w:asciiTheme="minorHAnsi" w:hAnsiTheme="minorHAnsi"/>
          <w:b/>
        </w:rPr>
        <w:t>What reasons could there be for this</w:t>
      </w:r>
      <w:r>
        <w:rPr>
          <w:rFonts w:asciiTheme="minorHAnsi" w:hAnsiTheme="minorHAnsi"/>
          <w:b/>
        </w:rPr>
        <w:t>?</w:t>
      </w:r>
      <w:r w:rsidRPr="00C80F58">
        <w:rPr>
          <w:rFonts w:asciiTheme="minorHAnsi" w:hAnsiTheme="minorHAnsi"/>
        </w:rPr>
        <w:t xml:space="preserve"> (You may be able to apply some internal reasons you learnt about in class and education, to the issue of gender)</w:t>
      </w:r>
    </w:p>
    <w:tbl>
      <w:tblPr>
        <w:tblStyle w:val="TableGrid"/>
        <w:tblW w:w="0" w:type="auto"/>
        <w:tblInd w:w="0" w:type="dxa"/>
        <w:tblLook w:val="04A0" w:firstRow="1" w:lastRow="0" w:firstColumn="1" w:lastColumn="0" w:noHBand="0" w:noVBand="1"/>
      </w:tblPr>
      <w:tblGrid>
        <w:gridCol w:w="4868"/>
        <w:gridCol w:w="4868"/>
      </w:tblGrid>
      <w:tr w:rsidR="00C80F58" w:rsidTr="00C80F58">
        <w:tc>
          <w:tcPr>
            <w:tcW w:w="4868" w:type="dxa"/>
          </w:tcPr>
          <w:p w:rsidR="00C80F58" w:rsidRPr="00C80F58" w:rsidRDefault="00C80F58" w:rsidP="00C80F58">
            <w:pPr>
              <w:jc w:val="center"/>
              <w:rPr>
                <w:rFonts w:asciiTheme="minorHAnsi" w:hAnsiTheme="minorHAnsi"/>
                <w:b/>
                <w:sz w:val="28"/>
                <w:szCs w:val="36"/>
              </w:rPr>
            </w:pPr>
            <w:r w:rsidRPr="00C80F58">
              <w:rPr>
                <w:rFonts w:asciiTheme="minorHAnsi" w:hAnsiTheme="minorHAnsi"/>
                <w:b/>
                <w:sz w:val="28"/>
                <w:szCs w:val="36"/>
              </w:rPr>
              <w:t>Internal</w:t>
            </w:r>
          </w:p>
        </w:tc>
        <w:tc>
          <w:tcPr>
            <w:tcW w:w="4868" w:type="dxa"/>
          </w:tcPr>
          <w:p w:rsidR="00C80F58" w:rsidRPr="00C80F58" w:rsidRDefault="00C80F58" w:rsidP="00C80F58">
            <w:pPr>
              <w:jc w:val="center"/>
              <w:rPr>
                <w:rFonts w:asciiTheme="minorHAnsi" w:hAnsiTheme="minorHAnsi"/>
                <w:b/>
                <w:sz w:val="28"/>
                <w:szCs w:val="36"/>
              </w:rPr>
            </w:pPr>
            <w:r w:rsidRPr="00C80F58">
              <w:rPr>
                <w:rFonts w:asciiTheme="minorHAnsi" w:hAnsiTheme="minorHAnsi"/>
                <w:b/>
                <w:sz w:val="28"/>
                <w:szCs w:val="36"/>
              </w:rPr>
              <w:t>External</w:t>
            </w:r>
          </w:p>
        </w:tc>
      </w:tr>
      <w:tr w:rsidR="00C80F58" w:rsidTr="00C80F58">
        <w:tc>
          <w:tcPr>
            <w:tcW w:w="4868" w:type="dxa"/>
          </w:tcPr>
          <w:p w:rsidR="00C80F58" w:rsidRDefault="00C80F58" w:rsidP="007500E7">
            <w:pPr>
              <w:rPr>
                <w:rFonts w:asciiTheme="minorHAnsi" w:hAnsiTheme="minorHAnsi"/>
                <w:b/>
                <w:sz w:val="32"/>
                <w:szCs w:val="36"/>
              </w:rPr>
            </w:pPr>
          </w:p>
          <w:p w:rsidR="00C80F58" w:rsidRDefault="00C80F58" w:rsidP="007500E7">
            <w:pPr>
              <w:rPr>
                <w:rFonts w:asciiTheme="minorHAnsi" w:hAnsiTheme="minorHAnsi"/>
                <w:b/>
                <w:sz w:val="32"/>
                <w:szCs w:val="36"/>
              </w:rPr>
            </w:pPr>
          </w:p>
          <w:p w:rsidR="00C80F58" w:rsidRDefault="00C80F58" w:rsidP="007500E7">
            <w:pPr>
              <w:rPr>
                <w:rFonts w:asciiTheme="minorHAnsi" w:hAnsiTheme="minorHAnsi"/>
                <w:b/>
                <w:sz w:val="32"/>
                <w:szCs w:val="36"/>
              </w:rPr>
            </w:pPr>
          </w:p>
          <w:p w:rsidR="00C80F58" w:rsidRDefault="00C80F58" w:rsidP="007500E7">
            <w:pPr>
              <w:rPr>
                <w:rFonts w:asciiTheme="minorHAnsi" w:hAnsiTheme="minorHAnsi"/>
                <w:b/>
                <w:sz w:val="32"/>
                <w:szCs w:val="36"/>
              </w:rPr>
            </w:pPr>
          </w:p>
          <w:p w:rsidR="00C80F58" w:rsidRDefault="00C80F58" w:rsidP="007500E7">
            <w:pPr>
              <w:rPr>
                <w:rFonts w:asciiTheme="minorHAnsi" w:hAnsiTheme="minorHAnsi"/>
                <w:b/>
                <w:sz w:val="32"/>
                <w:szCs w:val="36"/>
              </w:rPr>
            </w:pPr>
          </w:p>
          <w:p w:rsidR="00C80F58" w:rsidRDefault="00C80F58" w:rsidP="007500E7">
            <w:pPr>
              <w:rPr>
                <w:rFonts w:asciiTheme="minorHAnsi" w:hAnsiTheme="minorHAnsi"/>
                <w:b/>
                <w:sz w:val="32"/>
                <w:szCs w:val="36"/>
              </w:rPr>
            </w:pPr>
          </w:p>
          <w:p w:rsidR="00C80F58" w:rsidRDefault="00C80F58" w:rsidP="007500E7">
            <w:pPr>
              <w:rPr>
                <w:rFonts w:asciiTheme="minorHAnsi" w:hAnsiTheme="minorHAnsi"/>
                <w:b/>
                <w:sz w:val="32"/>
                <w:szCs w:val="36"/>
              </w:rPr>
            </w:pPr>
          </w:p>
        </w:tc>
        <w:tc>
          <w:tcPr>
            <w:tcW w:w="4868" w:type="dxa"/>
          </w:tcPr>
          <w:p w:rsidR="00C80F58" w:rsidRDefault="00C80F58" w:rsidP="007500E7">
            <w:pPr>
              <w:rPr>
                <w:rFonts w:asciiTheme="minorHAnsi" w:hAnsiTheme="minorHAnsi"/>
                <w:b/>
                <w:sz w:val="32"/>
                <w:szCs w:val="36"/>
              </w:rPr>
            </w:pPr>
          </w:p>
        </w:tc>
      </w:tr>
    </w:tbl>
    <w:p w:rsidR="00C80F58" w:rsidRDefault="00C80F58" w:rsidP="007500E7">
      <w:pPr>
        <w:rPr>
          <w:rFonts w:asciiTheme="minorHAnsi" w:hAnsiTheme="minorHAnsi"/>
          <w:sz w:val="28"/>
          <w:szCs w:val="36"/>
        </w:rPr>
      </w:pPr>
    </w:p>
    <w:p w:rsidR="007500E7" w:rsidRPr="00C80F58" w:rsidRDefault="00C80F58" w:rsidP="007500E7">
      <w:pPr>
        <w:rPr>
          <w:rFonts w:asciiTheme="minorHAnsi" w:hAnsiTheme="minorHAnsi"/>
          <w:b/>
          <w:sz w:val="28"/>
          <w:szCs w:val="36"/>
          <w:u w:val="single"/>
        </w:rPr>
      </w:pPr>
      <w:r w:rsidRPr="00C80F58">
        <w:rPr>
          <w:rFonts w:asciiTheme="minorHAnsi" w:hAnsiTheme="minorHAnsi"/>
          <w:b/>
          <w:sz w:val="28"/>
          <w:szCs w:val="36"/>
          <w:u w:val="single"/>
        </w:rPr>
        <w:lastRenderedPageBreak/>
        <w:t>THE FACTS</w:t>
      </w:r>
    </w:p>
    <w:p w:rsidR="007500E7" w:rsidRPr="008055F5" w:rsidRDefault="007500E7">
      <w:pPr>
        <w:rPr>
          <w:rFonts w:asciiTheme="minorHAnsi" w:hAnsiTheme="minorHAnsi"/>
          <w:b/>
          <w:szCs w:val="28"/>
        </w:rPr>
      </w:pPr>
    </w:p>
    <w:p w:rsidR="007500E7" w:rsidRPr="008055F5" w:rsidRDefault="007500E7" w:rsidP="007500E7">
      <w:pPr>
        <w:pStyle w:val="ListParagraph"/>
        <w:numPr>
          <w:ilvl w:val="0"/>
          <w:numId w:val="8"/>
        </w:numPr>
        <w:rPr>
          <w:rFonts w:asciiTheme="minorHAnsi" w:hAnsiTheme="minorHAnsi"/>
          <w:szCs w:val="28"/>
        </w:rPr>
      </w:pPr>
      <w:r w:rsidRPr="008055F5">
        <w:rPr>
          <w:rFonts w:asciiTheme="minorHAnsi" w:hAnsiTheme="minorHAnsi"/>
          <w:szCs w:val="28"/>
        </w:rPr>
        <w:t>Girls do better at every stage in the National Curriculum Tests</w:t>
      </w:r>
    </w:p>
    <w:p w:rsidR="007500E7" w:rsidRPr="008055F5" w:rsidRDefault="007500E7" w:rsidP="007500E7">
      <w:pPr>
        <w:pStyle w:val="ListParagraph"/>
        <w:numPr>
          <w:ilvl w:val="0"/>
          <w:numId w:val="8"/>
        </w:numPr>
        <w:rPr>
          <w:rFonts w:asciiTheme="minorHAnsi" w:hAnsiTheme="minorHAnsi"/>
          <w:szCs w:val="28"/>
        </w:rPr>
      </w:pPr>
      <w:r w:rsidRPr="008055F5">
        <w:rPr>
          <w:rFonts w:asciiTheme="minorHAnsi" w:hAnsiTheme="minorHAnsi"/>
          <w:szCs w:val="28"/>
        </w:rPr>
        <w:t>Girls are more successful than boys in most GCSE subjects (although boys are catching up)</w:t>
      </w:r>
    </w:p>
    <w:p w:rsidR="007500E7" w:rsidRPr="008055F5" w:rsidRDefault="007500E7" w:rsidP="007500E7">
      <w:pPr>
        <w:pStyle w:val="ListParagraph"/>
        <w:numPr>
          <w:ilvl w:val="0"/>
          <w:numId w:val="8"/>
        </w:numPr>
        <w:rPr>
          <w:rFonts w:asciiTheme="minorHAnsi" w:hAnsiTheme="minorHAnsi"/>
          <w:szCs w:val="28"/>
        </w:rPr>
      </w:pPr>
      <w:r w:rsidRPr="008055F5">
        <w:rPr>
          <w:rFonts w:asciiTheme="minorHAnsi" w:hAnsiTheme="minorHAnsi"/>
          <w:szCs w:val="28"/>
        </w:rPr>
        <w:t xml:space="preserve">In 2013 </w:t>
      </w:r>
      <w:r w:rsidR="00B839A4" w:rsidRPr="008055F5">
        <w:rPr>
          <w:rFonts w:asciiTheme="minorHAnsi" w:hAnsiTheme="minorHAnsi"/>
          <w:szCs w:val="28"/>
        </w:rPr>
        <w:t>66% of girls got 5 A*-C grades at GCSE and 54% of boys.  This is particularly apparent in English GCSE with 70% of girls getting A*-C compared to 54% of boys</w:t>
      </w:r>
    </w:p>
    <w:p w:rsidR="00B839A4" w:rsidRPr="008055F5" w:rsidRDefault="00B839A4" w:rsidP="007500E7">
      <w:pPr>
        <w:pStyle w:val="ListParagraph"/>
        <w:numPr>
          <w:ilvl w:val="0"/>
          <w:numId w:val="8"/>
        </w:numPr>
        <w:rPr>
          <w:rFonts w:asciiTheme="minorHAnsi" w:hAnsiTheme="minorHAnsi"/>
          <w:szCs w:val="28"/>
        </w:rPr>
      </w:pPr>
      <w:r w:rsidRPr="008055F5">
        <w:rPr>
          <w:rFonts w:asciiTheme="minorHAnsi" w:hAnsiTheme="minorHAnsi"/>
          <w:szCs w:val="28"/>
        </w:rPr>
        <w:t>Girls also get a higher proportion of A grades than boys</w:t>
      </w:r>
    </w:p>
    <w:p w:rsidR="00B839A4" w:rsidRPr="008055F5" w:rsidRDefault="00B839A4" w:rsidP="007500E7">
      <w:pPr>
        <w:pStyle w:val="ListParagraph"/>
        <w:numPr>
          <w:ilvl w:val="0"/>
          <w:numId w:val="8"/>
        </w:numPr>
        <w:rPr>
          <w:rFonts w:asciiTheme="minorHAnsi" w:hAnsiTheme="minorHAnsi"/>
          <w:szCs w:val="28"/>
        </w:rPr>
      </w:pPr>
      <w:r w:rsidRPr="008055F5">
        <w:rPr>
          <w:rFonts w:asciiTheme="minorHAnsi" w:hAnsiTheme="minorHAnsi"/>
          <w:szCs w:val="28"/>
        </w:rPr>
        <w:t>They are also more likely to get 2:1 or First degree grades</w:t>
      </w:r>
    </w:p>
    <w:p w:rsidR="008055F5" w:rsidRDefault="00B839A4" w:rsidP="00C80F58">
      <w:pPr>
        <w:pStyle w:val="ListParagraph"/>
        <w:numPr>
          <w:ilvl w:val="0"/>
          <w:numId w:val="8"/>
        </w:numPr>
        <w:rPr>
          <w:rFonts w:asciiTheme="minorHAnsi" w:hAnsiTheme="minorHAnsi"/>
          <w:szCs w:val="28"/>
        </w:rPr>
      </w:pPr>
      <w:r w:rsidRPr="008055F5">
        <w:rPr>
          <w:rFonts w:asciiTheme="minorHAnsi" w:hAnsiTheme="minorHAnsi"/>
          <w:szCs w:val="28"/>
        </w:rPr>
        <w:t>A higher proportion of females stay on in sixth form and post 18 education</w:t>
      </w:r>
    </w:p>
    <w:p w:rsidR="00C80F58" w:rsidRDefault="00C80F58" w:rsidP="00C80F58">
      <w:pPr>
        <w:rPr>
          <w:rFonts w:asciiTheme="minorHAnsi" w:hAnsiTheme="minorHAnsi"/>
          <w:szCs w:val="28"/>
        </w:rPr>
      </w:pPr>
    </w:p>
    <w:p w:rsidR="00C80F58" w:rsidRDefault="00C80F58" w:rsidP="00C80F58">
      <w:pPr>
        <w:pBdr>
          <w:top w:val="single" w:sz="4" w:space="1" w:color="auto"/>
          <w:left w:val="single" w:sz="4" w:space="4" w:color="auto"/>
          <w:bottom w:val="single" w:sz="4" w:space="1" w:color="auto"/>
          <w:right w:val="single" w:sz="4" w:space="4" w:color="auto"/>
        </w:pBdr>
        <w:rPr>
          <w:rFonts w:asciiTheme="minorHAnsi" w:hAnsiTheme="minorHAnsi"/>
          <w:szCs w:val="28"/>
        </w:rPr>
      </w:pPr>
      <w:r>
        <w:rPr>
          <w:rFonts w:asciiTheme="minorHAnsi" w:hAnsiTheme="minorHAnsi"/>
          <w:szCs w:val="28"/>
        </w:rPr>
        <w:t>What questions would a sociologist be interested in posing to find out about these issues?</w:t>
      </w:r>
    </w:p>
    <w:p w:rsidR="00C80F58" w:rsidRDefault="00C80F58" w:rsidP="00C80F58">
      <w:pPr>
        <w:pBdr>
          <w:top w:val="single" w:sz="4" w:space="1" w:color="auto"/>
          <w:left w:val="single" w:sz="4" w:space="4" w:color="auto"/>
          <w:bottom w:val="single" w:sz="4" w:space="1" w:color="auto"/>
          <w:right w:val="single" w:sz="4" w:space="4" w:color="auto"/>
        </w:pBdr>
        <w:rPr>
          <w:rFonts w:asciiTheme="minorHAnsi" w:hAnsiTheme="minorHAnsi"/>
          <w:szCs w:val="28"/>
        </w:rPr>
      </w:pPr>
    </w:p>
    <w:p w:rsidR="00C80F58" w:rsidRDefault="00C80F58" w:rsidP="00C80F58">
      <w:pPr>
        <w:pBdr>
          <w:top w:val="single" w:sz="4" w:space="1" w:color="auto"/>
          <w:left w:val="single" w:sz="4" w:space="4" w:color="auto"/>
          <w:bottom w:val="single" w:sz="4" w:space="1" w:color="auto"/>
          <w:right w:val="single" w:sz="4" w:space="4" w:color="auto"/>
        </w:pBdr>
        <w:rPr>
          <w:rFonts w:asciiTheme="minorHAnsi" w:hAnsiTheme="minorHAnsi"/>
          <w:szCs w:val="28"/>
        </w:rPr>
      </w:pPr>
    </w:p>
    <w:p w:rsidR="00C80F58" w:rsidRDefault="00C80F58" w:rsidP="00C80F58">
      <w:pPr>
        <w:pBdr>
          <w:top w:val="single" w:sz="4" w:space="1" w:color="auto"/>
          <w:left w:val="single" w:sz="4" w:space="4" w:color="auto"/>
          <w:bottom w:val="single" w:sz="4" w:space="1" w:color="auto"/>
          <w:right w:val="single" w:sz="4" w:space="4" w:color="auto"/>
        </w:pBdr>
        <w:rPr>
          <w:rFonts w:asciiTheme="minorHAnsi" w:hAnsiTheme="minorHAnsi"/>
          <w:szCs w:val="28"/>
        </w:rPr>
      </w:pPr>
    </w:p>
    <w:p w:rsidR="00C80F58" w:rsidRDefault="00C80F58" w:rsidP="00C80F58">
      <w:pPr>
        <w:pBdr>
          <w:top w:val="single" w:sz="4" w:space="1" w:color="auto"/>
          <w:left w:val="single" w:sz="4" w:space="4" w:color="auto"/>
          <w:bottom w:val="single" w:sz="4" w:space="1" w:color="auto"/>
          <w:right w:val="single" w:sz="4" w:space="4" w:color="auto"/>
        </w:pBdr>
        <w:rPr>
          <w:rFonts w:asciiTheme="minorHAnsi" w:hAnsiTheme="minorHAnsi"/>
          <w:szCs w:val="28"/>
        </w:rPr>
      </w:pPr>
    </w:p>
    <w:p w:rsidR="00C80F58" w:rsidRDefault="00C80F58" w:rsidP="00C80F58">
      <w:pPr>
        <w:pBdr>
          <w:top w:val="single" w:sz="4" w:space="1" w:color="auto"/>
          <w:left w:val="single" w:sz="4" w:space="4" w:color="auto"/>
          <w:bottom w:val="single" w:sz="4" w:space="1" w:color="auto"/>
          <w:right w:val="single" w:sz="4" w:space="4" w:color="auto"/>
        </w:pBdr>
        <w:rPr>
          <w:rFonts w:asciiTheme="minorHAnsi" w:hAnsiTheme="minorHAnsi"/>
          <w:szCs w:val="28"/>
        </w:rPr>
      </w:pPr>
    </w:p>
    <w:p w:rsidR="00C80F58" w:rsidRPr="00C80F58" w:rsidRDefault="00C80F58" w:rsidP="00C80F58">
      <w:pPr>
        <w:pBdr>
          <w:top w:val="single" w:sz="4" w:space="1" w:color="auto"/>
          <w:left w:val="single" w:sz="4" w:space="4" w:color="auto"/>
          <w:bottom w:val="single" w:sz="4" w:space="1" w:color="auto"/>
          <w:right w:val="single" w:sz="4" w:space="4" w:color="auto"/>
        </w:pBdr>
        <w:rPr>
          <w:rFonts w:asciiTheme="minorHAnsi" w:hAnsiTheme="minorHAnsi"/>
          <w:szCs w:val="28"/>
        </w:rPr>
      </w:pPr>
    </w:p>
    <w:p w:rsidR="008055F5" w:rsidRDefault="008055F5">
      <w:pPr>
        <w:rPr>
          <w:rFonts w:asciiTheme="minorHAnsi" w:hAnsiTheme="minorHAnsi"/>
          <w:b/>
          <w:szCs w:val="28"/>
        </w:rPr>
      </w:pPr>
    </w:p>
    <w:p w:rsidR="007500E7" w:rsidRPr="008055F5" w:rsidRDefault="00B839A4">
      <w:pPr>
        <w:rPr>
          <w:rFonts w:asciiTheme="minorHAnsi" w:hAnsiTheme="minorHAnsi"/>
          <w:b/>
          <w:szCs w:val="28"/>
        </w:rPr>
      </w:pPr>
      <w:r w:rsidRPr="008055F5">
        <w:rPr>
          <w:rFonts w:asciiTheme="minorHAnsi" w:hAnsiTheme="minorHAnsi"/>
          <w:b/>
          <w:szCs w:val="28"/>
        </w:rPr>
        <w:t>So does this mean complete equality has been achieved for all girls in the education system?</w:t>
      </w:r>
    </w:p>
    <w:p w:rsidR="00B839A4" w:rsidRPr="008055F5" w:rsidRDefault="00B839A4">
      <w:pPr>
        <w:rPr>
          <w:rFonts w:asciiTheme="minorHAnsi" w:hAnsiTheme="minorHAnsi"/>
          <w:sz w:val="22"/>
        </w:rPr>
      </w:pPr>
    </w:p>
    <w:p w:rsidR="00B839A4" w:rsidRPr="008055F5" w:rsidRDefault="00B839A4">
      <w:pPr>
        <w:rPr>
          <w:rFonts w:asciiTheme="minorHAnsi" w:hAnsiTheme="minorHAnsi"/>
          <w:szCs w:val="28"/>
        </w:rPr>
      </w:pPr>
      <w:r w:rsidRPr="008055F5">
        <w:rPr>
          <w:rFonts w:asciiTheme="minorHAnsi" w:hAnsiTheme="minorHAnsi"/>
          <w:szCs w:val="28"/>
        </w:rPr>
        <w:t xml:space="preserve">Not necessarily.  </w:t>
      </w:r>
    </w:p>
    <w:p w:rsidR="00B839A4" w:rsidRPr="008055F5" w:rsidRDefault="00B839A4" w:rsidP="00B839A4">
      <w:pPr>
        <w:pStyle w:val="ListParagraph"/>
        <w:numPr>
          <w:ilvl w:val="0"/>
          <w:numId w:val="8"/>
        </w:numPr>
        <w:rPr>
          <w:rFonts w:asciiTheme="minorHAnsi" w:hAnsiTheme="minorHAnsi"/>
          <w:szCs w:val="28"/>
        </w:rPr>
      </w:pPr>
      <w:r w:rsidRPr="008055F5">
        <w:rPr>
          <w:rFonts w:asciiTheme="minorHAnsi" w:hAnsiTheme="minorHAnsi"/>
          <w:szCs w:val="28"/>
        </w:rPr>
        <w:t xml:space="preserve">Many girls are still underachieving.  There is a difference between the achievement of middle class and working class girls.  </w:t>
      </w:r>
    </w:p>
    <w:p w:rsidR="00B839A4" w:rsidRPr="008055F5" w:rsidRDefault="00B839A4" w:rsidP="00B839A4">
      <w:pPr>
        <w:pStyle w:val="ListParagraph"/>
        <w:numPr>
          <w:ilvl w:val="0"/>
          <w:numId w:val="8"/>
        </w:numPr>
        <w:rPr>
          <w:rFonts w:asciiTheme="minorHAnsi" w:hAnsiTheme="minorHAnsi"/>
          <w:szCs w:val="28"/>
        </w:rPr>
      </w:pPr>
      <w:r w:rsidRPr="008055F5">
        <w:rPr>
          <w:rFonts w:asciiTheme="minorHAnsi" w:hAnsiTheme="minorHAnsi"/>
          <w:szCs w:val="28"/>
        </w:rPr>
        <w:t>Middle class boys outperform working class girls.  Girls eligible for free school meals also underperform compared to both boys and girls not eligible for free school meals</w:t>
      </w:r>
    </w:p>
    <w:p w:rsidR="00B839A4" w:rsidRPr="008055F5" w:rsidRDefault="00B839A4" w:rsidP="00B839A4">
      <w:pPr>
        <w:pStyle w:val="ListParagraph"/>
        <w:numPr>
          <w:ilvl w:val="0"/>
          <w:numId w:val="8"/>
        </w:numPr>
        <w:rPr>
          <w:rFonts w:asciiTheme="minorHAnsi" w:hAnsiTheme="minorHAnsi"/>
          <w:szCs w:val="28"/>
        </w:rPr>
      </w:pPr>
      <w:r w:rsidRPr="008055F5">
        <w:rPr>
          <w:rFonts w:asciiTheme="minorHAnsi" w:hAnsiTheme="minorHAnsi"/>
          <w:szCs w:val="28"/>
        </w:rPr>
        <w:t>Girls and boys also tend to choose different subjects – arts for girls and science for boys</w:t>
      </w:r>
    </w:p>
    <w:p w:rsidR="00B839A4" w:rsidRPr="008055F5" w:rsidRDefault="00B839A4" w:rsidP="00B839A4">
      <w:pPr>
        <w:pStyle w:val="ListParagraph"/>
        <w:numPr>
          <w:ilvl w:val="0"/>
          <w:numId w:val="8"/>
        </w:numPr>
        <w:rPr>
          <w:rFonts w:asciiTheme="minorHAnsi" w:hAnsiTheme="minorHAnsi"/>
          <w:szCs w:val="28"/>
        </w:rPr>
      </w:pPr>
      <w:r w:rsidRPr="008055F5">
        <w:rPr>
          <w:rFonts w:asciiTheme="minorHAnsi" w:hAnsiTheme="minorHAnsi"/>
          <w:szCs w:val="28"/>
        </w:rPr>
        <w:t>Girls also achieve fewer high grade A levels than boys with the same GCSE results</w:t>
      </w:r>
    </w:p>
    <w:p w:rsidR="00B839A4" w:rsidRPr="008055F5" w:rsidRDefault="00B839A4" w:rsidP="00B839A4">
      <w:pPr>
        <w:pStyle w:val="ListParagraph"/>
        <w:numPr>
          <w:ilvl w:val="0"/>
          <w:numId w:val="8"/>
        </w:numPr>
        <w:rPr>
          <w:rFonts w:asciiTheme="minorHAnsi" w:hAnsiTheme="minorHAnsi"/>
          <w:szCs w:val="28"/>
        </w:rPr>
      </w:pPr>
      <w:r w:rsidRPr="008055F5">
        <w:rPr>
          <w:rFonts w:asciiTheme="minorHAnsi" w:hAnsiTheme="minorHAnsi"/>
          <w:szCs w:val="28"/>
        </w:rPr>
        <w:t>Women with similar qualifications to men have less employment opportunities than men</w:t>
      </w:r>
    </w:p>
    <w:p w:rsidR="00B839A4" w:rsidRPr="008055F5" w:rsidRDefault="00B839A4" w:rsidP="00B839A4">
      <w:pPr>
        <w:rPr>
          <w:rFonts w:asciiTheme="minorHAnsi" w:hAnsiTheme="minorHAnsi"/>
          <w:b/>
          <w:szCs w:val="28"/>
        </w:rPr>
      </w:pPr>
    </w:p>
    <w:p w:rsidR="00B839A4" w:rsidRPr="008055F5" w:rsidRDefault="00B839A4" w:rsidP="00B839A4">
      <w:pPr>
        <w:rPr>
          <w:rFonts w:asciiTheme="minorHAnsi" w:hAnsiTheme="minorHAnsi"/>
          <w:b/>
          <w:szCs w:val="28"/>
        </w:rPr>
      </w:pPr>
      <w:r w:rsidRPr="008055F5">
        <w:rPr>
          <w:rFonts w:asciiTheme="minorHAnsi" w:hAnsiTheme="minorHAnsi"/>
          <w:b/>
          <w:szCs w:val="28"/>
        </w:rPr>
        <w:t>But what about boys?</w:t>
      </w:r>
    </w:p>
    <w:p w:rsidR="00B839A4" w:rsidRPr="008055F5" w:rsidRDefault="00B839A4" w:rsidP="00B839A4">
      <w:pPr>
        <w:rPr>
          <w:rFonts w:asciiTheme="minorHAnsi" w:hAnsiTheme="minorHAnsi"/>
          <w:szCs w:val="28"/>
        </w:rPr>
      </w:pPr>
    </w:p>
    <w:p w:rsidR="00B839A4" w:rsidRPr="008055F5" w:rsidRDefault="00B839A4" w:rsidP="00B839A4">
      <w:pPr>
        <w:pStyle w:val="ListParagraph"/>
        <w:numPr>
          <w:ilvl w:val="0"/>
          <w:numId w:val="8"/>
        </w:numPr>
        <w:rPr>
          <w:rFonts w:asciiTheme="minorHAnsi" w:hAnsiTheme="minorHAnsi"/>
          <w:szCs w:val="28"/>
        </w:rPr>
      </w:pPr>
      <w:r w:rsidRPr="008055F5">
        <w:rPr>
          <w:rFonts w:asciiTheme="minorHAnsi" w:hAnsiTheme="minorHAnsi"/>
          <w:szCs w:val="28"/>
        </w:rPr>
        <w:t>Overall however boys tend to achieve less in the education.  This is particularly apparent for working class boys and specifically those eligible for free school meals</w:t>
      </w:r>
    </w:p>
    <w:p w:rsidR="00B839A4" w:rsidRPr="008055F5" w:rsidRDefault="00B839A4" w:rsidP="00B839A4">
      <w:pPr>
        <w:pStyle w:val="ListParagraph"/>
        <w:numPr>
          <w:ilvl w:val="0"/>
          <w:numId w:val="8"/>
        </w:numPr>
        <w:rPr>
          <w:rFonts w:asciiTheme="minorHAnsi" w:hAnsiTheme="minorHAnsi"/>
          <w:szCs w:val="28"/>
        </w:rPr>
      </w:pPr>
      <w:r w:rsidRPr="008055F5">
        <w:rPr>
          <w:rFonts w:asciiTheme="minorHAnsi" w:hAnsiTheme="minorHAnsi"/>
          <w:szCs w:val="28"/>
        </w:rPr>
        <w:t xml:space="preserve">We should however remember that boys are still doing well in the system, and </w:t>
      </w:r>
      <w:r w:rsidR="009A1380" w:rsidRPr="008055F5">
        <w:rPr>
          <w:rFonts w:asciiTheme="minorHAnsi" w:hAnsiTheme="minorHAnsi"/>
          <w:szCs w:val="28"/>
        </w:rPr>
        <w:t>continuing to improve their results each year</w:t>
      </w:r>
    </w:p>
    <w:p w:rsidR="009A1380" w:rsidRPr="008055F5" w:rsidRDefault="009A1380" w:rsidP="009A1380">
      <w:pPr>
        <w:rPr>
          <w:rFonts w:asciiTheme="minorHAnsi" w:hAnsiTheme="minorHAnsi"/>
          <w:szCs w:val="28"/>
        </w:rPr>
      </w:pPr>
    </w:p>
    <w:p w:rsidR="009A1380" w:rsidRPr="008055F5" w:rsidRDefault="009A1380" w:rsidP="009A1380">
      <w:pPr>
        <w:rPr>
          <w:rFonts w:asciiTheme="minorHAnsi" w:hAnsiTheme="minorHAnsi"/>
          <w:szCs w:val="28"/>
        </w:rPr>
      </w:pPr>
    </w:p>
    <w:p w:rsidR="009A1380" w:rsidRPr="008055F5" w:rsidRDefault="009A1380" w:rsidP="009A1380">
      <w:pPr>
        <w:rPr>
          <w:rFonts w:asciiTheme="minorHAnsi" w:hAnsiTheme="minorHAnsi"/>
          <w:szCs w:val="28"/>
        </w:rPr>
      </w:pPr>
      <w:r w:rsidRPr="008055F5">
        <w:rPr>
          <w:rFonts w:asciiTheme="minorHAnsi" w:hAnsiTheme="minorHAnsi"/>
          <w:szCs w:val="28"/>
        </w:rPr>
        <w:t>We must remember that class, gender and ethnicity cannot be looked at in isolation.  Middle class, white students, regardless of gender, tend to fare better in the education system overall.</w:t>
      </w:r>
    </w:p>
    <w:p w:rsidR="007500E7" w:rsidRPr="008055F5" w:rsidRDefault="007500E7">
      <w:pPr>
        <w:rPr>
          <w:rFonts w:asciiTheme="minorHAnsi" w:hAnsiTheme="minorHAnsi"/>
          <w:sz w:val="22"/>
        </w:rPr>
      </w:pPr>
    </w:p>
    <w:p w:rsidR="007500E7" w:rsidRPr="008055F5" w:rsidRDefault="007500E7">
      <w:pPr>
        <w:rPr>
          <w:rFonts w:asciiTheme="minorHAnsi" w:hAnsiTheme="minorHAnsi"/>
          <w:sz w:val="22"/>
        </w:rPr>
      </w:pPr>
    </w:p>
    <w:p w:rsidR="007500E7" w:rsidRPr="008055F5" w:rsidRDefault="007500E7">
      <w:pPr>
        <w:rPr>
          <w:rFonts w:asciiTheme="minorHAnsi" w:hAnsiTheme="minorHAnsi"/>
          <w:sz w:val="22"/>
        </w:rPr>
      </w:pPr>
    </w:p>
    <w:p w:rsidR="003658F5" w:rsidRPr="008055F5" w:rsidRDefault="003658F5">
      <w:pPr>
        <w:rPr>
          <w:rFonts w:asciiTheme="minorHAnsi" w:hAnsiTheme="minorHAnsi"/>
          <w:sz w:val="22"/>
        </w:rPr>
      </w:pPr>
    </w:p>
    <w:p w:rsidR="003658F5" w:rsidRDefault="003658F5">
      <w:pPr>
        <w:rPr>
          <w:rFonts w:asciiTheme="minorHAnsi" w:hAnsiTheme="minorHAnsi"/>
          <w:sz w:val="22"/>
        </w:rPr>
      </w:pPr>
    </w:p>
    <w:p w:rsidR="008055F5" w:rsidRDefault="008055F5">
      <w:pPr>
        <w:rPr>
          <w:rFonts w:asciiTheme="minorHAnsi" w:hAnsiTheme="minorHAnsi"/>
          <w:sz w:val="22"/>
        </w:rPr>
      </w:pPr>
    </w:p>
    <w:p w:rsidR="00C80F58" w:rsidRDefault="00C80F58">
      <w:pPr>
        <w:rPr>
          <w:rFonts w:asciiTheme="minorHAnsi" w:hAnsiTheme="minorHAnsi"/>
          <w:sz w:val="22"/>
        </w:rPr>
      </w:pPr>
    </w:p>
    <w:p w:rsidR="008055F5" w:rsidRDefault="008055F5">
      <w:pPr>
        <w:rPr>
          <w:rFonts w:asciiTheme="minorHAnsi" w:hAnsiTheme="minorHAnsi"/>
          <w:sz w:val="22"/>
        </w:rPr>
      </w:pPr>
    </w:p>
    <w:tbl>
      <w:tblPr>
        <w:tblStyle w:val="TableGrid"/>
        <w:tblW w:w="9918" w:type="dxa"/>
        <w:tblInd w:w="0" w:type="dxa"/>
        <w:tblLook w:val="04A0" w:firstRow="1" w:lastRow="0" w:firstColumn="1" w:lastColumn="0" w:noHBand="0" w:noVBand="1"/>
      </w:tblPr>
      <w:tblGrid>
        <w:gridCol w:w="9918"/>
      </w:tblGrid>
      <w:tr w:rsidR="009A1380" w:rsidRPr="008055F5" w:rsidTr="008055F5">
        <w:tc>
          <w:tcPr>
            <w:tcW w:w="9918" w:type="dxa"/>
          </w:tcPr>
          <w:p w:rsidR="009A1380" w:rsidRPr="008055F5" w:rsidRDefault="009A1380" w:rsidP="009A1380">
            <w:pPr>
              <w:jc w:val="center"/>
              <w:rPr>
                <w:rFonts w:asciiTheme="minorHAnsi" w:hAnsiTheme="minorHAnsi"/>
                <w:b/>
                <w:sz w:val="28"/>
                <w:szCs w:val="40"/>
              </w:rPr>
            </w:pPr>
            <w:r w:rsidRPr="008055F5">
              <w:rPr>
                <w:rFonts w:asciiTheme="minorHAnsi" w:hAnsiTheme="minorHAnsi"/>
                <w:b/>
                <w:sz w:val="28"/>
                <w:szCs w:val="40"/>
              </w:rPr>
              <w:lastRenderedPageBreak/>
              <w:t>External explanations for the gender gap.</w:t>
            </w:r>
          </w:p>
          <w:p w:rsidR="009A1380" w:rsidRPr="008055F5" w:rsidRDefault="009A1380" w:rsidP="009A1380">
            <w:pPr>
              <w:jc w:val="center"/>
              <w:rPr>
                <w:rFonts w:asciiTheme="minorHAnsi" w:hAnsiTheme="minorHAnsi"/>
                <w:b/>
                <w:sz w:val="22"/>
                <w:szCs w:val="32"/>
              </w:rPr>
            </w:pPr>
            <w:r w:rsidRPr="008055F5">
              <w:rPr>
                <w:rFonts w:asciiTheme="minorHAnsi" w:hAnsiTheme="minorHAnsi"/>
                <w:b/>
                <w:sz w:val="22"/>
                <w:szCs w:val="32"/>
              </w:rPr>
              <w:t>External reasons why girls are doing better</w:t>
            </w:r>
          </w:p>
          <w:p w:rsidR="009A1380" w:rsidRPr="008055F5" w:rsidRDefault="009A1380" w:rsidP="009A1380">
            <w:pPr>
              <w:jc w:val="center"/>
              <w:rPr>
                <w:rFonts w:asciiTheme="minorHAnsi" w:hAnsiTheme="minorHAnsi"/>
                <w:sz w:val="18"/>
              </w:rPr>
            </w:pPr>
            <w:r w:rsidRPr="008055F5">
              <w:rPr>
                <w:rFonts w:asciiTheme="minorHAnsi" w:hAnsiTheme="minorHAnsi"/>
                <w:b/>
                <w:sz w:val="22"/>
                <w:szCs w:val="32"/>
              </w:rPr>
              <w:t>External reasons why boys underachieve</w:t>
            </w:r>
          </w:p>
        </w:tc>
      </w:tr>
    </w:tbl>
    <w:p w:rsidR="007500E7" w:rsidRPr="008055F5" w:rsidRDefault="007500E7">
      <w:pPr>
        <w:rPr>
          <w:rFonts w:asciiTheme="minorHAnsi" w:hAnsiTheme="minorHAnsi"/>
          <w:sz w:val="18"/>
        </w:rPr>
      </w:pPr>
    </w:p>
    <w:tbl>
      <w:tblPr>
        <w:tblStyle w:val="TableGrid"/>
        <w:tblW w:w="9918" w:type="dxa"/>
        <w:tblInd w:w="0" w:type="dxa"/>
        <w:tblLook w:val="04A0" w:firstRow="1" w:lastRow="0" w:firstColumn="1" w:lastColumn="0" w:noHBand="0" w:noVBand="1"/>
      </w:tblPr>
      <w:tblGrid>
        <w:gridCol w:w="9918"/>
      </w:tblGrid>
      <w:tr w:rsidR="007500E7" w:rsidRPr="008055F5" w:rsidTr="00B00AFE">
        <w:tc>
          <w:tcPr>
            <w:tcW w:w="9918" w:type="dxa"/>
            <w:shd w:val="clear" w:color="auto" w:fill="92D050"/>
          </w:tcPr>
          <w:p w:rsidR="007500E7" w:rsidRPr="00B00AFE" w:rsidRDefault="009A1380" w:rsidP="00F02E44">
            <w:pPr>
              <w:ind w:left="29"/>
              <w:jc w:val="center"/>
              <w:rPr>
                <w:rFonts w:asciiTheme="minorHAnsi" w:hAnsiTheme="minorHAnsi"/>
                <w:b/>
                <w:sz w:val="32"/>
                <w:szCs w:val="36"/>
              </w:rPr>
            </w:pPr>
            <w:r w:rsidRPr="00B00AFE">
              <w:rPr>
                <w:rFonts w:asciiTheme="minorHAnsi" w:hAnsiTheme="minorHAnsi"/>
                <w:b/>
                <w:sz w:val="32"/>
                <w:szCs w:val="36"/>
              </w:rPr>
              <w:t>Why are</w:t>
            </w:r>
            <w:r w:rsidRPr="00B00AFE">
              <w:rPr>
                <w:rFonts w:asciiTheme="minorHAnsi" w:hAnsiTheme="minorHAnsi"/>
                <w:b/>
                <w:color w:val="FF99CC"/>
                <w:sz w:val="32"/>
                <w:szCs w:val="36"/>
              </w:rPr>
              <w:t xml:space="preserve"> </w:t>
            </w:r>
            <w:r w:rsidRPr="00B00AFE">
              <w:rPr>
                <w:rFonts w:asciiTheme="minorHAnsi" w:hAnsiTheme="minorHAnsi"/>
                <w:b/>
                <w:color w:val="FF3399"/>
                <w:sz w:val="32"/>
                <w:szCs w:val="36"/>
              </w:rPr>
              <w:t>girls</w:t>
            </w:r>
            <w:r w:rsidRPr="00B00AFE">
              <w:rPr>
                <w:rFonts w:asciiTheme="minorHAnsi" w:hAnsiTheme="minorHAnsi"/>
                <w:b/>
                <w:sz w:val="32"/>
                <w:szCs w:val="36"/>
              </w:rPr>
              <w:t xml:space="preserve"> outperforming boys?</w:t>
            </w:r>
          </w:p>
          <w:p w:rsidR="007500E7" w:rsidRPr="008055F5" w:rsidRDefault="009A1380" w:rsidP="008055F5">
            <w:pPr>
              <w:jc w:val="center"/>
              <w:rPr>
                <w:rFonts w:asciiTheme="minorHAnsi" w:hAnsiTheme="minorHAnsi"/>
                <w:b/>
                <w:szCs w:val="36"/>
              </w:rPr>
            </w:pPr>
            <w:r w:rsidRPr="00B00AFE">
              <w:rPr>
                <w:rFonts w:asciiTheme="minorHAnsi" w:hAnsiTheme="minorHAnsi"/>
                <w:b/>
                <w:sz w:val="32"/>
                <w:szCs w:val="36"/>
              </w:rPr>
              <w:t>External explanations</w:t>
            </w:r>
          </w:p>
        </w:tc>
      </w:tr>
    </w:tbl>
    <w:p w:rsidR="007500E7" w:rsidRPr="008055F5" w:rsidRDefault="007500E7" w:rsidP="007500E7">
      <w:pPr>
        <w:rPr>
          <w:rFonts w:asciiTheme="minorHAnsi" w:hAnsiTheme="minorHAnsi"/>
          <w:sz w:val="32"/>
          <w:szCs w:val="36"/>
        </w:rPr>
      </w:pPr>
    </w:p>
    <w:tbl>
      <w:tblPr>
        <w:tblStyle w:val="TableGrid"/>
        <w:tblW w:w="9918" w:type="dxa"/>
        <w:tblInd w:w="0" w:type="dxa"/>
        <w:tblLook w:val="04A0" w:firstRow="1" w:lastRow="0" w:firstColumn="1" w:lastColumn="0" w:noHBand="0" w:noVBand="1"/>
      </w:tblPr>
      <w:tblGrid>
        <w:gridCol w:w="5098"/>
        <w:gridCol w:w="4820"/>
      </w:tblGrid>
      <w:tr w:rsidR="00A05FA8" w:rsidRPr="008055F5" w:rsidTr="00B32596">
        <w:tc>
          <w:tcPr>
            <w:tcW w:w="5098" w:type="dxa"/>
          </w:tcPr>
          <w:p w:rsidR="00A05FA8" w:rsidRPr="008055F5" w:rsidRDefault="00A05FA8" w:rsidP="007500E7">
            <w:pPr>
              <w:rPr>
                <w:rFonts w:asciiTheme="minorHAnsi" w:hAnsiTheme="minorHAnsi"/>
                <w:b/>
                <w:sz w:val="22"/>
                <w:szCs w:val="36"/>
              </w:rPr>
            </w:pPr>
            <w:r w:rsidRPr="008055F5">
              <w:rPr>
                <w:rFonts w:asciiTheme="minorHAnsi" w:hAnsiTheme="minorHAnsi"/>
                <w:b/>
                <w:sz w:val="22"/>
                <w:szCs w:val="36"/>
              </w:rPr>
              <w:t>Reason</w:t>
            </w:r>
          </w:p>
        </w:tc>
        <w:tc>
          <w:tcPr>
            <w:tcW w:w="4820" w:type="dxa"/>
          </w:tcPr>
          <w:p w:rsidR="00A05FA8" w:rsidRPr="008055F5" w:rsidRDefault="00A05FA8" w:rsidP="007500E7">
            <w:pPr>
              <w:rPr>
                <w:rFonts w:asciiTheme="minorHAnsi" w:hAnsiTheme="minorHAnsi"/>
                <w:b/>
                <w:sz w:val="22"/>
                <w:szCs w:val="36"/>
              </w:rPr>
            </w:pPr>
            <w:r w:rsidRPr="008055F5">
              <w:rPr>
                <w:rFonts w:asciiTheme="minorHAnsi" w:hAnsiTheme="minorHAnsi"/>
                <w:b/>
                <w:sz w:val="22"/>
                <w:szCs w:val="36"/>
              </w:rPr>
              <w:t>Study</w:t>
            </w:r>
            <w:r w:rsidR="00A4387D" w:rsidRPr="008055F5">
              <w:rPr>
                <w:rFonts w:asciiTheme="minorHAnsi" w:hAnsiTheme="minorHAnsi"/>
                <w:b/>
                <w:sz w:val="22"/>
                <w:szCs w:val="36"/>
              </w:rPr>
              <w:t>/Evidence</w:t>
            </w:r>
          </w:p>
        </w:tc>
      </w:tr>
      <w:tr w:rsidR="007500E7" w:rsidRPr="008055F5" w:rsidTr="00B32596">
        <w:tc>
          <w:tcPr>
            <w:tcW w:w="5098" w:type="dxa"/>
          </w:tcPr>
          <w:p w:rsidR="007500E7" w:rsidRPr="008055F5" w:rsidRDefault="007500E7" w:rsidP="007500E7">
            <w:pPr>
              <w:rPr>
                <w:rFonts w:asciiTheme="minorHAnsi" w:hAnsiTheme="minorHAnsi"/>
                <w:b/>
                <w:sz w:val="22"/>
                <w:szCs w:val="36"/>
              </w:rPr>
            </w:pPr>
            <w:r w:rsidRPr="008055F5">
              <w:rPr>
                <w:rFonts w:asciiTheme="minorHAnsi" w:hAnsiTheme="minorHAnsi"/>
                <w:b/>
                <w:sz w:val="22"/>
                <w:szCs w:val="36"/>
              </w:rPr>
              <w:t xml:space="preserve">The Impact of </w:t>
            </w:r>
            <w:r w:rsidR="009A1380" w:rsidRPr="008055F5">
              <w:rPr>
                <w:rFonts w:asciiTheme="minorHAnsi" w:hAnsiTheme="minorHAnsi"/>
                <w:b/>
                <w:sz w:val="22"/>
                <w:szCs w:val="36"/>
              </w:rPr>
              <w:t xml:space="preserve">the women’s movement and </w:t>
            </w:r>
            <w:r w:rsidRPr="008055F5">
              <w:rPr>
                <w:rFonts w:asciiTheme="minorHAnsi" w:hAnsiTheme="minorHAnsi"/>
                <w:b/>
                <w:sz w:val="22"/>
                <w:szCs w:val="36"/>
              </w:rPr>
              <w:t>Feminism</w:t>
            </w:r>
          </w:p>
          <w:p w:rsidR="007500E7" w:rsidRDefault="007500E7" w:rsidP="007500E7">
            <w:pPr>
              <w:rPr>
                <w:rFonts w:asciiTheme="minorHAnsi" w:hAnsiTheme="minorHAnsi"/>
                <w:sz w:val="22"/>
              </w:rPr>
            </w:pPr>
          </w:p>
          <w:p w:rsidR="00E84F7F" w:rsidRDefault="00E84F7F" w:rsidP="00E84F7F">
            <w:pPr>
              <w:rPr>
                <w:rFonts w:asciiTheme="minorHAnsi" w:hAnsiTheme="minorHAnsi"/>
                <w:sz w:val="22"/>
                <w:lang w:val="en-GB"/>
              </w:rPr>
            </w:pPr>
            <w:r w:rsidRPr="00E84F7F">
              <w:rPr>
                <w:rFonts w:asciiTheme="minorHAnsi" w:hAnsiTheme="minorHAnsi"/>
                <w:sz w:val="22"/>
                <w:lang w:val="en-GB"/>
              </w:rPr>
              <w:t>Feminists have challenged the traditional stereotype of a woman’s role as exclusively that of mother and housewife in a patriarchal nuclear family and inferior to men outside the home, in work, education and the law.</w:t>
            </w:r>
          </w:p>
          <w:p w:rsidR="00C80F58" w:rsidRDefault="00E84F7F" w:rsidP="007500E7">
            <w:pPr>
              <w:rPr>
                <w:rFonts w:asciiTheme="minorHAnsi" w:hAnsiTheme="minorHAnsi"/>
                <w:sz w:val="22"/>
                <w:lang w:val="en-GB"/>
              </w:rPr>
            </w:pPr>
            <w:r>
              <w:rPr>
                <w:rFonts w:asciiTheme="minorHAnsi" w:hAnsiTheme="minorHAnsi"/>
                <w:sz w:val="22"/>
                <w:lang w:val="en-GB"/>
              </w:rPr>
              <w:t>This has raised women’s expectations and esteem – girls’ lives and aspirations reflect this.</w:t>
            </w:r>
          </w:p>
          <w:p w:rsidR="00E84F7F" w:rsidRPr="00E84F7F" w:rsidRDefault="00E84F7F" w:rsidP="007500E7">
            <w:pPr>
              <w:rPr>
                <w:rFonts w:asciiTheme="minorHAnsi" w:hAnsiTheme="minorHAnsi"/>
                <w:sz w:val="22"/>
                <w:lang w:val="en-GB"/>
              </w:rPr>
            </w:pPr>
          </w:p>
        </w:tc>
        <w:tc>
          <w:tcPr>
            <w:tcW w:w="4820" w:type="dxa"/>
          </w:tcPr>
          <w:p w:rsidR="00E84F7F" w:rsidRPr="00E84F7F" w:rsidRDefault="00E84F7F" w:rsidP="00E84F7F">
            <w:pPr>
              <w:rPr>
                <w:rFonts w:asciiTheme="minorHAnsi" w:hAnsiTheme="minorHAnsi"/>
                <w:sz w:val="22"/>
                <w:lang w:val="en-GB"/>
              </w:rPr>
            </w:pPr>
            <w:r>
              <w:rPr>
                <w:rFonts w:asciiTheme="minorHAnsi" w:hAnsiTheme="minorHAnsi"/>
                <w:sz w:val="22"/>
              </w:rPr>
              <w:t xml:space="preserve">Media evidence - </w:t>
            </w:r>
            <w:r w:rsidRPr="00E84F7F">
              <w:rPr>
                <w:rFonts w:asciiTheme="minorHAnsi" w:hAnsiTheme="minorHAnsi"/>
                <w:b/>
                <w:sz w:val="22"/>
                <w:lang w:val="en-GB"/>
              </w:rPr>
              <w:t xml:space="preserve">Angela </w:t>
            </w:r>
            <w:proofErr w:type="spellStart"/>
            <w:r w:rsidRPr="00E84F7F">
              <w:rPr>
                <w:rFonts w:asciiTheme="minorHAnsi" w:hAnsiTheme="minorHAnsi"/>
                <w:b/>
                <w:sz w:val="22"/>
                <w:lang w:val="en-GB"/>
              </w:rPr>
              <w:t>McRobbie</w:t>
            </w:r>
            <w:proofErr w:type="spellEnd"/>
            <w:r w:rsidRPr="00E84F7F">
              <w:rPr>
                <w:rFonts w:asciiTheme="minorHAnsi" w:hAnsiTheme="minorHAnsi"/>
                <w:sz w:val="22"/>
                <w:lang w:val="en-GB"/>
              </w:rPr>
              <w:t xml:space="preserve"> found that girls’ magazines in the 1970s emphasized the importance of getting married and not being ‘left on the shelf’ whilst nowadays they contain images of assertive, independent women.</w:t>
            </w:r>
          </w:p>
          <w:p w:rsidR="007500E7" w:rsidRDefault="007500E7" w:rsidP="007500E7">
            <w:pPr>
              <w:rPr>
                <w:rFonts w:asciiTheme="minorHAnsi" w:hAnsiTheme="minorHAnsi"/>
                <w:sz w:val="22"/>
              </w:rPr>
            </w:pPr>
          </w:p>
          <w:p w:rsidR="00C80F58" w:rsidRPr="008055F5" w:rsidRDefault="00C80F58" w:rsidP="007500E7">
            <w:pPr>
              <w:rPr>
                <w:rFonts w:asciiTheme="minorHAnsi" w:hAnsiTheme="minorHAnsi"/>
                <w:sz w:val="22"/>
              </w:rPr>
            </w:pPr>
          </w:p>
        </w:tc>
      </w:tr>
      <w:tr w:rsidR="007500E7" w:rsidRPr="008055F5" w:rsidTr="00B32596">
        <w:tc>
          <w:tcPr>
            <w:tcW w:w="5098" w:type="dxa"/>
          </w:tcPr>
          <w:p w:rsidR="00A4387D" w:rsidRDefault="00A4387D" w:rsidP="007500E7">
            <w:pPr>
              <w:rPr>
                <w:rFonts w:asciiTheme="minorHAnsi" w:hAnsiTheme="minorHAnsi"/>
                <w:b/>
                <w:sz w:val="22"/>
              </w:rPr>
            </w:pPr>
            <w:r w:rsidRPr="008055F5">
              <w:rPr>
                <w:rFonts w:asciiTheme="minorHAnsi" w:hAnsiTheme="minorHAnsi"/>
                <w:b/>
                <w:sz w:val="22"/>
                <w:szCs w:val="36"/>
              </w:rPr>
              <w:t>The Family</w:t>
            </w:r>
          </w:p>
          <w:p w:rsidR="00E84F7F" w:rsidRPr="008055F5" w:rsidRDefault="00E84F7F" w:rsidP="007500E7">
            <w:pPr>
              <w:rPr>
                <w:rFonts w:asciiTheme="minorHAnsi" w:hAnsiTheme="minorHAnsi"/>
                <w:b/>
                <w:sz w:val="22"/>
              </w:rPr>
            </w:pPr>
          </w:p>
          <w:p w:rsidR="00E84F7F" w:rsidRPr="00E84F7F" w:rsidRDefault="00E84F7F" w:rsidP="00E84F7F">
            <w:pPr>
              <w:rPr>
                <w:rFonts w:asciiTheme="minorHAnsi" w:hAnsiTheme="minorHAnsi"/>
                <w:sz w:val="22"/>
                <w:lang w:val="en-GB"/>
              </w:rPr>
            </w:pPr>
            <w:r w:rsidRPr="00E84F7F">
              <w:rPr>
                <w:rFonts w:asciiTheme="minorHAnsi" w:hAnsiTheme="minorHAnsi"/>
                <w:sz w:val="22"/>
                <w:lang w:val="en-GB"/>
              </w:rPr>
              <w:t>There have been major changes in the family since 1970s these include; increase</w:t>
            </w:r>
            <w:r>
              <w:rPr>
                <w:rFonts w:asciiTheme="minorHAnsi" w:hAnsiTheme="minorHAnsi"/>
                <w:sz w:val="22"/>
                <w:lang w:val="en-GB"/>
              </w:rPr>
              <w:t>s</w:t>
            </w:r>
            <w:r w:rsidRPr="00E84F7F">
              <w:rPr>
                <w:rFonts w:asciiTheme="minorHAnsi" w:hAnsiTheme="minorHAnsi"/>
                <w:sz w:val="22"/>
                <w:lang w:val="en-GB"/>
              </w:rPr>
              <w:t xml:space="preserve"> in </w:t>
            </w:r>
            <w:r>
              <w:rPr>
                <w:rFonts w:asciiTheme="minorHAnsi" w:hAnsiTheme="minorHAnsi"/>
                <w:sz w:val="22"/>
                <w:lang w:val="en-GB"/>
              </w:rPr>
              <w:t xml:space="preserve">the </w:t>
            </w:r>
            <w:r w:rsidRPr="00E84F7F">
              <w:rPr>
                <w:rFonts w:asciiTheme="minorHAnsi" w:hAnsiTheme="minorHAnsi"/>
                <w:sz w:val="22"/>
                <w:lang w:val="en-GB"/>
              </w:rPr>
              <w:t xml:space="preserve">divorce rate, increase in cohabitation and a decrease in the number of first marriages, an increase in </w:t>
            </w:r>
            <w:proofErr w:type="spellStart"/>
            <w:r w:rsidRPr="00E84F7F">
              <w:rPr>
                <w:rFonts w:asciiTheme="minorHAnsi" w:hAnsiTheme="minorHAnsi"/>
                <w:sz w:val="22"/>
                <w:lang w:val="en-GB"/>
              </w:rPr>
              <w:t>lone</w:t>
            </w:r>
            <w:proofErr w:type="spellEnd"/>
            <w:r w:rsidRPr="00E84F7F">
              <w:rPr>
                <w:rFonts w:asciiTheme="minorHAnsi" w:hAnsiTheme="minorHAnsi"/>
                <w:sz w:val="22"/>
                <w:lang w:val="en-GB"/>
              </w:rPr>
              <w:t xml:space="preserve">-parent families and smaller families in general. </w:t>
            </w:r>
          </w:p>
          <w:p w:rsidR="007500E7" w:rsidRDefault="00E84F7F" w:rsidP="007500E7">
            <w:pPr>
              <w:rPr>
                <w:rFonts w:asciiTheme="minorHAnsi" w:hAnsiTheme="minorHAnsi"/>
                <w:sz w:val="22"/>
              </w:rPr>
            </w:pPr>
            <w:r>
              <w:rPr>
                <w:rFonts w:asciiTheme="minorHAnsi" w:hAnsiTheme="minorHAnsi"/>
                <w:sz w:val="22"/>
              </w:rPr>
              <w:t xml:space="preserve">Family insecurity may make marriage no longer a viable “career” for girls. </w:t>
            </w:r>
          </w:p>
          <w:p w:rsidR="00C80F58" w:rsidRPr="008055F5" w:rsidRDefault="00C80F58" w:rsidP="007500E7">
            <w:pPr>
              <w:rPr>
                <w:rFonts w:asciiTheme="minorHAnsi" w:hAnsiTheme="minorHAnsi"/>
                <w:sz w:val="22"/>
              </w:rPr>
            </w:pPr>
          </w:p>
        </w:tc>
        <w:tc>
          <w:tcPr>
            <w:tcW w:w="4820" w:type="dxa"/>
          </w:tcPr>
          <w:p w:rsidR="00C80F58" w:rsidRDefault="00E84F7F" w:rsidP="00C80F58">
            <w:pPr>
              <w:pStyle w:val="NormalWeb"/>
              <w:rPr>
                <w:rFonts w:asciiTheme="minorHAnsi" w:hAnsiTheme="minorHAnsi"/>
                <w:sz w:val="22"/>
                <w:lang w:val="en"/>
              </w:rPr>
            </w:pPr>
            <w:r>
              <w:rPr>
                <w:rFonts w:asciiTheme="minorHAnsi" w:hAnsiTheme="minorHAnsi"/>
                <w:sz w:val="22"/>
                <w:lang w:val="en"/>
              </w:rPr>
              <w:t>The work of Sue Sharpe shows this change in aspiration. Love and marriage no longer “come first”.</w:t>
            </w:r>
          </w:p>
          <w:p w:rsidR="00C80F58" w:rsidRDefault="00C80F58" w:rsidP="00C80F58">
            <w:pPr>
              <w:pStyle w:val="NormalWeb"/>
              <w:rPr>
                <w:rFonts w:asciiTheme="minorHAnsi" w:hAnsiTheme="minorHAnsi"/>
                <w:sz w:val="22"/>
                <w:lang w:val="en"/>
              </w:rPr>
            </w:pPr>
          </w:p>
          <w:p w:rsidR="00C80F58" w:rsidRPr="008055F5" w:rsidRDefault="00C80F58" w:rsidP="00C80F58">
            <w:pPr>
              <w:pStyle w:val="NormalWeb"/>
              <w:rPr>
                <w:rFonts w:asciiTheme="minorHAnsi" w:hAnsiTheme="minorHAnsi"/>
                <w:sz w:val="22"/>
                <w:lang w:val="en"/>
              </w:rPr>
            </w:pPr>
          </w:p>
        </w:tc>
      </w:tr>
      <w:tr w:rsidR="007500E7" w:rsidRPr="008055F5" w:rsidTr="00B32596">
        <w:tc>
          <w:tcPr>
            <w:tcW w:w="5098" w:type="dxa"/>
          </w:tcPr>
          <w:p w:rsidR="007500E7" w:rsidRPr="008055F5" w:rsidRDefault="007500E7" w:rsidP="007500E7">
            <w:pPr>
              <w:rPr>
                <w:rFonts w:asciiTheme="minorHAnsi" w:hAnsiTheme="minorHAnsi"/>
                <w:b/>
                <w:sz w:val="22"/>
                <w:szCs w:val="36"/>
              </w:rPr>
            </w:pPr>
            <w:r w:rsidRPr="008055F5">
              <w:rPr>
                <w:rFonts w:asciiTheme="minorHAnsi" w:hAnsiTheme="minorHAnsi"/>
                <w:b/>
                <w:sz w:val="22"/>
                <w:szCs w:val="36"/>
              </w:rPr>
              <w:t>Changes in the Position of Women in employment</w:t>
            </w:r>
          </w:p>
          <w:p w:rsidR="007500E7" w:rsidRDefault="007500E7" w:rsidP="007500E7">
            <w:pPr>
              <w:rPr>
                <w:rFonts w:asciiTheme="minorHAnsi" w:hAnsiTheme="minorHAnsi"/>
                <w:sz w:val="22"/>
              </w:rPr>
            </w:pPr>
          </w:p>
          <w:p w:rsidR="00E84F7F" w:rsidRPr="00E84F7F" w:rsidRDefault="00E84F7F" w:rsidP="00E84F7F">
            <w:pPr>
              <w:rPr>
                <w:rFonts w:asciiTheme="minorHAnsi" w:hAnsiTheme="minorHAnsi"/>
                <w:sz w:val="22"/>
                <w:lang w:val="en-GB"/>
              </w:rPr>
            </w:pPr>
            <w:r>
              <w:rPr>
                <w:rFonts w:asciiTheme="minorHAnsi" w:hAnsiTheme="minorHAnsi"/>
                <w:sz w:val="22"/>
                <w:lang w:val="en-GB"/>
              </w:rPr>
              <w:t>T</w:t>
            </w:r>
            <w:r w:rsidRPr="00E84F7F">
              <w:rPr>
                <w:rFonts w:asciiTheme="minorHAnsi" w:hAnsiTheme="minorHAnsi"/>
                <w:sz w:val="22"/>
                <w:lang w:val="en-GB"/>
              </w:rPr>
              <w:t>here are growing employment opportunit</w:t>
            </w:r>
            <w:r>
              <w:rPr>
                <w:rFonts w:asciiTheme="minorHAnsi" w:hAnsiTheme="minorHAnsi"/>
                <w:sz w:val="22"/>
                <w:lang w:val="en-GB"/>
              </w:rPr>
              <w:t>ie</w:t>
            </w:r>
            <w:r w:rsidRPr="00E84F7F">
              <w:rPr>
                <w:rFonts w:asciiTheme="minorHAnsi" w:hAnsiTheme="minorHAnsi"/>
                <w:sz w:val="22"/>
                <w:lang w:val="en-GB"/>
              </w:rPr>
              <w:t>s for women in the service sector.</w:t>
            </w:r>
          </w:p>
          <w:p w:rsidR="00E84F7F" w:rsidRPr="00E84F7F" w:rsidRDefault="00E84F7F" w:rsidP="00E84F7F">
            <w:pPr>
              <w:rPr>
                <w:rFonts w:asciiTheme="minorHAnsi" w:hAnsiTheme="minorHAnsi"/>
                <w:sz w:val="22"/>
                <w:lang w:val="en-GB"/>
              </w:rPr>
            </w:pPr>
            <w:r w:rsidRPr="00E84F7F">
              <w:rPr>
                <w:rFonts w:asciiTheme="minorHAnsi" w:hAnsiTheme="minorHAnsi"/>
                <w:sz w:val="22"/>
                <w:lang w:val="en-GB"/>
              </w:rPr>
              <w:t xml:space="preserve">As a consequences, girls </w:t>
            </w:r>
            <w:r>
              <w:rPr>
                <w:rFonts w:asciiTheme="minorHAnsi" w:hAnsiTheme="minorHAnsi"/>
                <w:sz w:val="22"/>
                <w:lang w:val="en-GB"/>
              </w:rPr>
              <w:t xml:space="preserve">may </w:t>
            </w:r>
            <w:r w:rsidRPr="00E84F7F">
              <w:rPr>
                <w:rFonts w:asciiTheme="minorHAnsi" w:hAnsiTheme="minorHAnsi"/>
                <w:sz w:val="22"/>
                <w:lang w:val="en-GB"/>
              </w:rPr>
              <w:t xml:space="preserve">have become more ambitious, and less likely to see a home and family as their main </w:t>
            </w:r>
            <w:r>
              <w:rPr>
                <w:rFonts w:asciiTheme="minorHAnsi" w:hAnsiTheme="minorHAnsi"/>
                <w:sz w:val="22"/>
                <w:lang w:val="en-GB"/>
              </w:rPr>
              <w:t>aim</w:t>
            </w:r>
            <w:r w:rsidRPr="00E84F7F">
              <w:rPr>
                <w:rFonts w:asciiTheme="minorHAnsi" w:hAnsiTheme="minorHAnsi"/>
                <w:sz w:val="22"/>
                <w:lang w:val="en-GB"/>
              </w:rPr>
              <w:t xml:space="preserve"> in life. Many girls growing up today have mothers </w:t>
            </w:r>
            <w:r>
              <w:rPr>
                <w:rFonts w:asciiTheme="minorHAnsi" w:hAnsiTheme="minorHAnsi"/>
                <w:sz w:val="22"/>
                <w:lang w:val="en-GB"/>
              </w:rPr>
              <w:t xml:space="preserve">in paid employment - </w:t>
            </w:r>
            <w:r w:rsidRPr="00E84F7F">
              <w:rPr>
                <w:rFonts w:asciiTheme="minorHAnsi" w:hAnsiTheme="minorHAnsi"/>
                <w:sz w:val="22"/>
                <w:lang w:val="en-GB"/>
              </w:rPr>
              <w:t xml:space="preserve">provide positive role models. </w:t>
            </w:r>
            <w:r>
              <w:rPr>
                <w:rFonts w:asciiTheme="minorHAnsi" w:hAnsiTheme="minorHAnsi"/>
                <w:sz w:val="22"/>
                <w:lang w:val="en-GB"/>
              </w:rPr>
              <w:t>The</w:t>
            </w:r>
            <w:r w:rsidRPr="00E84F7F">
              <w:rPr>
                <w:rFonts w:asciiTheme="minorHAnsi" w:hAnsiTheme="minorHAnsi"/>
                <w:sz w:val="22"/>
                <w:lang w:val="en-GB"/>
              </w:rPr>
              <w:t xml:space="preserve"> future involves paid employment, often combined with family responsibilities.</w:t>
            </w:r>
          </w:p>
          <w:p w:rsidR="00C80F58" w:rsidRPr="008055F5" w:rsidRDefault="00C80F58" w:rsidP="007500E7">
            <w:pPr>
              <w:rPr>
                <w:rFonts w:asciiTheme="minorHAnsi" w:hAnsiTheme="minorHAnsi"/>
                <w:sz w:val="22"/>
              </w:rPr>
            </w:pPr>
          </w:p>
        </w:tc>
        <w:tc>
          <w:tcPr>
            <w:tcW w:w="4820" w:type="dxa"/>
          </w:tcPr>
          <w:p w:rsidR="00A4387D" w:rsidRDefault="00E84F7F" w:rsidP="007500E7">
            <w:pPr>
              <w:rPr>
                <w:rFonts w:asciiTheme="minorHAnsi" w:hAnsiTheme="minorHAnsi"/>
                <w:sz w:val="22"/>
              </w:rPr>
            </w:pPr>
            <w:r>
              <w:rPr>
                <w:rFonts w:asciiTheme="minorHAnsi" w:hAnsiTheme="minorHAnsi"/>
                <w:sz w:val="22"/>
              </w:rPr>
              <w:t>See Sue Sharpe above.</w:t>
            </w:r>
          </w:p>
          <w:p w:rsidR="00B32596" w:rsidRDefault="00B32596" w:rsidP="007500E7">
            <w:pPr>
              <w:rPr>
                <w:rFonts w:asciiTheme="minorHAnsi" w:hAnsiTheme="minorHAnsi"/>
                <w:sz w:val="22"/>
              </w:rPr>
            </w:pPr>
          </w:p>
          <w:p w:rsidR="00E84F7F" w:rsidRDefault="00E84F7F" w:rsidP="007500E7">
            <w:pPr>
              <w:rPr>
                <w:rFonts w:asciiTheme="minorHAnsi" w:hAnsiTheme="minorHAnsi"/>
                <w:sz w:val="22"/>
              </w:rPr>
            </w:pPr>
            <w:r>
              <w:rPr>
                <w:rFonts w:asciiTheme="minorHAnsi" w:hAnsiTheme="minorHAnsi"/>
                <w:sz w:val="22"/>
              </w:rPr>
              <w:t xml:space="preserve">Legislation such as </w:t>
            </w:r>
          </w:p>
          <w:p w:rsidR="00E84F7F" w:rsidRPr="00B32596" w:rsidRDefault="00E84F7F" w:rsidP="00B32596">
            <w:pPr>
              <w:pStyle w:val="ListParagraph"/>
              <w:numPr>
                <w:ilvl w:val="0"/>
                <w:numId w:val="25"/>
              </w:numPr>
              <w:rPr>
                <w:rFonts w:asciiTheme="minorHAnsi" w:hAnsiTheme="minorHAnsi"/>
                <w:sz w:val="22"/>
              </w:rPr>
            </w:pPr>
            <w:r w:rsidRPr="00B32596">
              <w:rPr>
                <w:rFonts w:asciiTheme="minorHAnsi" w:hAnsiTheme="minorHAnsi"/>
                <w:sz w:val="22"/>
              </w:rPr>
              <w:t>Equal Pay Act 1970,</w:t>
            </w:r>
          </w:p>
          <w:p w:rsidR="00E84F7F" w:rsidRPr="00B32596" w:rsidRDefault="00E84F7F" w:rsidP="00B32596">
            <w:pPr>
              <w:pStyle w:val="ListParagraph"/>
              <w:numPr>
                <w:ilvl w:val="0"/>
                <w:numId w:val="25"/>
              </w:numPr>
              <w:rPr>
                <w:rFonts w:asciiTheme="minorHAnsi" w:hAnsiTheme="minorHAnsi"/>
                <w:sz w:val="22"/>
              </w:rPr>
            </w:pPr>
            <w:r w:rsidRPr="00B32596">
              <w:rPr>
                <w:rFonts w:asciiTheme="minorHAnsi" w:hAnsiTheme="minorHAnsi"/>
                <w:sz w:val="22"/>
              </w:rPr>
              <w:t>Sexual Discrimination Act 1975</w:t>
            </w:r>
          </w:p>
          <w:p w:rsidR="00E84F7F" w:rsidRPr="00B32596" w:rsidRDefault="00E84F7F" w:rsidP="00B32596">
            <w:pPr>
              <w:pStyle w:val="ListParagraph"/>
              <w:numPr>
                <w:ilvl w:val="0"/>
                <w:numId w:val="25"/>
              </w:numPr>
              <w:rPr>
                <w:rFonts w:asciiTheme="minorHAnsi" w:hAnsiTheme="minorHAnsi"/>
                <w:sz w:val="22"/>
              </w:rPr>
            </w:pPr>
            <w:r w:rsidRPr="00B32596">
              <w:rPr>
                <w:rFonts w:asciiTheme="minorHAnsi" w:hAnsiTheme="minorHAnsi"/>
                <w:sz w:val="22"/>
              </w:rPr>
              <w:t>Equality act 2010</w:t>
            </w:r>
          </w:p>
        </w:tc>
      </w:tr>
      <w:tr w:rsidR="007500E7" w:rsidRPr="008055F5" w:rsidTr="00B32596">
        <w:tc>
          <w:tcPr>
            <w:tcW w:w="5098" w:type="dxa"/>
          </w:tcPr>
          <w:p w:rsidR="007500E7" w:rsidRPr="008055F5" w:rsidRDefault="007500E7" w:rsidP="007500E7">
            <w:pPr>
              <w:rPr>
                <w:rFonts w:asciiTheme="minorHAnsi" w:hAnsiTheme="minorHAnsi"/>
                <w:b/>
                <w:sz w:val="22"/>
                <w:szCs w:val="36"/>
              </w:rPr>
            </w:pPr>
            <w:r w:rsidRPr="008055F5">
              <w:rPr>
                <w:rFonts w:asciiTheme="minorHAnsi" w:hAnsiTheme="minorHAnsi"/>
                <w:b/>
                <w:sz w:val="22"/>
                <w:szCs w:val="36"/>
              </w:rPr>
              <w:t>Girls ambition</w:t>
            </w:r>
          </w:p>
          <w:p w:rsidR="007500E7" w:rsidRDefault="007500E7" w:rsidP="007500E7">
            <w:pPr>
              <w:rPr>
                <w:rFonts w:asciiTheme="minorHAnsi" w:hAnsiTheme="minorHAnsi"/>
                <w:sz w:val="22"/>
              </w:rPr>
            </w:pPr>
          </w:p>
          <w:p w:rsidR="00C80F58" w:rsidRPr="00B32596" w:rsidRDefault="00B32596" w:rsidP="007500E7">
            <w:pPr>
              <w:rPr>
                <w:rFonts w:asciiTheme="minorHAnsi" w:hAnsiTheme="minorHAnsi"/>
                <w:sz w:val="22"/>
                <w:szCs w:val="36"/>
              </w:rPr>
            </w:pPr>
            <w:r w:rsidRPr="00B32596">
              <w:rPr>
                <w:rFonts w:asciiTheme="minorHAnsi" w:hAnsiTheme="minorHAnsi"/>
                <w:sz w:val="22"/>
                <w:szCs w:val="36"/>
              </w:rPr>
              <w:t>With role models in the media and in the home and a belief in equality between the sexes, girls’ aspirations had grown to include a career before, during or even instead of marriage.</w:t>
            </w:r>
          </w:p>
          <w:p w:rsidR="007500E7" w:rsidRPr="00B32596" w:rsidRDefault="007500E7" w:rsidP="007500E7">
            <w:pPr>
              <w:rPr>
                <w:rFonts w:asciiTheme="minorHAnsi" w:hAnsiTheme="minorHAnsi"/>
                <w:sz w:val="22"/>
                <w:szCs w:val="36"/>
              </w:rPr>
            </w:pPr>
          </w:p>
          <w:p w:rsidR="007500E7" w:rsidRPr="00B32596" w:rsidRDefault="007500E7" w:rsidP="007500E7">
            <w:pPr>
              <w:rPr>
                <w:rFonts w:asciiTheme="minorHAnsi" w:hAnsiTheme="minorHAnsi"/>
                <w:sz w:val="22"/>
                <w:szCs w:val="36"/>
              </w:rPr>
            </w:pPr>
          </w:p>
          <w:p w:rsidR="007500E7" w:rsidRPr="008055F5" w:rsidRDefault="007500E7" w:rsidP="007500E7">
            <w:pPr>
              <w:rPr>
                <w:rFonts w:asciiTheme="minorHAnsi" w:hAnsiTheme="minorHAnsi"/>
                <w:b/>
                <w:sz w:val="22"/>
                <w:szCs w:val="36"/>
              </w:rPr>
            </w:pPr>
          </w:p>
        </w:tc>
        <w:tc>
          <w:tcPr>
            <w:tcW w:w="4820" w:type="dxa"/>
          </w:tcPr>
          <w:p w:rsidR="007500E7" w:rsidRDefault="007500E7" w:rsidP="007500E7">
            <w:pPr>
              <w:rPr>
                <w:rFonts w:asciiTheme="minorHAnsi" w:hAnsiTheme="minorHAnsi"/>
                <w:sz w:val="22"/>
              </w:rPr>
            </w:pPr>
          </w:p>
          <w:p w:rsidR="00B32596" w:rsidRPr="00B32596" w:rsidRDefault="00B32596" w:rsidP="00B32596">
            <w:pPr>
              <w:rPr>
                <w:rFonts w:asciiTheme="minorHAnsi" w:hAnsiTheme="minorHAnsi"/>
                <w:sz w:val="22"/>
                <w:lang w:val="en-GB"/>
              </w:rPr>
            </w:pPr>
            <w:r w:rsidRPr="00B32596">
              <w:rPr>
                <w:rFonts w:asciiTheme="minorHAnsi" w:hAnsiTheme="minorHAnsi"/>
                <w:sz w:val="22"/>
                <w:lang w:val="en-GB"/>
              </w:rPr>
              <w:t>Sue Sharpe’s interviews with girls in the 1970s and 1990s show a major shift in the way girls see their future.</w:t>
            </w:r>
          </w:p>
          <w:p w:rsidR="00B32596" w:rsidRDefault="00B32596" w:rsidP="00B32596">
            <w:pPr>
              <w:rPr>
                <w:rFonts w:asciiTheme="minorHAnsi" w:hAnsiTheme="minorHAnsi"/>
                <w:sz w:val="22"/>
                <w:lang w:val="en-GB"/>
              </w:rPr>
            </w:pPr>
            <w:r w:rsidRPr="00B32596">
              <w:rPr>
                <w:rFonts w:asciiTheme="minorHAnsi" w:hAnsiTheme="minorHAnsi"/>
                <w:sz w:val="22"/>
                <w:lang w:val="en-GB"/>
              </w:rPr>
              <w:t>In 1974</w:t>
            </w:r>
            <w:r>
              <w:rPr>
                <w:rFonts w:asciiTheme="minorHAnsi" w:hAnsiTheme="minorHAnsi"/>
                <w:sz w:val="22"/>
                <w:lang w:val="en-GB"/>
              </w:rPr>
              <w:t xml:space="preserve">, the girls had low aspirations: </w:t>
            </w:r>
            <w:r w:rsidRPr="00B32596">
              <w:rPr>
                <w:rFonts w:asciiTheme="minorHAnsi" w:hAnsiTheme="minorHAnsi"/>
                <w:sz w:val="22"/>
                <w:lang w:val="en-GB"/>
              </w:rPr>
              <w:t xml:space="preserve">educational success was unfeminine and appearing to be ambitious </w:t>
            </w:r>
            <w:r>
              <w:rPr>
                <w:rFonts w:asciiTheme="minorHAnsi" w:hAnsiTheme="minorHAnsi"/>
                <w:sz w:val="22"/>
                <w:lang w:val="en-GB"/>
              </w:rPr>
              <w:t>was</w:t>
            </w:r>
            <w:r w:rsidRPr="00B32596">
              <w:rPr>
                <w:rFonts w:asciiTheme="minorHAnsi" w:hAnsiTheme="minorHAnsi"/>
                <w:sz w:val="22"/>
                <w:lang w:val="en-GB"/>
              </w:rPr>
              <w:t xml:space="preserve"> unattractive. </w:t>
            </w:r>
            <w:r>
              <w:rPr>
                <w:rFonts w:asciiTheme="minorHAnsi" w:hAnsiTheme="minorHAnsi"/>
                <w:sz w:val="22"/>
                <w:lang w:val="en-GB"/>
              </w:rPr>
              <w:t>T</w:t>
            </w:r>
            <w:r w:rsidRPr="00B32596">
              <w:rPr>
                <w:rFonts w:asciiTheme="minorHAnsi" w:hAnsiTheme="minorHAnsi"/>
                <w:sz w:val="22"/>
                <w:lang w:val="en-GB"/>
              </w:rPr>
              <w:t xml:space="preserve">heir priorities </w:t>
            </w:r>
            <w:r>
              <w:rPr>
                <w:rFonts w:asciiTheme="minorHAnsi" w:hAnsiTheme="minorHAnsi"/>
                <w:sz w:val="22"/>
                <w:lang w:val="en-GB"/>
              </w:rPr>
              <w:t>were</w:t>
            </w:r>
            <w:r w:rsidRPr="00B32596">
              <w:rPr>
                <w:rFonts w:asciiTheme="minorHAnsi" w:hAnsiTheme="minorHAnsi"/>
                <w:sz w:val="22"/>
                <w:lang w:val="en-GB"/>
              </w:rPr>
              <w:t xml:space="preserve"> ‘love, marriage, husbands, children, jobs, and careers, more or less in that order’.</w:t>
            </w:r>
          </w:p>
          <w:p w:rsidR="00B32596" w:rsidRPr="00B32596" w:rsidRDefault="00B32596" w:rsidP="00B32596">
            <w:pPr>
              <w:rPr>
                <w:rFonts w:asciiTheme="minorHAnsi" w:hAnsiTheme="minorHAnsi"/>
                <w:sz w:val="22"/>
                <w:lang w:val="en-GB"/>
              </w:rPr>
            </w:pPr>
            <w:r>
              <w:rPr>
                <w:rFonts w:asciiTheme="minorHAnsi" w:hAnsiTheme="minorHAnsi"/>
                <w:sz w:val="22"/>
                <w:lang w:val="en-GB"/>
              </w:rPr>
              <w:t>By the 1990s this had reversed</w:t>
            </w:r>
          </w:p>
          <w:p w:rsidR="00C80F58" w:rsidRPr="008055F5" w:rsidRDefault="00C80F58" w:rsidP="007500E7">
            <w:pPr>
              <w:rPr>
                <w:rFonts w:asciiTheme="minorHAnsi" w:hAnsiTheme="minorHAnsi"/>
                <w:sz w:val="22"/>
              </w:rPr>
            </w:pPr>
          </w:p>
        </w:tc>
      </w:tr>
      <w:tr w:rsidR="00FD76A2" w:rsidRPr="008055F5" w:rsidTr="00B32596">
        <w:tc>
          <w:tcPr>
            <w:tcW w:w="5098" w:type="dxa"/>
          </w:tcPr>
          <w:p w:rsidR="00FD76A2" w:rsidRPr="008055F5" w:rsidRDefault="00FD76A2" w:rsidP="007500E7">
            <w:pPr>
              <w:rPr>
                <w:rFonts w:asciiTheme="minorHAnsi" w:hAnsiTheme="minorHAnsi"/>
                <w:b/>
                <w:sz w:val="22"/>
                <w:szCs w:val="36"/>
              </w:rPr>
            </w:pPr>
            <w:r w:rsidRPr="008055F5">
              <w:rPr>
                <w:rFonts w:asciiTheme="minorHAnsi" w:hAnsiTheme="minorHAnsi"/>
                <w:b/>
                <w:sz w:val="22"/>
                <w:szCs w:val="36"/>
              </w:rPr>
              <w:lastRenderedPageBreak/>
              <w:t>Maturity</w:t>
            </w:r>
          </w:p>
          <w:p w:rsidR="00FD76A2" w:rsidRPr="00B32596" w:rsidRDefault="00B32596" w:rsidP="00B32596">
            <w:pPr>
              <w:spacing w:after="200" w:line="276" w:lineRule="auto"/>
              <w:rPr>
                <w:rFonts w:asciiTheme="minorHAnsi" w:hAnsiTheme="minorHAnsi"/>
                <w:sz w:val="22"/>
                <w:szCs w:val="22"/>
                <w:lang w:val="en-GB"/>
              </w:rPr>
            </w:pPr>
            <w:r w:rsidRPr="00B32596">
              <w:rPr>
                <w:rFonts w:asciiTheme="minorHAnsi" w:hAnsiTheme="minorHAnsi"/>
                <w:sz w:val="22"/>
                <w:szCs w:val="22"/>
                <w:lang w:val="en-GB"/>
              </w:rPr>
              <w:t xml:space="preserve">Girls </w:t>
            </w:r>
            <w:r>
              <w:rPr>
                <w:rFonts w:asciiTheme="minorHAnsi" w:hAnsiTheme="minorHAnsi"/>
                <w:sz w:val="22"/>
                <w:szCs w:val="22"/>
                <w:lang w:val="en-GB"/>
              </w:rPr>
              <w:t>are thought to mature earlier, physically and emotionally (</w:t>
            </w:r>
            <w:r w:rsidRPr="00B32596">
              <w:rPr>
                <w:rFonts w:asciiTheme="minorHAnsi" w:hAnsiTheme="minorHAnsi"/>
                <w:sz w:val="22"/>
                <w:szCs w:val="22"/>
                <w:lang w:val="en-GB"/>
              </w:rPr>
              <w:t xml:space="preserve">by the age of 16 girls are estimate to be more mature than boys, </w:t>
            </w:r>
            <w:r>
              <w:rPr>
                <w:rFonts w:asciiTheme="minorHAnsi" w:hAnsiTheme="minorHAnsi"/>
                <w:sz w:val="22"/>
                <w:szCs w:val="22"/>
                <w:lang w:val="en-GB"/>
              </w:rPr>
              <w:t xml:space="preserve">by </w:t>
            </w:r>
            <w:r w:rsidRPr="00B32596">
              <w:rPr>
                <w:rFonts w:asciiTheme="minorHAnsi" w:hAnsiTheme="minorHAnsi"/>
                <w:sz w:val="22"/>
                <w:szCs w:val="22"/>
                <w:lang w:val="en-GB"/>
              </w:rPr>
              <w:t>up to 2 years</w:t>
            </w:r>
            <w:r>
              <w:rPr>
                <w:rFonts w:asciiTheme="minorHAnsi" w:hAnsiTheme="minorHAnsi"/>
                <w:sz w:val="22"/>
                <w:szCs w:val="22"/>
                <w:lang w:val="en-GB"/>
              </w:rPr>
              <w:t xml:space="preserve">). They </w:t>
            </w:r>
            <w:r w:rsidRPr="00B32596">
              <w:rPr>
                <w:rFonts w:asciiTheme="minorHAnsi" w:hAnsiTheme="minorHAnsi"/>
                <w:sz w:val="22"/>
                <w:szCs w:val="22"/>
                <w:lang w:val="en-GB"/>
              </w:rPr>
              <w:t xml:space="preserve">work harder and they are better motivated </w:t>
            </w:r>
            <w:r>
              <w:rPr>
                <w:rFonts w:asciiTheme="minorHAnsi" w:hAnsiTheme="minorHAnsi"/>
                <w:sz w:val="22"/>
                <w:szCs w:val="22"/>
                <w:lang w:val="en-GB"/>
              </w:rPr>
              <w:t>with</w:t>
            </w:r>
            <w:r w:rsidRPr="00B32596">
              <w:rPr>
                <w:rFonts w:asciiTheme="minorHAnsi" w:hAnsiTheme="minorHAnsi"/>
                <w:sz w:val="22"/>
                <w:szCs w:val="22"/>
                <w:lang w:val="en-GB"/>
              </w:rPr>
              <w:t xml:space="preserve"> more peer-group support</w:t>
            </w:r>
            <w:r>
              <w:rPr>
                <w:rFonts w:asciiTheme="minorHAnsi" w:hAnsiTheme="minorHAnsi"/>
                <w:sz w:val="22"/>
                <w:szCs w:val="22"/>
                <w:lang w:val="en-GB"/>
              </w:rPr>
              <w:t>.</w:t>
            </w:r>
            <w:r>
              <w:rPr>
                <w:rFonts w:asciiTheme="minorHAnsi" w:hAnsiTheme="minorHAnsi"/>
                <w:sz w:val="22"/>
                <w:szCs w:val="22"/>
                <w:lang w:val="en-GB"/>
              </w:rPr>
              <w:br/>
            </w:r>
            <w:r w:rsidRPr="00B32596">
              <w:rPr>
                <w:rFonts w:asciiTheme="minorHAnsi" w:hAnsiTheme="minorHAnsi"/>
                <w:sz w:val="22"/>
                <w:szCs w:val="22"/>
                <w:lang w:val="en-GB"/>
              </w:rPr>
              <w:t>Girls are more likely to view exams in a far more responsible way</w:t>
            </w:r>
          </w:p>
          <w:p w:rsidR="00C80F58" w:rsidRPr="008055F5" w:rsidRDefault="00C80F58" w:rsidP="008055F5">
            <w:pPr>
              <w:spacing w:after="200" w:line="276" w:lineRule="auto"/>
              <w:rPr>
                <w:rFonts w:asciiTheme="minorHAnsi" w:hAnsiTheme="minorHAnsi"/>
                <w:sz w:val="22"/>
                <w:szCs w:val="22"/>
              </w:rPr>
            </w:pPr>
          </w:p>
        </w:tc>
        <w:tc>
          <w:tcPr>
            <w:tcW w:w="4820" w:type="dxa"/>
          </w:tcPr>
          <w:p w:rsidR="00FD76A2" w:rsidRDefault="00FD76A2" w:rsidP="00A4387D">
            <w:pPr>
              <w:rPr>
                <w:rFonts w:asciiTheme="minorHAnsi" w:hAnsiTheme="minorHAnsi"/>
                <w:sz w:val="22"/>
                <w:szCs w:val="22"/>
              </w:rPr>
            </w:pPr>
          </w:p>
          <w:p w:rsidR="00C80F58" w:rsidRDefault="00C80F58" w:rsidP="00A4387D">
            <w:pPr>
              <w:rPr>
                <w:rFonts w:asciiTheme="minorHAnsi" w:hAnsiTheme="minorHAnsi"/>
                <w:sz w:val="22"/>
                <w:szCs w:val="22"/>
              </w:rPr>
            </w:pPr>
          </w:p>
          <w:p w:rsidR="00C80F58" w:rsidRDefault="00C80F58" w:rsidP="00A4387D">
            <w:pPr>
              <w:rPr>
                <w:rFonts w:asciiTheme="minorHAnsi" w:hAnsiTheme="minorHAnsi"/>
                <w:sz w:val="22"/>
                <w:szCs w:val="22"/>
              </w:rPr>
            </w:pPr>
          </w:p>
          <w:p w:rsidR="00C80F58" w:rsidRDefault="00C80F58" w:rsidP="00A4387D">
            <w:pPr>
              <w:rPr>
                <w:rFonts w:asciiTheme="minorHAnsi" w:hAnsiTheme="minorHAnsi"/>
                <w:sz w:val="22"/>
                <w:szCs w:val="22"/>
              </w:rPr>
            </w:pPr>
          </w:p>
          <w:p w:rsidR="00C80F58" w:rsidRDefault="00C80F58" w:rsidP="00A4387D">
            <w:pPr>
              <w:rPr>
                <w:rFonts w:asciiTheme="minorHAnsi" w:hAnsiTheme="minorHAnsi"/>
                <w:sz w:val="22"/>
                <w:szCs w:val="22"/>
              </w:rPr>
            </w:pPr>
          </w:p>
          <w:p w:rsidR="00C80F58" w:rsidRDefault="00C80F58" w:rsidP="00A4387D">
            <w:pPr>
              <w:rPr>
                <w:rFonts w:asciiTheme="minorHAnsi" w:hAnsiTheme="minorHAnsi"/>
                <w:sz w:val="22"/>
                <w:szCs w:val="22"/>
              </w:rPr>
            </w:pPr>
          </w:p>
          <w:p w:rsidR="00C80F58" w:rsidRPr="008055F5" w:rsidRDefault="00C80F58" w:rsidP="00A4387D">
            <w:pPr>
              <w:rPr>
                <w:rFonts w:asciiTheme="minorHAnsi" w:hAnsiTheme="minorHAnsi"/>
                <w:sz w:val="22"/>
              </w:rPr>
            </w:pPr>
          </w:p>
        </w:tc>
      </w:tr>
    </w:tbl>
    <w:p w:rsidR="00B32596" w:rsidRDefault="00B32596" w:rsidP="007500E7">
      <w:pPr>
        <w:rPr>
          <w:rFonts w:asciiTheme="minorHAnsi" w:hAnsiTheme="minorHAnsi"/>
          <w:sz w:val="32"/>
          <w:szCs w:val="36"/>
        </w:rPr>
      </w:pPr>
    </w:p>
    <w:tbl>
      <w:tblPr>
        <w:tblStyle w:val="TableGrid"/>
        <w:tblW w:w="9918" w:type="dxa"/>
        <w:tblInd w:w="0" w:type="dxa"/>
        <w:tblLook w:val="04A0" w:firstRow="1" w:lastRow="0" w:firstColumn="1" w:lastColumn="0" w:noHBand="0" w:noVBand="1"/>
      </w:tblPr>
      <w:tblGrid>
        <w:gridCol w:w="5098"/>
        <w:gridCol w:w="4820"/>
      </w:tblGrid>
      <w:tr w:rsidR="00B32596" w:rsidRPr="008055F5" w:rsidTr="00B00AFE">
        <w:tc>
          <w:tcPr>
            <w:tcW w:w="9918" w:type="dxa"/>
            <w:gridSpan w:val="2"/>
            <w:shd w:val="clear" w:color="auto" w:fill="92D050"/>
          </w:tcPr>
          <w:p w:rsidR="00B32596" w:rsidRPr="00B00AFE" w:rsidRDefault="00B32596" w:rsidP="00B32596">
            <w:pPr>
              <w:jc w:val="center"/>
              <w:rPr>
                <w:rFonts w:asciiTheme="minorHAnsi" w:hAnsiTheme="minorHAnsi"/>
                <w:b/>
                <w:sz w:val="32"/>
                <w:szCs w:val="36"/>
              </w:rPr>
            </w:pPr>
            <w:r w:rsidRPr="00B00AFE">
              <w:rPr>
                <w:rFonts w:asciiTheme="minorHAnsi" w:hAnsiTheme="minorHAnsi"/>
                <w:b/>
                <w:sz w:val="32"/>
                <w:szCs w:val="36"/>
              </w:rPr>
              <w:t xml:space="preserve">Why are </w:t>
            </w:r>
            <w:r w:rsidRPr="00B00AFE">
              <w:rPr>
                <w:rFonts w:asciiTheme="minorHAnsi" w:hAnsiTheme="minorHAnsi"/>
                <w:b/>
                <w:color w:val="0070C0"/>
                <w:sz w:val="32"/>
                <w:szCs w:val="36"/>
              </w:rPr>
              <w:t xml:space="preserve">boys </w:t>
            </w:r>
            <w:r w:rsidRPr="00B00AFE">
              <w:rPr>
                <w:rFonts w:asciiTheme="minorHAnsi" w:hAnsiTheme="minorHAnsi"/>
                <w:b/>
                <w:sz w:val="32"/>
                <w:szCs w:val="36"/>
              </w:rPr>
              <w:t>underachieving?</w:t>
            </w:r>
          </w:p>
          <w:p w:rsidR="00B32596" w:rsidRPr="008055F5" w:rsidRDefault="00B32596" w:rsidP="00B32596">
            <w:pPr>
              <w:jc w:val="center"/>
              <w:rPr>
                <w:rFonts w:asciiTheme="minorHAnsi" w:hAnsiTheme="minorHAnsi"/>
                <w:b/>
                <w:sz w:val="32"/>
                <w:szCs w:val="36"/>
              </w:rPr>
            </w:pPr>
            <w:r w:rsidRPr="00B00AFE">
              <w:rPr>
                <w:rFonts w:asciiTheme="minorHAnsi" w:hAnsiTheme="minorHAnsi"/>
                <w:b/>
                <w:sz w:val="32"/>
                <w:szCs w:val="36"/>
              </w:rPr>
              <w:t>External explanations</w:t>
            </w:r>
          </w:p>
        </w:tc>
      </w:tr>
      <w:tr w:rsidR="00CB49D9" w:rsidRPr="008055F5" w:rsidTr="00B00AFE">
        <w:tc>
          <w:tcPr>
            <w:tcW w:w="5098" w:type="dxa"/>
          </w:tcPr>
          <w:p w:rsidR="00CB49D9" w:rsidRPr="008055F5" w:rsidRDefault="00CB49D9" w:rsidP="007500E7">
            <w:pPr>
              <w:rPr>
                <w:rFonts w:asciiTheme="minorHAnsi" w:hAnsiTheme="minorHAnsi"/>
                <w:b/>
                <w:sz w:val="22"/>
                <w:szCs w:val="36"/>
              </w:rPr>
            </w:pPr>
            <w:proofErr w:type="spellStart"/>
            <w:r w:rsidRPr="008055F5">
              <w:rPr>
                <w:rFonts w:asciiTheme="minorHAnsi" w:hAnsiTheme="minorHAnsi"/>
                <w:b/>
                <w:sz w:val="22"/>
                <w:szCs w:val="36"/>
              </w:rPr>
              <w:t>Globalisation</w:t>
            </w:r>
            <w:proofErr w:type="spellEnd"/>
            <w:r w:rsidRPr="008055F5">
              <w:rPr>
                <w:rFonts w:asciiTheme="minorHAnsi" w:hAnsiTheme="minorHAnsi"/>
                <w:b/>
                <w:sz w:val="22"/>
                <w:szCs w:val="36"/>
              </w:rPr>
              <w:t xml:space="preserve"> and declining traditional male employment opportunities</w:t>
            </w:r>
          </w:p>
          <w:p w:rsidR="00B32596" w:rsidRPr="00B32596" w:rsidRDefault="00B32596" w:rsidP="00BE5BD1">
            <w:pPr>
              <w:rPr>
                <w:rFonts w:asciiTheme="minorHAnsi" w:hAnsiTheme="minorHAnsi"/>
                <w:sz w:val="22"/>
                <w:szCs w:val="36"/>
                <w:lang w:val="en-GB"/>
              </w:rPr>
            </w:pPr>
            <w:r>
              <w:rPr>
                <w:rFonts w:asciiTheme="minorHAnsi" w:hAnsiTheme="minorHAnsi"/>
                <w:sz w:val="22"/>
                <w:szCs w:val="36"/>
                <w:lang w:val="en-GB"/>
              </w:rPr>
              <w:t xml:space="preserve">Since the </w:t>
            </w:r>
            <w:r w:rsidRPr="00B32596">
              <w:rPr>
                <w:rFonts w:asciiTheme="minorHAnsi" w:hAnsiTheme="minorHAnsi"/>
                <w:sz w:val="22"/>
                <w:szCs w:val="36"/>
                <w:lang w:val="en-GB"/>
              </w:rPr>
              <w:t>1980s, a significant decline in</w:t>
            </w:r>
            <w:r w:rsidR="00BE5BD1">
              <w:rPr>
                <w:rFonts w:asciiTheme="minorHAnsi" w:hAnsiTheme="minorHAnsi"/>
                <w:sz w:val="22"/>
                <w:szCs w:val="36"/>
                <w:lang w:val="en-GB"/>
              </w:rPr>
              <w:t xml:space="preserve"> the primary sector and</w:t>
            </w:r>
            <w:r w:rsidRPr="00B32596">
              <w:rPr>
                <w:rFonts w:asciiTheme="minorHAnsi" w:hAnsiTheme="minorHAnsi"/>
                <w:sz w:val="22"/>
                <w:szCs w:val="36"/>
                <w:lang w:val="en-GB"/>
              </w:rPr>
              <w:t xml:space="preserve"> heavy industries such as iron and steel, shipbuilding, mining, and engineering. </w:t>
            </w:r>
            <w:r w:rsidR="00BE5BD1">
              <w:rPr>
                <w:rFonts w:asciiTheme="minorHAnsi" w:hAnsiTheme="minorHAnsi"/>
                <w:sz w:val="22"/>
                <w:szCs w:val="36"/>
                <w:lang w:val="en-GB"/>
              </w:rPr>
              <w:t>Partly</w:t>
            </w:r>
            <w:r w:rsidRPr="00B32596">
              <w:rPr>
                <w:rFonts w:asciiTheme="minorHAnsi" w:hAnsiTheme="minorHAnsi"/>
                <w:sz w:val="22"/>
                <w:szCs w:val="36"/>
                <w:lang w:val="en-GB"/>
              </w:rPr>
              <w:t xml:space="preserve"> the result of the globalisation of the economy, which lead to industry relocating to developing countries. Traditionally these industries were mainly employed by men </w:t>
            </w:r>
            <w:r w:rsidR="00BE5BD1">
              <w:rPr>
                <w:rFonts w:asciiTheme="minorHAnsi" w:hAnsiTheme="minorHAnsi"/>
                <w:sz w:val="22"/>
                <w:szCs w:val="36"/>
                <w:lang w:val="en-GB"/>
              </w:rPr>
              <w:t xml:space="preserve"> and associated with masculinity</w:t>
            </w:r>
          </w:p>
          <w:p w:rsidR="00BF4EF6" w:rsidRPr="008055F5" w:rsidRDefault="00BF4EF6" w:rsidP="00C80F58">
            <w:pPr>
              <w:rPr>
                <w:rFonts w:asciiTheme="minorHAnsi" w:hAnsiTheme="minorHAnsi"/>
                <w:sz w:val="22"/>
                <w:szCs w:val="36"/>
              </w:rPr>
            </w:pPr>
          </w:p>
        </w:tc>
        <w:tc>
          <w:tcPr>
            <w:tcW w:w="4820" w:type="dxa"/>
          </w:tcPr>
          <w:p w:rsidR="00B00AFE" w:rsidRPr="008055F5" w:rsidRDefault="00B00AFE" w:rsidP="00B00AFE">
            <w:pPr>
              <w:rPr>
                <w:rFonts w:asciiTheme="minorHAnsi" w:hAnsiTheme="minorHAnsi"/>
                <w:b/>
                <w:sz w:val="22"/>
                <w:szCs w:val="36"/>
              </w:rPr>
            </w:pPr>
            <w:r w:rsidRPr="008055F5">
              <w:rPr>
                <w:rFonts w:asciiTheme="minorHAnsi" w:hAnsiTheme="minorHAnsi"/>
                <w:b/>
                <w:sz w:val="22"/>
                <w:szCs w:val="36"/>
              </w:rPr>
              <w:t>Male identity crisis</w:t>
            </w:r>
          </w:p>
          <w:p w:rsidR="00C80F58" w:rsidRPr="008055F5" w:rsidRDefault="00B00AFE" w:rsidP="00B00AFE">
            <w:pPr>
              <w:rPr>
                <w:rFonts w:asciiTheme="minorHAnsi" w:hAnsiTheme="minorHAnsi"/>
                <w:sz w:val="22"/>
              </w:rPr>
            </w:pPr>
            <w:r w:rsidRPr="00BE5BD1">
              <w:rPr>
                <w:rFonts w:asciiTheme="minorHAnsi" w:hAnsiTheme="minorHAnsi"/>
                <w:sz w:val="22"/>
                <w:szCs w:val="36"/>
                <w:lang w:val="en-GB"/>
              </w:rPr>
              <w:t xml:space="preserve">Mac </w:t>
            </w:r>
            <w:proofErr w:type="gramStart"/>
            <w:r w:rsidRPr="00BE5BD1">
              <w:rPr>
                <w:rFonts w:asciiTheme="minorHAnsi" w:hAnsiTheme="minorHAnsi"/>
                <w:sz w:val="22"/>
                <w:szCs w:val="36"/>
                <w:lang w:val="en-GB"/>
              </w:rPr>
              <w:t>an</w:t>
            </w:r>
            <w:proofErr w:type="gramEnd"/>
            <w:r w:rsidRPr="00BE5BD1">
              <w:rPr>
                <w:rFonts w:asciiTheme="minorHAnsi" w:hAnsiTheme="minorHAnsi"/>
                <w:sz w:val="22"/>
                <w:szCs w:val="36"/>
                <w:lang w:val="en-GB"/>
              </w:rPr>
              <w:t xml:space="preserve"> </w:t>
            </w:r>
            <w:proofErr w:type="spellStart"/>
            <w:r w:rsidRPr="00BE5BD1">
              <w:rPr>
                <w:rFonts w:asciiTheme="minorHAnsi" w:hAnsiTheme="minorHAnsi"/>
                <w:sz w:val="22"/>
                <w:szCs w:val="36"/>
                <w:lang w:val="en-GB"/>
              </w:rPr>
              <w:t>Ghaill</w:t>
            </w:r>
            <w:proofErr w:type="spellEnd"/>
            <w:r w:rsidRPr="00BE5BD1">
              <w:rPr>
                <w:rFonts w:asciiTheme="minorHAnsi" w:hAnsiTheme="minorHAnsi"/>
                <w:sz w:val="22"/>
                <w:szCs w:val="36"/>
                <w:lang w:val="en-GB"/>
              </w:rPr>
              <w:t xml:space="preserve"> suggests the decline in traditional male working-class jobs is a factor explaining why in particular working-class boys underperform. They lack motivation and ambition because of limited prospects, and qualifications will make no difference. Boys and men having a lower expectations, a low self-image and a low self-esteem has led to the collapse of the traditional male breadwinner role.</w:t>
            </w:r>
          </w:p>
        </w:tc>
      </w:tr>
      <w:tr w:rsidR="00CB49D9" w:rsidRPr="008055F5" w:rsidTr="00B00AFE">
        <w:tc>
          <w:tcPr>
            <w:tcW w:w="5098" w:type="dxa"/>
          </w:tcPr>
          <w:p w:rsidR="00CB49D9" w:rsidRPr="00BE5BD1" w:rsidRDefault="00CB49D9" w:rsidP="00BE5BD1">
            <w:pPr>
              <w:rPr>
                <w:rFonts w:asciiTheme="minorHAnsi" w:hAnsiTheme="minorHAnsi"/>
                <w:b/>
                <w:sz w:val="22"/>
                <w:szCs w:val="36"/>
              </w:rPr>
            </w:pPr>
            <w:r w:rsidRPr="00BE5BD1">
              <w:rPr>
                <w:rFonts w:asciiTheme="minorHAnsi" w:hAnsiTheme="minorHAnsi"/>
                <w:b/>
                <w:sz w:val="22"/>
                <w:szCs w:val="36"/>
              </w:rPr>
              <w:t>Hegemonic masculinity</w:t>
            </w:r>
          </w:p>
          <w:p w:rsidR="00BE5BD1" w:rsidRPr="00BE5BD1" w:rsidRDefault="00BE5BD1" w:rsidP="00BE5BD1">
            <w:pPr>
              <w:rPr>
                <w:rFonts w:asciiTheme="minorHAnsi" w:hAnsiTheme="minorHAnsi"/>
                <w:sz w:val="22"/>
                <w:szCs w:val="36"/>
                <w:lang w:val="en-GB"/>
              </w:rPr>
            </w:pPr>
            <w:r>
              <w:rPr>
                <w:rFonts w:asciiTheme="minorHAnsi" w:hAnsiTheme="minorHAnsi"/>
                <w:sz w:val="22"/>
                <w:szCs w:val="36"/>
                <w:lang w:val="en-GB"/>
              </w:rPr>
              <w:t>A</w:t>
            </w:r>
            <w:r w:rsidRPr="00BE5BD1">
              <w:rPr>
                <w:rFonts w:asciiTheme="minorHAnsi" w:hAnsiTheme="minorHAnsi"/>
                <w:sz w:val="22"/>
                <w:szCs w:val="36"/>
                <w:lang w:val="en-GB"/>
              </w:rPr>
              <w:t xml:space="preserve"> highly stereotypical view of how men sho</w:t>
            </w:r>
            <w:r>
              <w:rPr>
                <w:rFonts w:asciiTheme="minorHAnsi" w:hAnsiTheme="minorHAnsi"/>
                <w:sz w:val="22"/>
                <w:szCs w:val="36"/>
                <w:lang w:val="en-GB"/>
              </w:rPr>
              <w:t xml:space="preserve">uld act and present themselves - </w:t>
            </w:r>
            <w:r w:rsidRPr="00BE5BD1">
              <w:rPr>
                <w:rFonts w:asciiTheme="minorHAnsi" w:hAnsiTheme="minorHAnsi"/>
                <w:sz w:val="22"/>
                <w:szCs w:val="36"/>
                <w:lang w:val="en-GB"/>
              </w:rPr>
              <w:t>called hegemonic because it crowds out other masculine styles such as artistic and gay masculine identities.</w:t>
            </w:r>
          </w:p>
          <w:p w:rsidR="00BE5BD1" w:rsidRPr="00BE5BD1" w:rsidRDefault="00BE5BD1" w:rsidP="00BE5BD1">
            <w:pPr>
              <w:rPr>
                <w:rFonts w:asciiTheme="minorHAnsi" w:hAnsiTheme="minorHAnsi"/>
                <w:sz w:val="22"/>
                <w:szCs w:val="36"/>
                <w:lang w:val="en-GB"/>
              </w:rPr>
            </w:pPr>
            <w:r w:rsidRPr="00BE5BD1">
              <w:rPr>
                <w:rFonts w:asciiTheme="minorHAnsi" w:hAnsiTheme="minorHAnsi"/>
                <w:sz w:val="22"/>
                <w:szCs w:val="36"/>
                <w:lang w:val="en-GB"/>
              </w:rPr>
              <w:t>The tradi</w:t>
            </w:r>
            <w:r>
              <w:rPr>
                <w:rFonts w:asciiTheme="minorHAnsi" w:hAnsiTheme="minorHAnsi"/>
                <w:sz w:val="22"/>
                <w:szCs w:val="36"/>
                <w:lang w:val="en-GB"/>
              </w:rPr>
              <w:t xml:space="preserve">tional view of a man involves </w:t>
            </w:r>
            <w:r w:rsidRPr="00BE5BD1">
              <w:rPr>
                <w:rFonts w:asciiTheme="minorHAnsi" w:hAnsiTheme="minorHAnsi"/>
                <w:sz w:val="22"/>
                <w:szCs w:val="36"/>
                <w:lang w:val="en-GB"/>
              </w:rPr>
              <w:t xml:space="preserve">lack of housework and childcare. </w:t>
            </w:r>
            <w:r>
              <w:rPr>
                <w:rFonts w:asciiTheme="minorHAnsi" w:hAnsiTheme="minorHAnsi"/>
                <w:sz w:val="22"/>
                <w:szCs w:val="36"/>
                <w:lang w:val="en-GB"/>
              </w:rPr>
              <w:t>Instead</w:t>
            </w:r>
            <w:r w:rsidRPr="00BE5BD1">
              <w:rPr>
                <w:rFonts w:asciiTheme="minorHAnsi" w:hAnsiTheme="minorHAnsi"/>
                <w:sz w:val="22"/>
                <w:szCs w:val="36"/>
                <w:lang w:val="en-GB"/>
              </w:rPr>
              <w:t xml:space="preserve"> man is a risk taker</w:t>
            </w:r>
            <w:r>
              <w:rPr>
                <w:rFonts w:asciiTheme="minorHAnsi" w:hAnsiTheme="minorHAnsi"/>
                <w:sz w:val="22"/>
                <w:szCs w:val="36"/>
                <w:lang w:val="en-GB"/>
              </w:rPr>
              <w:t>,</w:t>
            </w:r>
            <w:r w:rsidRPr="00BE5BD1">
              <w:rPr>
                <w:rFonts w:asciiTheme="minorHAnsi" w:hAnsiTheme="minorHAnsi"/>
                <w:sz w:val="22"/>
                <w:szCs w:val="36"/>
                <w:lang w:val="en-GB"/>
              </w:rPr>
              <w:t xml:space="preserve"> independent and self-reliant. </w:t>
            </w:r>
          </w:p>
          <w:p w:rsidR="00BE5BD1" w:rsidRPr="00BE5BD1" w:rsidRDefault="00BE5BD1" w:rsidP="00BE5BD1">
            <w:pPr>
              <w:rPr>
                <w:rFonts w:asciiTheme="minorHAnsi" w:hAnsiTheme="minorHAnsi"/>
                <w:sz w:val="22"/>
                <w:szCs w:val="36"/>
                <w:lang w:val="en-GB"/>
              </w:rPr>
            </w:pPr>
            <w:r>
              <w:rPr>
                <w:rFonts w:asciiTheme="minorHAnsi" w:hAnsiTheme="minorHAnsi"/>
                <w:sz w:val="22"/>
                <w:szCs w:val="36"/>
                <w:lang w:val="en-GB"/>
              </w:rPr>
              <w:t>This</w:t>
            </w:r>
            <w:r w:rsidRPr="00BE5BD1">
              <w:rPr>
                <w:rFonts w:asciiTheme="minorHAnsi" w:hAnsiTheme="minorHAnsi"/>
                <w:sz w:val="22"/>
                <w:szCs w:val="36"/>
                <w:lang w:val="en-GB"/>
              </w:rPr>
              <w:t xml:space="preserve"> style of masculinity stresses toughness, competition and aggression. </w:t>
            </w:r>
          </w:p>
          <w:p w:rsidR="00BE5BD1" w:rsidRPr="00BE5BD1" w:rsidRDefault="00BE5BD1" w:rsidP="00BE5BD1">
            <w:pPr>
              <w:rPr>
                <w:rFonts w:asciiTheme="minorHAnsi" w:hAnsiTheme="minorHAnsi"/>
                <w:sz w:val="22"/>
                <w:szCs w:val="36"/>
                <w:lang w:val="en-GB"/>
              </w:rPr>
            </w:pPr>
            <w:r w:rsidRPr="00BE5BD1">
              <w:rPr>
                <w:rFonts w:asciiTheme="minorHAnsi" w:hAnsiTheme="minorHAnsi"/>
                <w:sz w:val="22"/>
                <w:szCs w:val="36"/>
                <w:lang w:val="en-GB"/>
              </w:rPr>
              <w:t>Young men are put under a lot of pressure to present themselves as hard, strong and independent.</w:t>
            </w:r>
          </w:p>
          <w:p w:rsidR="00BE5BD1" w:rsidRPr="00BE5BD1" w:rsidRDefault="00BE5BD1" w:rsidP="00BE5BD1">
            <w:pPr>
              <w:rPr>
                <w:rFonts w:asciiTheme="minorHAnsi" w:hAnsiTheme="minorHAnsi"/>
                <w:sz w:val="22"/>
                <w:szCs w:val="36"/>
                <w:lang w:val="en-GB"/>
              </w:rPr>
            </w:pPr>
            <w:r w:rsidRPr="00BE5BD1">
              <w:rPr>
                <w:rFonts w:asciiTheme="minorHAnsi" w:hAnsiTheme="minorHAnsi"/>
                <w:sz w:val="22"/>
                <w:szCs w:val="36"/>
                <w:lang w:val="en-GB"/>
              </w:rPr>
              <w:t xml:space="preserve">They learn to conceal any ‘girly’ signs of gentleness and kindness. </w:t>
            </w:r>
          </w:p>
          <w:p w:rsidR="00BE5BD1" w:rsidRPr="00BE5BD1" w:rsidRDefault="00BE5BD1" w:rsidP="00BE5BD1">
            <w:pPr>
              <w:rPr>
                <w:rFonts w:asciiTheme="minorHAnsi" w:hAnsiTheme="minorHAnsi"/>
                <w:sz w:val="22"/>
                <w:szCs w:val="36"/>
                <w:lang w:val="en-GB"/>
              </w:rPr>
            </w:pPr>
          </w:p>
          <w:p w:rsidR="00BE5BD1" w:rsidRPr="00BE5BD1" w:rsidRDefault="00BE5BD1" w:rsidP="00BE5BD1">
            <w:pPr>
              <w:rPr>
                <w:rFonts w:asciiTheme="minorHAnsi" w:hAnsiTheme="minorHAnsi"/>
                <w:sz w:val="22"/>
                <w:szCs w:val="36"/>
              </w:rPr>
            </w:pPr>
          </w:p>
          <w:p w:rsidR="00CB49D9" w:rsidRPr="00BE5BD1" w:rsidRDefault="00CB49D9" w:rsidP="00BE5BD1">
            <w:pPr>
              <w:rPr>
                <w:rFonts w:asciiTheme="minorHAnsi" w:hAnsiTheme="minorHAnsi"/>
                <w:sz w:val="22"/>
              </w:rPr>
            </w:pPr>
          </w:p>
        </w:tc>
        <w:tc>
          <w:tcPr>
            <w:tcW w:w="4820" w:type="dxa"/>
          </w:tcPr>
          <w:p w:rsidR="00CB49D9" w:rsidRDefault="00BE5BD1" w:rsidP="007500E7">
            <w:pPr>
              <w:rPr>
                <w:rFonts w:asciiTheme="minorHAnsi" w:hAnsiTheme="minorHAnsi"/>
                <w:sz w:val="22"/>
              </w:rPr>
            </w:pPr>
            <w:r w:rsidRPr="00BE5BD1">
              <w:rPr>
                <w:rFonts w:asciiTheme="minorHAnsi" w:hAnsiTheme="minorHAnsi"/>
                <w:sz w:val="22"/>
                <w:lang w:val="en-GB"/>
              </w:rPr>
              <w:t>Connell 1995- involves the study of domination over women and the power of some men over other (often minority groups of) men.</w:t>
            </w:r>
          </w:p>
          <w:p w:rsidR="00BE5BD1" w:rsidRPr="00BE5BD1" w:rsidRDefault="00BE5BD1" w:rsidP="00BE5BD1">
            <w:pPr>
              <w:rPr>
                <w:rFonts w:asciiTheme="minorHAnsi" w:hAnsiTheme="minorHAnsi"/>
                <w:sz w:val="22"/>
                <w:lang w:val="en-GB"/>
              </w:rPr>
            </w:pPr>
            <w:proofErr w:type="spellStart"/>
            <w:r w:rsidRPr="00BE5BD1">
              <w:rPr>
                <w:rFonts w:asciiTheme="minorHAnsi" w:hAnsiTheme="minorHAnsi"/>
                <w:sz w:val="22"/>
                <w:lang w:val="en-GB"/>
              </w:rPr>
              <w:t>Renold</w:t>
            </w:r>
            <w:proofErr w:type="spellEnd"/>
            <w:r w:rsidRPr="00BE5BD1">
              <w:rPr>
                <w:rFonts w:asciiTheme="minorHAnsi" w:hAnsiTheme="minorHAnsi"/>
                <w:sz w:val="22"/>
                <w:lang w:val="en-GB"/>
              </w:rPr>
              <w:t xml:space="preserve"> 2001- demonstrates the power of hegemonic masculinity in her study of boys in final year of primary school. </w:t>
            </w:r>
            <w:r>
              <w:rPr>
                <w:rFonts w:asciiTheme="minorHAnsi" w:hAnsiTheme="minorHAnsi"/>
                <w:sz w:val="22"/>
                <w:lang w:val="en-GB"/>
              </w:rPr>
              <w:t>Some</w:t>
            </w:r>
            <w:r w:rsidRPr="00BE5BD1">
              <w:rPr>
                <w:rFonts w:asciiTheme="minorHAnsi" w:hAnsiTheme="minorHAnsi"/>
                <w:sz w:val="22"/>
                <w:lang w:val="en-GB"/>
              </w:rPr>
              <w:t xml:space="preserve"> are gentle, academic, artistic and non-sporty</w:t>
            </w:r>
            <w:r>
              <w:rPr>
                <w:rFonts w:asciiTheme="minorHAnsi" w:hAnsiTheme="minorHAnsi"/>
                <w:sz w:val="22"/>
                <w:lang w:val="en-GB"/>
              </w:rPr>
              <w:t xml:space="preserve"> and</w:t>
            </w:r>
            <w:r w:rsidRPr="00BE5BD1">
              <w:rPr>
                <w:rFonts w:asciiTheme="minorHAnsi" w:hAnsiTheme="minorHAnsi"/>
                <w:sz w:val="22"/>
                <w:lang w:val="en-GB"/>
              </w:rPr>
              <w:t xml:space="preserve"> risk being teased and ridiculed for being geeks and nerds rather than ‘real’ boys. </w:t>
            </w:r>
            <w:r>
              <w:rPr>
                <w:rFonts w:asciiTheme="minorHAnsi" w:hAnsiTheme="minorHAnsi"/>
                <w:sz w:val="22"/>
                <w:lang w:val="en-GB"/>
              </w:rPr>
              <w:t>A</w:t>
            </w:r>
            <w:r w:rsidRPr="00BE5BD1">
              <w:rPr>
                <w:rFonts w:asciiTheme="minorHAnsi" w:hAnsiTheme="minorHAnsi"/>
                <w:sz w:val="22"/>
                <w:lang w:val="en-GB"/>
              </w:rPr>
              <w:t>lthough they continue to study hard, they adopt strategies to avoid being seen as feminine</w:t>
            </w:r>
            <w:proofErr w:type="gramStart"/>
            <w:r>
              <w:rPr>
                <w:rFonts w:asciiTheme="minorHAnsi" w:hAnsiTheme="minorHAnsi"/>
                <w:sz w:val="22"/>
                <w:lang w:val="en-GB"/>
              </w:rPr>
              <w:t xml:space="preserve">, </w:t>
            </w:r>
            <w:r w:rsidRPr="00BE5BD1">
              <w:rPr>
                <w:rFonts w:asciiTheme="minorHAnsi" w:hAnsiTheme="minorHAnsi"/>
                <w:sz w:val="22"/>
                <w:lang w:val="en-GB"/>
              </w:rPr>
              <w:t xml:space="preserve"> join</w:t>
            </w:r>
            <w:r>
              <w:rPr>
                <w:rFonts w:asciiTheme="minorHAnsi" w:hAnsiTheme="minorHAnsi"/>
                <w:sz w:val="22"/>
                <w:lang w:val="en-GB"/>
              </w:rPr>
              <w:t>ing</w:t>
            </w:r>
            <w:proofErr w:type="gramEnd"/>
            <w:r w:rsidRPr="00BE5BD1">
              <w:rPr>
                <w:rFonts w:asciiTheme="minorHAnsi" w:hAnsiTheme="minorHAnsi"/>
                <w:sz w:val="22"/>
                <w:lang w:val="en-GB"/>
              </w:rPr>
              <w:t xml:space="preserve"> in with the bullying of other studious boys </w:t>
            </w:r>
            <w:r>
              <w:rPr>
                <w:rFonts w:asciiTheme="minorHAnsi" w:hAnsiTheme="minorHAnsi"/>
                <w:sz w:val="22"/>
                <w:lang w:val="en-GB"/>
              </w:rPr>
              <w:t>or</w:t>
            </w:r>
            <w:r w:rsidRPr="00BE5BD1">
              <w:rPr>
                <w:rFonts w:asciiTheme="minorHAnsi" w:hAnsiTheme="minorHAnsi"/>
                <w:sz w:val="22"/>
                <w:lang w:val="en-GB"/>
              </w:rPr>
              <w:t xml:space="preserve"> sometimes behave badly in order to disguise their positive attitude towards study. They also ridicule girls seen as too academic, and boys with poor sporting skills </w:t>
            </w:r>
          </w:p>
          <w:p w:rsidR="00C80F58" w:rsidRPr="008055F5" w:rsidRDefault="00C80F58" w:rsidP="007500E7">
            <w:pPr>
              <w:rPr>
                <w:rFonts w:asciiTheme="minorHAnsi" w:hAnsiTheme="minorHAnsi"/>
                <w:sz w:val="22"/>
              </w:rPr>
            </w:pPr>
          </w:p>
        </w:tc>
      </w:tr>
      <w:tr w:rsidR="00C56FC5" w:rsidRPr="008055F5" w:rsidTr="00B00AFE">
        <w:tc>
          <w:tcPr>
            <w:tcW w:w="5098" w:type="dxa"/>
          </w:tcPr>
          <w:p w:rsidR="00166783" w:rsidRDefault="00C56FC5" w:rsidP="00166783">
            <w:pPr>
              <w:rPr>
                <w:rFonts w:asciiTheme="minorHAnsi" w:hAnsiTheme="minorHAnsi"/>
                <w:b/>
                <w:sz w:val="22"/>
                <w:szCs w:val="36"/>
              </w:rPr>
            </w:pPr>
            <w:r w:rsidRPr="008055F5">
              <w:rPr>
                <w:rFonts w:asciiTheme="minorHAnsi" w:hAnsiTheme="minorHAnsi"/>
                <w:b/>
                <w:sz w:val="22"/>
                <w:szCs w:val="36"/>
              </w:rPr>
              <w:t>Over estimation of ability</w:t>
            </w:r>
          </w:p>
          <w:p w:rsidR="00166783" w:rsidRPr="00166783" w:rsidRDefault="00166783" w:rsidP="00166783">
            <w:pPr>
              <w:rPr>
                <w:rFonts w:asciiTheme="minorHAnsi" w:hAnsiTheme="minorHAnsi"/>
                <w:sz w:val="22"/>
                <w:szCs w:val="36"/>
                <w:lang w:val="en-GB"/>
              </w:rPr>
            </w:pPr>
            <w:r w:rsidRPr="00166783">
              <w:rPr>
                <w:rFonts w:asciiTheme="minorHAnsi" w:hAnsiTheme="minorHAnsi"/>
                <w:sz w:val="22"/>
                <w:szCs w:val="36"/>
                <w:lang w:val="en-GB"/>
              </w:rPr>
              <w:t xml:space="preserve">Boys and girls feel differently about their own ability, with most boys overestimating their ability, and girls underestimating theirs. </w:t>
            </w:r>
          </w:p>
          <w:p w:rsidR="00166783" w:rsidRPr="00166783" w:rsidRDefault="00166783" w:rsidP="00166783">
            <w:pPr>
              <w:rPr>
                <w:rFonts w:asciiTheme="minorHAnsi" w:hAnsiTheme="minorHAnsi"/>
                <w:sz w:val="22"/>
                <w:lang w:val="en-GB"/>
              </w:rPr>
            </w:pPr>
            <w:r w:rsidRPr="00166783">
              <w:rPr>
                <w:rFonts w:asciiTheme="minorHAnsi" w:hAnsiTheme="minorHAnsi"/>
                <w:sz w:val="22"/>
                <w:lang w:val="en-GB"/>
              </w:rPr>
              <w:t xml:space="preserve">Boys feel that they are bright and capable but at the same time they say they don’t like school and they just coast along rather than rise up to the challenge of </w:t>
            </w:r>
            <w:r w:rsidRPr="00166783">
              <w:rPr>
                <w:rFonts w:asciiTheme="minorHAnsi" w:hAnsiTheme="minorHAnsi"/>
                <w:sz w:val="22"/>
                <w:lang w:val="en-GB"/>
              </w:rPr>
              <w:lastRenderedPageBreak/>
              <w:t xml:space="preserve">academic work, and they don’t work enough to get the results </w:t>
            </w:r>
            <w:r>
              <w:rPr>
                <w:rFonts w:asciiTheme="minorHAnsi" w:hAnsiTheme="minorHAnsi"/>
                <w:sz w:val="22"/>
                <w:lang w:val="en-GB"/>
              </w:rPr>
              <w:t xml:space="preserve">of which </w:t>
            </w:r>
            <w:r w:rsidRPr="00166783">
              <w:rPr>
                <w:rFonts w:asciiTheme="minorHAnsi" w:hAnsiTheme="minorHAnsi"/>
                <w:sz w:val="22"/>
                <w:lang w:val="en-GB"/>
              </w:rPr>
              <w:t>they think they</w:t>
            </w:r>
            <w:r>
              <w:rPr>
                <w:rFonts w:asciiTheme="minorHAnsi" w:hAnsiTheme="minorHAnsi"/>
                <w:sz w:val="22"/>
                <w:lang w:val="en-GB"/>
              </w:rPr>
              <w:t xml:space="preserve"> a</w:t>
            </w:r>
            <w:r w:rsidRPr="00166783">
              <w:rPr>
                <w:rFonts w:asciiTheme="minorHAnsi" w:hAnsiTheme="minorHAnsi"/>
                <w:sz w:val="22"/>
                <w:lang w:val="en-GB"/>
              </w:rPr>
              <w:t xml:space="preserve">re capable. </w:t>
            </w:r>
          </w:p>
          <w:p w:rsidR="00C80F58" w:rsidRPr="008055F5" w:rsidRDefault="00C80F58" w:rsidP="00166783">
            <w:pPr>
              <w:rPr>
                <w:rFonts w:asciiTheme="minorHAnsi" w:hAnsiTheme="minorHAnsi"/>
                <w:sz w:val="22"/>
              </w:rPr>
            </w:pPr>
          </w:p>
        </w:tc>
        <w:tc>
          <w:tcPr>
            <w:tcW w:w="4820" w:type="dxa"/>
          </w:tcPr>
          <w:p w:rsidR="00166783" w:rsidRPr="00166783" w:rsidRDefault="00166783" w:rsidP="00166783">
            <w:pPr>
              <w:rPr>
                <w:rFonts w:asciiTheme="minorHAnsi" w:hAnsiTheme="minorHAnsi"/>
                <w:sz w:val="22"/>
                <w:lang w:val="en-GB"/>
              </w:rPr>
            </w:pPr>
            <w:proofErr w:type="spellStart"/>
            <w:r w:rsidRPr="00166783">
              <w:rPr>
                <w:rFonts w:asciiTheme="minorHAnsi" w:hAnsiTheme="minorHAnsi"/>
                <w:sz w:val="22"/>
                <w:lang w:val="en-GB"/>
              </w:rPr>
              <w:lastRenderedPageBreak/>
              <w:t>Stanworth</w:t>
            </w:r>
            <w:proofErr w:type="spellEnd"/>
            <w:r w:rsidRPr="00166783">
              <w:rPr>
                <w:rFonts w:asciiTheme="minorHAnsi" w:hAnsiTheme="minorHAnsi"/>
                <w:sz w:val="22"/>
                <w:lang w:val="en-GB"/>
              </w:rPr>
              <w:t xml:space="preserve"> (1983) and </w:t>
            </w:r>
            <w:proofErr w:type="spellStart"/>
            <w:r w:rsidRPr="00166783">
              <w:rPr>
                <w:rFonts w:asciiTheme="minorHAnsi" w:hAnsiTheme="minorHAnsi"/>
                <w:sz w:val="22"/>
                <w:lang w:val="en-GB"/>
              </w:rPr>
              <w:t>Licht</w:t>
            </w:r>
            <w:proofErr w:type="spellEnd"/>
            <w:r w:rsidRPr="00166783">
              <w:rPr>
                <w:rFonts w:asciiTheme="minorHAnsi" w:hAnsiTheme="minorHAnsi"/>
                <w:sz w:val="22"/>
                <w:lang w:val="en-GB"/>
              </w:rPr>
              <w:t xml:space="preserve"> and </w:t>
            </w:r>
            <w:proofErr w:type="spellStart"/>
            <w:r w:rsidRPr="00166783">
              <w:rPr>
                <w:rFonts w:asciiTheme="minorHAnsi" w:hAnsiTheme="minorHAnsi"/>
                <w:sz w:val="22"/>
                <w:lang w:val="en-GB"/>
              </w:rPr>
              <w:t>Dweck</w:t>
            </w:r>
            <w:proofErr w:type="spellEnd"/>
            <w:r w:rsidRPr="00166783">
              <w:rPr>
                <w:rFonts w:asciiTheme="minorHAnsi" w:hAnsiTheme="minorHAnsi"/>
                <w:sz w:val="22"/>
                <w:lang w:val="en-GB"/>
              </w:rPr>
              <w:t xml:space="preserve"> (1987) found girls lacked confidence in and underestimating their ability, and felt undervalued in the classroom.</w:t>
            </w:r>
          </w:p>
          <w:p w:rsidR="00C56FC5" w:rsidRDefault="00166783" w:rsidP="007500E7">
            <w:pPr>
              <w:rPr>
                <w:rFonts w:asciiTheme="minorHAnsi" w:hAnsiTheme="minorHAnsi"/>
                <w:sz w:val="22"/>
              </w:rPr>
            </w:pPr>
            <w:r>
              <w:rPr>
                <w:rFonts w:asciiTheme="minorHAnsi" w:hAnsiTheme="minorHAnsi"/>
                <w:sz w:val="22"/>
              </w:rPr>
              <w:t xml:space="preserve">Paradoxically greater </w:t>
            </w:r>
            <w:r w:rsidR="0027598D">
              <w:rPr>
                <w:rFonts w:asciiTheme="minorHAnsi" w:hAnsiTheme="minorHAnsi"/>
                <w:sz w:val="22"/>
              </w:rPr>
              <w:t>anxiety</w:t>
            </w:r>
            <w:r>
              <w:rPr>
                <w:rFonts w:asciiTheme="minorHAnsi" w:hAnsiTheme="minorHAnsi"/>
                <w:sz w:val="22"/>
              </w:rPr>
              <w:t xml:space="preserve"> might lead to greater success.</w:t>
            </w:r>
          </w:p>
          <w:p w:rsidR="00166783" w:rsidRDefault="00166783" w:rsidP="00166783">
            <w:pPr>
              <w:rPr>
                <w:rFonts w:asciiTheme="minorHAnsi" w:hAnsiTheme="minorHAnsi"/>
                <w:sz w:val="22"/>
                <w:lang w:val="en-GB"/>
              </w:rPr>
            </w:pPr>
            <w:r w:rsidRPr="00166783">
              <w:rPr>
                <w:rFonts w:asciiTheme="minorHAnsi" w:hAnsiTheme="minorHAnsi"/>
                <w:sz w:val="22"/>
                <w:lang w:val="en-GB"/>
              </w:rPr>
              <w:t xml:space="preserve">Research by Barber (1996) showed ‘that more boys than girls think that they are able or very able, and </w:t>
            </w:r>
            <w:r w:rsidRPr="00166783">
              <w:rPr>
                <w:rFonts w:asciiTheme="minorHAnsi" w:hAnsiTheme="minorHAnsi"/>
                <w:sz w:val="22"/>
                <w:lang w:val="en-GB"/>
              </w:rPr>
              <w:lastRenderedPageBreak/>
              <w:t>fewer boys than girls think they are “below average”’. Yet GCSE results show the opposite.</w:t>
            </w:r>
          </w:p>
          <w:p w:rsidR="0027598D" w:rsidRPr="0027598D" w:rsidRDefault="0027598D" w:rsidP="0027598D">
            <w:pPr>
              <w:rPr>
                <w:rFonts w:asciiTheme="minorHAnsi" w:hAnsiTheme="minorHAnsi"/>
                <w:sz w:val="22"/>
                <w:lang w:val="en-GB"/>
              </w:rPr>
            </w:pPr>
            <w:r w:rsidRPr="0027598D">
              <w:rPr>
                <w:rFonts w:asciiTheme="minorHAnsi" w:hAnsiTheme="minorHAnsi"/>
                <w:sz w:val="22"/>
                <w:lang w:val="en-GB"/>
              </w:rPr>
              <w:t>Francis (1998-9) found boys thought it was easier to coast exams. When boys do fail they blame it on school or not putting in effort rather than their ability.</w:t>
            </w:r>
          </w:p>
          <w:p w:rsidR="00166783" w:rsidRPr="008055F5" w:rsidRDefault="00166783" w:rsidP="007500E7">
            <w:pPr>
              <w:rPr>
                <w:rFonts w:asciiTheme="minorHAnsi" w:hAnsiTheme="minorHAnsi"/>
                <w:sz w:val="22"/>
              </w:rPr>
            </w:pPr>
          </w:p>
        </w:tc>
      </w:tr>
    </w:tbl>
    <w:p w:rsidR="00C80F58" w:rsidRPr="008055F5" w:rsidRDefault="00C80F58" w:rsidP="007500E7">
      <w:pPr>
        <w:rPr>
          <w:rFonts w:asciiTheme="minorHAnsi" w:hAnsiTheme="minorHAnsi"/>
          <w:sz w:val="32"/>
          <w:szCs w:val="36"/>
        </w:rPr>
      </w:pPr>
    </w:p>
    <w:tbl>
      <w:tblPr>
        <w:tblStyle w:val="TableGrid"/>
        <w:tblW w:w="9918" w:type="dxa"/>
        <w:tblInd w:w="0" w:type="dxa"/>
        <w:tblLook w:val="04A0" w:firstRow="1" w:lastRow="0" w:firstColumn="1" w:lastColumn="0" w:noHBand="0" w:noVBand="1"/>
      </w:tblPr>
      <w:tblGrid>
        <w:gridCol w:w="5098"/>
        <w:gridCol w:w="4820"/>
      </w:tblGrid>
      <w:tr w:rsidR="00C56FC5" w:rsidRPr="008055F5" w:rsidTr="00B00AFE">
        <w:tc>
          <w:tcPr>
            <w:tcW w:w="9918" w:type="dxa"/>
            <w:gridSpan w:val="2"/>
            <w:shd w:val="clear" w:color="auto" w:fill="FFC000"/>
          </w:tcPr>
          <w:p w:rsidR="00B45550" w:rsidRDefault="00C56FC5" w:rsidP="00B45550">
            <w:pPr>
              <w:jc w:val="center"/>
              <w:rPr>
                <w:rFonts w:asciiTheme="minorHAnsi" w:hAnsiTheme="minorHAnsi"/>
                <w:b/>
                <w:sz w:val="32"/>
                <w:szCs w:val="36"/>
              </w:rPr>
            </w:pPr>
            <w:r w:rsidRPr="008055F5">
              <w:rPr>
                <w:rFonts w:asciiTheme="minorHAnsi" w:hAnsiTheme="minorHAnsi"/>
                <w:b/>
                <w:sz w:val="32"/>
                <w:szCs w:val="36"/>
              </w:rPr>
              <w:t xml:space="preserve">Why are </w:t>
            </w:r>
            <w:r w:rsidRPr="00B00AFE">
              <w:rPr>
                <w:rFonts w:asciiTheme="minorHAnsi" w:hAnsiTheme="minorHAnsi"/>
                <w:b/>
                <w:color w:val="FF3399"/>
                <w:sz w:val="32"/>
                <w:szCs w:val="36"/>
                <w:shd w:val="clear" w:color="auto" w:fill="FFC000"/>
              </w:rPr>
              <w:t>girls</w:t>
            </w:r>
            <w:r w:rsidRPr="008055F5">
              <w:rPr>
                <w:rFonts w:asciiTheme="minorHAnsi" w:hAnsiTheme="minorHAnsi"/>
                <w:b/>
                <w:sz w:val="32"/>
                <w:szCs w:val="36"/>
              </w:rPr>
              <w:t xml:space="preserve"> outperforming boys?</w:t>
            </w:r>
          </w:p>
          <w:p w:rsidR="00C56FC5" w:rsidRPr="00B45550" w:rsidRDefault="00C56FC5" w:rsidP="00B45550">
            <w:pPr>
              <w:jc w:val="center"/>
              <w:rPr>
                <w:rFonts w:asciiTheme="minorHAnsi" w:hAnsiTheme="minorHAnsi"/>
                <w:b/>
                <w:sz w:val="32"/>
                <w:szCs w:val="36"/>
              </w:rPr>
            </w:pPr>
            <w:r w:rsidRPr="00B45550">
              <w:rPr>
                <w:rFonts w:asciiTheme="minorHAnsi" w:hAnsiTheme="minorHAnsi"/>
                <w:b/>
                <w:sz w:val="32"/>
                <w:szCs w:val="36"/>
              </w:rPr>
              <w:t>Internal Factors</w:t>
            </w:r>
          </w:p>
        </w:tc>
      </w:tr>
      <w:tr w:rsidR="00C56FC5" w:rsidRPr="008055F5" w:rsidTr="00B00AFE">
        <w:tc>
          <w:tcPr>
            <w:tcW w:w="5098" w:type="dxa"/>
          </w:tcPr>
          <w:p w:rsidR="00C56FC5" w:rsidRPr="000F7A63" w:rsidRDefault="00C56FC5" w:rsidP="007500E7">
            <w:pPr>
              <w:rPr>
                <w:rFonts w:asciiTheme="minorHAnsi" w:hAnsiTheme="minorHAnsi"/>
                <w:b/>
                <w:szCs w:val="36"/>
              </w:rPr>
            </w:pPr>
            <w:r w:rsidRPr="000F7A63">
              <w:rPr>
                <w:rFonts w:asciiTheme="minorHAnsi" w:hAnsiTheme="minorHAnsi"/>
                <w:b/>
                <w:szCs w:val="36"/>
              </w:rPr>
              <w:t>Labelling and the self-fulfilling prophecy</w:t>
            </w:r>
          </w:p>
          <w:p w:rsidR="00C56FC5" w:rsidRDefault="00BE5BD1" w:rsidP="000F7A63">
            <w:pPr>
              <w:rPr>
                <w:rFonts w:asciiTheme="minorHAnsi" w:hAnsiTheme="minorHAnsi"/>
                <w:szCs w:val="36"/>
                <w:lang w:val="en-GB"/>
              </w:rPr>
            </w:pPr>
            <w:r w:rsidRPr="00BE5BD1">
              <w:rPr>
                <w:rFonts w:asciiTheme="minorHAnsi" w:hAnsiTheme="minorHAnsi"/>
                <w:szCs w:val="36"/>
                <w:lang w:val="en-GB"/>
              </w:rPr>
              <w:t>The ways in which teachers interact with girls and boys in schools differ</w:t>
            </w:r>
          </w:p>
          <w:p w:rsidR="00166783" w:rsidRPr="00BE5BD1" w:rsidRDefault="00166783" w:rsidP="00166783">
            <w:pPr>
              <w:rPr>
                <w:rFonts w:asciiTheme="minorHAnsi" w:hAnsiTheme="minorHAnsi"/>
                <w:sz w:val="22"/>
                <w:lang w:val="en-GB"/>
              </w:rPr>
            </w:pPr>
            <w:r>
              <w:rPr>
                <w:rFonts w:asciiTheme="minorHAnsi" w:hAnsiTheme="minorHAnsi"/>
                <w:sz w:val="22"/>
                <w:lang w:val="en-GB"/>
              </w:rPr>
              <w:t>E</w:t>
            </w:r>
            <w:r w:rsidRPr="00BE5BD1">
              <w:rPr>
                <w:rFonts w:asciiTheme="minorHAnsi" w:hAnsiTheme="minorHAnsi"/>
                <w:sz w:val="22"/>
                <w:lang w:val="en-GB"/>
              </w:rPr>
              <w:t xml:space="preserve">vidence </w:t>
            </w:r>
            <w:r>
              <w:rPr>
                <w:rFonts w:asciiTheme="minorHAnsi" w:hAnsiTheme="minorHAnsi"/>
                <w:sz w:val="22"/>
                <w:lang w:val="en-GB"/>
              </w:rPr>
              <w:t xml:space="preserve">suggests </w:t>
            </w:r>
            <w:r w:rsidRPr="00BE5BD1">
              <w:rPr>
                <w:rFonts w:asciiTheme="minorHAnsi" w:hAnsiTheme="minorHAnsi"/>
                <w:sz w:val="22"/>
                <w:lang w:val="en-GB"/>
              </w:rPr>
              <w:t xml:space="preserve">that staff are </w:t>
            </w:r>
            <w:r w:rsidR="00B00AFE" w:rsidRPr="00BE5BD1">
              <w:rPr>
                <w:rFonts w:asciiTheme="minorHAnsi" w:hAnsiTheme="minorHAnsi"/>
                <w:sz w:val="22"/>
                <w:lang w:val="en-GB"/>
              </w:rPr>
              <w:t>stricter</w:t>
            </w:r>
            <w:r w:rsidRPr="00BE5BD1">
              <w:rPr>
                <w:rFonts w:asciiTheme="minorHAnsi" w:hAnsiTheme="minorHAnsi"/>
                <w:sz w:val="22"/>
                <w:lang w:val="en-GB"/>
              </w:rPr>
              <w:t xml:space="preserve"> with boys as with girls</w:t>
            </w:r>
            <w:r>
              <w:rPr>
                <w:rFonts w:asciiTheme="minorHAnsi" w:hAnsiTheme="minorHAnsi"/>
                <w:sz w:val="22"/>
                <w:lang w:val="en-GB"/>
              </w:rPr>
              <w:t xml:space="preserve"> - </w:t>
            </w:r>
            <w:r w:rsidRPr="00BE5BD1">
              <w:rPr>
                <w:rFonts w:asciiTheme="minorHAnsi" w:hAnsiTheme="minorHAnsi"/>
                <w:sz w:val="22"/>
                <w:lang w:val="en-GB"/>
              </w:rPr>
              <w:t xml:space="preserve">ore likely to extend deadlines for work, to have lower expectations </w:t>
            </w:r>
            <w:r>
              <w:rPr>
                <w:rFonts w:asciiTheme="minorHAnsi" w:hAnsiTheme="minorHAnsi"/>
                <w:sz w:val="22"/>
                <w:lang w:val="en-GB"/>
              </w:rPr>
              <w:t>tolerate more</w:t>
            </w:r>
            <w:r w:rsidRPr="00BE5BD1">
              <w:rPr>
                <w:rFonts w:asciiTheme="minorHAnsi" w:hAnsiTheme="minorHAnsi"/>
                <w:sz w:val="22"/>
                <w:lang w:val="en-GB"/>
              </w:rPr>
              <w:t xml:space="preserve"> bad behaviour. </w:t>
            </w:r>
          </w:p>
          <w:p w:rsidR="00166783" w:rsidRPr="00BE5BD1" w:rsidRDefault="00166783" w:rsidP="00166783">
            <w:pPr>
              <w:rPr>
                <w:rFonts w:asciiTheme="minorHAnsi" w:hAnsiTheme="minorHAnsi"/>
                <w:sz w:val="22"/>
                <w:lang w:val="en-GB"/>
              </w:rPr>
            </w:pPr>
            <w:r>
              <w:rPr>
                <w:rFonts w:asciiTheme="minorHAnsi" w:hAnsiTheme="minorHAnsi"/>
                <w:sz w:val="22"/>
                <w:lang w:val="en-GB"/>
              </w:rPr>
              <w:t>T</w:t>
            </w:r>
            <w:r w:rsidRPr="00BE5BD1">
              <w:rPr>
                <w:rFonts w:asciiTheme="minorHAnsi" w:hAnsiTheme="minorHAnsi"/>
                <w:sz w:val="22"/>
                <w:lang w:val="en-GB"/>
              </w:rPr>
              <w:t xml:space="preserve">hese lower expectations </w:t>
            </w:r>
            <w:r>
              <w:rPr>
                <w:rFonts w:asciiTheme="minorHAnsi" w:hAnsiTheme="minorHAnsi"/>
                <w:sz w:val="22"/>
                <w:lang w:val="en-GB"/>
              </w:rPr>
              <w:t>may</w:t>
            </w:r>
            <w:r w:rsidRPr="00BE5BD1">
              <w:rPr>
                <w:rFonts w:asciiTheme="minorHAnsi" w:hAnsiTheme="minorHAnsi"/>
                <w:sz w:val="22"/>
                <w:lang w:val="en-GB"/>
              </w:rPr>
              <w:t xml:space="preserve"> create a self-fulfilling prophecy which contributes to </w:t>
            </w:r>
            <w:proofErr w:type="gramStart"/>
            <w:r w:rsidRPr="00BE5BD1">
              <w:rPr>
                <w:rFonts w:asciiTheme="minorHAnsi" w:hAnsiTheme="minorHAnsi"/>
                <w:sz w:val="22"/>
                <w:lang w:val="en-GB"/>
              </w:rPr>
              <w:t>boys</w:t>
            </w:r>
            <w:proofErr w:type="gramEnd"/>
            <w:r w:rsidRPr="00BE5BD1">
              <w:rPr>
                <w:rFonts w:asciiTheme="minorHAnsi" w:hAnsiTheme="minorHAnsi"/>
                <w:sz w:val="22"/>
                <w:lang w:val="en-GB"/>
              </w:rPr>
              <w:t xml:space="preserve"> lower achievement.</w:t>
            </w:r>
          </w:p>
          <w:p w:rsidR="00166783" w:rsidRPr="000F7A63" w:rsidRDefault="00166783" w:rsidP="000F7A63">
            <w:pPr>
              <w:rPr>
                <w:rFonts w:asciiTheme="minorHAnsi" w:hAnsiTheme="minorHAnsi"/>
                <w:szCs w:val="36"/>
              </w:rPr>
            </w:pPr>
          </w:p>
        </w:tc>
        <w:tc>
          <w:tcPr>
            <w:tcW w:w="4820" w:type="dxa"/>
          </w:tcPr>
          <w:p w:rsidR="00166783" w:rsidRDefault="00166783" w:rsidP="00166783">
            <w:pPr>
              <w:rPr>
                <w:rFonts w:asciiTheme="minorHAnsi" w:hAnsiTheme="minorHAnsi"/>
                <w:sz w:val="22"/>
                <w:lang w:val="en-GB"/>
              </w:rPr>
            </w:pPr>
          </w:p>
          <w:p w:rsidR="00166783" w:rsidRPr="00166783" w:rsidRDefault="00166783" w:rsidP="00166783">
            <w:pPr>
              <w:rPr>
                <w:rFonts w:asciiTheme="minorHAnsi" w:hAnsiTheme="minorHAnsi"/>
                <w:sz w:val="22"/>
                <w:lang w:val="en-GB"/>
              </w:rPr>
            </w:pPr>
            <w:r w:rsidRPr="00166783">
              <w:rPr>
                <w:rFonts w:asciiTheme="minorHAnsi" w:hAnsiTheme="minorHAnsi"/>
                <w:sz w:val="22"/>
                <w:lang w:val="en-GB"/>
              </w:rPr>
              <w:t>Jane and Peter French</w:t>
            </w:r>
            <w:r>
              <w:rPr>
                <w:rFonts w:asciiTheme="minorHAnsi" w:hAnsiTheme="minorHAnsi"/>
                <w:sz w:val="22"/>
                <w:lang w:val="en-GB"/>
              </w:rPr>
              <w:t xml:space="preserve"> found that</w:t>
            </w:r>
            <w:r w:rsidRPr="00166783">
              <w:rPr>
                <w:rFonts w:asciiTheme="minorHAnsi" w:hAnsiTheme="minorHAnsi"/>
                <w:sz w:val="22"/>
                <w:lang w:val="en-GB"/>
              </w:rPr>
              <w:t xml:space="preserve"> although boys receive more attention due to being reprimanded, boys feel that they are disciplined more harshly than girls - this causes them to create a self-fulfilling prophecy that they will fail as they are getting told off more </w:t>
            </w:r>
            <w:r>
              <w:rPr>
                <w:rFonts w:asciiTheme="minorHAnsi" w:hAnsiTheme="minorHAnsi"/>
                <w:sz w:val="22"/>
                <w:lang w:val="en-GB"/>
              </w:rPr>
              <w:t>severely</w:t>
            </w:r>
            <w:r w:rsidRPr="00166783">
              <w:rPr>
                <w:rFonts w:asciiTheme="minorHAnsi" w:hAnsiTheme="minorHAnsi"/>
                <w:sz w:val="22"/>
                <w:lang w:val="en-GB"/>
              </w:rPr>
              <w:t xml:space="preserve"> than girls and so have a negative view towards education.</w:t>
            </w:r>
          </w:p>
          <w:p w:rsidR="00C56FC5" w:rsidRDefault="00C56FC5" w:rsidP="007500E7">
            <w:pPr>
              <w:rPr>
                <w:rFonts w:asciiTheme="minorHAnsi" w:hAnsiTheme="minorHAnsi"/>
                <w:sz w:val="22"/>
              </w:rPr>
            </w:pPr>
          </w:p>
          <w:p w:rsidR="000F7A63" w:rsidRDefault="000F7A63" w:rsidP="007500E7">
            <w:pPr>
              <w:rPr>
                <w:rFonts w:asciiTheme="minorHAnsi" w:hAnsiTheme="minorHAnsi"/>
                <w:sz w:val="22"/>
              </w:rPr>
            </w:pPr>
          </w:p>
          <w:p w:rsidR="000F7A63" w:rsidRPr="008055F5" w:rsidRDefault="000F7A63" w:rsidP="007500E7">
            <w:pPr>
              <w:rPr>
                <w:rFonts w:asciiTheme="minorHAnsi" w:hAnsiTheme="minorHAnsi"/>
                <w:sz w:val="22"/>
              </w:rPr>
            </w:pPr>
          </w:p>
        </w:tc>
      </w:tr>
      <w:tr w:rsidR="00C56FC5" w:rsidRPr="008055F5" w:rsidTr="00B00AFE">
        <w:tc>
          <w:tcPr>
            <w:tcW w:w="5098" w:type="dxa"/>
          </w:tcPr>
          <w:p w:rsidR="00C56FC5" w:rsidRPr="000F7A63" w:rsidRDefault="009A59B1" w:rsidP="007500E7">
            <w:pPr>
              <w:rPr>
                <w:rFonts w:asciiTheme="minorHAnsi" w:hAnsiTheme="minorHAnsi"/>
                <w:b/>
                <w:szCs w:val="36"/>
              </w:rPr>
            </w:pPr>
            <w:r w:rsidRPr="000F7A63">
              <w:rPr>
                <w:rFonts w:asciiTheme="minorHAnsi" w:hAnsiTheme="minorHAnsi"/>
                <w:b/>
                <w:szCs w:val="36"/>
              </w:rPr>
              <w:t>Equal Opportunity Policies</w:t>
            </w:r>
          </w:p>
          <w:p w:rsidR="00335E91" w:rsidRPr="000F7A63" w:rsidRDefault="00166783" w:rsidP="007500E7">
            <w:pPr>
              <w:rPr>
                <w:rFonts w:asciiTheme="minorHAnsi" w:hAnsiTheme="minorHAnsi"/>
              </w:rPr>
            </w:pPr>
            <w:r>
              <w:rPr>
                <w:rFonts w:asciiTheme="minorHAnsi" w:hAnsiTheme="minorHAnsi"/>
                <w:lang w:val="en-GB"/>
              </w:rPr>
              <w:t>Feminist i</w:t>
            </w:r>
            <w:r w:rsidRPr="00166783">
              <w:rPr>
                <w:rFonts w:asciiTheme="minorHAnsi" w:hAnsiTheme="minorHAnsi"/>
                <w:lang w:val="en-GB"/>
              </w:rPr>
              <w:t>deas have had a major impact on the education system. Those who run the system are much more aware of gender issues and teachers are more sensitive to the need to avoid gender stereotype. The belief that boys and girls are equally capable and</w:t>
            </w:r>
            <w:r>
              <w:rPr>
                <w:rFonts w:asciiTheme="minorHAnsi" w:hAnsiTheme="minorHAnsi"/>
                <w:lang w:val="en-GB"/>
              </w:rPr>
              <w:t xml:space="preserve"> </w:t>
            </w:r>
            <w:r w:rsidRPr="00166783">
              <w:rPr>
                <w:rFonts w:asciiTheme="minorHAnsi" w:hAnsiTheme="minorHAnsi"/>
                <w:lang w:val="en-GB"/>
              </w:rPr>
              <w:t>entitled to the same opportunities is now mainstream thinking in education and influences educational policies</w:t>
            </w:r>
          </w:p>
          <w:p w:rsidR="000F7A63" w:rsidRPr="000F7A63" w:rsidRDefault="000F7A63" w:rsidP="007500E7">
            <w:pPr>
              <w:rPr>
                <w:rFonts w:asciiTheme="minorHAnsi" w:hAnsiTheme="minorHAnsi"/>
              </w:rPr>
            </w:pPr>
          </w:p>
          <w:p w:rsidR="000F7A63" w:rsidRPr="000F7A63" w:rsidRDefault="000F7A63" w:rsidP="007500E7">
            <w:pPr>
              <w:rPr>
                <w:rFonts w:asciiTheme="minorHAnsi" w:hAnsiTheme="minorHAnsi"/>
              </w:rPr>
            </w:pPr>
          </w:p>
        </w:tc>
        <w:tc>
          <w:tcPr>
            <w:tcW w:w="4820" w:type="dxa"/>
          </w:tcPr>
          <w:p w:rsidR="00166783" w:rsidRPr="00166783" w:rsidRDefault="00166783" w:rsidP="00166783">
            <w:pPr>
              <w:rPr>
                <w:rFonts w:asciiTheme="minorHAnsi" w:hAnsiTheme="minorHAnsi"/>
                <w:sz w:val="22"/>
                <w:lang w:val="en-GB"/>
              </w:rPr>
            </w:pPr>
            <w:r>
              <w:rPr>
                <w:rFonts w:asciiTheme="minorHAnsi" w:hAnsiTheme="minorHAnsi"/>
                <w:sz w:val="22"/>
                <w:lang w:val="en-GB"/>
              </w:rPr>
              <w:t>P</w:t>
            </w:r>
            <w:r w:rsidRPr="00166783">
              <w:rPr>
                <w:rFonts w:asciiTheme="minorHAnsi" w:hAnsiTheme="minorHAnsi"/>
                <w:sz w:val="22"/>
                <w:lang w:val="en-GB"/>
              </w:rPr>
              <w:t xml:space="preserve">olicies such as GIST and WISE encourage girls to pursue careers in </w:t>
            </w:r>
            <w:r>
              <w:rPr>
                <w:rFonts w:asciiTheme="minorHAnsi" w:hAnsiTheme="minorHAnsi"/>
                <w:sz w:val="22"/>
                <w:lang w:val="en-GB"/>
              </w:rPr>
              <w:t>science - a</w:t>
            </w:r>
            <w:r w:rsidRPr="00166783">
              <w:rPr>
                <w:rFonts w:asciiTheme="minorHAnsi" w:hAnsiTheme="minorHAnsi"/>
                <w:sz w:val="22"/>
                <w:lang w:val="en-GB"/>
              </w:rPr>
              <w:t xml:space="preserve"> non-traditional areas. Female scientists </w:t>
            </w:r>
            <w:r>
              <w:rPr>
                <w:rFonts w:asciiTheme="minorHAnsi" w:hAnsiTheme="minorHAnsi"/>
                <w:sz w:val="22"/>
                <w:lang w:val="en-GB"/>
              </w:rPr>
              <w:t>visit</w:t>
            </w:r>
            <w:r w:rsidRPr="00166783">
              <w:rPr>
                <w:rFonts w:asciiTheme="minorHAnsi" w:hAnsiTheme="minorHAnsi"/>
                <w:sz w:val="22"/>
                <w:lang w:val="en-GB"/>
              </w:rPr>
              <w:t xml:space="preserve"> schools as role models, </w:t>
            </w:r>
            <w:r>
              <w:rPr>
                <w:rFonts w:asciiTheme="minorHAnsi" w:hAnsiTheme="minorHAnsi"/>
                <w:sz w:val="22"/>
                <w:lang w:val="en-GB"/>
              </w:rPr>
              <w:t>raising girls’ aspirations</w:t>
            </w:r>
            <w:r w:rsidRPr="00166783">
              <w:rPr>
                <w:rFonts w:asciiTheme="minorHAnsi" w:hAnsiTheme="minorHAnsi"/>
                <w:sz w:val="22"/>
                <w:lang w:val="en-GB"/>
              </w:rPr>
              <w:t xml:space="preserve">. Learning materials in science </w:t>
            </w:r>
            <w:r>
              <w:rPr>
                <w:rFonts w:asciiTheme="minorHAnsi" w:hAnsiTheme="minorHAnsi"/>
                <w:sz w:val="22"/>
                <w:lang w:val="en-GB"/>
              </w:rPr>
              <w:t xml:space="preserve">now </w:t>
            </w:r>
            <w:r w:rsidRPr="00166783">
              <w:rPr>
                <w:rFonts w:asciiTheme="minorHAnsi" w:hAnsiTheme="minorHAnsi"/>
                <w:sz w:val="22"/>
                <w:lang w:val="en-GB"/>
              </w:rPr>
              <w:t xml:space="preserve">reflect girls’ interests. </w:t>
            </w:r>
          </w:p>
          <w:p w:rsidR="00166783" w:rsidRPr="00166783" w:rsidRDefault="00166783" w:rsidP="00166783">
            <w:pPr>
              <w:rPr>
                <w:rFonts w:asciiTheme="minorHAnsi" w:hAnsiTheme="minorHAnsi"/>
                <w:sz w:val="22"/>
                <w:lang w:val="en-GB"/>
              </w:rPr>
            </w:pPr>
            <w:r w:rsidRPr="00166783">
              <w:rPr>
                <w:rFonts w:asciiTheme="minorHAnsi" w:hAnsiTheme="minorHAnsi"/>
                <w:sz w:val="22"/>
                <w:lang w:val="en-GB"/>
              </w:rPr>
              <w:t xml:space="preserve">The </w:t>
            </w:r>
            <w:r>
              <w:rPr>
                <w:rFonts w:asciiTheme="minorHAnsi" w:hAnsiTheme="minorHAnsi"/>
                <w:sz w:val="22"/>
                <w:lang w:val="en-GB"/>
              </w:rPr>
              <w:t>National C</w:t>
            </w:r>
            <w:r w:rsidRPr="00166783">
              <w:rPr>
                <w:rFonts w:asciiTheme="minorHAnsi" w:hAnsiTheme="minorHAnsi"/>
                <w:sz w:val="22"/>
                <w:lang w:val="en-GB"/>
              </w:rPr>
              <w:t xml:space="preserve">urriculum </w:t>
            </w:r>
            <w:r>
              <w:rPr>
                <w:rFonts w:asciiTheme="minorHAnsi" w:hAnsiTheme="minorHAnsi"/>
                <w:sz w:val="22"/>
                <w:lang w:val="en-GB"/>
              </w:rPr>
              <w:t>(</w:t>
            </w:r>
            <w:r w:rsidRPr="00166783">
              <w:rPr>
                <w:rFonts w:asciiTheme="minorHAnsi" w:hAnsiTheme="minorHAnsi"/>
                <w:sz w:val="22"/>
                <w:lang w:val="en-GB"/>
              </w:rPr>
              <w:t>1988</w:t>
            </w:r>
            <w:r>
              <w:rPr>
                <w:rFonts w:asciiTheme="minorHAnsi" w:hAnsiTheme="minorHAnsi"/>
                <w:sz w:val="22"/>
                <w:lang w:val="en-GB"/>
              </w:rPr>
              <w:t>)</w:t>
            </w:r>
            <w:r w:rsidRPr="00166783">
              <w:rPr>
                <w:rFonts w:asciiTheme="minorHAnsi" w:hAnsiTheme="minorHAnsi"/>
                <w:sz w:val="22"/>
                <w:lang w:val="en-GB"/>
              </w:rPr>
              <w:t xml:space="preserve">, removed one source of gender inequality by making girls and boys study the same subjects which was often not the case </w:t>
            </w:r>
            <w:r>
              <w:rPr>
                <w:rFonts w:asciiTheme="minorHAnsi" w:hAnsiTheme="minorHAnsi"/>
                <w:sz w:val="22"/>
                <w:lang w:val="en-GB"/>
              </w:rPr>
              <w:t>before</w:t>
            </w:r>
            <w:r w:rsidRPr="00166783">
              <w:rPr>
                <w:rFonts w:asciiTheme="minorHAnsi" w:hAnsiTheme="minorHAnsi"/>
                <w:sz w:val="22"/>
                <w:lang w:val="en-GB"/>
              </w:rPr>
              <w:t>.</w:t>
            </w:r>
          </w:p>
          <w:p w:rsidR="00166783" w:rsidRPr="00166783" w:rsidRDefault="00166783" w:rsidP="00166783">
            <w:pPr>
              <w:rPr>
                <w:rFonts w:asciiTheme="minorHAnsi" w:hAnsiTheme="minorHAnsi"/>
                <w:sz w:val="22"/>
                <w:lang w:val="en-GB"/>
              </w:rPr>
            </w:pPr>
            <w:r w:rsidRPr="00166783">
              <w:rPr>
                <w:rFonts w:asciiTheme="minorHAnsi" w:hAnsiTheme="minorHAnsi"/>
                <w:sz w:val="22"/>
                <w:lang w:val="en-GB"/>
              </w:rPr>
              <w:t xml:space="preserve">Joe </w:t>
            </w:r>
            <w:proofErr w:type="spellStart"/>
            <w:r w:rsidRPr="00166783">
              <w:rPr>
                <w:rFonts w:asciiTheme="minorHAnsi" w:hAnsiTheme="minorHAnsi"/>
                <w:sz w:val="22"/>
                <w:lang w:val="en-GB"/>
              </w:rPr>
              <w:t>Boaler</w:t>
            </w:r>
            <w:proofErr w:type="spellEnd"/>
            <w:r w:rsidRPr="00166783">
              <w:rPr>
                <w:rFonts w:asciiTheme="minorHAnsi" w:hAnsiTheme="minorHAnsi"/>
                <w:sz w:val="22"/>
                <w:lang w:val="en-GB"/>
              </w:rPr>
              <w:t xml:space="preserve"> 1998 </w:t>
            </w:r>
            <w:r w:rsidR="0027598D">
              <w:rPr>
                <w:rFonts w:asciiTheme="minorHAnsi" w:hAnsiTheme="minorHAnsi"/>
                <w:sz w:val="22"/>
                <w:lang w:val="en-GB"/>
              </w:rPr>
              <w:t>saw</w:t>
            </w:r>
            <w:r w:rsidRPr="00166783">
              <w:rPr>
                <w:rFonts w:asciiTheme="minorHAnsi" w:hAnsiTheme="minorHAnsi"/>
                <w:sz w:val="22"/>
                <w:lang w:val="en-GB"/>
              </w:rPr>
              <w:t xml:space="preserve"> the impact of equal opportunities policies as a key reason for the changed in girls achievement. Many of the barriers have been removed and schools have become more meritocratic so that girls who generally work harder than boys achieve more overall. </w:t>
            </w:r>
          </w:p>
          <w:p w:rsidR="00C56FC5" w:rsidRPr="008055F5" w:rsidRDefault="00C56FC5" w:rsidP="007500E7">
            <w:pPr>
              <w:rPr>
                <w:rFonts w:asciiTheme="minorHAnsi" w:hAnsiTheme="minorHAnsi"/>
                <w:sz w:val="22"/>
              </w:rPr>
            </w:pPr>
          </w:p>
        </w:tc>
      </w:tr>
      <w:tr w:rsidR="00C56FC5" w:rsidRPr="008055F5" w:rsidTr="00B00AFE">
        <w:tc>
          <w:tcPr>
            <w:tcW w:w="5098" w:type="dxa"/>
          </w:tcPr>
          <w:p w:rsidR="00C56FC5" w:rsidRPr="000F7A63" w:rsidRDefault="00335E91" w:rsidP="007500E7">
            <w:pPr>
              <w:rPr>
                <w:rFonts w:asciiTheme="minorHAnsi" w:hAnsiTheme="minorHAnsi"/>
                <w:b/>
                <w:szCs w:val="36"/>
              </w:rPr>
            </w:pPr>
            <w:r w:rsidRPr="000F7A63">
              <w:rPr>
                <w:rFonts w:asciiTheme="minorHAnsi" w:hAnsiTheme="minorHAnsi"/>
                <w:b/>
                <w:szCs w:val="36"/>
              </w:rPr>
              <w:t>Positive role models in school</w:t>
            </w:r>
          </w:p>
          <w:p w:rsidR="00574A38" w:rsidRDefault="00F64095" w:rsidP="00574A38">
            <w:pPr>
              <w:rPr>
                <w:rFonts w:asciiTheme="minorHAnsi" w:hAnsiTheme="minorHAnsi"/>
                <w:lang w:val="en-GB"/>
              </w:rPr>
            </w:pPr>
            <w:r>
              <w:rPr>
                <w:rFonts w:asciiTheme="minorHAnsi" w:hAnsiTheme="minorHAnsi"/>
                <w:lang w:val="en-GB"/>
              </w:rPr>
              <w:t>An</w:t>
            </w:r>
            <w:r w:rsidRPr="00F64095">
              <w:rPr>
                <w:rFonts w:asciiTheme="minorHAnsi" w:hAnsiTheme="minorHAnsi"/>
                <w:lang w:val="en-GB"/>
              </w:rPr>
              <w:t xml:space="preserve"> increase in the amount of female leaders in schools. Women in senior roles act as good role models for female students as it </w:t>
            </w:r>
            <w:r w:rsidR="00574A38">
              <w:rPr>
                <w:rFonts w:asciiTheme="minorHAnsi" w:hAnsiTheme="minorHAnsi"/>
                <w:lang w:val="en-GB"/>
              </w:rPr>
              <w:t>demonstrates</w:t>
            </w:r>
            <w:r w:rsidRPr="00F64095">
              <w:rPr>
                <w:rFonts w:asciiTheme="minorHAnsi" w:hAnsiTheme="minorHAnsi"/>
                <w:lang w:val="en-GB"/>
              </w:rPr>
              <w:t xml:space="preserve"> that women can achieve as much as or more than m</w:t>
            </w:r>
            <w:r w:rsidR="00574A38">
              <w:rPr>
                <w:rFonts w:asciiTheme="minorHAnsi" w:hAnsiTheme="minorHAnsi"/>
                <w:lang w:val="en-GB"/>
              </w:rPr>
              <w:t>en</w:t>
            </w:r>
            <w:r w:rsidRPr="00F64095">
              <w:rPr>
                <w:rFonts w:asciiTheme="minorHAnsi" w:hAnsiTheme="minorHAnsi"/>
                <w:lang w:val="en-GB"/>
              </w:rPr>
              <w:t xml:space="preserve"> and girls feel empowered in and out of school. </w:t>
            </w:r>
          </w:p>
          <w:p w:rsidR="000F7A63" w:rsidRPr="000F7A63" w:rsidRDefault="00574A38" w:rsidP="00574A38">
            <w:pPr>
              <w:rPr>
                <w:rFonts w:asciiTheme="minorHAnsi" w:hAnsiTheme="minorHAnsi"/>
                <w:szCs w:val="36"/>
              </w:rPr>
            </w:pPr>
            <w:r>
              <w:rPr>
                <w:rFonts w:asciiTheme="minorHAnsi" w:hAnsiTheme="minorHAnsi"/>
                <w:lang w:val="en-GB"/>
              </w:rPr>
              <w:t>F</w:t>
            </w:r>
            <w:r w:rsidR="00F64095" w:rsidRPr="00F64095">
              <w:rPr>
                <w:rFonts w:asciiTheme="minorHAnsi" w:hAnsiTheme="minorHAnsi"/>
                <w:lang w:val="en-GB"/>
              </w:rPr>
              <w:t xml:space="preserve">emale teachers would have had to undertake intense and lengthy education and training </w:t>
            </w:r>
            <w:r>
              <w:rPr>
                <w:rFonts w:asciiTheme="minorHAnsi" w:hAnsiTheme="minorHAnsi"/>
                <w:lang w:val="en-GB"/>
              </w:rPr>
              <w:t>and this may</w:t>
            </w:r>
            <w:r w:rsidR="00F64095" w:rsidRPr="00F64095">
              <w:rPr>
                <w:rFonts w:asciiTheme="minorHAnsi" w:hAnsiTheme="minorHAnsi"/>
                <w:lang w:val="en-GB"/>
              </w:rPr>
              <w:t xml:space="preserve"> also encourage girls to work hard in school to achieve what their role models have. </w:t>
            </w:r>
          </w:p>
        </w:tc>
        <w:tc>
          <w:tcPr>
            <w:tcW w:w="4820" w:type="dxa"/>
          </w:tcPr>
          <w:p w:rsidR="00335E91" w:rsidRDefault="00335E91" w:rsidP="00335E91">
            <w:pPr>
              <w:rPr>
                <w:rFonts w:asciiTheme="minorHAnsi" w:hAnsiTheme="minorHAnsi"/>
                <w:sz w:val="22"/>
              </w:rPr>
            </w:pPr>
          </w:p>
          <w:p w:rsidR="000F7A63" w:rsidRDefault="00B00AFE" w:rsidP="00335E91">
            <w:pPr>
              <w:rPr>
                <w:rFonts w:asciiTheme="minorHAnsi" w:hAnsiTheme="minorHAnsi"/>
                <w:sz w:val="22"/>
              </w:rPr>
            </w:pPr>
            <w:r>
              <w:rPr>
                <w:rFonts w:asciiTheme="minorHAnsi" w:hAnsiTheme="minorHAnsi"/>
                <w:sz w:val="22"/>
              </w:rPr>
              <w:t xml:space="preserve">14% of primary school teachers are male and according to </w:t>
            </w:r>
            <w:proofErr w:type="spellStart"/>
            <w:r>
              <w:rPr>
                <w:rFonts w:asciiTheme="minorHAnsi" w:hAnsiTheme="minorHAnsi"/>
                <w:sz w:val="22"/>
              </w:rPr>
              <w:t>YouGov</w:t>
            </w:r>
            <w:proofErr w:type="spellEnd"/>
            <w:r>
              <w:rPr>
                <w:rFonts w:asciiTheme="minorHAnsi" w:hAnsiTheme="minorHAnsi"/>
                <w:sz w:val="22"/>
              </w:rPr>
              <w:t xml:space="preserve"> (2007), 39% of 8-11 year old boys have no lessons with a male teacher.</w:t>
            </w:r>
          </w:p>
          <w:p w:rsidR="000F7A63" w:rsidRDefault="000F7A63" w:rsidP="00335E91">
            <w:pPr>
              <w:rPr>
                <w:rFonts w:asciiTheme="minorHAnsi" w:hAnsiTheme="minorHAnsi"/>
                <w:sz w:val="22"/>
              </w:rPr>
            </w:pPr>
          </w:p>
          <w:p w:rsidR="000F7A63" w:rsidRDefault="000F7A63" w:rsidP="00335E91">
            <w:pPr>
              <w:rPr>
                <w:rFonts w:asciiTheme="minorHAnsi" w:hAnsiTheme="minorHAnsi"/>
                <w:sz w:val="22"/>
              </w:rPr>
            </w:pPr>
          </w:p>
          <w:p w:rsidR="000F7A63" w:rsidRDefault="000F7A63" w:rsidP="00335E91">
            <w:pPr>
              <w:rPr>
                <w:rFonts w:asciiTheme="minorHAnsi" w:hAnsiTheme="minorHAnsi"/>
                <w:sz w:val="22"/>
              </w:rPr>
            </w:pPr>
          </w:p>
          <w:p w:rsidR="000F7A63" w:rsidRDefault="000F7A63" w:rsidP="00335E91">
            <w:pPr>
              <w:rPr>
                <w:rFonts w:asciiTheme="minorHAnsi" w:hAnsiTheme="minorHAnsi"/>
                <w:sz w:val="22"/>
              </w:rPr>
            </w:pPr>
          </w:p>
          <w:p w:rsidR="000F7A63" w:rsidRDefault="000F7A63" w:rsidP="00335E91">
            <w:pPr>
              <w:rPr>
                <w:rFonts w:asciiTheme="minorHAnsi" w:hAnsiTheme="minorHAnsi"/>
                <w:sz w:val="22"/>
              </w:rPr>
            </w:pPr>
          </w:p>
          <w:p w:rsidR="000F7A63" w:rsidRDefault="000F7A63" w:rsidP="00335E91">
            <w:pPr>
              <w:rPr>
                <w:rFonts w:asciiTheme="minorHAnsi" w:hAnsiTheme="minorHAnsi"/>
                <w:sz w:val="22"/>
              </w:rPr>
            </w:pPr>
          </w:p>
          <w:p w:rsidR="00B00AFE" w:rsidRDefault="00B00AFE" w:rsidP="00335E91">
            <w:pPr>
              <w:rPr>
                <w:rFonts w:asciiTheme="minorHAnsi" w:hAnsiTheme="minorHAnsi"/>
                <w:sz w:val="22"/>
              </w:rPr>
            </w:pPr>
          </w:p>
          <w:p w:rsidR="00B00AFE" w:rsidRDefault="00B00AFE" w:rsidP="00335E91">
            <w:pPr>
              <w:rPr>
                <w:rFonts w:asciiTheme="minorHAnsi" w:hAnsiTheme="minorHAnsi"/>
                <w:sz w:val="22"/>
              </w:rPr>
            </w:pPr>
          </w:p>
          <w:p w:rsidR="00B00AFE" w:rsidRPr="008055F5" w:rsidRDefault="00B00AFE" w:rsidP="00335E91">
            <w:pPr>
              <w:rPr>
                <w:rFonts w:asciiTheme="minorHAnsi" w:hAnsiTheme="minorHAnsi"/>
                <w:sz w:val="22"/>
              </w:rPr>
            </w:pPr>
          </w:p>
        </w:tc>
      </w:tr>
      <w:tr w:rsidR="00335E91" w:rsidRPr="008055F5" w:rsidTr="00B00AFE">
        <w:tc>
          <w:tcPr>
            <w:tcW w:w="5098" w:type="dxa"/>
          </w:tcPr>
          <w:p w:rsidR="00335E91" w:rsidRPr="000F7A63" w:rsidRDefault="00335E91" w:rsidP="007500E7">
            <w:pPr>
              <w:rPr>
                <w:rFonts w:asciiTheme="minorHAnsi" w:hAnsiTheme="minorHAnsi"/>
                <w:b/>
                <w:szCs w:val="36"/>
              </w:rPr>
            </w:pPr>
            <w:r w:rsidRPr="000F7A63">
              <w:rPr>
                <w:rFonts w:asciiTheme="minorHAnsi" w:hAnsiTheme="minorHAnsi"/>
                <w:b/>
                <w:szCs w:val="36"/>
              </w:rPr>
              <w:lastRenderedPageBreak/>
              <w:t>Challenging gender stereotypes</w:t>
            </w:r>
          </w:p>
          <w:p w:rsidR="0027598D" w:rsidRPr="0027598D" w:rsidRDefault="0027598D" w:rsidP="0027598D">
            <w:pPr>
              <w:rPr>
                <w:rFonts w:asciiTheme="minorHAnsi" w:hAnsiTheme="minorHAnsi"/>
                <w:lang w:val="en-GB"/>
              </w:rPr>
            </w:pPr>
            <w:r w:rsidRPr="0027598D">
              <w:rPr>
                <w:rFonts w:asciiTheme="minorHAnsi" w:hAnsiTheme="minorHAnsi"/>
                <w:lang w:val="en-GB"/>
              </w:rPr>
              <w:t xml:space="preserve">Sociologists argue that by removing gender stereotypes from textbook, reading schemes and other learning materials has removed the barrier to </w:t>
            </w:r>
            <w:proofErr w:type="gramStart"/>
            <w:r w:rsidRPr="0027598D">
              <w:rPr>
                <w:rFonts w:asciiTheme="minorHAnsi" w:hAnsiTheme="minorHAnsi"/>
                <w:lang w:val="en-GB"/>
              </w:rPr>
              <w:t>girls</w:t>
            </w:r>
            <w:proofErr w:type="gramEnd"/>
            <w:r w:rsidRPr="0027598D">
              <w:rPr>
                <w:rFonts w:asciiTheme="minorHAnsi" w:hAnsiTheme="minorHAnsi"/>
                <w:lang w:val="en-GB"/>
              </w:rPr>
              <w:t xml:space="preserve"> achievement.</w:t>
            </w:r>
          </w:p>
          <w:p w:rsidR="000F7A63" w:rsidRPr="000F7A63" w:rsidRDefault="000F7A63" w:rsidP="007500E7">
            <w:pPr>
              <w:rPr>
                <w:rFonts w:asciiTheme="minorHAnsi" w:hAnsiTheme="minorHAnsi"/>
              </w:rPr>
            </w:pPr>
          </w:p>
          <w:p w:rsidR="00686CDF" w:rsidRPr="000F7A63" w:rsidRDefault="00686CDF" w:rsidP="007500E7">
            <w:pPr>
              <w:rPr>
                <w:rFonts w:asciiTheme="minorHAnsi" w:hAnsiTheme="minorHAnsi"/>
              </w:rPr>
            </w:pPr>
          </w:p>
        </w:tc>
        <w:tc>
          <w:tcPr>
            <w:tcW w:w="4820" w:type="dxa"/>
          </w:tcPr>
          <w:p w:rsidR="0027598D" w:rsidRPr="0027598D" w:rsidRDefault="0027598D" w:rsidP="0027598D">
            <w:pPr>
              <w:rPr>
                <w:rFonts w:asciiTheme="minorHAnsi" w:hAnsiTheme="minorHAnsi"/>
                <w:sz w:val="22"/>
                <w:lang w:val="en-GB"/>
              </w:rPr>
            </w:pPr>
            <w:r w:rsidRPr="0027598D">
              <w:rPr>
                <w:rFonts w:asciiTheme="minorHAnsi" w:hAnsiTheme="minorHAnsi"/>
                <w:b/>
                <w:bCs/>
                <w:sz w:val="22"/>
                <w:lang w:val="en-GB"/>
              </w:rPr>
              <w:t xml:space="preserve">Gaby Weiner (1995) </w:t>
            </w:r>
          </w:p>
          <w:p w:rsidR="0027598D" w:rsidRPr="0027598D" w:rsidRDefault="0027598D" w:rsidP="0027598D">
            <w:pPr>
              <w:rPr>
                <w:rFonts w:asciiTheme="minorHAnsi" w:hAnsiTheme="minorHAnsi"/>
                <w:sz w:val="22"/>
                <w:lang w:val="en-GB"/>
              </w:rPr>
            </w:pPr>
            <w:r w:rsidRPr="0027598D">
              <w:rPr>
                <w:rFonts w:asciiTheme="minorHAnsi" w:hAnsiTheme="minorHAnsi"/>
                <w:sz w:val="22"/>
                <w:lang w:val="en-GB"/>
              </w:rPr>
              <w:t>Argues that since the 1980’s, teachers have challenged such stereotypes.</w:t>
            </w:r>
          </w:p>
          <w:p w:rsidR="0027598D" w:rsidRPr="0027598D" w:rsidRDefault="0027598D" w:rsidP="0027598D">
            <w:pPr>
              <w:rPr>
                <w:rFonts w:asciiTheme="minorHAnsi" w:hAnsiTheme="minorHAnsi"/>
                <w:sz w:val="22"/>
                <w:lang w:val="en-GB"/>
              </w:rPr>
            </w:pPr>
            <w:r w:rsidRPr="0027598D">
              <w:rPr>
                <w:rFonts w:asciiTheme="minorHAnsi" w:hAnsiTheme="minorHAnsi"/>
                <w:sz w:val="22"/>
                <w:lang w:val="en-GB"/>
              </w:rPr>
              <w:t>In general sexist images have been removed from learning materials.</w:t>
            </w:r>
          </w:p>
          <w:p w:rsidR="0027598D" w:rsidRPr="0027598D" w:rsidRDefault="0027598D" w:rsidP="0027598D">
            <w:pPr>
              <w:rPr>
                <w:rFonts w:asciiTheme="minorHAnsi" w:hAnsiTheme="minorHAnsi"/>
                <w:sz w:val="22"/>
                <w:lang w:val="en-GB"/>
              </w:rPr>
            </w:pPr>
            <w:r w:rsidRPr="0027598D">
              <w:rPr>
                <w:rFonts w:asciiTheme="minorHAnsi" w:hAnsiTheme="minorHAnsi"/>
                <w:sz w:val="22"/>
                <w:lang w:val="en-GB"/>
              </w:rPr>
              <w:t xml:space="preserve">This has helped to raise </w:t>
            </w:r>
            <w:proofErr w:type="gramStart"/>
            <w:r w:rsidRPr="0027598D">
              <w:rPr>
                <w:rFonts w:asciiTheme="minorHAnsi" w:hAnsiTheme="minorHAnsi"/>
                <w:sz w:val="22"/>
                <w:lang w:val="en-GB"/>
              </w:rPr>
              <w:t>girls</w:t>
            </w:r>
            <w:proofErr w:type="gramEnd"/>
            <w:r w:rsidRPr="0027598D">
              <w:rPr>
                <w:rFonts w:asciiTheme="minorHAnsi" w:hAnsiTheme="minorHAnsi"/>
                <w:sz w:val="22"/>
                <w:lang w:val="en-GB"/>
              </w:rPr>
              <w:t xml:space="preserve"> achievement by presenting them with positive images of what girls can do.</w:t>
            </w:r>
          </w:p>
          <w:p w:rsidR="00335E91" w:rsidRPr="008055F5" w:rsidRDefault="00335E91" w:rsidP="00335E91">
            <w:pPr>
              <w:rPr>
                <w:rFonts w:asciiTheme="minorHAnsi" w:hAnsiTheme="minorHAnsi"/>
                <w:sz w:val="22"/>
              </w:rPr>
            </w:pPr>
          </w:p>
        </w:tc>
      </w:tr>
      <w:tr w:rsidR="00686CDF" w:rsidRPr="008055F5" w:rsidTr="00B00AFE">
        <w:tc>
          <w:tcPr>
            <w:tcW w:w="5098" w:type="dxa"/>
          </w:tcPr>
          <w:p w:rsidR="00686CDF" w:rsidRPr="000F7A63" w:rsidRDefault="00686CDF" w:rsidP="007500E7">
            <w:pPr>
              <w:rPr>
                <w:rFonts w:asciiTheme="minorHAnsi" w:hAnsiTheme="minorHAnsi"/>
                <w:b/>
                <w:szCs w:val="36"/>
              </w:rPr>
            </w:pPr>
            <w:r w:rsidRPr="000F7A63">
              <w:rPr>
                <w:rFonts w:asciiTheme="minorHAnsi" w:hAnsiTheme="minorHAnsi"/>
                <w:b/>
                <w:szCs w:val="36"/>
              </w:rPr>
              <w:t>Marketization</w:t>
            </w:r>
          </w:p>
          <w:p w:rsidR="0027598D" w:rsidRPr="0027598D" w:rsidRDefault="0027598D" w:rsidP="0027598D">
            <w:pPr>
              <w:rPr>
                <w:rFonts w:asciiTheme="minorHAnsi" w:hAnsiTheme="minorHAnsi"/>
                <w:lang w:val="en-GB"/>
              </w:rPr>
            </w:pPr>
            <w:proofErr w:type="spellStart"/>
            <w:r w:rsidRPr="0027598D">
              <w:rPr>
                <w:rFonts w:asciiTheme="minorHAnsi" w:hAnsiTheme="minorHAnsi"/>
                <w:lang w:val="en-GB"/>
              </w:rPr>
              <w:t>Marketisation</w:t>
            </w:r>
            <w:proofErr w:type="spellEnd"/>
            <w:r w:rsidRPr="0027598D">
              <w:rPr>
                <w:rFonts w:asciiTheme="minorHAnsi" w:hAnsiTheme="minorHAnsi"/>
                <w:lang w:val="en-GB"/>
              </w:rPr>
              <w:t xml:space="preserve"> policies have created a more competitive climate in which schools see girls as desirable recruits because they achieve better in exam results. </w:t>
            </w:r>
          </w:p>
          <w:p w:rsidR="0027598D" w:rsidRDefault="0027598D" w:rsidP="0027598D">
            <w:pPr>
              <w:rPr>
                <w:rFonts w:asciiTheme="minorHAnsi" w:hAnsiTheme="minorHAnsi"/>
                <w:lang w:val="en-GB"/>
              </w:rPr>
            </w:pPr>
          </w:p>
          <w:p w:rsidR="000F7A63" w:rsidRPr="0027598D" w:rsidRDefault="0027598D" w:rsidP="007500E7">
            <w:pPr>
              <w:rPr>
                <w:rFonts w:asciiTheme="minorHAnsi" w:hAnsiTheme="minorHAnsi"/>
                <w:lang w:val="en-GB"/>
              </w:rPr>
            </w:pPr>
            <w:r w:rsidRPr="0027598D">
              <w:rPr>
                <w:rFonts w:asciiTheme="minorHAnsi" w:hAnsiTheme="minorHAnsi"/>
                <w:lang w:val="en-GB"/>
              </w:rPr>
              <w:t>As a result, boys may be seen as ‘liability students’- obstacles to the school imp</w:t>
            </w:r>
            <w:r>
              <w:rPr>
                <w:rFonts w:asciiTheme="minorHAnsi" w:hAnsiTheme="minorHAnsi"/>
                <w:lang w:val="en-GB"/>
              </w:rPr>
              <w:t>roving its league table scores.</w:t>
            </w:r>
          </w:p>
          <w:p w:rsidR="000F7A63" w:rsidRPr="000F7A63" w:rsidRDefault="000F7A63" w:rsidP="007500E7">
            <w:pPr>
              <w:rPr>
                <w:rFonts w:asciiTheme="minorHAnsi" w:hAnsiTheme="minorHAnsi"/>
              </w:rPr>
            </w:pPr>
          </w:p>
        </w:tc>
        <w:tc>
          <w:tcPr>
            <w:tcW w:w="4820" w:type="dxa"/>
          </w:tcPr>
          <w:p w:rsidR="0027598D" w:rsidRPr="0027598D" w:rsidRDefault="0027598D" w:rsidP="0027598D">
            <w:pPr>
              <w:rPr>
                <w:rFonts w:asciiTheme="minorHAnsi" w:hAnsiTheme="minorHAnsi"/>
                <w:sz w:val="22"/>
                <w:lang w:val="en-GB"/>
              </w:rPr>
            </w:pPr>
            <w:r w:rsidRPr="0027598D">
              <w:rPr>
                <w:rFonts w:asciiTheme="minorHAnsi" w:hAnsiTheme="minorHAnsi"/>
                <w:sz w:val="22"/>
                <w:lang w:val="en-GB"/>
              </w:rPr>
              <w:t>Dave Jackson (1988</w:t>
            </w:r>
            <w:proofErr w:type="gramStart"/>
            <w:r w:rsidRPr="0027598D">
              <w:rPr>
                <w:rFonts w:asciiTheme="minorHAnsi" w:hAnsiTheme="minorHAnsi"/>
                <w:sz w:val="22"/>
                <w:lang w:val="en-GB"/>
              </w:rPr>
              <w:t>)-</w:t>
            </w:r>
            <w:proofErr w:type="gramEnd"/>
            <w:r w:rsidRPr="0027598D">
              <w:rPr>
                <w:rFonts w:asciiTheme="minorHAnsi" w:hAnsiTheme="minorHAnsi"/>
                <w:sz w:val="22"/>
                <w:lang w:val="en-GB"/>
              </w:rPr>
              <w:t xml:space="preserve"> introduction of exam league tables has improved opportunities for girls: high-achieving girls are attractive to schools, whereas low-achieving boys are not. Creates a self-fulfilling prophecy- girls are more likely to be recruited by good schools, they are more likely to do well. </w:t>
            </w:r>
          </w:p>
          <w:p w:rsidR="0027598D" w:rsidRPr="0027598D" w:rsidRDefault="0027598D" w:rsidP="0027598D">
            <w:pPr>
              <w:rPr>
                <w:rFonts w:asciiTheme="minorHAnsi" w:hAnsiTheme="minorHAnsi"/>
                <w:sz w:val="22"/>
                <w:lang w:val="en-GB"/>
              </w:rPr>
            </w:pPr>
            <w:r w:rsidRPr="0027598D">
              <w:rPr>
                <w:rFonts w:asciiTheme="minorHAnsi" w:hAnsiTheme="minorHAnsi"/>
                <w:sz w:val="22"/>
                <w:lang w:val="en-GB"/>
              </w:rPr>
              <w:t>-Roger lee (1998</w:t>
            </w:r>
            <w:proofErr w:type="gramStart"/>
            <w:r w:rsidRPr="0027598D">
              <w:rPr>
                <w:rFonts w:asciiTheme="minorHAnsi" w:hAnsiTheme="minorHAnsi"/>
                <w:sz w:val="22"/>
                <w:lang w:val="en-GB"/>
              </w:rPr>
              <w:t>)-</w:t>
            </w:r>
            <w:proofErr w:type="gramEnd"/>
            <w:r w:rsidRPr="0027598D">
              <w:rPr>
                <w:rFonts w:asciiTheme="minorHAnsi" w:hAnsiTheme="minorHAnsi"/>
                <w:sz w:val="22"/>
                <w:lang w:val="en-GB"/>
              </w:rPr>
              <w:t xml:space="preserve"> boys are less attractive to schools because they are more likely to suffer from behavioural difficulties and are four times more likely to be excluded. </w:t>
            </w:r>
          </w:p>
          <w:p w:rsidR="00686CDF" w:rsidRDefault="00686CDF" w:rsidP="00335E91">
            <w:pPr>
              <w:rPr>
                <w:rFonts w:asciiTheme="minorHAnsi" w:hAnsiTheme="minorHAnsi"/>
                <w:sz w:val="22"/>
              </w:rPr>
            </w:pPr>
          </w:p>
          <w:p w:rsidR="000F7A63" w:rsidRPr="008055F5" w:rsidRDefault="000F7A63" w:rsidP="00335E91">
            <w:pPr>
              <w:rPr>
                <w:rFonts w:asciiTheme="minorHAnsi" w:hAnsiTheme="minorHAnsi"/>
                <w:sz w:val="22"/>
              </w:rPr>
            </w:pPr>
          </w:p>
        </w:tc>
      </w:tr>
    </w:tbl>
    <w:p w:rsidR="000F7A63" w:rsidRDefault="000F7A63" w:rsidP="007500E7">
      <w:pPr>
        <w:rPr>
          <w:rFonts w:asciiTheme="minorHAnsi" w:hAnsiTheme="minorHAnsi"/>
          <w:sz w:val="32"/>
          <w:szCs w:val="36"/>
        </w:rPr>
      </w:pPr>
    </w:p>
    <w:p w:rsidR="000F7A63" w:rsidRPr="008055F5" w:rsidRDefault="000F7A63" w:rsidP="007500E7">
      <w:pPr>
        <w:rPr>
          <w:rFonts w:asciiTheme="minorHAnsi" w:hAnsiTheme="minorHAnsi"/>
          <w:sz w:val="32"/>
          <w:szCs w:val="36"/>
        </w:rPr>
      </w:pPr>
    </w:p>
    <w:tbl>
      <w:tblPr>
        <w:tblStyle w:val="TableGrid"/>
        <w:tblW w:w="9776" w:type="dxa"/>
        <w:tblInd w:w="0" w:type="dxa"/>
        <w:tblLook w:val="04A0" w:firstRow="1" w:lastRow="0" w:firstColumn="1" w:lastColumn="0" w:noHBand="0" w:noVBand="1"/>
      </w:tblPr>
      <w:tblGrid>
        <w:gridCol w:w="5098"/>
        <w:gridCol w:w="4678"/>
      </w:tblGrid>
      <w:tr w:rsidR="001F53AD" w:rsidRPr="008055F5" w:rsidTr="00B00AFE">
        <w:tc>
          <w:tcPr>
            <w:tcW w:w="9776" w:type="dxa"/>
            <w:gridSpan w:val="2"/>
            <w:shd w:val="clear" w:color="auto" w:fill="FFC000"/>
          </w:tcPr>
          <w:p w:rsidR="001F53AD" w:rsidRPr="008055F5" w:rsidRDefault="001F53AD" w:rsidP="004475E6">
            <w:pPr>
              <w:jc w:val="center"/>
              <w:rPr>
                <w:rFonts w:asciiTheme="minorHAnsi" w:hAnsiTheme="minorHAnsi"/>
                <w:b/>
                <w:sz w:val="32"/>
                <w:szCs w:val="36"/>
              </w:rPr>
            </w:pPr>
            <w:r w:rsidRPr="008055F5">
              <w:rPr>
                <w:rFonts w:asciiTheme="minorHAnsi" w:hAnsiTheme="minorHAnsi"/>
                <w:b/>
                <w:sz w:val="32"/>
                <w:szCs w:val="36"/>
              </w:rPr>
              <w:t xml:space="preserve">Why are </w:t>
            </w:r>
            <w:r w:rsidRPr="00B00AFE">
              <w:rPr>
                <w:rFonts w:asciiTheme="minorHAnsi" w:hAnsiTheme="minorHAnsi"/>
                <w:b/>
                <w:color w:val="0070C0"/>
                <w:sz w:val="32"/>
                <w:szCs w:val="36"/>
              </w:rPr>
              <w:t>boys</w:t>
            </w:r>
            <w:r w:rsidRPr="008055F5">
              <w:rPr>
                <w:rFonts w:asciiTheme="minorHAnsi" w:hAnsiTheme="minorHAnsi"/>
                <w:b/>
                <w:sz w:val="32"/>
                <w:szCs w:val="36"/>
              </w:rPr>
              <w:t xml:space="preserve"> underachieving?</w:t>
            </w:r>
          </w:p>
          <w:p w:rsidR="001F53AD" w:rsidRPr="004475E6" w:rsidRDefault="001F53AD" w:rsidP="004475E6">
            <w:pPr>
              <w:jc w:val="center"/>
              <w:rPr>
                <w:rFonts w:asciiTheme="minorHAnsi" w:hAnsiTheme="minorHAnsi"/>
                <w:sz w:val="32"/>
                <w:szCs w:val="36"/>
              </w:rPr>
            </w:pPr>
            <w:r w:rsidRPr="004475E6">
              <w:rPr>
                <w:rFonts w:asciiTheme="minorHAnsi" w:hAnsiTheme="minorHAnsi"/>
                <w:b/>
                <w:sz w:val="32"/>
                <w:szCs w:val="36"/>
              </w:rPr>
              <w:t>Internal Factors</w:t>
            </w:r>
          </w:p>
        </w:tc>
      </w:tr>
      <w:tr w:rsidR="005C0E19" w:rsidRPr="008055F5" w:rsidTr="00B00AFE">
        <w:tc>
          <w:tcPr>
            <w:tcW w:w="5098" w:type="dxa"/>
          </w:tcPr>
          <w:p w:rsidR="005C0E19" w:rsidRPr="000F7A63" w:rsidRDefault="005C0E19" w:rsidP="005C0E19">
            <w:pPr>
              <w:rPr>
                <w:rFonts w:asciiTheme="minorHAnsi" w:hAnsiTheme="minorHAnsi"/>
                <w:b/>
                <w:szCs w:val="36"/>
              </w:rPr>
            </w:pPr>
            <w:r w:rsidRPr="000F7A63">
              <w:rPr>
                <w:rFonts w:asciiTheme="minorHAnsi" w:hAnsiTheme="minorHAnsi"/>
                <w:b/>
                <w:szCs w:val="36"/>
              </w:rPr>
              <w:t>Labelling and the self-fulfilling prophecy</w:t>
            </w:r>
          </w:p>
          <w:p w:rsidR="005C0E19" w:rsidRDefault="005C0E19" w:rsidP="005C0E19">
            <w:pPr>
              <w:rPr>
                <w:rFonts w:asciiTheme="minorHAnsi" w:hAnsiTheme="minorHAnsi"/>
                <w:szCs w:val="36"/>
                <w:lang w:val="en-GB"/>
              </w:rPr>
            </w:pPr>
            <w:r w:rsidRPr="00BE5BD1">
              <w:rPr>
                <w:rFonts w:asciiTheme="minorHAnsi" w:hAnsiTheme="minorHAnsi"/>
                <w:szCs w:val="36"/>
                <w:lang w:val="en-GB"/>
              </w:rPr>
              <w:t>The ways in which teachers interact with girls and boys in schools differ</w:t>
            </w:r>
          </w:p>
          <w:p w:rsidR="005C0E19" w:rsidRPr="00BE5BD1" w:rsidRDefault="005C0E19" w:rsidP="005C0E19">
            <w:pPr>
              <w:rPr>
                <w:rFonts w:asciiTheme="minorHAnsi" w:hAnsiTheme="minorHAnsi"/>
                <w:sz w:val="22"/>
                <w:lang w:val="en-GB"/>
              </w:rPr>
            </w:pPr>
            <w:r>
              <w:rPr>
                <w:rFonts w:asciiTheme="minorHAnsi" w:hAnsiTheme="minorHAnsi"/>
                <w:sz w:val="22"/>
                <w:lang w:val="en-GB"/>
              </w:rPr>
              <w:t>E</w:t>
            </w:r>
            <w:r w:rsidRPr="00BE5BD1">
              <w:rPr>
                <w:rFonts w:asciiTheme="minorHAnsi" w:hAnsiTheme="minorHAnsi"/>
                <w:sz w:val="22"/>
                <w:lang w:val="en-GB"/>
              </w:rPr>
              <w:t xml:space="preserve">vidence </w:t>
            </w:r>
            <w:r>
              <w:rPr>
                <w:rFonts w:asciiTheme="minorHAnsi" w:hAnsiTheme="minorHAnsi"/>
                <w:sz w:val="22"/>
                <w:lang w:val="en-GB"/>
              </w:rPr>
              <w:t xml:space="preserve">suggests </w:t>
            </w:r>
            <w:r w:rsidRPr="00BE5BD1">
              <w:rPr>
                <w:rFonts w:asciiTheme="minorHAnsi" w:hAnsiTheme="minorHAnsi"/>
                <w:sz w:val="22"/>
                <w:lang w:val="en-GB"/>
              </w:rPr>
              <w:t xml:space="preserve">that staff are </w:t>
            </w:r>
            <w:r w:rsidR="00B00AFE" w:rsidRPr="00BE5BD1">
              <w:rPr>
                <w:rFonts w:asciiTheme="minorHAnsi" w:hAnsiTheme="minorHAnsi"/>
                <w:sz w:val="22"/>
                <w:lang w:val="en-GB"/>
              </w:rPr>
              <w:t>stricter</w:t>
            </w:r>
            <w:r w:rsidRPr="00BE5BD1">
              <w:rPr>
                <w:rFonts w:asciiTheme="minorHAnsi" w:hAnsiTheme="minorHAnsi"/>
                <w:sz w:val="22"/>
                <w:lang w:val="en-GB"/>
              </w:rPr>
              <w:t xml:space="preserve"> with boys as with girls</w:t>
            </w:r>
            <w:r>
              <w:rPr>
                <w:rFonts w:asciiTheme="minorHAnsi" w:hAnsiTheme="minorHAnsi"/>
                <w:sz w:val="22"/>
                <w:lang w:val="en-GB"/>
              </w:rPr>
              <w:t xml:space="preserve"> - m</w:t>
            </w:r>
            <w:r w:rsidRPr="00BE5BD1">
              <w:rPr>
                <w:rFonts w:asciiTheme="minorHAnsi" w:hAnsiTheme="minorHAnsi"/>
                <w:sz w:val="22"/>
                <w:lang w:val="en-GB"/>
              </w:rPr>
              <w:t xml:space="preserve">ore likely to extend deadlines for work, to have lower expectations </w:t>
            </w:r>
            <w:r>
              <w:rPr>
                <w:rFonts w:asciiTheme="minorHAnsi" w:hAnsiTheme="minorHAnsi"/>
                <w:sz w:val="22"/>
                <w:lang w:val="en-GB"/>
              </w:rPr>
              <w:t>tolerate more</w:t>
            </w:r>
            <w:r w:rsidRPr="00BE5BD1">
              <w:rPr>
                <w:rFonts w:asciiTheme="minorHAnsi" w:hAnsiTheme="minorHAnsi"/>
                <w:sz w:val="22"/>
                <w:lang w:val="en-GB"/>
              </w:rPr>
              <w:t xml:space="preserve"> bad behaviour. </w:t>
            </w:r>
          </w:p>
          <w:p w:rsidR="005C0E19" w:rsidRPr="00BE5BD1" w:rsidRDefault="005C0E19" w:rsidP="005C0E19">
            <w:pPr>
              <w:rPr>
                <w:rFonts w:asciiTheme="minorHAnsi" w:hAnsiTheme="minorHAnsi"/>
                <w:sz w:val="22"/>
                <w:lang w:val="en-GB"/>
              </w:rPr>
            </w:pPr>
            <w:r>
              <w:rPr>
                <w:rFonts w:asciiTheme="minorHAnsi" w:hAnsiTheme="minorHAnsi"/>
                <w:sz w:val="22"/>
                <w:lang w:val="en-GB"/>
              </w:rPr>
              <w:t>T</w:t>
            </w:r>
            <w:r w:rsidRPr="00BE5BD1">
              <w:rPr>
                <w:rFonts w:asciiTheme="minorHAnsi" w:hAnsiTheme="minorHAnsi"/>
                <w:sz w:val="22"/>
                <w:lang w:val="en-GB"/>
              </w:rPr>
              <w:t xml:space="preserve">hese lower expectations </w:t>
            </w:r>
            <w:r>
              <w:rPr>
                <w:rFonts w:asciiTheme="minorHAnsi" w:hAnsiTheme="minorHAnsi"/>
                <w:sz w:val="22"/>
                <w:lang w:val="en-GB"/>
              </w:rPr>
              <w:t>may</w:t>
            </w:r>
            <w:r w:rsidRPr="00BE5BD1">
              <w:rPr>
                <w:rFonts w:asciiTheme="minorHAnsi" w:hAnsiTheme="minorHAnsi"/>
                <w:sz w:val="22"/>
                <w:lang w:val="en-GB"/>
              </w:rPr>
              <w:t xml:space="preserve"> create a self-fulfilling prophecy which contributes to boys’ lower achievement.</w:t>
            </w:r>
          </w:p>
          <w:p w:rsidR="005C0E19" w:rsidRPr="000F7A63" w:rsidRDefault="005C0E19" w:rsidP="005C0E19">
            <w:pPr>
              <w:rPr>
                <w:rFonts w:asciiTheme="minorHAnsi" w:hAnsiTheme="minorHAnsi"/>
                <w:szCs w:val="36"/>
              </w:rPr>
            </w:pPr>
          </w:p>
        </w:tc>
        <w:tc>
          <w:tcPr>
            <w:tcW w:w="4678" w:type="dxa"/>
          </w:tcPr>
          <w:p w:rsidR="005C0E19" w:rsidRDefault="005C0E19" w:rsidP="005C0E19">
            <w:pPr>
              <w:rPr>
                <w:rFonts w:asciiTheme="minorHAnsi" w:hAnsiTheme="minorHAnsi"/>
                <w:sz w:val="22"/>
                <w:lang w:val="en-GB"/>
              </w:rPr>
            </w:pPr>
          </w:p>
          <w:p w:rsidR="005C0E19" w:rsidRPr="00166783" w:rsidRDefault="005C0E19" w:rsidP="005C0E19">
            <w:pPr>
              <w:rPr>
                <w:rFonts w:asciiTheme="minorHAnsi" w:hAnsiTheme="minorHAnsi"/>
                <w:sz w:val="22"/>
                <w:lang w:val="en-GB"/>
              </w:rPr>
            </w:pPr>
            <w:r w:rsidRPr="00166783">
              <w:rPr>
                <w:rFonts w:asciiTheme="minorHAnsi" w:hAnsiTheme="minorHAnsi"/>
                <w:sz w:val="22"/>
                <w:lang w:val="en-GB"/>
              </w:rPr>
              <w:t>Jane and Peter French</w:t>
            </w:r>
            <w:r>
              <w:rPr>
                <w:rFonts w:asciiTheme="minorHAnsi" w:hAnsiTheme="minorHAnsi"/>
                <w:sz w:val="22"/>
                <w:lang w:val="en-GB"/>
              </w:rPr>
              <w:t xml:space="preserve"> found that</w:t>
            </w:r>
            <w:r w:rsidRPr="00166783">
              <w:rPr>
                <w:rFonts w:asciiTheme="minorHAnsi" w:hAnsiTheme="minorHAnsi"/>
                <w:sz w:val="22"/>
                <w:lang w:val="en-GB"/>
              </w:rPr>
              <w:t xml:space="preserve"> although boys receive more attention due to being reprimanded, boys feel that they are disciplined more harshly than girls - this causes them to create a self-fulfilling prophecy that they will fail as they are getting told off more </w:t>
            </w:r>
            <w:r>
              <w:rPr>
                <w:rFonts w:asciiTheme="minorHAnsi" w:hAnsiTheme="minorHAnsi"/>
                <w:sz w:val="22"/>
                <w:lang w:val="en-GB"/>
              </w:rPr>
              <w:t>severely</w:t>
            </w:r>
            <w:r w:rsidRPr="00166783">
              <w:rPr>
                <w:rFonts w:asciiTheme="minorHAnsi" w:hAnsiTheme="minorHAnsi"/>
                <w:sz w:val="22"/>
                <w:lang w:val="en-GB"/>
              </w:rPr>
              <w:t xml:space="preserve"> than girls and so have a negative view towards education.</w:t>
            </w:r>
          </w:p>
          <w:p w:rsidR="005C0E19" w:rsidRPr="008055F5" w:rsidRDefault="005C0E19" w:rsidP="005C0E19">
            <w:pPr>
              <w:rPr>
                <w:rFonts w:asciiTheme="minorHAnsi" w:hAnsiTheme="minorHAnsi"/>
                <w:sz w:val="22"/>
              </w:rPr>
            </w:pPr>
            <w:r w:rsidRPr="005C0E19">
              <w:rPr>
                <w:rFonts w:asciiTheme="minorHAnsi" w:hAnsiTheme="minorHAnsi"/>
                <w:sz w:val="22"/>
                <w:lang w:val="en-GB"/>
              </w:rPr>
              <w:t xml:space="preserve">Becky Francis (2000) she found that mixed gender classrooms tended to be dominated by boys, since they tend to monopolize space in the classroom and playground. </w:t>
            </w:r>
          </w:p>
        </w:tc>
      </w:tr>
      <w:tr w:rsidR="001F53AD" w:rsidRPr="000F7A63" w:rsidTr="00B00AFE">
        <w:tc>
          <w:tcPr>
            <w:tcW w:w="5098" w:type="dxa"/>
          </w:tcPr>
          <w:p w:rsidR="001F53AD" w:rsidRPr="000F7A63" w:rsidRDefault="00074E8C" w:rsidP="007500E7">
            <w:pPr>
              <w:rPr>
                <w:rFonts w:asciiTheme="minorHAnsi" w:hAnsiTheme="minorHAnsi"/>
                <w:b/>
                <w:szCs w:val="36"/>
              </w:rPr>
            </w:pPr>
            <w:r w:rsidRPr="000F7A63">
              <w:rPr>
                <w:rFonts w:asciiTheme="minorHAnsi" w:hAnsiTheme="minorHAnsi"/>
                <w:b/>
                <w:szCs w:val="36"/>
              </w:rPr>
              <w:t>Anti-School Subcultures</w:t>
            </w:r>
          </w:p>
          <w:p w:rsidR="000F7A63" w:rsidRPr="000F7A63" w:rsidRDefault="0027598D" w:rsidP="000F7A63">
            <w:pPr>
              <w:rPr>
                <w:rFonts w:asciiTheme="minorHAnsi" w:hAnsiTheme="minorHAnsi"/>
                <w:szCs w:val="36"/>
              </w:rPr>
            </w:pPr>
            <w:r w:rsidRPr="0027598D">
              <w:rPr>
                <w:rFonts w:asciiTheme="minorHAnsi" w:hAnsiTheme="minorHAnsi"/>
                <w:szCs w:val="36"/>
                <w:lang w:val="en-GB"/>
              </w:rPr>
              <w:t xml:space="preserve">Boys </w:t>
            </w:r>
            <w:r>
              <w:rPr>
                <w:rFonts w:asciiTheme="minorHAnsi" w:hAnsiTheme="minorHAnsi"/>
                <w:szCs w:val="36"/>
                <w:lang w:val="en-GB"/>
              </w:rPr>
              <w:t>may</w:t>
            </w:r>
            <w:r w:rsidRPr="0027598D">
              <w:rPr>
                <w:rFonts w:asciiTheme="minorHAnsi" w:hAnsiTheme="minorHAnsi"/>
                <w:szCs w:val="36"/>
                <w:lang w:val="en-GB"/>
              </w:rPr>
              <w:t xml:space="preserve"> gain peer group status by not working and some develop a laddish, anti-education, anti-learning subculture, where school work is seen as ‘girly’ and ‘unmacho’, and where it is not ‘cool’ to work hard or achieve at school. This may explain why boys are often less conscientious and lack the persistence and application required for exam success</w:t>
            </w:r>
          </w:p>
        </w:tc>
        <w:tc>
          <w:tcPr>
            <w:tcW w:w="4678" w:type="dxa"/>
          </w:tcPr>
          <w:p w:rsidR="0027598D" w:rsidRDefault="0027598D" w:rsidP="0027598D">
            <w:pPr>
              <w:rPr>
                <w:rFonts w:asciiTheme="minorHAnsi" w:hAnsiTheme="minorHAnsi"/>
                <w:lang w:val="en-GB"/>
              </w:rPr>
            </w:pPr>
            <w:r>
              <w:rPr>
                <w:rFonts w:asciiTheme="minorHAnsi" w:hAnsiTheme="minorHAnsi"/>
                <w:lang w:val="en-GB"/>
              </w:rPr>
              <w:t>Paul Willis (1977) identified the values of the “lads” as resistance to the school forming an anti-school subculture</w:t>
            </w:r>
          </w:p>
          <w:p w:rsidR="0027598D" w:rsidRPr="0027598D" w:rsidRDefault="0027598D" w:rsidP="0027598D">
            <w:pPr>
              <w:rPr>
                <w:rFonts w:asciiTheme="minorHAnsi" w:hAnsiTheme="minorHAnsi"/>
                <w:lang w:val="en-GB"/>
              </w:rPr>
            </w:pPr>
            <w:r>
              <w:rPr>
                <w:rFonts w:asciiTheme="minorHAnsi" w:hAnsiTheme="minorHAnsi"/>
                <w:lang w:val="en-GB"/>
              </w:rPr>
              <w:t>Francis’ (2000) r</w:t>
            </w:r>
            <w:r w:rsidRPr="0027598D">
              <w:rPr>
                <w:rFonts w:asciiTheme="minorHAnsi" w:hAnsiTheme="minorHAnsi"/>
                <w:lang w:val="en-GB"/>
              </w:rPr>
              <w:t>esearch confirmed the view of boys achieving more peer-group macho status by resisting teachers and schools, through laddish behaviour like messing about in class and not getting on with their work, contributing to their underachievement.</w:t>
            </w:r>
          </w:p>
          <w:p w:rsidR="001F53AD" w:rsidRPr="000F7A63" w:rsidRDefault="001F53AD" w:rsidP="007500E7">
            <w:pPr>
              <w:rPr>
                <w:rFonts w:asciiTheme="minorHAnsi" w:hAnsiTheme="minorHAnsi"/>
              </w:rPr>
            </w:pPr>
          </w:p>
        </w:tc>
      </w:tr>
      <w:tr w:rsidR="001F53AD" w:rsidRPr="000F7A63" w:rsidTr="00B00AFE">
        <w:tc>
          <w:tcPr>
            <w:tcW w:w="5098" w:type="dxa"/>
          </w:tcPr>
          <w:p w:rsidR="001F53AD" w:rsidRPr="000F7A63" w:rsidRDefault="002248D4" w:rsidP="007500E7">
            <w:pPr>
              <w:rPr>
                <w:rFonts w:asciiTheme="minorHAnsi" w:hAnsiTheme="minorHAnsi"/>
                <w:b/>
                <w:szCs w:val="36"/>
              </w:rPr>
            </w:pPr>
            <w:proofErr w:type="spellStart"/>
            <w:r w:rsidRPr="000F7A63">
              <w:rPr>
                <w:rFonts w:asciiTheme="minorHAnsi" w:hAnsiTheme="minorHAnsi"/>
                <w:b/>
                <w:szCs w:val="36"/>
              </w:rPr>
              <w:lastRenderedPageBreak/>
              <w:t>Feminisation</w:t>
            </w:r>
            <w:proofErr w:type="spellEnd"/>
            <w:r w:rsidRPr="000F7A63">
              <w:rPr>
                <w:rFonts w:asciiTheme="minorHAnsi" w:hAnsiTheme="minorHAnsi"/>
                <w:b/>
                <w:szCs w:val="36"/>
              </w:rPr>
              <w:t xml:space="preserve"> of the Curriculum</w:t>
            </w:r>
          </w:p>
          <w:p w:rsidR="0027598D" w:rsidRPr="0027598D" w:rsidRDefault="0027598D" w:rsidP="0027598D">
            <w:pPr>
              <w:rPr>
                <w:rFonts w:asciiTheme="minorHAnsi" w:hAnsiTheme="minorHAnsi"/>
                <w:lang w:val="en-GB"/>
              </w:rPr>
            </w:pPr>
            <w:r w:rsidRPr="0027598D">
              <w:rPr>
                <w:rFonts w:asciiTheme="minorHAnsi" w:hAnsiTheme="minorHAnsi"/>
                <w:lang w:val="en-GB"/>
              </w:rPr>
              <w:t>Tony Sewell claims our education system has become ‘feminised’. Schools no longer nurture masculine qualities such as competitiveness and leadership.</w:t>
            </w:r>
          </w:p>
          <w:p w:rsidR="0027598D" w:rsidRPr="0027598D" w:rsidRDefault="0027598D" w:rsidP="0027598D">
            <w:pPr>
              <w:rPr>
                <w:rFonts w:asciiTheme="minorHAnsi" w:hAnsiTheme="minorHAnsi"/>
                <w:lang w:val="en-GB"/>
              </w:rPr>
            </w:pPr>
            <w:r w:rsidRPr="0027598D">
              <w:rPr>
                <w:rFonts w:asciiTheme="minorHAnsi" w:hAnsiTheme="minorHAnsi"/>
                <w:lang w:val="en-GB"/>
              </w:rPr>
              <w:t>They focus on qualities more closely associated with girls instead. (Methodical working, attentiveness in class.</w:t>
            </w:r>
          </w:p>
          <w:p w:rsidR="000F7A63" w:rsidRPr="000F7A63" w:rsidRDefault="000F7A63" w:rsidP="005C0E19">
            <w:pPr>
              <w:rPr>
                <w:rFonts w:asciiTheme="minorHAnsi" w:hAnsiTheme="minorHAnsi"/>
              </w:rPr>
            </w:pPr>
          </w:p>
        </w:tc>
        <w:tc>
          <w:tcPr>
            <w:tcW w:w="4678" w:type="dxa"/>
          </w:tcPr>
          <w:p w:rsidR="005C0E19" w:rsidRPr="005C0E19" w:rsidRDefault="0027598D" w:rsidP="005C0E19">
            <w:pPr>
              <w:rPr>
                <w:rFonts w:asciiTheme="minorHAnsi" w:hAnsiTheme="minorHAnsi"/>
                <w:lang w:val="en-GB"/>
              </w:rPr>
            </w:pPr>
            <w:r w:rsidRPr="0027598D">
              <w:rPr>
                <w:rFonts w:asciiTheme="minorHAnsi" w:hAnsiTheme="minorHAnsi"/>
                <w:lang w:val="en-GB"/>
              </w:rPr>
              <w:t xml:space="preserve">Sewell </w:t>
            </w:r>
            <w:r w:rsidR="00B00AFE">
              <w:rPr>
                <w:rFonts w:asciiTheme="minorHAnsi" w:hAnsiTheme="minorHAnsi"/>
                <w:lang w:val="en-GB"/>
              </w:rPr>
              <w:t>saw</w:t>
            </w:r>
            <w:r w:rsidRPr="0027598D">
              <w:rPr>
                <w:rFonts w:asciiTheme="minorHAnsi" w:hAnsiTheme="minorHAnsi"/>
                <w:lang w:val="en-GB"/>
              </w:rPr>
              <w:t xml:space="preserve"> coursework as a major cause of gender differences in achievement</w:t>
            </w:r>
            <w:r w:rsidR="00B00AFE">
              <w:rPr>
                <w:rFonts w:asciiTheme="minorHAnsi" w:hAnsiTheme="minorHAnsi"/>
                <w:lang w:val="en-GB"/>
              </w:rPr>
              <w:t>.</w:t>
            </w:r>
            <w:r w:rsidR="005C0E19">
              <w:rPr>
                <w:rFonts w:asciiTheme="minorHAnsi" w:hAnsiTheme="minorHAnsi"/>
                <w:lang w:val="en-GB"/>
              </w:rPr>
              <w:t xml:space="preserve"> </w:t>
            </w:r>
            <w:r w:rsidR="005C0E19" w:rsidRPr="005C0E19">
              <w:rPr>
                <w:rFonts w:asciiTheme="minorHAnsi" w:hAnsiTheme="minorHAnsi"/>
                <w:lang w:val="en-GB"/>
              </w:rPr>
              <w:t>He argues that some coursework needs to be replaced with final exams and a greater emphasis must be placed on outdoor activity/adventure in the curriculum.</w:t>
            </w:r>
          </w:p>
          <w:p w:rsidR="001F53AD" w:rsidRPr="000F7A63" w:rsidRDefault="005C0E19" w:rsidP="005C0E19">
            <w:pPr>
              <w:rPr>
                <w:rFonts w:asciiTheme="minorHAnsi" w:hAnsiTheme="minorHAnsi"/>
              </w:rPr>
            </w:pPr>
            <w:r>
              <w:rPr>
                <w:rFonts w:asciiTheme="minorHAnsi" w:hAnsiTheme="minorHAnsi"/>
              </w:rPr>
              <w:t>Recent exam reforms have tended to downplay or eliminate coursework.</w:t>
            </w:r>
          </w:p>
        </w:tc>
      </w:tr>
      <w:tr w:rsidR="001F53AD" w:rsidRPr="000F7A63" w:rsidTr="00B00AFE">
        <w:tc>
          <w:tcPr>
            <w:tcW w:w="5098" w:type="dxa"/>
          </w:tcPr>
          <w:p w:rsidR="001F53AD" w:rsidRPr="000F7A63" w:rsidRDefault="002248D4" w:rsidP="007500E7">
            <w:pPr>
              <w:rPr>
                <w:rFonts w:asciiTheme="minorHAnsi" w:hAnsiTheme="minorHAnsi"/>
                <w:b/>
                <w:szCs w:val="36"/>
              </w:rPr>
            </w:pPr>
            <w:r w:rsidRPr="000F7A63">
              <w:rPr>
                <w:rFonts w:asciiTheme="minorHAnsi" w:hAnsiTheme="minorHAnsi"/>
                <w:b/>
                <w:szCs w:val="36"/>
              </w:rPr>
              <w:t>Lack of male role models</w:t>
            </w:r>
          </w:p>
          <w:p w:rsidR="0027598D" w:rsidRPr="0027598D" w:rsidRDefault="0027598D" w:rsidP="0027598D">
            <w:pPr>
              <w:rPr>
                <w:rFonts w:asciiTheme="minorHAnsi" w:hAnsiTheme="minorHAnsi"/>
              </w:rPr>
            </w:pPr>
            <w:r w:rsidRPr="0027598D">
              <w:rPr>
                <w:rFonts w:asciiTheme="minorHAnsi" w:hAnsiTheme="minorHAnsi"/>
              </w:rPr>
              <w:t xml:space="preserve">Boys lack male role models at school and at home. </w:t>
            </w:r>
          </w:p>
          <w:p w:rsidR="0027598D" w:rsidRPr="0027598D" w:rsidRDefault="0027598D" w:rsidP="0027598D">
            <w:pPr>
              <w:rPr>
                <w:rFonts w:asciiTheme="minorHAnsi" w:hAnsiTheme="minorHAnsi"/>
                <w:lang w:val="en-GB"/>
              </w:rPr>
            </w:pPr>
            <w:r w:rsidRPr="0027598D">
              <w:rPr>
                <w:rFonts w:asciiTheme="minorHAnsi" w:hAnsiTheme="minorHAnsi"/>
                <w:lang w:val="en-GB"/>
              </w:rPr>
              <w:t>Most boys surveyed are said to behave better and work harder in the presence of a male teacher.</w:t>
            </w:r>
          </w:p>
          <w:p w:rsidR="0027598D" w:rsidRPr="0027598D" w:rsidRDefault="0027598D" w:rsidP="0027598D">
            <w:pPr>
              <w:rPr>
                <w:rFonts w:asciiTheme="minorHAnsi" w:hAnsiTheme="minorHAnsi"/>
                <w:lang w:val="en-GB"/>
              </w:rPr>
            </w:pPr>
            <w:r w:rsidRPr="0027598D">
              <w:rPr>
                <w:rFonts w:asciiTheme="minorHAnsi" w:hAnsiTheme="minorHAnsi"/>
                <w:lang w:val="en-GB"/>
              </w:rPr>
              <w:t>It is believed that the primary school has become feminised and female staff are unable to control boys’ behaviour. This view says that male teachers are more able to impose a strict discipline that boys need in order to concentrate.</w:t>
            </w:r>
          </w:p>
          <w:p w:rsidR="000F7A63" w:rsidRPr="000F7A63" w:rsidRDefault="000F7A63" w:rsidP="000F7A63">
            <w:pPr>
              <w:rPr>
                <w:rFonts w:asciiTheme="minorHAnsi" w:hAnsiTheme="minorHAnsi"/>
              </w:rPr>
            </w:pPr>
          </w:p>
        </w:tc>
        <w:tc>
          <w:tcPr>
            <w:tcW w:w="4678" w:type="dxa"/>
          </w:tcPr>
          <w:p w:rsidR="0027598D" w:rsidRPr="0027598D" w:rsidRDefault="0027598D" w:rsidP="0027598D">
            <w:pPr>
              <w:rPr>
                <w:rFonts w:asciiTheme="minorHAnsi" w:hAnsiTheme="minorHAnsi"/>
                <w:lang w:val="en-GB"/>
              </w:rPr>
            </w:pPr>
            <w:r w:rsidRPr="0027598D">
              <w:rPr>
                <w:rFonts w:asciiTheme="minorHAnsi" w:hAnsiTheme="minorHAnsi"/>
                <w:lang w:val="en-GB"/>
              </w:rPr>
              <w:t>Large numbers of boys are being brought up in the 1.5 million female headed lone parent families in the UK.</w:t>
            </w:r>
          </w:p>
          <w:p w:rsidR="0027598D" w:rsidRPr="0027598D" w:rsidRDefault="0027598D" w:rsidP="0027598D">
            <w:pPr>
              <w:rPr>
                <w:rFonts w:asciiTheme="minorHAnsi" w:hAnsiTheme="minorHAnsi"/>
                <w:lang w:val="en-GB"/>
              </w:rPr>
            </w:pPr>
            <w:r w:rsidRPr="0027598D">
              <w:rPr>
                <w:rFonts w:asciiTheme="minorHAnsi" w:hAnsiTheme="minorHAnsi"/>
                <w:lang w:val="en-GB"/>
              </w:rPr>
              <w:t>14% of primary school teachers are male.</w:t>
            </w:r>
          </w:p>
          <w:p w:rsidR="0027598D" w:rsidRPr="0027598D" w:rsidRDefault="0027598D" w:rsidP="0027598D">
            <w:pPr>
              <w:rPr>
                <w:rFonts w:asciiTheme="minorHAnsi" w:hAnsiTheme="minorHAnsi"/>
                <w:lang w:val="en-GB"/>
              </w:rPr>
            </w:pPr>
            <w:r w:rsidRPr="0027598D">
              <w:rPr>
                <w:rFonts w:asciiTheme="minorHAnsi" w:hAnsiTheme="minorHAnsi"/>
                <w:lang w:val="en-GB"/>
              </w:rPr>
              <w:t xml:space="preserve">According to </w:t>
            </w:r>
            <w:proofErr w:type="spellStart"/>
            <w:r w:rsidRPr="0027598D">
              <w:rPr>
                <w:rFonts w:asciiTheme="minorHAnsi" w:hAnsiTheme="minorHAnsi"/>
                <w:lang w:val="en-GB"/>
              </w:rPr>
              <w:t>Yougov</w:t>
            </w:r>
            <w:proofErr w:type="spellEnd"/>
            <w:r w:rsidRPr="0027598D">
              <w:rPr>
                <w:rFonts w:asciiTheme="minorHAnsi" w:hAnsiTheme="minorHAnsi"/>
                <w:lang w:val="en-GB"/>
              </w:rPr>
              <w:t xml:space="preserve">, 39% of 8-11 year old boys have no lessons whatsoever with a male </w:t>
            </w:r>
            <w:proofErr w:type="gramStart"/>
            <w:r w:rsidRPr="0027598D">
              <w:rPr>
                <w:rFonts w:asciiTheme="minorHAnsi" w:hAnsiTheme="minorHAnsi"/>
                <w:lang w:val="en-GB"/>
              </w:rPr>
              <w:t>teacher .</w:t>
            </w:r>
            <w:proofErr w:type="gramEnd"/>
          </w:p>
          <w:p w:rsidR="001F53AD" w:rsidRPr="000F7A63" w:rsidRDefault="001F53AD" w:rsidP="007500E7">
            <w:pPr>
              <w:rPr>
                <w:rFonts w:asciiTheme="minorHAnsi" w:hAnsiTheme="minorHAnsi"/>
              </w:rPr>
            </w:pPr>
          </w:p>
          <w:p w:rsidR="000F7A63" w:rsidRPr="000F7A63" w:rsidRDefault="000F7A63" w:rsidP="007500E7">
            <w:pPr>
              <w:rPr>
                <w:rFonts w:asciiTheme="minorHAnsi" w:hAnsiTheme="minorHAnsi"/>
              </w:rPr>
            </w:pPr>
          </w:p>
        </w:tc>
      </w:tr>
    </w:tbl>
    <w:p w:rsidR="001F53AD" w:rsidRPr="008055F5" w:rsidRDefault="001F53AD" w:rsidP="007500E7">
      <w:pPr>
        <w:rPr>
          <w:rFonts w:asciiTheme="minorHAnsi" w:hAnsiTheme="minorHAnsi"/>
          <w:sz w:val="22"/>
        </w:rPr>
      </w:pPr>
    </w:p>
    <w:p w:rsidR="00B00AFE" w:rsidRDefault="00B00AFE">
      <w:pPr>
        <w:spacing w:after="160" w:line="259" w:lineRule="auto"/>
        <w:rPr>
          <w:rFonts w:asciiTheme="minorHAnsi" w:hAnsiTheme="minorHAnsi"/>
          <w:sz w:val="28"/>
          <w:szCs w:val="36"/>
        </w:rPr>
      </w:pPr>
      <w:r>
        <w:rPr>
          <w:rFonts w:asciiTheme="minorHAnsi" w:hAnsiTheme="minorHAnsi"/>
          <w:sz w:val="28"/>
          <w:szCs w:val="36"/>
        </w:rPr>
        <w:br w:type="page"/>
      </w:r>
    </w:p>
    <w:p w:rsidR="00B32596" w:rsidRPr="008055F5" w:rsidRDefault="00B32596" w:rsidP="00B32596">
      <w:pPr>
        <w:jc w:val="center"/>
        <w:rPr>
          <w:rFonts w:asciiTheme="minorHAnsi" w:hAnsiTheme="minorHAnsi"/>
          <w:sz w:val="28"/>
          <w:szCs w:val="36"/>
        </w:rPr>
      </w:pPr>
    </w:p>
    <w:tbl>
      <w:tblPr>
        <w:tblStyle w:val="TableGrid"/>
        <w:tblW w:w="9918" w:type="dxa"/>
        <w:tblInd w:w="0" w:type="dxa"/>
        <w:tblLook w:val="04A0" w:firstRow="1" w:lastRow="0" w:firstColumn="1" w:lastColumn="0" w:noHBand="0" w:noVBand="1"/>
      </w:tblPr>
      <w:tblGrid>
        <w:gridCol w:w="9918"/>
      </w:tblGrid>
      <w:tr w:rsidR="00B32596" w:rsidRPr="008055F5" w:rsidTr="00B32596">
        <w:tc>
          <w:tcPr>
            <w:tcW w:w="9918" w:type="dxa"/>
          </w:tcPr>
          <w:p w:rsidR="00B32596" w:rsidRPr="008055F5" w:rsidRDefault="00B32596" w:rsidP="00B32596">
            <w:pPr>
              <w:tabs>
                <w:tab w:val="left" w:pos="1200"/>
              </w:tabs>
              <w:jc w:val="center"/>
              <w:rPr>
                <w:rFonts w:asciiTheme="minorHAnsi" w:hAnsiTheme="minorHAnsi"/>
                <w:b/>
                <w:sz w:val="28"/>
                <w:szCs w:val="36"/>
              </w:rPr>
            </w:pPr>
            <w:r w:rsidRPr="008055F5">
              <w:rPr>
                <w:rFonts w:asciiTheme="minorHAnsi" w:hAnsiTheme="minorHAnsi"/>
                <w:b/>
                <w:sz w:val="28"/>
                <w:szCs w:val="36"/>
              </w:rPr>
              <w:t>Identity, Class and Achievement</w:t>
            </w:r>
          </w:p>
        </w:tc>
      </w:tr>
    </w:tbl>
    <w:p w:rsidR="00B32596" w:rsidRPr="008055F5" w:rsidRDefault="00B32596" w:rsidP="00B32596">
      <w:pPr>
        <w:tabs>
          <w:tab w:val="left" w:pos="1200"/>
        </w:tabs>
        <w:rPr>
          <w:rFonts w:asciiTheme="minorHAnsi" w:hAnsiTheme="minorHAnsi"/>
          <w:szCs w:val="36"/>
        </w:rPr>
      </w:pPr>
      <w:r w:rsidRPr="008055F5">
        <w:rPr>
          <w:rFonts w:asciiTheme="minorHAnsi" w:hAnsiTheme="minorHAnsi"/>
          <w:szCs w:val="36"/>
        </w:rPr>
        <w:t>Girls from working class backgrounds will achieve less GCSEs than girls from middle class backgrounds.  Using your knowledge of Archer et al (2010) and the textbook</w:t>
      </w:r>
      <w:r>
        <w:rPr>
          <w:rFonts w:asciiTheme="minorHAnsi" w:hAnsiTheme="minorHAnsi"/>
          <w:szCs w:val="36"/>
        </w:rPr>
        <w:t xml:space="preserve"> (p.55-56)</w:t>
      </w:r>
      <w:r w:rsidRPr="008055F5">
        <w:rPr>
          <w:rFonts w:asciiTheme="minorHAnsi" w:hAnsiTheme="minorHAnsi"/>
          <w:szCs w:val="36"/>
        </w:rPr>
        <w:t>, explain in more detail the reasons identified that explain why working class girls are less successful in the education system.</w:t>
      </w:r>
    </w:p>
    <w:tbl>
      <w:tblPr>
        <w:tblStyle w:val="TableGrid"/>
        <w:tblW w:w="9918" w:type="dxa"/>
        <w:tblInd w:w="0" w:type="dxa"/>
        <w:tblLook w:val="04A0" w:firstRow="1" w:lastRow="0" w:firstColumn="1" w:lastColumn="0" w:noHBand="0" w:noVBand="1"/>
      </w:tblPr>
      <w:tblGrid>
        <w:gridCol w:w="4106"/>
        <w:gridCol w:w="5812"/>
      </w:tblGrid>
      <w:tr w:rsidR="00B32596" w:rsidRPr="008055F5" w:rsidTr="00B32596">
        <w:tc>
          <w:tcPr>
            <w:tcW w:w="4106" w:type="dxa"/>
          </w:tcPr>
          <w:p w:rsidR="00B32596" w:rsidRPr="000F7A63" w:rsidRDefault="00B32596" w:rsidP="00B32596">
            <w:pPr>
              <w:tabs>
                <w:tab w:val="left" w:pos="1200"/>
              </w:tabs>
              <w:rPr>
                <w:rFonts w:asciiTheme="minorHAnsi" w:hAnsiTheme="minorHAnsi"/>
                <w:b/>
                <w:sz w:val="28"/>
                <w:szCs w:val="36"/>
              </w:rPr>
            </w:pPr>
            <w:r w:rsidRPr="000F7A63">
              <w:rPr>
                <w:rFonts w:asciiTheme="minorHAnsi" w:hAnsiTheme="minorHAnsi"/>
                <w:b/>
                <w:sz w:val="28"/>
                <w:szCs w:val="36"/>
              </w:rPr>
              <w:t>Symbolic capital</w:t>
            </w:r>
          </w:p>
          <w:p w:rsidR="00B32596" w:rsidRPr="000F7A63" w:rsidRDefault="00B32596" w:rsidP="00B32596">
            <w:pPr>
              <w:tabs>
                <w:tab w:val="left" w:pos="1200"/>
              </w:tabs>
              <w:rPr>
                <w:rFonts w:asciiTheme="minorHAnsi" w:hAnsiTheme="minorHAnsi"/>
                <w:b/>
                <w:sz w:val="28"/>
                <w:szCs w:val="36"/>
              </w:rPr>
            </w:pPr>
          </w:p>
          <w:p w:rsidR="00B32596" w:rsidRPr="000F7A63" w:rsidRDefault="00B32596" w:rsidP="00B32596">
            <w:pPr>
              <w:tabs>
                <w:tab w:val="left" w:pos="1200"/>
              </w:tabs>
              <w:rPr>
                <w:rFonts w:asciiTheme="minorHAnsi" w:hAnsiTheme="minorHAnsi"/>
                <w:b/>
                <w:sz w:val="28"/>
                <w:szCs w:val="36"/>
              </w:rPr>
            </w:pPr>
          </w:p>
          <w:p w:rsidR="00B32596" w:rsidRPr="000F7A63" w:rsidRDefault="00B32596" w:rsidP="00B32596">
            <w:pPr>
              <w:tabs>
                <w:tab w:val="left" w:pos="1200"/>
              </w:tabs>
              <w:rPr>
                <w:rFonts w:asciiTheme="minorHAnsi" w:hAnsiTheme="minorHAnsi"/>
                <w:b/>
                <w:sz w:val="28"/>
                <w:szCs w:val="36"/>
              </w:rPr>
            </w:pPr>
          </w:p>
          <w:p w:rsidR="00B32596" w:rsidRPr="000F7A63" w:rsidRDefault="00B32596" w:rsidP="00B32596">
            <w:pPr>
              <w:tabs>
                <w:tab w:val="left" w:pos="1200"/>
              </w:tabs>
              <w:rPr>
                <w:rFonts w:asciiTheme="minorHAnsi" w:hAnsiTheme="minorHAnsi"/>
                <w:b/>
                <w:sz w:val="28"/>
                <w:szCs w:val="36"/>
              </w:rPr>
            </w:pPr>
          </w:p>
        </w:tc>
        <w:tc>
          <w:tcPr>
            <w:tcW w:w="5812" w:type="dxa"/>
          </w:tcPr>
          <w:p w:rsidR="00B32596" w:rsidRPr="008055F5" w:rsidRDefault="00B32596" w:rsidP="00B32596">
            <w:pPr>
              <w:tabs>
                <w:tab w:val="left" w:pos="1200"/>
              </w:tabs>
              <w:rPr>
                <w:rFonts w:asciiTheme="minorHAnsi" w:hAnsiTheme="minorHAnsi"/>
                <w:b/>
                <w:sz w:val="32"/>
                <w:szCs w:val="36"/>
              </w:rPr>
            </w:pPr>
          </w:p>
        </w:tc>
      </w:tr>
      <w:tr w:rsidR="00B32596" w:rsidRPr="008055F5" w:rsidTr="00B32596">
        <w:tc>
          <w:tcPr>
            <w:tcW w:w="4106" w:type="dxa"/>
          </w:tcPr>
          <w:p w:rsidR="00B32596" w:rsidRPr="000F7A63" w:rsidRDefault="00B32596" w:rsidP="00B32596">
            <w:pPr>
              <w:tabs>
                <w:tab w:val="left" w:pos="1200"/>
              </w:tabs>
              <w:rPr>
                <w:rFonts w:asciiTheme="minorHAnsi" w:hAnsiTheme="minorHAnsi"/>
                <w:b/>
                <w:sz w:val="28"/>
                <w:szCs w:val="36"/>
              </w:rPr>
            </w:pPr>
            <w:r w:rsidRPr="000F7A63">
              <w:rPr>
                <w:rFonts w:asciiTheme="minorHAnsi" w:hAnsiTheme="minorHAnsi"/>
                <w:b/>
                <w:sz w:val="28"/>
                <w:szCs w:val="36"/>
              </w:rPr>
              <w:t>Hyper-heterosexual feminine identities</w:t>
            </w:r>
          </w:p>
          <w:p w:rsidR="00B32596" w:rsidRPr="000F7A63" w:rsidRDefault="00B32596" w:rsidP="00B32596">
            <w:pPr>
              <w:tabs>
                <w:tab w:val="left" w:pos="1200"/>
              </w:tabs>
              <w:rPr>
                <w:rFonts w:asciiTheme="minorHAnsi" w:hAnsiTheme="minorHAnsi"/>
                <w:b/>
                <w:sz w:val="28"/>
                <w:szCs w:val="36"/>
              </w:rPr>
            </w:pPr>
          </w:p>
          <w:p w:rsidR="00B32596" w:rsidRDefault="00B32596" w:rsidP="00B32596">
            <w:pPr>
              <w:tabs>
                <w:tab w:val="left" w:pos="1200"/>
              </w:tabs>
              <w:rPr>
                <w:rFonts w:asciiTheme="minorHAnsi" w:hAnsiTheme="minorHAnsi"/>
                <w:b/>
                <w:sz w:val="28"/>
                <w:szCs w:val="36"/>
              </w:rPr>
            </w:pPr>
          </w:p>
          <w:p w:rsidR="00B32596" w:rsidRPr="000F7A63" w:rsidRDefault="00B32596" w:rsidP="00B32596">
            <w:pPr>
              <w:tabs>
                <w:tab w:val="left" w:pos="1200"/>
              </w:tabs>
              <w:rPr>
                <w:rFonts w:asciiTheme="minorHAnsi" w:hAnsiTheme="minorHAnsi"/>
                <w:b/>
                <w:sz w:val="28"/>
                <w:szCs w:val="36"/>
              </w:rPr>
            </w:pPr>
          </w:p>
          <w:p w:rsidR="00B32596" w:rsidRPr="000F7A63" w:rsidRDefault="00B32596" w:rsidP="00B32596">
            <w:pPr>
              <w:tabs>
                <w:tab w:val="left" w:pos="1200"/>
              </w:tabs>
              <w:rPr>
                <w:rFonts w:asciiTheme="minorHAnsi" w:hAnsiTheme="minorHAnsi"/>
                <w:b/>
                <w:sz w:val="28"/>
                <w:szCs w:val="36"/>
              </w:rPr>
            </w:pPr>
          </w:p>
        </w:tc>
        <w:tc>
          <w:tcPr>
            <w:tcW w:w="5812" w:type="dxa"/>
          </w:tcPr>
          <w:p w:rsidR="00B32596" w:rsidRPr="008055F5" w:rsidRDefault="00B32596" w:rsidP="00B32596">
            <w:pPr>
              <w:tabs>
                <w:tab w:val="left" w:pos="1200"/>
              </w:tabs>
              <w:rPr>
                <w:rFonts w:asciiTheme="minorHAnsi" w:hAnsiTheme="minorHAnsi"/>
                <w:b/>
                <w:sz w:val="32"/>
                <w:szCs w:val="36"/>
              </w:rPr>
            </w:pPr>
          </w:p>
        </w:tc>
      </w:tr>
      <w:tr w:rsidR="00B32596" w:rsidRPr="008055F5" w:rsidTr="00B32596">
        <w:tc>
          <w:tcPr>
            <w:tcW w:w="4106" w:type="dxa"/>
          </w:tcPr>
          <w:p w:rsidR="00B32596" w:rsidRPr="000F7A63" w:rsidRDefault="00B32596" w:rsidP="00B32596">
            <w:pPr>
              <w:tabs>
                <w:tab w:val="left" w:pos="1200"/>
              </w:tabs>
              <w:rPr>
                <w:rFonts w:asciiTheme="minorHAnsi" w:hAnsiTheme="minorHAnsi"/>
                <w:b/>
                <w:sz w:val="28"/>
                <w:szCs w:val="36"/>
              </w:rPr>
            </w:pPr>
            <w:r w:rsidRPr="000F7A63">
              <w:rPr>
                <w:rFonts w:asciiTheme="minorHAnsi" w:hAnsiTheme="minorHAnsi"/>
                <w:b/>
                <w:sz w:val="28"/>
                <w:szCs w:val="36"/>
              </w:rPr>
              <w:t>Boyfriends</w:t>
            </w:r>
          </w:p>
          <w:p w:rsidR="00B32596" w:rsidRDefault="00B32596" w:rsidP="00B32596">
            <w:pPr>
              <w:tabs>
                <w:tab w:val="left" w:pos="1200"/>
              </w:tabs>
              <w:rPr>
                <w:rFonts w:asciiTheme="minorHAnsi" w:hAnsiTheme="minorHAnsi"/>
                <w:b/>
                <w:sz w:val="28"/>
                <w:szCs w:val="36"/>
              </w:rPr>
            </w:pPr>
          </w:p>
          <w:p w:rsidR="00B32596" w:rsidRPr="000F7A63" w:rsidRDefault="00B32596" w:rsidP="00B32596">
            <w:pPr>
              <w:tabs>
                <w:tab w:val="left" w:pos="1200"/>
              </w:tabs>
              <w:rPr>
                <w:rFonts w:asciiTheme="minorHAnsi" w:hAnsiTheme="minorHAnsi"/>
                <w:b/>
                <w:sz w:val="28"/>
                <w:szCs w:val="36"/>
              </w:rPr>
            </w:pPr>
          </w:p>
          <w:p w:rsidR="00B32596" w:rsidRPr="000F7A63" w:rsidRDefault="00B32596" w:rsidP="00B32596">
            <w:pPr>
              <w:tabs>
                <w:tab w:val="left" w:pos="1200"/>
              </w:tabs>
              <w:rPr>
                <w:rFonts w:asciiTheme="minorHAnsi" w:hAnsiTheme="minorHAnsi"/>
                <w:b/>
                <w:sz w:val="28"/>
                <w:szCs w:val="36"/>
              </w:rPr>
            </w:pPr>
          </w:p>
          <w:p w:rsidR="00B32596" w:rsidRPr="000F7A63" w:rsidRDefault="00B32596" w:rsidP="00B32596">
            <w:pPr>
              <w:tabs>
                <w:tab w:val="left" w:pos="1200"/>
              </w:tabs>
              <w:rPr>
                <w:rFonts w:asciiTheme="minorHAnsi" w:hAnsiTheme="minorHAnsi"/>
                <w:b/>
                <w:sz w:val="28"/>
                <w:szCs w:val="36"/>
              </w:rPr>
            </w:pPr>
          </w:p>
          <w:p w:rsidR="00B32596" w:rsidRPr="000F7A63" w:rsidRDefault="00B32596" w:rsidP="00B32596">
            <w:pPr>
              <w:tabs>
                <w:tab w:val="left" w:pos="1200"/>
              </w:tabs>
              <w:rPr>
                <w:rFonts w:asciiTheme="minorHAnsi" w:hAnsiTheme="minorHAnsi"/>
                <w:b/>
                <w:sz w:val="28"/>
                <w:szCs w:val="36"/>
              </w:rPr>
            </w:pPr>
          </w:p>
        </w:tc>
        <w:tc>
          <w:tcPr>
            <w:tcW w:w="5812" w:type="dxa"/>
          </w:tcPr>
          <w:p w:rsidR="00B32596" w:rsidRPr="008055F5" w:rsidRDefault="00B32596" w:rsidP="00B32596">
            <w:pPr>
              <w:tabs>
                <w:tab w:val="left" w:pos="1200"/>
              </w:tabs>
              <w:rPr>
                <w:rFonts w:asciiTheme="minorHAnsi" w:hAnsiTheme="minorHAnsi"/>
                <w:b/>
                <w:sz w:val="32"/>
                <w:szCs w:val="36"/>
              </w:rPr>
            </w:pPr>
          </w:p>
        </w:tc>
      </w:tr>
      <w:tr w:rsidR="00B32596" w:rsidRPr="008055F5" w:rsidTr="00B32596">
        <w:tc>
          <w:tcPr>
            <w:tcW w:w="4106" w:type="dxa"/>
          </w:tcPr>
          <w:p w:rsidR="00B32596" w:rsidRPr="000F7A63" w:rsidRDefault="00B32596" w:rsidP="00B32596">
            <w:pPr>
              <w:tabs>
                <w:tab w:val="left" w:pos="1200"/>
              </w:tabs>
              <w:rPr>
                <w:rFonts w:asciiTheme="minorHAnsi" w:hAnsiTheme="minorHAnsi"/>
                <w:b/>
                <w:sz w:val="28"/>
                <w:szCs w:val="36"/>
              </w:rPr>
            </w:pPr>
            <w:r w:rsidRPr="000F7A63">
              <w:rPr>
                <w:rFonts w:asciiTheme="minorHAnsi" w:hAnsiTheme="minorHAnsi"/>
                <w:b/>
                <w:sz w:val="28"/>
                <w:szCs w:val="36"/>
              </w:rPr>
              <w:t>Being ‘loud’</w:t>
            </w:r>
          </w:p>
          <w:p w:rsidR="00B32596" w:rsidRPr="000F7A63" w:rsidRDefault="00B32596" w:rsidP="00B32596">
            <w:pPr>
              <w:tabs>
                <w:tab w:val="left" w:pos="1200"/>
              </w:tabs>
              <w:rPr>
                <w:rFonts w:asciiTheme="minorHAnsi" w:hAnsiTheme="minorHAnsi"/>
                <w:b/>
                <w:sz w:val="28"/>
                <w:szCs w:val="36"/>
              </w:rPr>
            </w:pPr>
            <w:r w:rsidRPr="000F7A63">
              <w:rPr>
                <w:rFonts w:asciiTheme="minorHAnsi" w:hAnsiTheme="minorHAnsi"/>
                <w:b/>
                <w:sz w:val="28"/>
                <w:szCs w:val="36"/>
              </w:rPr>
              <w:tab/>
            </w:r>
          </w:p>
          <w:p w:rsidR="00B32596" w:rsidRPr="000F7A63" w:rsidRDefault="00B32596" w:rsidP="00B32596">
            <w:pPr>
              <w:tabs>
                <w:tab w:val="left" w:pos="1200"/>
              </w:tabs>
              <w:rPr>
                <w:rFonts w:asciiTheme="minorHAnsi" w:hAnsiTheme="minorHAnsi"/>
                <w:b/>
                <w:sz w:val="28"/>
                <w:szCs w:val="36"/>
              </w:rPr>
            </w:pPr>
          </w:p>
          <w:p w:rsidR="00B32596" w:rsidRDefault="00B32596" w:rsidP="00B32596">
            <w:pPr>
              <w:tabs>
                <w:tab w:val="left" w:pos="1200"/>
              </w:tabs>
              <w:rPr>
                <w:rFonts w:asciiTheme="minorHAnsi" w:hAnsiTheme="minorHAnsi"/>
                <w:b/>
                <w:sz w:val="28"/>
                <w:szCs w:val="36"/>
              </w:rPr>
            </w:pPr>
          </w:p>
          <w:p w:rsidR="00B32596" w:rsidRPr="000F7A63" w:rsidRDefault="00B32596" w:rsidP="00B32596">
            <w:pPr>
              <w:tabs>
                <w:tab w:val="left" w:pos="1200"/>
              </w:tabs>
              <w:rPr>
                <w:rFonts w:asciiTheme="minorHAnsi" w:hAnsiTheme="minorHAnsi"/>
                <w:b/>
                <w:sz w:val="28"/>
                <w:szCs w:val="36"/>
              </w:rPr>
            </w:pPr>
          </w:p>
          <w:p w:rsidR="00B32596" w:rsidRPr="000F7A63" w:rsidRDefault="00B32596" w:rsidP="00B32596">
            <w:pPr>
              <w:tabs>
                <w:tab w:val="left" w:pos="1200"/>
              </w:tabs>
              <w:rPr>
                <w:rFonts w:asciiTheme="minorHAnsi" w:hAnsiTheme="minorHAnsi"/>
                <w:b/>
                <w:sz w:val="28"/>
                <w:szCs w:val="36"/>
              </w:rPr>
            </w:pPr>
          </w:p>
        </w:tc>
        <w:tc>
          <w:tcPr>
            <w:tcW w:w="5812" w:type="dxa"/>
          </w:tcPr>
          <w:p w:rsidR="00B32596" w:rsidRPr="008055F5" w:rsidRDefault="00B32596" w:rsidP="00B32596">
            <w:pPr>
              <w:tabs>
                <w:tab w:val="left" w:pos="1200"/>
              </w:tabs>
              <w:rPr>
                <w:rFonts w:asciiTheme="minorHAnsi" w:hAnsiTheme="minorHAnsi"/>
                <w:b/>
                <w:sz w:val="32"/>
                <w:szCs w:val="36"/>
              </w:rPr>
            </w:pPr>
          </w:p>
        </w:tc>
      </w:tr>
      <w:tr w:rsidR="00B32596" w:rsidRPr="008055F5" w:rsidTr="00B32596">
        <w:tc>
          <w:tcPr>
            <w:tcW w:w="4106" w:type="dxa"/>
          </w:tcPr>
          <w:p w:rsidR="00B32596" w:rsidRPr="000F7A63" w:rsidRDefault="00B32596" w:rsidP="00B32596">
            <w:pPr>
              <w:tabs>
                <w:tab w:val="left" w:pos="1200"/>
              </w:tabs>
              <w:rPr>
                <w:rFonts w:asciiTheme="minorHAnsi" w:hAnsiTheme="minorHAnsi"/>
                <w:b/>
                <w:sz w:val="28"/>
                <w:szCs w:val="36"/>
              </w:rPr>
            </w:pPr>
            <w:r w:rsidRPr="000F7A63">
              <w:rPr>
                <w:rFonts w:asciiTheme="minorHAnsi" w:hAnsiTheme="minorHAnsi"/>
                <w:b/>
                <w:sz w:val="28"/>
                <w:szCs w:val="36"/>
              </w:rPr>
              <w:t>Working class girls’ dilemma</w:t>
            </w:r>
          </w:p>
          <w:p w:rsidR="00B32596" w:rsidRPr="000F7A63" w:rsidRDefault="00B32596" w:rsidP="00B32596">
            <w:pPr>
              <w:tabs>
                <w:tab w:val="left" w:pos="1200"/>
              </w:tabs>
              <w:rPr>
                <w:rFonts w:asciiTheme="minorHAnsi" w:hAnsiTheme="minorHAnsi"/>
                <w:b/>
                <w:sz w:val="28"/>
                <w:szCs w:val="36"/>
              </w:rPr>
            </w:pPr>
          </w:p>
          <w:p w:rsidR="00B32596" w:rsidRPr="000F7A63" w:rsidRDefault="00B32596" w:rsidP="00B32596">
            <w:pPr>
              <w:tabs>
                <w:tab w:val="left" w:pos="1200"/>
              </w:tabs>
              <w:rPr>
                <w:rFonts w:asciiTheme="minorHAnsi" w:hAnsiTheme="minorHAnsi"/>
                <w:b/>
                <w:sz w:val="28"/>
                <w:szCs w:val="36"/>
              </w:rPr>
            </w:pPr>
          </w:p>
          <w:p w:rsidR="00B32596" w:rsidRDefault="00B32596" w:rsidP="00B32596">
            <w:pPr>
              <w:tabs>
                <w:tab w:val="left" w:pos="1200"/>
              </w:tabs>
              <w:rPr>
                <w:rFonts w:asciiTheme="minorHAnsi" w:hAnsiTheme="minorHAnsi"/>
                <w:b/>
                <w:sz w:val="28"/>
                <w:szCs w:val="36"/>
              </w:rPr>
            </w:pPr>
          </w:p>
          <w:p w:rsidR="00B32596" w:rsidRPr="000F7A63" w:rsidRDefault="00B32596" w:rsidP="00B32596">
            <w:pPr>
              <w:tabs>
                <w:tab w:val="left" w:pos="1200"/>
              </w:tabs>
              <w:rPr>
                <w:rFonts w:asciiTheme="minorHAnsi" w:hAnsiTheme="minorHAnsi"/>
                <w:b/>
                <w:sz w:val="28"/>
                <w:szCs w:val="36"/>
              </w:rPr>
            </w:pPr>
          </w:p>
          <w:p w:rsidR="00B32596" w:rsidRPr="000F7A63" w:rsidRDefault="00B32596" w:rsidP="00B32596">
            <w:pPr>
              <w:tabs>
                <w:tab w:val="left" w:pos="1200"/>
              </w:tabs>
              <w:rPr>
                <w:rFonts w:asciiTheme="minorHAnsi" w:hAnsiTheme="minorHAnsi"/>
                <w:b/>
                <w:sz w:val="28"/>
                <w:szCs w:val="36"/>
              </w:rPr>
            </w:pPr>
          </w:p>
        </w:tc>
        <w:tc>
          <w:tcPr>
            <w:tcW w:w="5812" w:type="dxa"/>
          </w:tcPr>
          <w:p w:rsidR="00B32596" w:rsidRPr="008055F5" w:rsidRDefault="00B32596" w:rsidP="00B32596">
            <w:pPr>
              <w:tabs>
                <w:tab w:val="left" w:pos="1200"/>
              </w:tabs>
              <w:rPr>
                <w:rFonts w:asciiTheme="minorHAnsi" w:hAnsiTheme="minorHAnsi"/>
                <w:b/>
                <w:sz w:val="32"/>
                <w:szCs w:val="36"/>
              </w:rPr>
            </w:pPr>
          </w:p>
        </w:tc>
      </w:tr>
      <w:tr w:rsidR="00B32596" w:rsidRPr="008055F5" w:rsidTr="00B32596">
        <w:tc>
          <w:tcPr>
            <w:tcW w:w="4106" w:type="dxa"/>
          </w:tcPr>
          <w:p w:rsidR="00B32596" w:rsidRPr="000F7A63" w:rsidRDefault="00B32596" w:rsidP="00B32596">
            <w:pPr>
              <w:tabs>
                <w:tab w:val="left" w:pos="1200"/>
              </w:tabs>
              <w:rPr>
                <w:rFonts w:asciiTheme="minorHAnsi" w:hAnsiTheme="minorHAnsi"/>
                <w:b/>
                <w:sz w:val="28"/>
                <w:szCs w:val="36"/>
              </w:rPr>
            </w:pPr>
            <w:r w:rsidRPr="000F7A63">
              <w:rPr>
                <w:rFonts w:asciiTheme="minorHAnsi" w:hAnsiTheme="minorHAnsi"/>
                <w:b/>
                <w:sz w:val="28"/>
                <w:szCs w:val="36"/>
              </w:rPr>
              <w:t>Successful working class girls</w:t>
            </w:r>
          </w:p>
          <w:p w:rsidR="00B32596" w:rsidRPr="000F7A63" w:rsidRDefault="00B32596" w:rsidP="00B32596">
            <w:pPr>
              <w:tabs>
                <w:tab w:val="left" w:pos="1200"/>
              </w:tabs>
              <w:rPr>
                <w:rFonts w:asciiTheme="minorHAnsi" w:hAnsiTheme="minorHAnsi"/>
                <w:b/>
                <w:sz w:val="28"/>
                <w:szCs w:val="36"/>
              </w:rPr>
            </w:pPr>
          </w:p>
          <w:p w:rsidR="00B32596" w:rsidRPr="000F7A63" w:rsidRDefault="00B32596" w:rsidP="00B32596">
            <w:pPr>
              <w:tabs>
                <w:tab w:val="left" w:pos="1200"/>
              </w:tabs>
              <w:rPr>
                <w:rFonts w:asciiTheme="minorHAnsi" w:hAnsiTheme="minorHAnsi"/>
                <w:b/>
                <w:sz w:val="28"/>
                <w:szCs w:val="36"/>
              </w:rPr>
            </w:pPr>
          </w:p>
          <w:p w:rsidR="00B32596" w:rsidRDefault="00B32596" w:rsidP="00B32596">
            <w:pPr>
              <w:tabs>
                <w:tab w:val="left" w:pos="1200"/>
              </w:tabs>
              <w:rPr>
                <w:rFonts w:asciiTheme="minorHAnsi" w:hAnsiTheme="minorHAnsi"/>
                <w:b/>
                <w:sz w:val="28"/>
                <w:szCs w:val="36"/>
              </w:rPr>
            </w:pPr>
          </w:p>
          <w:p w:rsidR="00B32596" w:rsidRPr="000F7A63" w:rsidRDefault="00B32596" w:rsidP="00B32596">
            <w:pPr>
              <w:tabs>
                <w:tab w:val="left" w:pos="1200"/>
              </w:tabs>
              <w:rPr>
                <w:rFonts w:asciiTheme="minorHAnsi" w:hAnsiTheme="minorHAnsi"/>
                <w:b/>
                <w:sz w:val="28"/>
                <w:szCs w:val="36"/>
              </w:rPr>
            </w:pPr>
          </w:p>
          <w:p w:rsidR="00B32596" w:rsidRPr="000F7A63" w:rsidRDefault="00B32596" w:rsidP="00B32596">
            <w:pPr>
              <w:tabs>
                <w:tab w:val="left" w:pos="1200"/>
              </w:tabs>
              <w:rPr>
                <w:rFonts w:asciiTheme="minorHAnsi" w:hAnsiTheme="minorHAnsi"/>
                <w:b/>
                <w:sz w:val="28"/>
                <w:szCs w:val="36"/>
              </w:rPr>
            </w:pPr>
          </w:p>
        </w:tc>
        <w:tc>
          <w:tcPr>
            <w:tcW w:w="5812" w:type="dxa"/>
          </w:tcPr>
          <w:p w:rsidR="00B32596" w:rsidRPr="008055F5" w:rsidRDefault="00B32596" w:rsidP="00B32596">
            <w:pPr>
              <w:tabs>
                <w:tab w:val="left" w:pos="1200"/>
              </w:tabs>
              <w:rPr>
                <w:rFonts w:asciiTheme="minorHAnsi" w:hAnsiTheme="minorHAnsi"/>
                <w:b/>
                <w:sz w:val="32"/>
                <w:szCs w:val="36"/>
              </w:rPr>
            </w:pPr>
          </w:p>
        </w:tc>
      </w:tr>
    </w:tbl>
    <w:p w:rsidR="00DB6AD6" w:rsidRPr="008055F5" w:rsidRDefault="00DB6AD6" w:rsidP="007500E7">
      <w:pPr>
        <w:rPr>
          <w:rFonts w:asciiTheme="minorHAnsi" w:hAnsiTheme="minorHAnsi"/>
          <w:sz w:val="22"/>
        </w:rPr>
      </w:pPr>
    </w:p>
    <w:p w:rsidR="00DB6AD6" w:rsidRDefault="00DB6AD6" w:rsidP="007500E7">
      <w:pPr>
        <w:rPr>
          <w:rFonts w:asciiTheme="minorHAnsi" w:hAnsiTheme="minorHAnsi"/>
          <w:sz w:val="22"/>
        </w:rPr>
      </w:pPr>
    </w:p>
    <w:p w:rsidR="005854DC" w:rsidRPr="008055F5" w:rsidRDefault="005854DC" w:rsidP="007500E7">
      <w:pPr>
        <w:rPr>
          <w:rFonts w:asciiTheme="minorHAnsi" w:hAnsiTheme="minorHAnsi"/>
          <w:b/>
          <w:sz w:val="32"/>
          <w:szCs w:val="36"/>
        </w:rPr>
      </w:pPr>
    </w:p>
    <w:p w:rsidR="005854DC" w:rsidRPr="008055F5" w:rsidRDefault="00E753AE" w:rsidP="007500E7">
      <w:pPr>
        <w:rPr>
          <w:rFonts w:asciiTheme="minorHAnsi" w:hAnsiTheme="minorHAnsi"/>
          <w:b/>
          <w:szCs w:val="28"/>
        </w:rPr>
      </w:pPr>
      <w:r w:rsidRPr="008055F5">
        <w:rPr>
          <w:rFonts w:asciiTheme="minorHAnsi" w:hAnsiTheme="minorHAnsi"/>
          <w:b/>
          <w:szCs w:val="28"/>
        </w:rPr>
        <w:t>What do F</w:t>
      </w:r>
      <w:r w:rsidR="005854DC" w:rsidRPr="008055F5">
        <w:rPr>
          <w:rFonts w:asciiTheme="minorHAnsi" w:hAnsiTheme="minorHAnsi"/>
          <w:b/>
          <w:szCs w:val="28"/>
        </w:rPr>
        <w:t>eminists think of girl</w:t>
      </w:r>
      <w:r w:rsidR="00681A7A" w:rsidRPr="008055F5">
        <w:rPr>
          <w:rFonts w:asciiTheme="minorHAnsi" w:hAnsiTheme="minorHAnsi"/>
          <w:b/>
          <w:szCs w:val="28"/>
        </w:rPr>
        <w:t>’</w:t>
      </w:r>
      <w:r w:rsidR="005854DC" w:rsidRPr="008055F5">
        <w:rPr>
          <w:rFonts w:asciiTheme="minorHAnsi" w:hAnsiTheme="minorHAnsi"/>
          <w:b/>
          <w:szCs w:val="28"/>
        </w:rPr>
        <w:t>s achievements?</w:t>
      </w:r>
    </w:p>
    <w:p w:rsidR="005854DC" w:rsidRPr="008055F5" w:rsidRDefault="005854DC" w:rsidP="007500E7">
      <w:pPr>
        <w:rPr>
          <w:rFonts w:asciiTheme="minorHAnsi" w:hAnsiTheme="minorHAnsi"/>
          <w:b/>
          <w:szCs w:val="28"/>
        </w:rPr>
      </w:pPr>
    </w:p>
    <w:p w:rsidR="005854DC" w:rsidRPr="008055F5" w:rsidRDefault="005854DC" w:rsidP="007500E7">
      <w:pPr>
        <w:rPr>
          <w:rFonts w:asciiTheme="minorHAnsi" w:hAnsiTheme="minorHAnsi"/>
          <w:b/>
          <w:szCs w:val="28"/>
        </w:rPr>
      </w:pPr>
      <w:r w:rsidRPr="008055F5">
        <w:rPr>
          <w:rFonts w:asciiTheme="minorHAnsi" w:hAnsiTheme="minorHAnsi"/>
          <w:b/>
          <w:szCs w:val="28"/>
        </w:rPr>
        <w:t>Liberal Feminists</w:t>
      </w:r>
    </w:p>
    <w:p w:rsidR="005854DC" w:rsidRPr="008055F5" w:rsidRDefault="005854DC" w:rsidP="007500E7">
      <w:pPr>
        <w:rPr>
          <w:rFonts w:asciiTheme="minorHAnsi" w:hAnsiTheme="minorHAnsi"/>
          <w:szCs w:val="28"/>
        </w:rPr>
      </w:pPr>
    </w:p>
    <w:p w:rsidR="005854DC" w:rsidRPr="008055F5" w:rsidRDefault="005854DC" w:rsidP="007500E7">
      <w:pPr>
        <w:rPr>
          <w:rFonts w:asciiTheme="minorHAnsi" w:hAnsiTheme="minorHAnsi"/>
          <w:szCs w:val="28"/>
        </w:rPr>
      </w:pPr>
      <w:r w:rsidRPr="008055F5">
        <w:rPr>
          <w:rFonts w:asciiTheme="minorHAnsi" w:hAnsiTheme="minorHAnsi"/>
          <w:szCs w:val="28"/>
        </w:rPr>
        <w:t>They believe that equality can be achieved gradually, through changes in the law and policies.  They take a positive view and celebrate the progress made so far by girls in the education system.  They believe that the progress is ongoing however and that continuing to implement more equal opportunities polices and positive role models will continue to encourage equality and girls achievements.</w:t>
      </w:r>
    </w:p>
    <w:p w:rsidR="00DB6AD6" w:rsidRPr="008055F5" w:rsidRDefault="00DB6AD6" w:rsidP="007500E7">
      <w:pPr>
        <w:rPr>
          <w:rFonts w:asciiTheme="minorHAnsi" w:hAnsiTheme="minorHAnsi"/>
          <w:b/>
          <w:szCs w:val="28"/>
        </w:rPr>
      </w:pPr>
    </w:p>
    <w:p w:rsidR="00DB6AD6" w:rsidRPr="008055F5" w:rsidRDefault="00DB6AD6" w:rsidP="007500E7">
      <w:pPr>
        <w:rPr>
          <w:rFonts w:asciiTheme="minorHAnsi" w:hAnsiTheme="minorHAnsi"/>
          <w:b/>
          <w:szCs w:val="28"/>
        </w:rPr>
      </w:pPr>
    </w:p>
    <w:p w:rsidR="005854DC" w:rsidRPr="008055F5" w:rsidRDefault="005854DC" w:rsidP="007500E7">
      <w:pPr>
        <w:rPr>
          <w:rFonts w:asciiTheme="minorHAnsi" w:hAnsiTheme="minorHAnsi"/>
          <w:b/>
          <w:szCs w:val="28"/>
        </w:rPr>
      </w:pPr>
      <w:r w:rsidRPr="008055F5">
        <w:rPr>
          <w:rFonts w:asciiTheme="minorHAnsi" w:hAnsiTheme="minorHAnsi"/>
          <w:b/>
          <w:szCs w:val="28"/>
        </w:rPr>
        <w:t>Radical Feminists</w:t>
      </w:r>
    </w:p>
    <w:p w:rsidR="005854DC" w:rsidRPr="008055F5" w:rsidRDefault="005854DC" w:rsidP="007500E7">
      <w:pPr>
        <w:rPr>
          <w:rFonts w:asciiTheme="minorHAnsi" w:hAnsiTheme="minorHAnsi"/>
          <w:szCs w:val="28"/>
        </w:rPr>
      </w:pPr>
    </w:p>
    <w:p w:rsidR="005854DC" w:rsidRPr="008055F5" w:rsidRDefault="005854DC" w:rsidP="007500E7">
      <w:pPr>
        <w:rPr>
          <w:rFonts w:asciiTheme="minorHAnsi" w:hAnsiTheme="minorHAnsi"/>
          <w:szCs w:val="28"/>
        </w:rPr>
      </w:pPr>
      <w:r w:rsidRPr="008055F5">
        <w:rPr>
          <w:rFonts w:asciiTheme="minorHAnsi" w:hAnsiTheme="minorHAnsi"/>
          <w:szCs w:val="28"/>
        </w:rPr>
        <w:t>While they can see that girls are achieving well in the education system, they argue that education remains a patriarchal system, which is shown in the following ways…</w:t>
      </w:r>
    </w:p>
    <w:p w:rsidR="005854DC" w:rsidRPr="008055F5" w:rsidRDefault="005854DC" w:rsidP="005854DC">
      <w:pPr>
        <w:pStyle w:val="ListParagraph"/>
        <w:numPr>
          <w:ilvl w:val="0"/>
          <w:numId w:val="15"/>
        </w:numPr>
        <w:rPr>
          <w:rFonts w:asciiTheme="minorHAnsi" w:hAnsiTheme="minorHAnsi"/>
          <w:szCs w:val="28"/>
        </w:rPr>
      </w:pPr>
      <w:r w:rsidRPr="008055F5">
        <w:rPr>
          <w:rFonts w:asciiTheme="minorHAnsi" w:hAnsiTheme="minorHAnsi"/>
          <w:szCs w:val="28"/>
        </w:rPr>
        <w:t>Girls are sexually harassed at school</w:t>
      </w:r>
    </w:p>
    <w:p w:rsidR="005854DC" w:rsidRPr="008055F5" w:rsidRDefault="005854DC" w:rsidP="005854DC">
      <w:pPr>
        <w:pStyle w:val="ListParagraph"/>
        <w:numPr>
          <w:ilvl w:val="0"/>
          <w:numId w:val="15"/>
        </w:numPr>
        <w:rPr>
          <w:rFonts w:asciiTheme="minorHAnsi" w:hAnsiTheme="minorHAnsi"/>
          <w:szCs w:val="28"/>
        </w:rPr>
      </w:pPr>
      <w:r w:rsidRPr="008055F5">
        <w:rPr>
          <w:rFonts w:asciiTheme="minorHAnsi" w:hAnsiTheme="minorHAnsi"/>
          <w:szCs w:val="28"/>
        </w:rPr>
        <w:t>Education continues to stereotype career options and subject choices</w:t>
      </w:r>
    </w:p>
    <w:p w:rsidR="005854DC" w:rsidRPr="008055F5" w:rsidRDefault="00681A7A" w:rsidP="005854DC">
      <w:pPr>
        <w:pStyle w:val="ListParagraph"/>
        <w:numPr>
          <w:ilvl w:val="0"/>
          <w:numId w:val="15"/>
        </w:numPr>
        <w:rPr>
          <w:rFonts w:asciiTheme="minorHAnsi" w:hAnsiTheme="minorHAnsi"/>
          <w:szCs w:val="28"/>
        </w:rPr>
      </w:pPr>
      <w:r w:rsidRPr="008055F5">
        <w:rPr>
          <w:rFonts w:asciiTheme="minorHAnsi" w:hAnsiTheme="minorHAnsi"/>
          <w:szCs w:val="28"/>
        </w:rPr>
        <w:t>Male teachers are still more likely to become heads of secondary schools (in which heads are paid more than primary)</w:t>
      </w:r>
    </w:p>
    <w:p w:rsidR="00681A7A" w:rsidRPr="008055F5" w:rsidRDefault="00681A7A" w:rsidP="005854DC">
      <w:pPr>
        <w:pStyle w:val="ListParagraph"/>
        <w:numPr>
          <w:ilvl w:val="0"/>
          <w:numId w:val="15"/>
        </w:numPr>
        <w:rPr>
          <w:rFonts w:asciiTheme="minorHAnsi" w:hAnsiTheme="minorHAnsi"/>
          <w:szCs w:val="28"/>
        </w:rPr>
      </w:pPr>
      <w:r w:rsidRPr="008055F5">
        <w:rPr>
          <w:rFonts w:asciiTheme="minorHAnsi" w:hAnsiTheme="minorHAnsi"/>
          <w:szCs w:val="28"/>
        </w:rPr>
        <w:t>Women are under-represented in many areas of learning – for example female contributions to history and science.</w:t>
      </w:r>
    </w:p>
    <w:p w:rsidR="003658F5" w:rsidRPr="008055F5" w:rsidRDefault="003658F5" w:rsidP="005854DC">
      <w:pPr>
        <w:pStyle w:val="ListParagraph"/>
        <w:numPr>
          <w:ilvl w:val="0"/>
          <w:numId w:val="15"/>
        </w:numPr>
        <w:rPr>
          <w:rFonts w:asciiTheme="minorHAnsi" w:hAnsiTheme="minorHAnsi"/>
          <w:szCs w:val="28"/>
        </w:rPr>
      </w:pPr>
      <w:r w:rsidRPr="008055F5">
        <w:rPr>
          <w:rFonts w:asciiTheme="minorHAnsi" w:hAnsiTheme="minorHAnsi"/>
          <w:szCs w:val="28"/>
        </w:rPr>
        <w:t xml:space="preserve">Some argue that due to the patriarchal nature of education, girls could be achieving </w:t>
      </w:r>
      <w:r w:rsidR="003525DC" w:rsidRPr="008055F5">
        <w:rPr>
          <w:rFonts w:asciiTheme="minorHAnsi" w:hAnsiTheme="minorHAnsi"/>
          <w:szCs w:val="28"/>
        </w:rPr>
        <w:t>more than they currently are</w:t>
      </w:r>
    </w:p>
    <w:p w:rsidR="00681A7A" w:rsidRPr="008055F5" w:rsidRDefault="00681A7A" w:rsidP="007500E7">
      <w:pPr>
        <w:rPr>
          <w:rFonts w:asciiTheme="minorHAnsi" w:hAnsiTheme="minorHAnsi"/>
          <w:sz w:val="32"/>
          <w:szCs w:val="36"/>
        </w:rPr>
      </w:pPr>
    </w:p>
    <w:tbl>
      <w:tblPr>
        <w:tblStyle w:val="TableGrid"/>
        <w:tblW w:w="9918" w:type="dxa"/>
        <w:tblInd w:w="0" w:type="dxa"/>
        <w:tblLook w:val="04A0" w:firstRow="1" w:lastRow="0" w:firstColumn="1" w:lastColumn="0" w:noHBand="0" w:noVBand="1"/>
      </w:tblPr>
      <w:tblGrid>
        <w:gridCol w:w="9918"/>
      </w:tblGrid>
      <w:tr w:rsidR="001A3259" w:rsidRPr="008055F5" w:rsidTr="008055F5">
        <w:tc>
          <w:tcPr>
            <w:tcW w:w="9918" w:type="dxa"/>
          </w:tcPr>
          <w:p w:rsidR="001A3259" w:rsidRPr="000F7A63" w:rsidRDefault="001A3259" w:rsidP="007500E7">
            <w:pPr>
              <w:rPr>
                <w:rFonts w:asciiTheme="minorHAnsi" w:hAnsiTheme="minorHAnsi"/>
                <w:b/>
                <w:szCs w:val="36"/>
              </w:rPr>
            </w:pPr>
            <w:r w:rsidRPr="000F7A63">
              <w:rPr>
                <w:rFonts w:asciiTheme="minorHAnsi" w:hAnsiTheme="minorHAnsi"/>
                <w:b/>
                <w:szCs w:val="36"/>
              </w:rPr>
              <w:t>Evaluation of External and Internal factors</w:t>
            </w:r>
          </w:p>
          <w:p w:rsidR="001A3259" w:rsidRPr="008055F5" w:rsidRDefault="001A3259" w:rsidP="000232F9">
            <w:pPr>
              <w:pStyle w:val="ListParagraph"/>
              <w:numPr>
                <w:ilvl w:val="0"/>
                <w:numId w:val="13"/>
              </w:numPr>
              <w:rPr>
                <w:rFonts w:asciiTheme="minorHAnsi" w:hAnsiTheme="minorHAnsi"/>
                <w:szCs w:val="28"/>
              </w:rPr>
            </w:pPr>
            <w:r w:rsidRPr="008055F5">
              <w:rPr>
                <w:rFonts w:asciiTheme="minorHAnsi" w:hAnsiTheme="minorHAnsi"/>
                <w:szCs w:val="28"/>
              </w:rPr>
              <w:t xml:space="preserve">Jackson et al (2010) argue that educational policy has ignored girls in recent years.  They argue that focusing on ways to raise boys achievements can have negative consequences on girls, by ignoring problems such as peer pressure and demands for femininity that affect girls. </w:t>
            </w:r>
          </w:p>
          <w:p w:rsidR="001A3259" w:rsidRPr="008055F5" w:rsidRDefault="001A3259" w:rsidP="000232F9">
            <w:pPr>
              <w:pStyle w:val="ListParagraph"/>
              <w:numPr>
                <w:ilvl w:val="0"/>
                <w:numId w:val="13"/>
              </w:numPr>
              <w:rPr>
                <w:rFonts w:asciiTheme="minorHAnsi" w:hAnsiTheme="minorHAnsi"/>
                <w:szCs w:val="28"/>
              </w:rPr>
            </w:pPr>
            <w:r w:rsidRPr="008055F5">
              <w:rPr>
                <w:rFonts w:asciiTheme="minorHAnsi" w:hAnsiTheme="minorHAnsi"/>
                <w:szCs w:val="28"/>
              </w:rPr>
              <w:t xml:space="preserve">Feminists argue that there is a ‘panic’ about boys failing as the ‘norm’ tends to believe that it should be boys who achieve better than girls.  Ringrose (2013) argues that </w:t>
            </w:r>
            <w:r w:rsidR="00903BA7" w:rsidRPr="008055F5">
              <w:rPr>
                <w:rFonts w:asciiTheme="minorHAnsi" w:hAnsiTheme="minorHAnsi"/>
                <w:szCs w:val="28"/>
              </w:rPr>
              <w:t>it reflects a fear that underachieving working class boys will grow up to becoming a threat to society.</w:t>
            </w:r>
          </w:p>
          <w:p w:rsidR="00903BA7" w:rsidRPr="008055F5" w:rsidRDefault="00903BA7" w:rsidP="000232F9">
            <w:pPr>
              <w:pStyle w:val="ListParagraph"/>
              <w:numPr>
                <w:ilvl w:val="0"/>
                <w:numId w:val="13"/>
              </w:numPr>
              <w:rPr>
                <w:rFonts w:asciiTheme="minorHAnsi" w:hAnsiTheme="minorHAnsi"/>
                <w:szCs w:val="28"/>
              </w:rPr>
            </w:pPr>
            <w:r w:rsidRPr="008055F5">
              <w:rPr>
                <w:rFonts w:asciiTheme="minorHAnsi" w:hAnsiTheme="minorHAnsi"/>
                <w:szCs w:val="28"/>
              </w:rPr>
              <w:t>Osler (2006) also argues that the focus on boys underachieving has led to a neglect of girls.  She states that girl’s disengagement from school is often quieter and therefore missed.</w:t>
            </w:r>
          </w:p>
          <w:p w:rsidR="00903BA7" w:rsidRPr="008055F5" w:rsidRDefault="00903BA7" w:rsidP="000232F9">
            <w:pPr>
              <w:pStyle w:val="ListParagraph"/>
              <w:numPr>
                <w:ilvl w:val="0"/>
                <w:numId w:val="13"/>
              </w:numPr>
              <w:rPr>
                <w:rFonts w:asciiTheme="minorHAnsi" w:hAnsiTheme="minorHAnsi"/>
                <w:szCs w:val="28"/>
              </w:rPr>
            </w:pPr>
            <w:r w:rsidRPr="008055F5">
              <w:rPr>
                <w:rFonts w:asciiTheme="minorHAnsi" w:hAnsiTheme="minorHAnsi"/>
                <w:szCs w:val="28"/>
              </w:rPr>
              <w:t>Read (2008) believes that school is not becoming feminized and that female teachers were just as in tune with the kind of discipline boys need</w:t>
            </w:r>
          </w:p>
          <w:p w:rsidR="00903BA7" w:rsidRPr="008055F5" w:rsidRDefault="00903BA7" w:rsidP="000232F9">
            <w:pPr>
              <w:pStyle w:val="ListParagraph"/>
              <w:numPr>
                <w:ilvl w:val="0"/>
                <w:numId w:val="13"/>
              </w:numPr>
              <w:rPr>
                <w:rFonts w:asciiTheme="minorHAnsi" w:hAnsiTheme="minorHAnsi"/>
                <w:szCs w:val="28"/>
              </w:rPr>
            </w:pPr>
            <w:r w:rsidRPr="008055F5">
              <w:rPr>
                <w:rFonts w:asciiTheme="minorHAnsi" w:hAnsiTheme="minorHAnsi"/>
                <w:szCs w:val="28"/>
              </w:rPr>
              <w:t xml:space="preserve">Jones (2006) notes that while schools are often female dominated, male teachers are often more likely to be </w:t>
            </w:r>
            <w:proofErr w:type="spellStart"/>
            <w:r w:rsidRPr="008055F5">
              <w:rPr>
                <w:rFonts w:asciiTheme="minorHAnsi" w:hAnsiTheme="minorHAnsi"/>
                <w:szCs w:val="28"/>
              </w:rPr>
              <w:t>Headteachers</w:t>
            </w:r>
            <w:proofErr w:type="spellEnd"/>
            <w:r w:rsidRPr="008055F5">
              <w:rPr>
                <w:rFonts w:asciiTheme="minorHAnsi" w:hAnsiTheme="minorHAnsi"/>
                <w:szCs w:val="28"/>
              </w:rPr>
              <w:t>, particularly of secondary schools – with men having a 1 in 4 chance of becoming a head and females a 1 in 13</w:t>
            </w:r>
          </w:p>
          <w:p w:rsidR="00903BA7" w:rsidRPr="008055F5" w:rsidRDefault="00903BA7" w:rsidP="000232F9">
            <w:pPr>
              <w:pStyle w:val="ListParagraph"/>
              <w:numPr>
                <w:ilvl w:val="0"/>
                <w:numId w:val="13"/>
              </w:numPr>
              <w:rPr>
                <w:rFonts w:asciiTheme="minorHAnsi" w:hAnsiTheme="minorHAnsi"/>
                <w:szCs w:val="28"/>
              </w:rPr>
            </w:pPr>
            <w:r w:rsidRPr="008055F5">
              <w:rPr>
                <w:rFonts w:asciiTheme="minorHAnsi" w:hAnsiTheme="minorHAnsi"/>
                <w:szCs w:val="28"/>
              </w:rPr>
              <w:t xml:space="preserve">You cannot separate gender from class and ethnicity.  Girls and boys from the same class often get similar results.  Girls from the highest class are much more likely to achieve five good GCSEs than those from the lowest. </w:t>
            </w:r>
          </w:p>
          <w:p w:rsidR="000232F9" w:rsidRPr="008055F5" w:rsidRDefault="000232F9" w:rsidP="000232F9">
            <w:pPr>
              <w:pStyle w:val="ListParagraph"/>
              <w:numPr>
                <w:ilvl w:val="0"/>
                <w:numId w:val="13"/>
              </w:numPr>
              <w:spacing w:after="200" w:line="276" w:lineRule="auto"/>
              <w:rPr>
                <w:rFonts w:asciiTheme="minorHAnsi" w:hAnsiTheme="minorHAnsi"/>
                <w:szCs w:val="28"/>
              </w:rPr>
            </w:pPr>
            <w:r w:rsidRPr="008055F5">
              <w:rPr>
                <w:rFonts w:asciiTheme="minorHAnsi" w:hAnsiTheme="minorHAnsi"/>
                <w:szCs w:val="28"/>
              </w:rPr>
              <w:t>Male-female differences in A level language examination results are small</w:t>
            </w:r>
          </w:p>
          <w:p w:rsidR="000232F9" w:rsidRPr="008055F5" w:rsidRDefault="000232F9" w:rsidP="000232F9">
            <w:pPr>
              <w:pStyle w:val="ListParagraph"/>
              <w:numPr>
                <w:ilvl w:val="0"/>
                <w:numId w:val="13"/>
              </w:numPr>
              <w:spacing w:after="200" w:line="276" w:lineRule="auto"/>
              <w:rPr>
                <w:rFonts w:asciiTheme="minorHAnsi" w:hAnsiTheme="minorHAnsi"/>
                <w:szCs w:val="28"/>
              </w:rPr>
            </w:pPr>
            <w:r w:rsidRPr="008055F5">
              <w:rPr>
                <w:rFonts w:asciiTheme="minorHAnsi" w:hAnsiTheme="minorHAnsi"/>
                <w:szCs w:val="28"/>
              </w:rPr>
              <w:lastRenderedPageBreak/>
              <w:t xml:space="preserve">The relationships between physical and intellectual maturity are uncertain </w:t>
            </w:r>
          </w:p>
          <w:p w:rsidR="000232F9" w:rsidRPr="008055F5" w:rsidRDefault="000232F9" w:rsidP="000232F9">
            <w:pPr>
              <w:pStyle w:val="ListParagraph"/>
              <w:numPr>
                <w:ilvl w:val="0"/>
                <w:numId w:val="13"/>
              </w:numPr>
              <w:spacing w:after="200" w:line="276" w:lineRule="auto"/>
              <w:rPr>
                <w:rFonts w:asciiTheme="minorHAnsi" w:hAnsiTheme="minorHAnsi"/>
                <w:szCs w:val="28"/>
              </w:rPr>
            </w:pPr>
            <w:r w:rsidRPr="008055F5">
              <w:rPr>
                <w:rFonts w:asciiTheme="minorHAnsi" w:hAnsiTheme="minorHAnsi"/>
                <w:szCs w:val="28"/>
              </w:rPr>
              <w:t xml:space="preserve">Gender differences in examination results cannot be explained only by the presence or absence of coursework. </w:t>
            </w:r>
          </w:p>
          <w:p w:rsidR="000232F9" w:rsidRPr="008055F5" w:rsidRDefault="000232F9" w:rsidP="000232F9">
            <w:pPr>
              <w:pStyle w:val="ListParagraph"/>
              <w:numPr>
                <w:ilvl w:val="0"/>
                <w:numId w:val="13"/>
              </w:numPr>
              <w:rPr>
                <w:rFonts w:asciiTheme="minorHAnsi" w:hAnsiTheme="minorHAnsi"/>
                <w:szCs w:val="28"/>
              </w:rPr>
            </w:pPr>
            <w:r w:rsidRPr="008055F5">
              <w:rPr>
                <w:rFonts w:asciiTheme="minorHAnsi" w:hAnsiTheme="minorHAnsi"/>
                <w:szCs w:val="28"/>
              </w:rPr>
              <w:t>Psycho-biological explanations tend to be offered as total explanations, but seem to falter when the changing historical pattern of educational success is taken into account</w:t>
            </w:r>
          </w:p>
          <w:p w:rsidR="001A3259" w:rsidRPr="008055F5" w:rsidRDefault="001A3259" w:rsidP="007500E7">
            <w:pPr>
              <w:rPr>
                <w:rFonts w:asciiTheme="minorHAnsi" w:hAnsiTheme="minorHAnsi"/>
                <w:sz w:val="32"/>
                <w:szCs w:val="36"/>
              </w:rPr>
            </w:pPr>
          </w:p>
        </w:tc>
      </w:tr>
    </w:tbl>
    <w:p w:rsidR="008055F5" w:rsidRDefault="008055F5" w:rsidP="007500E7">
      <w:pPr>
        <w:rPr>
          <w:rFonts w:asciiTheme="minorHAnsi" w:hAnsiTheme="minorHAnsi"/>
          <w:sz w:val="32"/>
          <w:szCs w:val="36"/>
        </w:rPr>
      </w:pPr>
    </w:p>
    <w:p w:rsidR="000F7A63" w:rsidRDefault="000F7A63">
      <w:pPr>
        <w:spacing w:after="160" w:line="259" w:lineRule="auto"/>
        <w:rPr>
          <w:rFonts w:asciiTheme="minorHAnsi" w:hAnsiTheme="minorHAnsi"/>
          <w:b/>
          <w:szCs w:val="36"/>
        </w:rPr>
      </w:pPr>
      <w:r>
        <w:rPr>
          <w:rFonts w:asciiTheme="minorHAnsi" w:hAnsiTheme="minorHAnsi"/>
          <w:b/>
          <w:szCs w:val="36"/>
        </w:rPr>
        <w:t xml:space="preserve">Activity: </w:t>
      </w:r>
      <w:r w:rsidRPr="000F7A63">
        <w:rPr>
          <w:rFonts w:asciiTheme="minorHAnsi" w:hAnsiTheme="minorHAnsi"/>
          <w:b/>
          <w:szCs w:val="36"/>
        </w:rPr>
        <w:t>Summarise the four most significant factors (that you think are most important) from the list above</w:t>
      </w:r>
    </w:p>
    <w:p w:rsidR="000F7A63" w:rsidRDefault="000F7A63" w:rsidP="000F7A63">
      <w:pPr>
        <w:spacing w:after="160" w:line="259" w:lineRule="auto"/>
        <w:rPr>
          <w:rFonts w:asciiTheme="minorHAnsi" w:hAnsiTheme="minorHAnsi"/>
          <w:b/>
          <w:sz w:val="32"/>
          <w:szCs w:val="36"/>
        </w:rPr>
      </w:pPr>
      <w:r>
        <w:rPr>
          <w:rFonts w:asciiTheme="minorHAnsi" w:hAnsiTheme="minorHAnsi"/>
          <w:b/>
          <w:sz w:val="32"/>
          <w:szCs w:val="36"/>
        </w:rPr>
        <w:t>1.</w:t>
      </w:r>
    </w:p>
    <w:p w:rsidR="000F7A63" w:rsidRDefault="000F7A63" w:rsidP="000F7A63">
      <w:pPr>
        <w:spacing w:after="160" w:line="259" w:lineRule="auto"/>
        <w:rPr>
          <w:rFonts w:asciiTheme="minorHAnsi" w:hAnsiTheme="minorHAnsi"/>
          <w:b/>
          <w:sz w:val="32"/>
          <w:szCs w:val="36"/>
        </w:rPr>
      </w:pPr>
    </w:p>
    <w:p w:rsidR="000F7A63" w:rsidRDefault="000F7A63" w:rsidP="000F7A63">
      <w:pPr>
        <w:spacing w:after="160" w:line="259" w:lineRule="auto"/>
        <w:rPr>
          <w:rFonts w:asciiTheme="minorHAnsi" w:hAnsiTheme="minorHAnsi"/>
          <w:b/>
          <w:sz w:val="32"/>
          <w:szCs w:val="36"/>
        </w:rPr>
      </w:pPr>
      <w:r>
        <w:rPr>
          <w:rFonts w:asciiTheme="minorHAnsi" w:hAnsiTheme="minorHAnsi"/>
          <w:b/>
          <w:sz w:val="32"/>
          <w:szCs w:val="36"/>
        </w:rPr>
        <w:t>2.</w:t>
      </w:r>
    </w:p>
    <w:p w:rsidR="000F7A63" w:rsidRDefault="000F7A63" w:rsidP="000F7A63">
      <w:pPr>
        <w:spacing w:after="160" w:line="259" w:lineRule="auto"/>
        <w:rPr>
          <w:rFonts w:asciiTheme="minorHAnsi" w:hAnsiTheme="minorHAnsi"/>
          <w:b/>
          <w:sz w:val="32"/>
          <w:szCs w:val="36"/>
        </w:rPr>
      </w:pPr>
    </w:p>
    <w:p w:rsidR="000F7A63" w:rsidRDefault="000F7A63" w:rsidP="000F7A63">
      <w:pPr>
        <w:spacing w:after="160" w:line="259" w:lineRule="auto"/>
        <w:rPr>
          <w:rFonts w:asciiTheme="minorHAnsi" w:hAnsiTheme="minorHAnsi"/>
          <w:b/>
          <w:sz w:val="32"/>
          <w:szCs w:val="36"/>
        </w:rPr>
      </w:pPr>
      <w:r>
        <w:rPr>
          <w:rFonts w:asciiTheme="minorHAnsi" w:hAnsiTheme="minorHAnsi"/>
          <w:b/>
          <w:sz w:val="32"/>
          <w:szCs w:val="36"/>
        </w:rPr>
        <w:t>3.</w:t>
      </w:r>
    </w:p>
    <w:p w:rsidR="000F7A63" w:rsidRDefault="000F7A63" w:rsidP="000F7A63">
      <w:pPr>
        <w:spacing w:after="160" w:line="259" w:lineRule="auto"/>
        <w:rPr>
          <w:rFonts w:asciiTheme="minorHAnsi" w:hAnsiTheme="minorHAnsi"/>
          <w:b/>
          <w:sz w:val="32"/>
          <w:szCs w:val="36"/>
        </w:rPr>
      </w:pPr>
    </w:p>
    <w:p w:rsidR="00903BA7" w:rsidRPr="00FE7AF8" w:rsidRDefault="000F7A63" w:rsidP="00FE7AF8">
      <w:pPr>
        <w:spacing w:after="160" w:line="259" w:lineRule="auto"/>
        <w:rPr>
          <w:rFonts w:asciiTheme="minorHAnsi" w:hAnsiTheme="minorHAnsi"/>
          <w:b/>
          <w:sz w:val="32"/>
          <w:szCs w:val="36"/>
        </w:rPr>
      </w:pPr>
      <w:r>
        <w:rPr>
          <w:rFonts w:asciiTheme="minorHAnsi" w:hAnsiTheme="minorHAnsi"/>
          <w:b/>
          <w:sz w:val="32"/>
          <w:szCs w:val="36"/>
        </w:rPr>
        <w:t>4.</w:t>
      </w:r>
      <w:r w:rsidR="008055F5" w:rsidRPr="000F7A63">
        <w:rPr>
          <w:rFonts w:asciiTheme="minorHAnsi" w:hAnsiTheme="minorHAnsi"/>
          <w:b/>
          <w:sz w:val="32"/>
          <w:szCs w:val="36"/>
        </w:rPr>
        <w:br w:type="page"/>
      </w:r>
    </w:p>
    <w:tbl>
      <w:tblPr>
        <w:tblStyle w:val="TableGrid"/>
        <w:tblW w:w="9918" w:type="dxa"/>
        <w:tblInd w:w="0" w:type="dxa"/>
        <w:tblLook w:val="04A0" w:firstRow="1" w:lastRow="0" w:firstColumn="1" w:lastColumn="0" w:noHBand="0" w:noVBand="1"/>
      </w:tblPr>
      <w:tblGrid>
        <w:gridCol w:w="9918"/>
      </w:tblGrid>
      <w:tr w:rsidR="00903BA7" w:rsidRPr="008055F5" w:rsidTr="008055F5">
        <w:tc>
          <w:tcPr>
            <w:tcW w:w="9918" w:type="dxa"/>
          </w:tcPr>
          <w:p w:rsidR="00903BA7" w:rsidRPr="00FE7AF8" w:rsidRDefault="00FE7AF8" w:rsidP="00FE7AF8">
            <w:pPr>
              <w:jc w:val="center"/>
              <w:rPr>
                <w:rFonts w:asciiTheme="minorHAnsi" w:hAnsiTheme="minorHAnsi"/>
                <w:b/>
                <w:sz w:val="28"/>
                <w:szCs w:val="36"/>
              </w:rPr>
            </w:pPr>
            <w:r>
              <w:rPr>
                <w:rFonts w:asciiTheme="minorHAnsi" w:hAnsiTheme="minorHAnsi"/>
                <w:b/>
                <w:sz w:val="28"/>
                <w:szCs w:val="36"/>
              </w:rPr>
              <w:lastRenderedPageBreak/>
              <w:t>Gender and Subject Choice:</w:t>
            </w:r>
            <w:r w:rsidR="00903BA7" w:rsidRPr="008055F5">
              <w:rPr>
                <w:rFonts w:asciiTheme="minorHAnsi" w:hAnsiTheme="minorHAnsi"/>
                <w:b/>
                <w:sz w:val="28"/>
                <w:szCs w:val="36"/>
              </w:rPr>
              <w:t xml:space="preserve">  Why do girls and boys </w:t>
            </w:r>
            <w:r>
              <w:rPr>
                <w:rFonts w:asciiTheme="minorHAnsi" w:hAnsiTheme="minorHAnsi"/>
                <w:b/>
                <w:sz w:val="28"/>
                <w:szCs w:val="36"/>
              </w:rPr>
              <w:t>choose different subjects?</w:t>
            </w:r>
          </w:p>
        </w:tc>
      </w:tr>
    </w:tbl>
    <w:p w:rsidR="00903BA7" w:rsidRPr="008055F5" w:rsidRDefault="00903BA7" w:rsidP="007500E7">
      <w:pPr>
        <w:rPr>
          <w:rFonts w:asciiTheme="minorHAnsi" w:hAnsiTheme="minorHAnsi"/>
          <w:sz w:val="32"/>
          <w:szCs w:val="36"/>
        </w:rPr>
      </w:pPr>
    </w:p>
    <w:p w:rsidR="00903BA7" w:rsidRPr="008055F5" w:rsidRDefault="000F7A63" w:rsidP="00FE7AF8">
      <w:pPr>
        <w:jc w:val="center"/>
        <w:rPr>
          <w:rFonts w:asciiTheme="minorHAnsi" w:hAnsiTheme="minorHAnsi"/>
          <w:sz w:val="32"/>
          <w:szCs w:val="36"/>
        </w:rPr>
      </w:pPr>
      <w:r>
        <w:rPr>
          <w:noProof/>
          <w:lang w:eastAsia="en-GB"/>
        </w:rPr>
        <w:drawing>
          <wp:inline distT="0" distB="0" distL="0" distR="0" wp14:anchorId="158BFBA4" wp14:editId="12D8226E">
            <wp:extent cx="4369850" cy="2447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33492" r="66756" b="36710"/>
                    <a:stretch/>
                  </pic:blipFill>
                  <pic:spPr bwMode="auto">
                    <a:xfrm>
                      <a:off x="0" y="0"/>
                      <a:ext cx="4387097" cy="2457586"/>
                    </a:xfrm>
                    <a:prstGeom prst="rect">
                      <a:avLst/>
                    </a:prstGeom>
                    <a:ln>
                      <a:noFill/>
                    </a:ln>
                    <a:extLst>
                      <a:ext uri="{53640926-AAD7-44D8-BBD7-CCE9431645EC}">
                        <a14:shadowObscured xmlns:a14="http://schemas.microsoft.com/office/drawing/2010/main"/>
                      </a:ext>
                    </a:extLst>
                  </pic:spPr>
                </pic:pic>
              </a:graphicData>
            </a:graphic>
          </wp:inline>
        </w:drawing>
      </w:r>
    </w:p>
    <w:p w:rsidR="00001E8D" w:rsidRPr="008055F5" w:rsidRDefault="00001E8D" w:rsidP="007500E7">
      <w:pPr>
        <w:rPr>
          <w:rFonts w:asciiTheme="minorHAnsi" w:hAnsiTheme="minorHAnsi"/>
          <w:sz w:val="20"/>
          <w:szCs w:val="28"/>
        </w:rPr>
      </w:pPr>
      <w:r w:rsidRPr="008055F5">
        <w:rPr>
          <w:rFonts w:asciiTheme="minorHAnsi" w:hAnsiTheme="minorHAnsi"/>
          <w:sz w:val="20"/>
          <w:szCs w:val="28"/>
        </w:rPr>
        <w:t xml:space="preserve">Figure </w:t>
      </w:r>
      <w:r w:rsidR="00FE7AF8">
        <w:rPr>
          <w:rFonts w:asciiTheme="minorHAnsi" w:hAnsiTheme="minorHAnsi"/>
          <w:sz w:val="20"/>
          <w:szCs w:val="28"/>
        </w:rPr>
        <w:t>2</w:t>
      </w:r>
      <w:r w:rsidRPr="008055F5">
        <w:rPr>
          <w:rFonts w:asciiTheme="minorHAnsi" w:hAnsiTheme="minorHAnsi"/>
          <w:sz w:val="20"/>
          <w:szCs w:val="28"/>
        </w:rPr>
        <w:t>.  Interest in subject areas</w:t>
      </w:r>
    </w:p>
    <w:p w:rsidR="000F7A63" w:rsidRDefault="000F7A63" w:rsidP="000F7A63">
      <w:pPr>
        <w:rPr>
          <w:rFonts w:asciiTheme="minorHAnsi" w:hAnsiTheme="minorHAnsi"/>
          <w:szCs w:val="36"/>
        </w:rPr>
      </w:pPr>
    </w:p>
    <w:p w:rsidR="008D6C54" w:rsidRDefault="00001E8D" w:rsidP="000F7A63">
      <w:pPr>
        <w:pBdr>
          <w:top w:val="single" w:sz="4" w:space="1" w:color="auto"/>
          <w:left w:val="single" w:sz="4" w:space="4" w:color="auto"/>
          <w:bottom w:val="single" w:sz="4" w:space="1" w:color="auto"/>
          <w:right w:val="single" w:sz="4" w:space="4" w:color="auto"/>
        </w:pBdr>
        <w:rPr>
          <w:rFonts w:asciiTheme="minorHAnsi" w:hAnsiTheme="minorHAnsi"/>
          <w:szCs w:val="36"/>
        </w:rPr>
      </w:pPr>
      <w:r w:rsidRPr="000F7A63">
        <w:rPr>
          <w:rFonts w:asciiTheme="minorHAnsi" w:hAnsiTheme="minorHAnsi"/>
          <w:szCs w:val="36"/>
        </w:rPr>
        <w:t xml:space="preserve">What do you notice about the kinds </w:t>
      </w:r>
      <w:r w:rsidR="008D6C54" w:rsidRPr="000F7A63">
        <w:rPr>
          <w:rFonts w:asciiTheme="minorHAnsi" w:hAnsiTheme="minorHAnsi"/>
          <w:szCs w:val="36"/>
        </w:rPr>
        <w:t>of subjects girls are interested in compared to boys?</w:t>
      </w:r>
    </w:p>
    <w:p w:rsidR="00FE7AF8" w:rsidRDefault="00FE7AF8" w:rsidP="000F7A63">
      <w:pPr>
        <w:pBdr>
          <w:top w:val="single" w:sz="4" w:space="1" w:color="auto"/>
          <w:left w:val="single" w:sz="4" w:space="4" w:color="auto"/>
          <w:bottom w:val="single" w:sz="4" w:space="1" w:color="auto"/>
          <w:right w:val="single" w:sz="4" w:space="4" w:color="auto"/>
        </w:pBdr>
        <w:rPr>
          <w:rFonts w:asciiTheme="minorHAnsi" w:hAnsiTheme="minorHAnsi"/>
          <w:szCs w:val="36"/>
        </w:rPr>
      </w:pPr>
    </w:p>
    <w:p w:rsidR="00FE7AF8" w:rsidRDefault="00FE7AF8" w:rsidP="000F7A63">
      <w:pPr>
        <w:pBdr>
          <w:top w:val="single" w:sz="4" w:space="1" w:color="auto"/>
          <w:left w:val="single" w:sz="4" w:space="4" w:color="auto"/>
          <w:bottom w:val="single" w:sz="4" w:space="1" w:color="auto"/>
          <w:right w:val="single" w:sz="4" w:space="4" w:color="auto"/>
        </w:pBdr>
        <w:rPr>
          <w:rFonts w:asciiTheme="minorHAnsi" w:hAnsiTheme="minorHAnsi"/>
          <w:szCs w:val="36"/>
        </w:rPr>
      </w:pPr>
    </w:p>
    <w:p w:rsidR="00FE7AF8" w:rsidRDefault="00FE7AF8" w:rsidP="000F7A63">
      <w:pPr>
        <w:pBdr>
          <w:top w:val="single" w:sz="4" w:space="1" w:color="auto"/>
          <w:left w:val="single" w:sz="4" w:space="4" w:color="auto"/>
          <w:bottom w:val="single" w:sz="4" w:space="1" w:color="auto"/>
          <w:right w:val="single" w:sz="4" w:space="4" w:color="auto"/>
        </w:pBdr>
        <w:rPr>
          <w:rFonts w:asciiTheme="minorHAnsi" w:hAnsiTheme="minorHAnsi"/>
          <w:szCs w:val="36"/>
        </w:rPr>
      </w:pPr>
    </w:p>
    <w:p w:rsidR="00FE7AF8" w:rsidRDefault="00FE7AF8" w:rsidP="000F7A63">
      <w:pPr>
        <w:pBdr>
          <w:top w:val="single" w:sz="4" w:space="1" w:color="auto"/>
          <w:left w:val="single" w:sz="4" w:space="4" w:color="auto"/>
          <w:bottom w:val="single" w:sz="4" w:space="1" w:color="auto"/>
          <w:right w:val="single" w:sz="4" w:space="4" w:color="auto"/>
        </w:pBdr>
        <w:rPr>
          <w:rFonts w:asciiTheme="minorHAnsi" w:hAnsiTheme="minorHAnsi"/>
          <w:szCs w:val="36"/>
        </w:rPr>
      </w:pPr>
    </w:p>
    <w:p w:rsidR="00FE7AF8" w:rsidRPr="000F7A63" w:rsidRDefault="00FE7AF8" w:rsidP="000F7A63">
      <w:pPr>
        <w:pBdr>
          <w:top w:val="single" w:sz="4" w:space="1" w:color="auto"/>
          <w:left w:val="single" w:sz="4" w:space="4" w:color="auto"/>
          <w:bottom w:val="single" w:sz="4" w:space="1" w:color="auto"/>
          <w:right w:val="single" w:sz="4" w:space="4" w:color="auto"/>
        </w:pBdr>
        <w:rPr>
          <w:rFonts w:asciiTheme="minorHAnsi" w:hAnsiTheme="minorHAnsi"/>
          <w:szCs w:val="36"/>
        </w:rPr>
      </w:pPr>
    </w:p>
    <w:p w:rsidR="008D6C54" w:rsidRPr="008055F5" w:rsidRDefault="008D6C54" w:rsidP="008D6C54">
      <w:pPr>
        <w:rPr>
          <w:rFonts w:asciiTheme="minorHAnsi" w:hAnsiTheme="minorHAnsi"/>
          <w:szCs w:val="36"/>
        </w:rPr>
      </w:pPr>
    </w:p>
    <w:p w:rsidR="008D6C54" w:rsidRPr="00FE7AF8" w:rsidRDefault="008D6C54" w:rsidP="008D6C54">
      <w:pPr>
        <w:rPr>
          <w:rFonts w:asciiTheme="minorHAnsi" w:hAnsiTheme="minorHAnsi"/>
          <w:szCs w:val="36"/>
        </w:rPr>
      </w:pPr>
      <w:r w:rsidRPr="008055F5">
        <w:rPr>
          <w:rFonts w:asciiTheme="minorHAnsi" w:hAnsiTheme="minorHAnsi"/>
          <w:szCs w:val="36"/>
        </w:rPr>
        <w:t>Using your own knowledge and experience, try to identify at least two external and two intern</w:t>
      </w:r>
      <w:r w:rsidR="00FE7AF8">
        <w:rPr>
          <w:rFonts w:asciiTheme="minorHAnsi" w:hAnsiTheme="minorHAnsi"/>
          <w:szCs w:val="36"/>
        </w:rPr>
        <w:t>al reasons for this difference…</w:t>
      </w:r>
    </w:p>
    <w:tbl>
      <w:tblPr>
        <w:tblStyle w:val="TableGrid"/>
        <w:tblW w:w="9918" w:type="dxa"/>
        <w:tblInd w:w="0" w:type="dxa"/>
        <w:tblLook w:val="04A0" w:firstRow="1" w:lastRow="0" w:firstColumn="1" w:lastColumn="0" w:noHBand="0" w:noVBand="1"/>
      </w:tblPr>
      <w:tblGrid>
        <w:gridCol w:w="9918"/>
      </w:tblGrid>
      <w:tr w:rsidR="008D6C54" w:rsidRPr="004475E6" w:rsidTr="00FE7AF8">
        <w:tc>
          <w:tcPr>
            <w:tcW w:w="9918" w:type="dxa"/>
          </w:tcPr>
          <w:p w:rsidR="008D6C54" w:rsidRPr="004475E6" w:rsidRDefault="008D6C54" w:rsidP="008D6C54">
            <w:pPr>
              <w:rPr>
                <w:rFonts w:asciiTheme="minorHAnsi" w:hAnsiTheme="minorHAnsi"/>
                <w:b/>
                <w:szCs w:val="36"/>
              </w:rPr>
            </w:pPr>
            <w:r w:rsidRPr="004475E6">
              <w:rPr>
                <w:rFonts w:asciiTheme="minorHAnsi" w:hAnsiTheme="minorHAnsi"/>
                <w:b/>
                <w:szCs w:val="36"/>
              </w:rPr>
              <w:t>External</w:t>
            </w:r>
          </w:p>
          <w:p w:rsidR="008D6C54" w:rsidRPr="004475E6" w:rsidRDefault="008055F5" w:rsidP="008055F5">
            <w:pPr>
              <w:rPr>
                <w:rFonts w:asciiTheme="minorHAnsi" w:hAnsiTheme="minorHAnsi"/>
                <w:b/>
                <w:szCs w:val="36"/>
              </w:rPr>
            </w:pPr>
            <w:r w:rsidRPr="004475E6">
              <w:rPr>
                <w:rFonts w:asciiTheme="minorHAnsi" w:hAnsiTheme="minorHAnsi"/>
                <w:b/>
                <w:szCs w:val="36"/>
              </w:rPr>
              <w:t>1)</w:t>
            </w:r>
          </w:p>
          <w:p w:rsidR="008055F5" w:rsidRPr="004475E6" w:rsidRDefault="008055F5" w:rsidP="008055F5">
            <w:pPr>
              <w:rPr>
                <w:rFonts w:asciiTheme="minorHAnsi" w:hAnsiTheme="minorHAnsi"/>
                <w:b/>
                <w:szCs w:val="36"/>
              </w:rPr>
            </w:pPr>
          </w:p>
          <w:p w:rsidR="008055F5" w:rsidRDefault="008055F5" w:rsidP="008055F5">
            <w:pPr>
              <w:rPr>
                <w:rFonts w:asciiTheme="minorHAnsi" w:hAnsiTheme="minorHAnsi"/>
                <w:b/>
                <w:szCs w:val="36"/>
              </w:rPr>
            </w:pPr>
          </w:p>
          <w:p w:rsidR="004475E6" w:rsidRPr="004475E6" w:rsidRDefault="004475E6" w:rsidP="008055F5">
            <w:pPr>
              <w:rPr>
                <w:rFonts w:asciiTheme="minorHAnsi" w:hAnsiTheme="minorHAnsi"/>
                <w:b/>
                <w:szCs w:val="36"/>
              </w:rPr>
            </w:pPr>
          </w:p>
          <w:p w:rsidR="008055F5" w:rsidRPr="004475E6" w:rsidRDefault="008055F5" w:rsidP="008055F5">
            <w:pPr>
              <w:rPr>
                <w:rFonts w:asciiTheme="minorHAnsi" w:hAnsiTheme="minorHAnsi"/>
                <w:b/>
                <w:szCs w:val="36"/>
              </w:rPr>
            </w:pPr>
            <w:r w:rsidRPr="004475E6">
              <w:rPr>
                <w:rFonts w:asciiTheme="minorHAnsi" w:hAnsiTheme="minorHAnsi"/>
                <w:b/>
                <w:szCs w:val="36"/>
              </w:rPr>
              <w:t>2)</w:t>
            </w:r>
          </w:p>
          <w:p w:rsidR="008D6C54" w:rsidRDefault="008D6C54" w:rsidP="008D6C54">
            <w:pPr>
              <w:rPr>
                <w:rFonts w:asciiTheme="minorHAnsi" w:hAnsiTheme="minorHAnsi"/>
                <w:b/>
                <w:szCs w:val="36"/>
              </w:rPr>
            </w:pPr>
          </w:p>
          <w:p w:rsidR="004475E6" w:rsidRDefault="004475E6" w:rsidP="008D6C54">
            <w:pPr>
              <w:rPr>
                <w:rFonts w:asciiTheme="minorHAnsi" w:hAnsiTheme="minorHAnsi"/>
                <w:b/>
                <w:szCs w:val="36"/>
              </w:rPr>
            </w:pPr>
          </w:p>
          <w:p w:rsidR="00FE7AF8" w:rsidRPr="004475E6" w:rsidRDefault="00FE7AF8" w:rsidP="008D6C54">
            <w:pPr>
              <w:rPr>
                <w:rFonts w:asciiTheme="minorHAnsi" w:hAnsiTheme="minorHAnsi"/>
                <w:b/>
                <w:szCs w:val="36"/>
              </w:rPr>
            </w:pPr>
          </w:p>
          <w:p w:rsidR="003525DC" w:rsidRPr="004475E6" w:rsidRDefault="003525DC" w:rsidP="008D6C54">
            <w:pPr>
              <w:rPr>
                <w:rFonts w:asciiTheme="minorHAnsi" w:hAnsiTheme="minorHAnsi"/>
                <w:b/>
                <w:szCs w:val="36"/>
              </w:rPr>
            </w:pPr>
          </w:p>
        </w:tc>
      </w:tr>
      <w:tr w:rsidR="008055F5" w:rsidRPr="004475E6" w:rsidTr="00FE7AF8">
        <w:tc>
          <w:tcPr>
            <w:tcW w:w="9918" w:type="dxa"/>
          </w:tcPr>
          <w:p w:rsidR="008055F5" w:rsidRPr="004475E6" w:rsidRDefault="008055F5" w:rsidP="008D6C54">
            <w:pPr>
              <w:rPr>
                <w:rFonts w:asciiTheme="minorHAnsi" w:hAnsiTheme="minorHAnsi"/>
                <w:b/>
                <w:szCs w:val="36"/>
              </w:rPr>
            </w:pPr>
            <w:r w:rsidRPr="004475E6">
              <w:rPr>
                <w:rFonts w:asciiTheme="minorHAnsi" w:hAnsiTheme="minorHAnsi"/>
                <w:b/>
                <w:szCs w:val="36"/>
              </w:rPr>
              <w:t>Internal</w:t>
            </w:r>
          </w:p>
          <w:p w:rsidR="008055F5" w:rsidRPr="004475E6" w:rsidRDefault="008055F5" w:rsidP="008D6C54">
            <w:pPr>
              <w:rPr>
                <w:rFonts w:asciiTheme="minorHAnsi" w:hAnsiTheme="minorHAnsi"/>
                <w:b/>
                <w:szCs w:val="36"/>
              </w:rPr>
            </w:pPr>
            <w:r w:rsidRPr="004475E6">
              <w:rPr>
                <w:rFonts w:asciiTheme="minorHAnsi" w:hAnsiTheme="minorHAnsi"/>
                <w:b/>
                <w:szCs w:val="36"/>
              </w:rPr>
              <w:t>1)</w:t>
            </w:r>
          </w:p>
          <w:p w:rsidR="008055F5" w:rsidRDefault="008055F5" w:rsidP="008D6C54">
            <w:pPr>
              <w:rPr>
                <w:rFonts w:asciiTheme="minorHAnsi" w:hAnsiTheme="minorHAnsi"/>
                <w:b/>
                <w:szCs w:val="36"/>
              </w:rPr>
            </w:pPr>
          </w:p>
          <w:p w:rsidR="004475E6" w:rsidRPr="004475E6" w:rsidRDefault="004475E6" w:rsidP="008D6C54">
            <w:pPr>
              <w:rPr>
                <w:rFonts w:asciiTheme="minorHAnsi" w:hAnsiTheme="minorHAnsi"/>
                <w:b/>
                <w:szCs w:val="36"/>
              </w:rPr>
            </w:pPr>
          </w:p>
          <w:p w:rsidR="008055F5" w:rsidRPr="004475E6" w:rsidRDefault="008055F5" w:rsidP="008D6C54">
            <w:pPr>
              <w:rPr>
                <w:rFonts w:asciiTheme="minorHAnsi" w:hAnsiTheme="minorHAnsi"/>
                <w:b/>
                <w:szCs w:val="36"/>
              </w:rPr>
            </w:pPr>
          </w:p>
          <w:p w:rsidR="008055F5" w:rsidRPr="004475E6" w:rsidRDefault="008055F5" w:rsidP="008D6C54">
            <w:pPr>
              <w:rPr>
                <w:rFonts w:asciiTheme="minorHAnsi" w:hAnsiTheme="minorHAnsi"/>
                <w:b/>
                <w:szCs w:val="36"/>
              </w:rPr>
            </w:pPr>
            <w:r w:rsidRPr="004475E6">
              <w:rPr>
                <w:rFonts w:asciiTheme="minorHAnsi" w:hAnsiTheme="minorHAnsi"/>
                <w:b/>
                <w:szCs w:val="36"/>
              </w:rPr>
              <w:t>2)</w:t>
            </w:r>
          </w:p>
          <w:p w:rsidR="008055F5" w:rsidRDefault="008055F5" w:rsidP="008D6C54">
            <w:pPr>
              <w:rPr>
                <w:rFonts w:asciiTheme="minorHAnsi" w:hAnsiTheme="minorHAnsi"/>
                <w:b/>
                <w:szCs w:val="36"/>
              </w:rPr>
            </w:pPr>
          </w:p>
          <w:p w:rsidR="004475E6" w:rsidRDefault="004475E6" w:rsidP="008D6C54">
            <w:pPr>
              <w:rPr>
                <w:rFonts w:asciiTheme="minorHAnsi" w:hAnsiTheme="minorHAnsi"/>
                <w:b/>
                <w:szCs w:val="36"/>
              </w:rPr>
            </w:pPr>
          </w:p>
          <w:p w:rsidR="00FE7AF8" w:rsidRPr="004475E6" w:rsidRDefault="00FE7AF8" w:rsidP="008D6C54">
            <w:pPr>
              <w:rPr>
                <w:rFonts w:asciiTheme="minorHAnsi" w:hAnsiTheme="minorHAnsi"/>
                <w:b/>
                <w:szCs w:val="36"/>
              </w:rPr>
            </w:pPr>
          </w:p>
          <w:p w:rsidR="008055F5" w:rsidRPr="004475E6" w:rsidRDefault="008055F5" w:rsidP="008D6C54">
            <w:pPr>
              <w:rPr>
                <w:rFonts w:asciiTheme="minorHAnsi" w:hAnsiTheme="minorHAnsi"/>
                <w:b/>
                <w:szCs w:val="36"/>
              </w:rPr>
            </w:pPr>
          </w:p>
        </w:tc>
      </w:tr>
    </w:tbl>
    <w:tbl>
      <w:tblPr>
        <w:tblStyle w:val="TableGrid"/>
        <w:tblpPr w:leftFromText="180" w:rightFromText="180" w:vertAnchor="text" w:horzAnchor="margin" w:tblpY="361"/>
        <w:tblW w:w="9634" w:type="dxa"/>
        <w:tblInd w:w="0" w:type="dxa"/>
        <w:tblLook w:val="04A0" w:firstRow="1" w:lastRow="0" w:firstColumn="1" w:lastColumn="0" w:noHBand="0" w:noVBand="1"/>
      </w:tblPr>
      <w:tblGrid>
        <w:gridCol w:w="9634"/>
      </w:tblGrid>
      <w:tr w:rsidR="00FE7AF8" w:rsidRPr="008055F5" w:rsidTr="00B00AFE">
        <w:tc>
          <w:tcPr>
            <w:tcW w:w="9634" w:type="dxa"/>
            <w:shd w:val="clear" w:color="auto" w:fill="92D050"/>
          </w:tcPr>
          <w:p w:rsidR="00FE7AF8" w:rsidRPr="008055F5" w:rsidRDefault="00FE7AF8" w:rsidP="00FE7AF8">
            <w:pPr>
              <w:tabs>
                <w:tab w:val="left" w:pos="1200"/>
              </w:tabs>
              <w:jc w:val="center"/>
              <w:rPr>
                <w:rFonts w:asciiTheme="minorHAnsi" w:hAnsiTheme="minorHAnsi"/>
                <w:b/>
                <w:sz w:val="32"/>
                <w:szCs w:val="36"/>
              </w:rPr>
            </w:pPr>
            <w:r w:rsidRPr="008055F5">
              <w:rPr>
                <w:rFonts w:asciiTheme="minorHAnsi" w:hAnsiTheme="minorHAnsi"/>
                <w:b/>
                <w:sz w:val="32"/>
                <w:szCs w:val="36"/>
              </w:rPr>
              <w:lastRenderedPageBreak/>
              <w:t>Explaining Gendered Subject Choice</w:t>
            </w:r>
          </w:p>
          <w:p w:rsidR="00FE7AF8" w:rsidRPr="008055F5" w:rsidRDefault="00FE7AF8" w:rsidP="00FE7AF8">
            <w:pPr>
              <w:tabs>
                <w:tab w:val="left" w:pos="1200"/>
              </w:tabs>
              <w:jc w:val="center"/>
              <w:rPr>
                <w:rFonts w:asciiTheme="minorHAnsi" w:hAnsiTheme="minorHAnsi"/>
                <w:b/>
                <w:sz w:val="32"/>
                <w:szCs w:val="36"/>
              </w:rPr>
            </w:pPr>
            <w:r w:rsidRPr="008055F5">
              <w:rPr>
                <w:rFonts w:asciiTheme="minorHAnsi" w:hAnsiTheme="minorHAnsi"/>
                <w:b/>
                <w:sz w:val="32"/>
                <w:szCs w:val="36"/>
              </w:rPr>
              <w:t>External Factors</w:t>
            </w:r>
          </w:p>
        </w:tc>
      </w:tr>
    </w:tbl>
    <w:p w:rsidR="008D6C54" w:rsidRPr="008055F5" w:rsidRDefault="008D6C54" w:rsidP="008D6C54">
      <w:pPr>
        <w:rPr>
          <w:rFonts w:asciiTheme="minorHAnsi" w:hAnsiTheme="minorHAnsi"/>
          <w:b/>
          <w:sz w:val="32"/>
          <w:szCs w:val="36"/>
        </w:rPr>
      </w:pPr>
    </w:p>
    <w:tbl>
      <w:tblPr>
        <w:tblStyle w:val="TableGrid"/>
        <w:tblpPr w:leftFromText="180" w:rightFromText="180" w:vertAnchor="page" w:horzAnchor="margin" w:tblpY="2596"/>
        <w:tblW w:w="0" w:type="auto"/>
        <w:tblInd w:w="0" w:type="dxa"/>
        <w:tblLook w:val="04A0" w:firstRow="1" w:lastRow="0" w:firstColumn="1" w:lastColumn="0" w:noHBand="0" w:noVBand="1"/>
      </w:tblPr>
      <w:tblGrid>
        <w:gridCol w:w="4508"/>
        <w:gridCol w:w="5126"/>
      </w:tblGrid>
      <w:tr w:rsidR="003525DC" w:rsidRPr="008055F5" w:rsidTr="00B45550">
        <w:tc>
          <w:tcPr>
            <w:tcW w:w="4508" w:type="dxa"/>
          </w:tcPr>
          <w:p w:rsidR="003525DC" w:rsidRPr="008055F5" w:rsidRDefault="003525DC" w:rsidP="00B45550">
            <w:pPr>
              <w:tabs>
                <w:tab w:val="left" w:pos="1200"/>
              </w:tabs>
              <w:rPr>
                <w:rFonts w:asciiTheme="minorHAnsi" w:hAnsiTheme="minorHAnsi"/>
                <w:b/>
                <w:sz w:val="32"/>
                <w:szCs w:val="36"/>
              </w:rPr>
            </w:pPr>
            <w:r w:rsidRPr="008055F5">
              <w:rPr>
                <w:rFonts w:asciiTheme="minorHAnsi" w:hAnsiTheme="minorHAnsi"/>
                <w:b/>
                <w:sz w:val="32"/>
                <w:szCs w:val="36"/>
              </w:rPr>
              <w:t xml:space="preserve">Gendered </w:t>
            </w:r>
            <w:proofErr w:type="spellStart"/>
            <w:r w:rsidRPr="008055F5">
              <w:rPr>
                <w:rFonts w:asciiTheme="minorHAnsi" w:hAnsiTheme="minorHAnsi"/>
                <w:b/>
                <w:sz w:val="32"/>
                <w:szCs w:val="36"/>
              </w:rPr>
              <w:t>Socialisation</w:t>
            </w:r>
            <w:proofErr w:type="spellEnd"/>
            <w:r w:rsidRPr="008055F5">
              <w:rPr>
                <w:rFonts w:asciiTheme="minorHAnsi" w:hAnsiTheme="minorHAnsi"/>
                <w:b/>
                <w:sz w:val="32"/>
                <w:szCs w:val="36"/>
              </w:rPr>
              <w:t xml:space="preserve"> </w:t>
            </w:r>
          </w:p>
          <w:p w:rsidR="003525DC" w:rsidRPr="00FE7AF8" w:rsidRDefault="003525DC" w:rsidP="00B45550">
            <w:pPr>
              <w:tabs>
                <w:tab w:val="left" w:pos="1200"/>
              </w:tabs>
              <w:rPr>
                <w:rFonts w:asciiTheme="minorHAnsi" w:hAnsiTheme="minorHAnsi"/>
                <w:sz w:val="22"/>
              </w:rPr>
            </w:pPr>
            <w:r w:rsidRPr="008055F5">
              <w:rPr>
                <w:rFonts w:asciiTheme="minorHAnsi" w:hAnsiTheme="minorHAnsi"/>
                <w:sz w:val="22"/>
              </w:rPr>
              <w:t xml:space="preserve">Subject choice stems from primary and secondary socialization.  Boys and girls may be encouraged to play with different toys and do different activities in the home.  </w:t>
            </w:r>
          </w:p>
        </w:tc>
        <w:tc>
          <w:tcPr>
            <w:tcW w:w="5126" w:type="dxa"/>
          </w:tcPr>
          <w:p w:rsidR="003525DC" w:rsidRPr="008055F5" w:rsidRDefault="003525DC" w:rsidP="00B45550">
            <w:pPr>
              <w:tabs>
                <w:tab w:val="left" w:pos="1200"/>
              </w:tabs>
              <w:rPr>
                <w:rFonts w:asciiTheme="minorHAnsi" w:hAnsiTheme="minorHAnsi"/>
                <w:sz w:val="22"/>
              </w:rPr>
            </w:pPr>
            <w:r w:rsidRPr="008055F5">
              <w:rPr>
                <w:rFonts w:asciiTheme="minorHAnsi" w:hAnsiTheme="minorHAnsi"/>
                <w:sz w:val="22"/>
              </w:rPr>
              <w:t xml:space="preserve">Best (1993) found that gendered stereotyping occurred in </w:t>
            </w:r>
            <w:r w:rsidR="004475E6" w:rsidRPr="008055F5">
              <w:rPr>
                <w:rFonts w:asciiTheme="minorHAnsi" w:hAnsiTheme="minorHAnsi"/>
                <w:sz w:val="22"/>
              </w:rPr>
              <w:t>children’s</w:t>
            </w:r>
            <w:r w:rsidRPr="008055F5">
              <w:rPr>
                <w:rFonts w:asciiTheme="minorHAnsi" w:hAnsiTheme="minorHAnsi"/>
                <w:sz w:val="22"/>
              </w:rPr>
              <w:t xml:space="preserve"> books, with women being more likely to be featured in domestic roles.</w:t>
            </w:r>
          </w:p>
        </w:tc>
      </w:tr>
      <w:tr w:rsidR="003525DC" w:rsidRPr="008055F5" w:rsidTr="00B45550">
        <w:tc>
          <w:tcPr>
            <w:tcW w:w="4508" w:type="dxa"/>
          </w:tcPr>
          <w:p w:rsidR="003525DC" w:rsidRPr="008055F5" w:rsidRDefault="003525DC" w:rsidP="00B45550">
            <w:pPr>
              <w:tabs>
                <w:tab w:val="left" w:pos="1200"/>
              </w:tabs>
              <w:rPr>
                <w:rFonts w:asciiTheme="minorHAnsi" w:hAnsiTheme="minorHAnsi"/>
                <w:b/>
                <w:sz w:val="32"/>
                <w:szCs w:val="36"/>
              </w:rPr>
            </w:pPr>
            <w:r w:rsidRPr="008055F5">
              <w:rPr>
                <w:rFonts w:asciiTheme="minorHAnsi" w:hAnsiTheme="minorHAnsi"/>
                <w:b/>
                <w:sz w:val="32"/>
                <w:szCs w:val="36"/>
              </w:rPr>
              <w:t>Biological differences</w:t>
            </w:r>
          </w:p>
          <w:p w:rsidR="003525DC" w:rsidRPr="008055F5" w:rsidRDefault="003525DC" w:rsidP="00B45550">
            <w:pPr>
              <w:spacing w:after="200" w:line="276" w:lineRule="auto"/>
              <w:rPr>
                <w:rFonts w:asciiTheme="minorHAnsi" w:hAnsiTheme="minorHAnsi"/>
                <w:sz w:val="20"/>
                <w:szCs w:val="22"/>
              </w:rPr>
            </w:pPr>
            <w:r w:rsidRPr="00500410">
              <w:rPr>
                <w:rFonts w:asciiTheme="minorHAnsi" w:hAnsiTheme="minorHAnsi"/>
                <w:sz w:val="22"/>
                <w:szCs w:val="22"/>
              </w:rPr>
              <w:t>Some neurological differences seem evident. Experiments investigating the brain activities of male and female babies suggested that females have genetically determined linguistic advantages giving them advantages in language-based subjects</w:t>
            </w:r>
          </w:p>
        </w:tc>
        <w:tc>
          <w:tcPr>
            <w:tcW w:w="5126" w:type="dxa"/>
          </w:tcPr>
          <w:p w:rsidR="003525DC" w:rsidRPr="00500410" w:rsidRDefault="003525DC" w:rsidP="00B45550">
            <w:pPr>
              <w:spacing w:after="200" w:line="276" w:lineRule="auto"/>
              <w:rPr>
                <w:rFonts w:asciiTheme="minorHAnsi" w:hAnsiTheme="minorHAnsi"/>
                <w:sz w:val="22"/>
                <w:szCs w:val="22"/>
              </w:rPr>
            </w:pPr>
            <w:r w:rsidRPr="00500410">
              <w:rPr>
                <w:rFonts w:asciiTheme="minorHAnsi" w:hAnsiTheme="minorHAnsi"/>
                <w:sz w:val="22"/>
                <w:szCs w:val="22"/>
              </w:rPr>
              <w:t>The relative improvement in female GCSE results was associated with the introduction of coursework-based assessments which had been absent from the GCE O Level examinations</w:t>
            </w:r>
          </w:p>
          <w:p w:rsidR="003525DC" w:rsidRPr="008055F5" w:rsidRDefault="003525DC" w:rsidP="00B45550">
            <w:pPr>
              <w:tabs>
                <w:tab w:val="left" w:pos="1200"/>
              </w:tabs>
              <w:rPr>
                <w:rFonts w:asciiTheme="minorHAnsi" w:hAnsiTheme="minorHAnsi"/>
                <w:b/>
                <w:sz w:val="32"/>
                <w:szCs w:val="36"/>
              </w:rPr>
            </w:pPr>
          </w:p>
        </w:tc>
      </w:tr>
      <w:tr w:rsidR="003525DC" w:rsidRPr="008055F5" w:rsidTr="00B45550">
        <w:tc>
          <w:tcPr>
            <w:tcW w:w="4508" w:type="dxa"/>
          </w:tcPr>
          <w:p w:rsidR="003525DC" w:rsidRPr="008055F5" w:rsidRDefault="003525DC" w:rsidP="00B45550">
            <w:pPr>
              <w:tabs>
                <w:tab w:val="left" w:pos="1200"/>
              </w:tabs>
              <w:rPr>
                <w:rFonts w:asciiTheme="minorHAnsi" w:hAnsiTheme="minorHAnsi"/>
                <w:b/>
                <w:sz w:val="32"/>
                <w:szCs w:val="36"/>
              </w:rPr>
            </w:pPr>
            <w:r w:rsidRPr="008055F5">
              <w:rPr>
                <w:rFonts w:asciiTheme="minorHAnsi" w:hAnsiTheme="minorHAnsi"/>
                <w:b/>
                <w:sz w:val="32"/>
                <w:szCs w:val="36"/>
              </w:rPr>
              <w:t>Gendered Career opportunities</w:t>
            </w:r>
          </w:p>
          <w:p w:rsidR="003525DC" w:rsidRPr="00FE7AF8" w:rsidRDefault="003525DC" w:rsidP="00B45550">
            <w:pPr>
              <w:tabs>
                <w:tab w:val="left" w:pos="1200"/>
              </w:tabs>
              <w:rPr>
                <w:rFonts w:asciiTheme="minorHAnsi" w:hAnsiTheme="minorHAnsi"/>
                <w:sz w:val="22"/>
              </w:rPr>
            </w:pPr>
            <w:r w:rsidRPr="008055F5">
              <w:rPr>
                <w:rFonts w:asciiTheme="minorHAnsi" w:hAnsiTheme="minorHAnsi"/>
                <w:sz w:val="22"/>
              </w:rPr>
              <w:t xml:space="preserve">Employment is often gendered and jobs are thought of as being ‘male’ and ‘female’.  </w:t>
            </w:r>
            <w:r w:rsidR="004475E6" w:rsidRPr="008055F5">
              <w:rPr>
                <w:rFonts w:asciiTheme="minorHAnsi" w:hAnsiTheme="minorHAnsi"/>
                <w:sz w:val="22"/>
              </w:rPr>
              <w:t>Women’s</w:t>
            </w:r>
            <w:r w:rsidRPr="008055F5">
              <w:rPr>
                <w:rFonts w:asciiTheme="minorHAnsi" w:hAnsiTheme="minorHAnsi"/>
                <w:sz w:val="22"/>
              </w:rPr>
              <w:t xml:space="preserve"> jobs are often domesticated, involve child-care and care work or secretarial/clerical.  This is often correlated with the kind of subjects preferred by girls.  </w:t>
            </w:r>
          </w:p>
        </w:tc>
        <w:tc>
          <w:tcPr>
            <w:tcW w:w="5126" w:type="dxa"/>
          </w:tcPr>
          <w:p w:rsidR="003525DC" w:rsidRPr="008055F5" w:rsidRDefault="003525DC" w:rsidP="00B45550">
            <w:pPr>
              <w:tabs>
                <w:tab w:val="left" w:pos="1200"/>
              </w:tabs>
              <w:rPr>
                <w:rFonts w:asciiTheme="minorHAnsi" w:hAnsiTheme="minorHAnsi"/>
                <w:sz w:val="22"/>
              </w:rPr>
            </w:pPr>
            <w:r w:rsidRPr="008055F5">
              <w:rPr>
                <w:rFonts w:asciiTheme="minorHAnsi" w:hAnsiTheme="minorHAnsi"/>
                <w:sz w:val="22"/>
              </w:rPr>
              <w:t xml:space="preserve">Over half of all </w:t>
            </w:r>
            <w:r w:rsidR="004475E6" w:rsidRPr="008055F5">
              <w:rPr>
                <w:rFonts w:asciiTheme="minorHAnsi" w:hAnsiTheme="minorHAnsi"/>
                <w:sz w:val="22"/>
              </w:rPr>
              <w:t>women’s</w:t>
            </w:r>
            <w:r w:rsidRPr="008055F5">
              <w:rPr>
                <w:rFonts w:asciiTheme="minorHAnsi" w:hAnsiTheme="minorHAnsi"/>
                <w:sz w:val="22"/>
              </w:rPr>
              <w:t xml:space="preserve"> employment falls within four categories; clerical, secretarial, personal services and cleaning/domestic work.</w:t>
            </w:r>
          </w:p>
          <w:p w:rsidR="003525DC" w:rsidRPr="008055F5" w:rsidRDefault="003525DC" w:rsidP="00B45550">
            <w:pPr>
              <w:tabs>
                <w:tab w:val="left" w:pos="1200"/>
              </w:tabs>
              <w:rPr>
                <w:rFonts w:asciiTheme="minorHAnsi" w:hAnsiTheme="minorHAnsi"/>
                <w:sz w:val="22"/>
              </w:rPr>
            </w:pPr>
          </w:p>
          <w:p w:rsidR="003525DC" w:rsidRPr="008055F5" w:rsidRDefault="003525DC" w:rsidP="00B45550">
            <w:pPr>
              <w:tabs>
                <w:tab w:val="left" w:pos="1200"/>
              </w:tabs>
              <w:rPr>
                <w:rFonts w:asciiTheme="minorHAnsi" w:hAnsiTheme="minorHAnsi"/>
                <w:sz w:val="22"/>
              </w:rPr>
            </w:pPr>
            <w:r w:rsidRPr="008055F5">
              <w:rPr>
                <w:rFonts w:asciiTheme="minorHAnsi" w:hAnsiTheme="minorHAnsi"/>
                <w:sz w:val="22"/>
              </w:rPr>
              <w:t xml:space="preserve">Women are more likely to seek part time work due to child caring responsibilities.  </w:t>
            </w:r>
          </w:p>
        </w:tc>
      </w:tr>
    </w:tbl>
    <w:tbl>
      <w:tblPr>
        <w:tblStyle w:val="TableGrid"/>
        <w:tblW w:w="9776" w:type="dxa"/>
        <w:tblInd w:w="0" w:type="dxa"/>
        <w:tblLook w:val="04A0" w:firstRow="1" w:lastRow="0" w:firstColumn="1" w:lastColumn="0" w:noHBand="0" w:noVBand="1"/>
      </w:tblPr>
      <w:tblGrid>
        <w:gridCol w:w="4508"/>
        <w:gridCol w:w="5126"/>
        <w:gridCol w:w="142"/>
      </w:tblGrid>
      <w:tr w:rsidR="008D6C54" w:rsidRPr="008055F5" w:rsidTr="00B00AFE">
        <w:trPr>
          <w:gridAfter w:val="1"/>
          <w:wAfter w:w="142" w:type="dxa"/>
        </w:trPr>
        <w:tc>
          <w:tcPr>
            <w:tcW w:w="9634" w:type="dxa"/>
            <w:gridSpan w:val="2"/>
            <w:shd w:val="clear" w:color="auto" w:fill="FFC000"/>
          </w:tcPr>
          <w:p w:rsidR="008D6C54" w:rsidRPr="008055F5" w:rsidRDefault="008D6C54" w:rsidP="00B45550">
            <w:pPr>
              <w:tabs>
                <w:tab w:val="left" w:pos="1200"/>
              </w:tabs>
              <w:jc w:val="center"/>
              <w:rPr>
                <w:rFonts w:asciiTheme="minorHAnsi" w:hAnsiTheme="minorHAnsi"/>
                <w:b/>
                <w:sz w:val="32"/>
                <w:szCs w:val="36"/>
              </w:rPr>
            </w:pPr>
            <w:r w:rsidRPr="008055F5">
              <w:rPr>
                <w:rFonts w:asciiTheme="minorHAnsi" w:hAnsiTheme="minorHAnsi"/>
                <w:sz w:val="32"/>
                <w:szCs w:val="36"/>
              </w:rPr>
              <w:tab/>
            </w:r>
            <w:r w:rsidRPr="008055F5">
              <w:rPr>
                <w:rFonts w:asciiTheme="minorHAnsi" w:hAnsiTheme="minorHAnsi"/>
                <w:b/>
                <w:sz w:val="32"/>
                <w:szCs w:val="36"/>
              </w:rPr>
              <w:t>Explaining gendered Subject choices</w:t>
            </w:r>
          </w:p>
          <w:p w:rsidR="008D6C54" w:rsidRPr="008055F5" w:rsidRDefault="008D6C54" w:rsidP="00B45550">
            <w:pPr>
              <w:tabs>
                <w:tab w:val="left" w:pos="1200"/>
              </w:tabs>
              <w:jc w:val="center"/>
              <w:rPr>
                <w:rFonts w:asciiTheme="minorHAnsi" w:hAnsiTheme="minorHAnsi"/>
                <w:b/>
                <w:sz w:val="32"/>
                <w:szCs w:val="36"/>
              </w:rPr>
            </w:pPr>
            <w:r w:rsidRPr="008055F5">
              <w:rPr>
                <w:rFonts w:asciiTheme="minorHAnsi" w:hAnsiTheme="minorHAnsi"/>
                <w:b/>
                <w:sz w:val="32"/>
                <w:szCs w:val="36"/>
              </w:rPr>
              <w:t>Internal factors</w:t>
            </w:r>
          </w:p>
        </w:tc>
      </w:tr>
      <w:tr w:rsidR="008D6C54" w:rsidRPr="008055F5" w:rsidTr="00500410">
        <w:trPr>
          <w:gridAfter w:val="1"/>
          <w:wAfter w:w="142" w:type="dxa"/>
        </w:trPr>
        <w:tc>
          <w:tcPr>
            <w:tcW w:w="4508" w:type="dxa"/>
          </w:tcPr>
          <w:p w:rsidR="008D6C54" w:rsidRPr="008055F5" w:rsidRDefault="00FE7AF8" w:rsidP="008D6C54">
            <w:pPr>
              <w:tabs>
                <w:tab w:val="left" w:pos="1200"/>
              </w:tabs>
              <w:rPr>
                <w:rFonts w:asciiTheme="minorHAnsi" w:hAnsiTheme="minorHAnsi"/>
                <w:b/>
                <w:sz w:val="32"/>
                <w:szCs w:val="36"/>
              </w:rPr>
            </w:pPr>
            <w:r>
              <w:rPr>
                <w:rFonts w:asciiTheme="minorHAnsi" w:hAnsiTheme="minorHAnsi"/>
                <w:b/>
                <w:sz w:val="32"/>
                <w:szCs w:val="36"/>
              </w:rPr>
              <w:t>G</w:t>
            </w:r>
            <w:r w:rsidR="00C14B8F" w:rsidRPr="008055F5">
              <w:rPr>
                <w:rFonts w:asciiTheme="minorHAnsi" w:hAnsiTheme="minorHAnsi"/>
                <w:b/>
                <w:sz w:val="32"/>
                <w:szCs w:val="36"/>
              </w:rPr>
              <w:t>ender domains</w:t>
            </w:r>
          </w:p>
          <w:p w:rsidR="00C14B8F" w:rsidRPr="008055F5" w:rsidRDefault="000232F9" w:rsidP="008D6C54">
            <w:pPr>
              <w:tabs>
                <w:tab w:val="left" w:pos="1200"/>
              </w:tabs>
              <w:rPr>
                <w:rFonts w:asciiTheme="minorHAnsi" w:hAnsiTheme="minorHAnsi"/>
                <w:sz w:val="22"/>
              </w:rPr>
            </w:pPr>
            <w:r w:rsidRPr="008055F5">
              <w:rPr>
                <w:rFonts w:asciiTheme="minorHAnsi" w:hAnsiTheme="minorHAnsi"/>
                <w:sz w:val="22"/>
              </w:rPr>
              <w:t xml:space="preserve">Tasks and activities are often gendered and seen as either male or female ‘territory.  Children may be more comfortable carrying out tasks that they see as their ‘domain’. And this may be linked to subject choice.  For example, </w:t>
            </w:r>
            <w:r w:rsidR="00140A65" w:rsidRPr="008055F5">
              <w:rPr>
                <w:rFonts w:asciiTheme="minorHAnsi" w:hAnsiTheme="minorHAnsi"/>
                <w:sz w:val="22"/>
              </w:rPr>
              <w:t>Woodwork may be seen as a ‘male domain’</w:t>
            </w:r>
          </w:p>
          <w:p w:rsidR="00C14B8F" w:rsidRPr="008055F5" w:rsidRDefault="00C14B8F" w:rsidP="008D6C54">
            <w:pPr>
              <w:tabs>
                <w:tab w:val="left" w:pos="1200"/>
              </w:tabs>
              <w:rPr>
                <w:rFonts w:asciiTheme="minorHAnsi" w:hAnsiTheme="minorHAnsi"/>
                <w:b/>
                <w:sz w:val="32"/>
                <w:szCs w:val="36"/>
              </w:rPr>
            </w:pPr>
          </w:p>
        </w:tc>
        <w:tc>
          <w:tcPr>
            <w:tcW w:w="5126" w:type="dxa"/>
          </w:tcPr>
          <w:p w:rsidR="008D6C54" w:rsidRPr="008055F5" w:rsidRDefault="000232F9" w:rsidP="008D6C54">
            <w:pPr>
              <w:tabs>
                <w:tab w:val="left" w:pos="1200"/>
              </w:tabs>
              <w:rPr>
                <w:rFonts w:asciiTheme="minorHAnsi" w:hAnsiTheme="minorHAnsi"/>
                <w:sz w:val="22"/>
              </w:rPr>
            </w:pPr>
            <w:r w:rsidRPr="008055F5">
              <w:rPr>
                <w:rFonts w:asciiTheme="minorHAnsi" w:hAnsiTheme="minorHAnsi"/>
                <w:sz w:val="22"/>
              </w:rPr>
              <w:t xml:space="preserve">Browne and Ross (1991) state that </w:t>
            </w:r>
            <w:r w:rsidR="004475E6" w:rsidRPr="008055F5">
              <w:rPr>
                <w:rFonts w:asciiTheme="minorHAnsi" w:hAnsiTheme="minorHAnsi"/>
                <w:sz w:val="22"/>
              </w:rPr>
              <w:t>child’s</w:t>
            </w:r>
            <w:r w:rsidRPr="008055F5">
              <w:rPr>
                <w:rFonts w:asciiTheme="minorHAnsi" w:hAnsiTheme="minorHAnsi"/>
                <w:sz w:val="22"/>
              </w:rPr>
              <w:t xml:space="preserve"> beliefs about gender domains are shaped by primary socialization.  Murphey (1991) argues that boys and </w:t>
            </w:r>
            <w:r w:rsidR="004475E6" w:rsidRPr="008055F5">
              <w:rPr>
                <w:rFonts w:asciiTheme="minorHAnsi" w:hAnsiTheme="minorHAnsi"/>
                <w:sz w:val="22"/>
              </w:rPr>
              <w:t>girls</w:t>
            </w:r>
            <w:r w:rsidRPr="008055F5">
              <w:rPr>
                <w:rFonts w:asciiTheme="minorHAnsi" w:hAnsiTheme="minorHAnsi"/>
                <w:sz w:val="22"/>
              </w:rPr>
              <w:t xml:space="preserve"> pay attention to different aspects of the same task</w:t>
            </w:r>
            <w:r w:rsidR="00140A65" w:rsidRPr="008055F5">
              <w:rPr>
                <w:rFonts w:asciiTheme="minorHAnsi" w:hAnsiTheme="minorHAnsi"/>
                <w:sz w:val="22"/>
              </w:rPr>
              <w:t>.  Girls focus on how people feel and boys focus on how things work.</w:t>
            </w:r>
          </w:p>
        </w:tc>
      </w:tr>
      <w:tr w:rsidR="008D6C54" w:rsidRPr="008055F5" w:rsidTr="00500410">
        <w:trPr>
          <w:gridAfter w:val="1"/>
          <w:wAfter w:w="142" w:type="dxa"/>
        </w:trPr>
        <w:tc>
          <w:tcPr>
            <w:tcW w:w="4508" w:type="dxa"/>
          </w:tcPr>
          <w:p w:rsidR="008D6C54" w:rsidRPr="008055F5" w:rsidRDefault="00C14B8F" w:rsidP="008D6C54">
            <w:pPr>
              <w:tabs>
                <w:tab w:val="left" w:pos="1200"/>
              </w:tabs>
              <w:rPr>
                <w:rFonts w:asciiTheme="minorHAnsi" w:hAnsiTheme="minorHAnsi"/>
                <w:b/>
                <w:sz w:val="32"/>
                <w:szCs w:val="36"/>
              </w:rPr>
            </w:pPr>
            <w:r w:rsidRPr="008055F5">
              <w:rPr>
                <w:rFonts w:asciiTheme="minorHAnsi" w:hAnsiTheme="minorHAnsi"/>
                <w:b/>
                <w:sz w:val="32"/>
                <w:szCs w:val="36"/>
              </w:rPr>
              <w:t>Gendered Subject Images</w:t>
            </w:r>
          </w:p>
          <w:p w:rsidR="00C14B8F" w:rsidRPr="008055F5" w:rsidRDefault="00140A65" w:rsidP="008D6C54">
            <w:pPr>
              <w:tabs>
                <w:tab w:val="left" w:pos="1200"/>
              </w:tabs>
              <w:rPr>
                <w:rFonts w:asciiTheme="minorHAnsi" w:hAnsiTheme="minorHAnsi"/>
                <w:sz w:val="22"/>
              </w:rPr>
            </w:pPr>
            <w:r w:rsidRPr="008055F5">
              <w:rPr>
                <w:rFonts w:asciiTheme="minorHAnsi" w:hAnsiTheme="minorHAnsi"/>
                <w:sz w:val="22"/>
              </w:rPr>
              <w:t>The ‘Image’ of a subject affects who will choose it.  Linked to gender domains, some subjects are seen as ‘boys’ and some ‘girls’.</w:t>
            </w:r>
          </w:p>
          <w:p w:rsidR="00C14B8F" w:rsidRPr="008055F5" w:rsidRDefault="00C14B8F" w:rsidP="008D6C54">
            <w:pPr>
              <w:tabs>
                <w:tab w:val="left" w:pos="1200"/>
              </w:tabs>
              <w:rPr>
                <w:rFonts w:asciiTheme="minorHAnsi" w:hAnsiTheme="minorHAnsi"/>
                <w:b/>
                <w:sz w:val="32"/>
                <w:szCs w:val="36"/>
              </w:rPr>
            </w:pPr>
          </w:p>
        </w:tc>
        <w:tc>
          <w:tcPr>
            <w:tcW w:w="5126" w:type="dxa"/>
          </w:tcPr>
          <w:p w:rsidR="008D6C54" w:rsidRPr="008055F5" w:rsidRDefault="00140A65" w:rsidP="004475E6">
            <w:pPr>
              <w:tabs>
                <w:tab w:val="left" w:pos="1200"/>
              </w:tabs>
              <w:rPr>
                <w:rFonts w:asciiTheme="minorHAnsi" w:hAnsiTheme="minorHAnsi"/>
                <w:sz w:val="22"/>
              </w:rPr>
            </w:pPr>
            <w:r w:rsidRPr="008055F5">
              <w:rPr>
                <w:rFonts w:asciiTheme="minorHAnsi" w:hAnsiTheme="minorHAnsi"/>
                <w:sz w:val="22"/>
              </w:rPr>
              <w:t xml:space="preserve">Kelly (1987) states that science is seen as a </w:t>
            </w:r>
            <w:proofErr w:type="gramStart"/>
            <w:r w:rsidRPr="008055F5">
              <w:rPr>
                <w:rFonts w:asciiTheme="minorHAnsi" w:hAnsiTheme="minorHAnsi"/>
                <w:sz w:val="22"/>
              </w:rPr>
              <w:t>boys</w:t>
            </w:r>
            <w:proofErr w:type="gramEnd"/>
            <w:r w:rsidRPr="008055F5">
              <w:rPr>
                <w:rFonts w:asciiTheme="minorHAnsi" w:hAnsiTheme="minorHAnsi"/>
                <w:sz w:val="22"/>
              </w:rPr>
              <w:t xml:space="preserve"> subject and Colley (1998) argues that computing is also seen as a boys subject.  In both, the way they are taught puts females off, and machine work is seen as a ‘male domain’.  Kelly states that science teachers are also more likely to be male.</w:t>
            </w:r>
          </w:p>
        </w:tc>
      </w:tr>
      <w:tr w:rsidR="008D6C54" w:rsidRPr="008055F5" w:rsidTr="00500410">
        <w:trPr>
          <w:gridAfter w:val="1"/>
          <w:wAfter w:w="142" w:type="dxa"/>
        </w:trPr>
        <w:tc>
          <w:tcPr>
            <w:tcW w:w="4508" w:type="dxa"/>
          </w:tcPr>
          <w:p w:rsidR="008D6C54" w:rsidRPr="008055F5" w:rsidRDefault="00C14B8F" w:rsidP="008D6C54">
            <w:pPr>
              <w:tabs>
                <w:tab w:val="left" w:pos="1200"/>
              </w:tabs>
              <w:rPr>
                <w:rFonts w:asciiTheme="minorHAnsi" w:hAnsiTheme="minorHAnsi"/>
                <w:b/>
                <w:sz w:val="32"/>
                <w:szCs w:val="36"/>
              </w:rPr>
            </w:pPr>
            <w:r w:rsidRPr="008055F5">
              <w:rPr>
                <w:rFonts w:asciiTheme="minorHAnsi" w:hAnsiTheme="minorHAnsi"/>
                <w:b/>
                <w:sz w:val="32"/>
                <w:szCs w:val="36"/>
              </w:rPr>
              <w:t>Peer pressure</w:t>
            </w:r>
          </w:p>
          <w:p w:rsidR="00C14B8F" w:rsidRPr="008055F5" w:rsidRDefault="00140A65" w:rsidP="008D6C54">
            <w:pPr>
              <w:tabs>
                <w:tab w:val="left" w:pos="1200"/>
              </w:tabs>
              <w:rPr>
                <w:rFonts w:asciiTheme="minorHAnsi" w:hAnsiTheme="minorHAnsi"/>
                <w:sz w:val="22"/>
              </w:rPr>
            </w:pPr>
            <w:r w:rsidRPr="008055F5">
              <w:rPr>
                <w:rFonts w:asciiTheme="minorHAnsi" w:hAnsiTheme="minorHAnsi"/>
                <w:sz w:val="22"/>
              </w:rPr>
              <w:t xml:space="preserve">Students may not wish to study a subject not considered to be their ‘gender domain’ </w:t>
            </w:r>
            <w:r w:rsidR="00500410" w:rsidRPr="008055F5">
              <w:rPr>
                <w:rFonts w:asciiTheme="minorHAnsi" w:hAnsiTheme="minorHAnsi"/>
                <w:sz w:val="22"/>
              </w:rPr>
              <w:t>in case</w:t>
            </w:r>
            <w:r w:rsidRPr="008055F5">
              <w:rPr>
                <w:rFonts w:asciiTheme="minorHAnsi" w:hAnsiTheme="minorHAnsi"/>
                <w:sz w:val="22"/>
              </w:rPr>
              <w:t xml:space="preserve"> they are ridiculed or disapproved of by friends.   </w:t>
            </w:r>
          </w:p>
          <w:p w:rsidR="00C14B8F" w:rsidRPr="008055F5" w:rsidRDefault="00C14B8F" w:rsidP="008D6C54">
            <w:pPr>
              <w:tabs>
                <w:tab w:val="left" w:pos="1200"/>
              </w:tabs>
              <w:rPr>
                <w:rFonts w:asciiTheme="minorHAnsi" w:hAnsiTheme="minorHAnsi"/>
                <w:b/>
                <w:sz w:val="32"/>
                <w:szCs w:val="36"/>
              </w:rPr>
            </w:pPr>
          </w:p>
        </w:tc>
        <w:tc>
          <w:tcPr>
            <w:tcW w:w="5126" w:type="dxa"/>
          </w:tcPr>
          <w:p w:rsidR="008D6C54" w:rsidRPr="008055F5" w:rsidRDefault="00140A65" w:rsidP="008D6C54">
            <w:pPr>
              <w:tabs>
                <w:tab w:val="left" w:pos="1200"/>
              </w:tabs>
              <w:rPr>
                <w:rFonts w:asciiTheme="minorHAnsi" w:hAnsiTheme="minorHAnsi"/>
                <w:sz w:val="22"/>
              </w:rPr>
            </w:pPr>
            <w:r w:rsidRPr="008055F5">
              <w:rPr>
                <w:rFonts w:asciiTheme="minorHAnsi" w:hAnsiTheme="minorHAnsi"/>
                <w:sz w:val="22"/>
              </w:rPr>
              <w:t xml:space="preserve">Dewar (1990) found that female students were called ‘butch’ or lesbian if they were interested in sport.   </w:t>
            </w:r>
            <w:proofErr w:type="spellStart"/>
            <w:r w:rsidRPr="008055F5">
              <w:rPr>
                <w:rFonts w:asciiTheme="minorHAnsi" w:hAnsiTheme="minorHAnsi"/>
                <w:sz w:val="22"/>
              </w:rPr>
              <w:t>Paechter’s</w:t>
            </w:r>
            <w:proofErr w:type="spellEnd"/>
            <w:r w:rsidRPr="008055F5">
              <w:rPr>
                <w:rFonts w:asciiTheme="minorHAnsi" w:hAnsiTheme="minorHAnsi"/>
                <w:sz w:val="22"/>
              </w:rPr>
              <w:t xml:space="preserve"> (1998) study supported this.</w:t>
            </w:r>
          </w:p>
        </w:tc>
      </w:tr>
      <w:tr w:rsidR="00C14B8F" w:rsidRPr="008055F5" w:rsidTr="00500410">
        <w:tc>
          <w:tcPr>
            <w:tcW w:w="9776" w:type="dxa"/>
            <w:gridSpan w:val="3"/>
          </w:tcPr>
          <w:p w:rsidR="004475E6" w:rsidRPr="008E2A70" w:rsidRDefault="00C14B8F" w:rsidP="004475E6">
            <w:pPr>
              <w:tabs>
                <w:tab w:val="left" w:pos="1200"/>
              </w:tabs>
              <w:jc w:val="center"/>
              <w:rPr>
                <w:rFonts w:asciiTheme="minorHAnsi" w:hAnsiTheme="minorHAnsi"/>
                <w:b/>
                <w:sz w:val="28"/>
                <w:szCs w:val="36"/>
              </w:rPr>
            </w:pPr>
            <w:r w:rsidRPr="008E2A70">
              <w:rPr>
                <w:rFonts w:asciiTheme="minorHAnsi" w:hAnsiTheme="minorHAnsi"/>
                <w:b/>
                <w:sz w:val="28"/>
                <w:szCs w:val="36"/>
              </w:rPr>
              <w:lastRenderedPageBreak/>
              <w:t>School and Gender Identity</w:t>
            </w:r>
          </w:p>
          <w:p w:rsidR="00C14B8F" w:rsidRPr="004475E6" w:rsidRDefault="00C14B8F" w:rsidP="004475E6">
            <w:pPr>
              <w:tabs>
                <w:tab w:val="left" w:pos="1200"/>
              </w:tabs>
              <w:jc w:val="center"/>
              <w:rPr>
                <w:rFonts w:asciiTheme="minorHAnsi" w:hAnsiTheme="minorHAnsi"/>
                <w:b/>
                <w:sz w:val="32"/>
                <w:szCs w:val="36"/>
              </w:rPr>
            </w:pPr>
            <w:r w:rsidRPr="008E2A70">
              <w:rPr>
                <w:rFonts w:asciiTheme="minorHAnsi" w:hAnsiTheme="minorHAnsi"/>
                <w:b/>
                <w:sz w:val="28"/>
                <w:szCs w:val="36"/>
              </w:rPr>
              <w:t>How does school reinforce gender identity?</w:t>
            </w:r>
          </w:p>
        </w:tc>
      </w:tr>
    </w:tbl>
    <w:p w:rsidR="00C14B8F" w:rsidRPr="008E2A70" w:rsidRDefault="005854DC" w:rsidP="008D6C54">
      <w:pPr>
        <w:tabs>
          <w:tab w:val="left" w:pos="1200"/>
        </w:tabs>
        <w:rPr>
          <w:rFonts w:asciiTheme="minorHAnsi" w:hAnsiTheme="minorHAnsi"/>
          <w:szCs w:val="36"/>
        </w:rPr>
      </w:pPr>
      <w:r w:rsidRPr="004475E6">
        <w:rPr>
          <w:rFonts w:asciiTheme="minorHAnsi" w:hAnsiTheme="minorHAnsi"/>
          <w:szCs w:val="36"/>
        </w:rPr>
        <w:t>A key reason why there may be a difference in why boys and girls choose different subjects, may be because school encourages and reinforces s</w:t>
      </w:r>
      <w:r w:rsidR="008E2A70">
        <w:rPr>
          <w:rFonts w:asciiTheme="minorHAnsi" w:hAnsiTheme="minorHAnsi"/>
          <w:szCs w:val="36"/>
        </w:rPr>
        <w:t xml:space="preserve">tereotypical gender identities. </w:t>
      </w:r>
      <w:r w:rsidRPr="008055F5">
        <w:rPr>
          <w:rFonts w:asciiTheme="minorHAnsi" w:hAnsiTheme="minorHAnsi"/>
          <w:szCs w:val="28"/>
        </w:rPr>
        <w:t>School may rein</w:t>
      </w:r>
      <w:r w:rsidR="008E2A70">
        <w:rPr>
          <w:rFonts w:asciiTheme="minorHAnsi" w:hAnsiTheme="minorHAnsi"/>
          <w:szCs w:val="28"/>
        </w:rPr>
        <w:t xml:space="preserve">force this in a number of ways. </w:t>
      </w:r>
      <w:r w:rsidR="00C14B8F" w:rsidRPr="008055F5">
        <w:rPr>
          <w:rFonts w:asciiTheme="minorHAnsi" w:hAnsiTheme="minorHAnsi"/>
          <w:szCs w:val="28"/>
        </w:rPr>
        <w:t xml:space="preserve">Use the Webb et al </w:t>
      </w:r>
      <w:r w:rsidR="00FE7AF8">
        <w:rPr>
          <w:rFonts w:asciiTheme="minorHAnsi" w:hAnsiTheme="minorHAnsi"/>
          <w:szCs w:val="28"/>
        </w:rPr>
        <w:t>p.62-64 t</w:t>
      </w:r>
      <w:r w:rsidR="00C14B8F" w:rsidRPr="008055F5">
        <w:rPr>
          <w:rFonts w:asciiTheme="minorHAnsi" w:hAnsiTheme="minorHAnsi"/>
          <w:szCs w:val="28"/>
        </w:rPr>
        <w:t>extbook to fill out the following table:</w:t>
      </w:r>
    </w:p>
    <w:p w:rsidR="00C14B8F" w:rsidRPr="008055F5" w:rsidRDefault="00C14B8F" w:rsidP="008D6C54">
      <w:pPr>
        <w:tabs>
          <w:tab w:val="left" w:pos="1200"/>
        </w:tabs>
        <w:rPr>
          <w:rFonts w:asciiTheme="minorHAnsi" w:hAnsiTheme="minorHAnsi"/>
          <w:szCs w:val="28"/>
        </w:rPr>
      </w:pPr>
    </w:p>
    <w:tbl>
      <w:tblPr>
        <w:tblStyle w:val="TableGrid"/>
        <w:tblW w:w="9776" w:type="dxa"/>
        <w:tblInd w:w="0" w:type="dxa"/>
        <w:tblLook w:val="04A0" w:firstRow="1" w:lastRow="0" w:firstColumn="1" w:lastColumn="0" w:noHBand="0" w:noVBand="1"/>
      </w:tblPr>
      <w:tblGrid>
        <w:gridCol w:w="3681"/>
        <w:gridCol w:w="6095"/>
      </w:tblGrid>
      <w:tr w:rsidR="00C14B8F" w:rsidRPr="004475E6" w:rsidTr="008E2A70">
        <w:tc>
          <w:tcPr>
            <w:tcW w:w="3681" w:type="dxa"/>
          </w:tcPr>
          <w:p w:rsidR="00C14B8F" w:rsidRPr="004475E6" w:rsidRDefault="00C14B8F" w:rsidP="008D6C54">
            <w:pPr>
              <w:tabs>
                <w:tab w:val="left" w:pos="1200"/>
              </w:tabs>
              <w:rPr>
                <w:rFonts w:asciiTheme="minorHAnsi" w:hAnsiTheme="minorHAnsi"/>
                <w:b/>
                <w:sz w:val="28"/>
                <w:szCs w:val="36"/>
              </w:rPr>
            </w:pPr>
            <w:r w:rsidRPr="004475E6">
              <w:rPr>
                <w:rFonts w:asciiTheme="minorHAnsi" w:hAnsiTheme="minorHAnsi"/>
                <w:b/>
                <w:sz w:val="28"/>
                <w:szCs w:val="36"/>
              </w:rPr>
              <w:t>Issue</w:t>
            </w:r>
          </w:p>
        </w:tc>
        <w:tc>
          <w:tcPr>
            <w:tcW w:w="6095" w:type="dxa"/>
          </w:tcPr>
          <w:p w:rsidR="00C14B8F" w:rsidRPr="004475E6" w:rsidRDefault="00C14B8F" w:rsidP="008D6C54">
            <w:pPr>
              <w:tabs>
                <w:tab w:val="left" w:pos="1200"/>
              </w:tabs>
              <w:rPr>
                <w:rFonts w:asciiTheme="minorHAnsi" w:hAnsiTheme="minorHAnsi"/>
                <w:b/>
                <w:sz w:val="28"/>
                <w:szCs w:val="36"/>
              </w:rPr>
            </w:pPr>
            <w:r w:rsidRPr="004475E6">
              <w:rPr>
                <w:rFonts w:asciiTheme="minorHAnsi" w:hAnsiTheme="minorHAnsi"/>
                <w:b/>
                <w:sz w:val="28"/>
                <w:szCs w:val="36"/>
              </w:rPr>
              <w:t>Study/Evidence</w:t>
            </w:r>
          </w:p>
        </w:tc>
      </w:tr>
      <w:tr w:rsidR="00C14B8F" w:rsidRPr="004475E6" w:rsidTr="008E2A70">
        <w:tc>
          <w:tcPr>
            <w:tcW w:w="3681" w:type="dxa"/>
          </w:tcPr>
          <w:p w:rsidR="00C14B8F" w:rsidRPr="004475E6" w:rsidRDefault="00C14B8F" w:rsidP="008D6C54">
            <w:pPr>
              <w:tabs>
                <w:tab w:val="left" w:pos="1200"/>
              </w:tabs>
              <w:rPr>
                <w:rFonts w:asciiTheme="minorHAnsi" w:hAnsiTheme="minorHAnsi"/>
                <w:b/>
                <w:sz w:val="28"/>
                <w:szCs w:val="36"/>
              </w:rPr>
            </w:pPr>
            <w:r w:rsidRPr="004475E6">
              <w:rPr>
                <w:rFonts w:asciiTheme="minorHAnsi" w:hAnsiTheme="minorHAnsi"/>
                <w:b/>
                <w:sz w:val="28"/>
                <w:szCs w:val="36"/>
              </w:rPr>
              <w:t>Double standards</w:t>
            </w:r>
          </w:p>
          <w:p w:rsidR="00C14B8F" w:rsidRPr="004475E6" w:rsidRDefault="00C14B8F" w:rsidP="008D6C54">
            <w:pPr>
              <w:tabs>
                <w:tab w:val="left" w:pos="1200"/>
              </w:tabs>
              <w:rPr>
                <w:rFonts w:asciiTheme="minorHAnsi" w:hAnsiTheme="minorHAnsi"/>
                <w:b/>
                <w:sz w:val="28"/>
                <w:szCs w:val="36"/>
              </w:rPr>
            </w:pPr>
          </w:p>
          <w:p w:rsidR="004475E6" w:rsidRDefault="004475E6" w:rsidP="008D6C54">
            <w:pPr>
              <w:tabs>
                <w:tab w:val="left" w:pos="1200"/>
              </w:tabs>
              <w:rPr>
                <w:rFonts w:asciiTheme="minorHAnsi" w:hAnsiTheme="minorHAnsi"/>
                <w:b/>
                <w:sz w:val="28"/>
                <w:szCs w:val="36"/>
              </w:rPr>
            </w:pPr>
          </w:p>
          <w:p w:rsidR="004475E6" w:rsidRPr="004475E6" w:rsidRDefault="004475E6" w:rsidP="008D6C54">
            <w:pPr>
              <w:tabs>
                <w:tab w:val="left" w:pos="1200"/>
              </w:tabs>
              <w:rPr>
                <w:rFonts w:asciiTheme="minorHAnsi" w:hAnsiTheme="minorHAnsi"/>
                <w:b/>
                <w:sz w:val="28"/>
                <w:szCs w:val="36"/>
              </w:rPr>
            </w:pPr>
          </w:p>
          <w:p w:rsidR="00C14B8F" w:rsidRPr="004475E6" w:rsidRDefault="00C14B8F" w:rsidP="008D6C54">
            <w:pPr>
              <w:tabs>
                <w:tab w:val="left" w:pos="1200"/>
              </w:tabs>
              <w:rPr>
                <w:rFonts w:asciiTheme="minorHAnsi" w:hAnsiTheme="minorHAnsi"/>
                <w:b/>
                <w:sz w:val="28"/>
                <w:szCs w:val="36"/>
              </w:rPr>
            </w:pPr>
          </w:p>
        </w:tc>
        <w:tc>
          <w:tcPr>
            <w:tcW w:w="6095" w:type="dxa"/>
          </w:tcPr>
          <w:p w:rsidR="00C14B8F" w:rsidRPr="004475E6" w:rsidRDefault="00C14B8F" w:rsidP="008D6C54">
            <w:pPr>
              <w:tabs>
                <w:tab w:val="left" w:pos="1200"/>
              </w:tabs>
              <w:rPr>
                <w:rFonts w:asciiTheme="minorHAnsi" w:hAnsiTheme="minorHAnsi"/>
                <w:sz w:val="28"/>
                <w:szCs w:val="36"/>
              </w:rPr>
            </w:pPr>
          </w:p>
        </w:tc>
      </w:tr>
      <w:tr w:rsidR="00C14B8F" w:rsidRPr="004475E6" w:rsidTr="008E2A70">
        <w:tc>
          <w:tcPr>
            <w:tcW w:w="3681" w:type="dxa"/>
          </w:tcPr>
          <w:p w:rsidR="00C14B8F" w:rsidRPr="004475E6" w:rsidRDefault="00C14B8F" w:rsidP="008D6C54">
            <w:pPr>
              <w:tabs>
                <w:tab w:val="left" w:pos="1200"/>
              </w:tabs>
              <w:rPr>
                <w:rFonts w:asciiTheme="minorHAnsi" w:hAnsiTheme="minorHAnsi"/>
                <w:b/>
                <w:sz w:val="28"/>
                <w:szCs w:val="36"/>
              </w:rPr>
            </w:pPr>
            <w:r w:rsidRPr="004475E6">
              <w:rPr>
                <w:rFonts w:asciiTheme="minorHAnsi" w:hAnsiTheme="minorHAnsi"/>
                <w:b/>
                <w:sz w:val="28"/>
                <w:szCs w:val="36"/>
              </w:rPr>
              <w:t>Verbal Abuse</w:t>
            </w:r>
          </w:p>
          <w:p w:rsidR="00C14B8F" w:rsidRPr="004475E6" w:rsidRDefault="00C14B8F" w:rsidP="008D6C54">
            <w:pPr>
              <w:tabs>
                <w:tab w:val="left" w:pos="1200"/>
              </w:tabs>
              <w:rPr>
                <w:rFonts w:asciiTheme="minorHAnsi" w:hAnsiTheme="minorHAnsi"/>
                <w:b/>
                <w:sz w:val="28"/>
                <w:szCs w:val="36"/>
              </w:rPr>
            </w:pPr>
          </w:p>
          <w:p w:rsidR="00C14B8F" w:rsidRPr="004475E6" w:rsidRDefault="00C14B8F" w:rsidP="008D6C54">
            <w:pPr>
              <w:tabs>
                <w:tab w:val="left" w:pos="1200"/>
              </w:tabs>
              <w:rPr>
                <w:rFonts w:asciiTheme="minorHAnsi" w:hAnsiTheme="minorHAnsi"/>
                <w:b/>
                <w:sz w:val="28"/>
                <w:szCs w:val="36"/>
              </w:rPr>
            </w:pPr>
          </w:p>
          <w:p w:rsidR="00C14B8F" w:rsidRPr="004475E6" w:rsidRDefault="00C14B8F" w:rsidP="008D6C54">
            <w:pPr>
              <w:tabs>
                <w:tab w:val="left" w:pos="1200"/>
              </w:tabs>
              <w:rPr>
                <w:rFonts w:asciiTheme="minorHAnsi" w:hAnsiTheme="minorHAnsi"/>
                <w:b/>
                <w:sz w:val="28"/>
                <w:szCs w:val="36"/>
              </w:rPr>
            </w:pPr>
          </w:p>
          <w:p w:rsidR="004475E6" w:rsidRDefault="004475E6" w:rsidP="008D6C54">
            <w:pPr>
              <w:tabs>
                <w:tab w:val="left" w:pos="1200"/>
              </w:tabs>
              <w:rPr>
                <w:rFonts w:asciiTheme="minorHAnsi" w:hAnsiTheme="minorHAnsi"/>
                <w:b/>
                <w:sz w:val="28"/>
                <w:szCs w:val="36"/>
              </w:rPr>
            </w:pPr>
          </w:p>
          <w:p w:rsidR="004475E6" w:rsidRPr="004475E6" w:rsidRDefault="004475E6" w:rsidP="008D6C54">
            <w:pPr>
              <w:tabs>
                <w:tab w:val="left" w:pos="1200"/>
              </w:tabs>
              <w:rPr>
                <w:rFonts w:asciiTheme="minorHAnsi" w:hAnsiTheme="minorHAnsi"/>
                <w:b/>
                <w:sz w:val="28"/>
                <w:szCs w:val="36"/>
              </w:rPr>
            </w:pPr>
          </w:p>
        </w:tc>
        <w:tc>
          <w:tcPr>
            <w:tcW w:w="6095" w:type="dxa"/>
          </w:tcPr>
          <w:p w:rsidR="00C14B8F" w:rsidRPr="004475E6" w:rsidRDefault="00C14B8F" w:rsidP="008D6C54">
            <w:pPr>
              <w:tabs>
                <w:tab w:val="left" w:pos="1200"/>
              </w:tabs>
              <w:rPr>
                <w:rFonts w:asciiTheme="minorHAnsi" w:hAnsiTheme="minorHAnsi"/>
                <w:sz w:val="28"/>
                <w:szCs w:val="36"/>
              </w:rPr>
            </w:pPr>
          </w:p>
        </w:tc>
      </w:tr>
      <w:tr w:rsidR="00C14B8F" w:rsidRPr="004475E6" w:rsidTr="008E2A70">
        <w:tc>
          <w:tcPr>
            <w:tcW w:w="3681" w:type="dxa"/>
          </w:tcPr>
          <w:p w:rsidR="00C14B8F" w:rsidRPr="004475E6" w:rsidRDefault="00C14B8F" w:rsidP="008D6C54">
            <w:pPr>
              <w:tabs>
                <w:tab w:val="left" w:pos="1200"/>
              </w:tabs>
              <w:rPr>
                <w:rFonts w:asciiTheme="minorHAnsi" w:hAnsiTheme="minorHAnsi"/>
                <w:b/>
                <w:sz w:val="28"/>
                <w:szCs w:val="36"/>
              </w:rPr>
            </w:pPr>
            <w:r w:rsidRPr="004475E6">
              <w:rPr>
                <w:rFonts w:asciiTheme="minorHAnsi" w:hAnsiTheme="minorHAnsi"/>
                <w:b/>
                <w:sz w:val="28"/>
                <w:szCs w:val="36"/>
              </w:rPr>
              <w:t>The male gaze</w:t>
            </w:r>
          </w:p>
          <w:p w:rsidR="00C14B8F" w:rsidRPr="004475E6" w:rsidRDefault="00C14B8F" w:rsidP="008D6C54">
            <w:pPr>
              <w:tabs>
                <w:tab w:val="left" w:pos="1200"/>
              </w:tabs>
              <w:rPr>
                <w:rFonts w:asciiTheme="minorHAnsi" w:hAnsiTheme="minorHAnsi"/>
                <w:b/>
                <w:sz w:val="28"/>
                <w:szCs w:val="36"/>
              </w:rPr>
            </w:pPr>
          </w:p>
          <w:p w:rsidR="00C14B8F" w:rsidRPr="004475E6" w:rsidRDefault="00C14B8F" w:rsidP="008D6C54">
            <w:pPr>
              <w:tabs>
                <w:tab w:val="left" w:pos="1200"/>
              </w:tabs>
              <w:rPr>
                <w:rFonts w:asciiTheme="minorHAnsi" w:hAnsiTheme="minorHAnsi"/>
                <w:b/>
                <w:sz w:val="28"/>
                <w:szCs w:val="36"/>
              </w:rPr>
            </w:pPr>
          </w:p>
          <w:p w:rsidR="004475E6" w:rsidRDefault="004475E6" w:rsidP="008D6C54">
            <w:pPr>
              <w:tabs>
                <w:tab w:val="left" w:pos="1200"/>
              </w:tabs>
              <w:rPr>
                <w:rFonts w:asciiTheme="minorHAnsi" w:hAnsiTheme="minorHAnsi"/>
                <w:b/>
                <w:sz w:val="28"/>
                <w:szCs w:val="36"/>
              </w:rPr>
            </w:pPr>
          </w:p>
          <w:p w:rsidR="004475E6" w:rsidRPr="004475E6" w:rsidRDefault="004475E6" w:rsidP="008D6C54">
            <w:pPr>
              <w:tabs>
                <w:tab w:val="left" w:pos="1200"/>
              </w:tabs>
              <w:rPr>
                <w:rFonts w:asciiTheme="minorHAnsi" w:hAnsiTheme="minorHAnsi"/>
                <w:b/>
                <w:sz w:val="28"/>
                <w:szCs w:val="36"/>
              </w:rPr>
            </w:pPr>
          </w:p>
        </w:tc>
        <w:tc>
          <w:tcPr>
            <w:tcW w:w="6095" w:type="dxa"/>
          </w:tcPr>
          <w:p w:rsidR="00C14B8F" w:rsidRPr="004475E6" w:rsidRDefault="00C14B8F" w:rsidP="008D6C54">
            <w:pPr>
              <w:tabs>
                <w:tab w:val="left" w:pos="1200"/>
              </w:tabs>
              <w:rPr>
                <w:rFonts w:asciiTheme="minorHAnsi" w:hAnsiTheme="minorHAnsi"/>
                <w:sz w:val="28"/>
                <w:szCs w:val="36"/>
              </w:rPr>
            </w:pPr>
          </w:p>
        </w:tc>
      </w:tr>
      <w:tr w:rsidR="00C14B8F" w:rsidRPr="004475E6" w:rsidTr="008E2A70">
        <w:tc>
          <w:tcPr>
            <w:tcW w:w="3681" w:type="dxa"/>
          </w:tcPr>
          <w:p w:rsidR="00C14B8F" w:rsidRPr="004475E6" w:rsidRDefault="00C14B8F" w:rsidP="008D6C54">
            <w:pPr>
              <w:tabs>
                <w:tab w:val="left" w:pos="1200"/>
              </w:tabs>
              <w:rPr>
                <w:rFonts w:asciiTheme="minorHAnsi" w:hAnsiTheme="minorHAnsi"/>
                <w:b/>
                <w:sz w:val="28"/>
                <w:szCs w:val="36"/>
              </w:rPr>
            </w:pPr>
            <w:r w:rsidRPr="004475E6">
              <w:rPr>
                <w:rFonts w:asciiTheme="minorHAnsi" w:hAnsiTheme="minorHAnsi"/>
                <w:b/>
                <w:sz w:val="28"/>
                <w:szCs w:val="36"/>
              </w:rPr>
              <w:t>Male peer groups</w:t>
            </w:r>
          </w:p>
          <w:p w:rsidR="00C14B8F" w:rsidRPr="004475E6" w:rsidRDefault="00C14B8F" w:rsidP="008D6C54">
            <w:pPr>
              <w:tabs>
                <w:tab w:val="left" w:pos="1200"/>
              </w:tabs>
              <w:rPr>
                <w:rFonts w:asciiTheme="minorHAnsi" w:hAnsiTheme="minorHAnsi"/>
                <w:b/>
                <w:sz w:val="28"/>
                <w:szCs w:val="36"/>
              </w:rPr>
            </w:pPr>
          </w:p>
          <w:p w:rsidR="00C14B8F" w:rsidRPr="004475E6" w:rsidRDefault="00C14B8F" w:rsidP="008D6C54">
            <w:pPr>
              <w:tabs>
                <w:tab w:val="left" w:pos="1200"/>
              </w:tabs>
              <w:rPr>
                <w:rFonts w:asciiTheme="minorHAnsi" w:hAnsiTheme="minorHAnsi"/>
                <w:b/>
                <w:sz w:val="28"/>
                <w:szCs w:val="36"/>
              </w:rPr>
            </w:pPr>
          </w:p>
          <w:p w:rsidR="004475E6" w:rsidRDefault="004475E6" w:rsidP="008D6C54">
            <w:pPr>
              <w:tabs>
                <w:tab w:val="left" w:pos="1200"/>
              </w:tabs>
              <w:rPr>
                <w:rFonts w:asciiTheme="minorHAnsi" w:hAnsiTheme="minorHAnsi"/>
                <w:b/>
                <w:sz w:val="28"/>
                <w:szCs w:val="36"/>
              </w:rPr>
            </w:pPr>
          </w:p>
          <w:p w:rsidR="004475E6" w:rsidRPr="004475E6" w:rsidRDefault="004475E6" w:rsidP="008D6C54">
            <w:pPr>
              <w:tabs>
                <w:tab w:val="left" w:pos="1200"/>
              </w:tabs>
              <w:rPr>
                <w:rFonts w:asciiTheme="minorHAnsi" w:hAnsiTheme="minorHAnsi"/>
                <w:b/>
                <w:sz w:val="28"/>
                <w:szCs w:val="36"/>
              </w:rPr>
            </w:pPr>
          </w:p>
          <w:p w:rsidR="00C14B8F" w:rsidRPr="004475E6" w:rsidRDefault="00C14B8F" w:rsidP="008D6C54">
            <w:pPr>
              <w:tabs>
                <w:tab w:val="left" w:pos="1200"/>
              </w:tabs>
              <w:rPr>
                <w:rFonts w:asciiTheme="minorHAnsi" w:hAnsiTheme="minorHAnsi"/>
                <w:b/>
                <w:sz w:val="28"/>
                <w:szCs w:val="36"/>
              </w:rPr>
            </w:pPr>
          </w:p>
        </w:tc>
        <w:tc>
          <w:tcPr>
            <w:tcW w:w="6095" w:type="dxa"/>
          </w:tcPr>
          <w:p w:rsidR="00C14B8F" w:rsidRPr="004475E6" w:rsidRDefault="00C14B8F" w:rsidP="008D6C54">
            <w:pPr>
              <w:tabs>
                <w:tab w:val="left" w:pos="1200"/>
              </w:tabs>
              <w:rPr>
                <w:rFonts w:asciiTheme="minorHAnsi" w:hAnsiTheme="minorHAnsi"/>
                <w:sz w:val="28"/>
                <w:szCs w:val="36"/>
              </w:rPr>
            </w:pPr>
          </w:p>
        </w:tc>
      </w:tr>
      <w:tr w:rsidR="00FD4850" w:rsidRPr="004475E6" w:rsidTr="008E2A70">
        <w:tc>
          <w:tcPr>
            <w:tcW w:w="3681" w:type="dxa"/>
          </w:tcPr>
          <w:p w:rsidR="00FD4850" w:rsidRPr="004475E6" w:rsidRDefault="00FD4850" w:rsidP="008D6C54">
            <w:pPr>
              <w:tabs>
                <w:tab w:val="left" w:pos="1200"/>
              </w:tabs>
              <w:rPr>
                <w:rFonts w:asciiTheme="minorHAnsi" w:hAnsiTheme="minorHAnsi"/>
                <w:b/>
                <w:sz w:val="28"/>
                <w:szCs w:val="36"/>
              </w:rPr>
            </w:pPr>
            <w:r w:rsidRPr="004475E6">
              <w:rPr>
                <w:rFonts w:asciiTheme="minorHAnsi" w:hAnsiTheme="minorHAnsi"/>
                <w:b/>
                <w:sz w:val="28"/>
                <w:szCs w:val="36"/>
              </w:rPr>
              <w:t>Female Peer Groups</w:t>
            </w:r>
          </w:p>
          <w:p w:rsidR="00FD4850" w:rsidRPr="004475E6" w:rsidRDefault="00FD4850" w:rsidP="008D6C54">
            <w:pPr>
              <w:tabs>
                <w:tab w:val="left" w:pos="1200"/>
              </w:tabs>
              <w:rPr>
                <w:rFonts w:asciiTheme="minorHAnsi" w:hAnsiTheme="minorHAnsi"/>
                <w:b/>
                <w:sz w:val="28"/>
                <w:szCs w:val="36"/>
              </w:rPr>
            </w:pPr>
          </w:p>
          <w:p w:rsidR="00FD4850" w:rsidRDefault="00FD4850" w:rsidP="008D6C54">
            <w:pPr>
              <w:tabs>
                <w:tab w:val="left" w:pos="1200"/>
              </w:tabs>
              <w:rPr>
                <w:rFonts w:asciiTheme="minorHAnsi" w:hAnsiTheme="minorHAnsi"/>
                <w:b/>
                <w:sz w:val="28"/>
                <w:szCs w:val="36"/>
              </w:rPr>
            </w:pPr>
          </w:p>
          <w:p w:rsidR="004475E6" w:rsidRPr="004475E6" w:rsidRDefault="004475E6" w:rsidP="008D6C54">
            <w:pPr>
              <w:tabs>
                <w:tab w:val="left" w:pos="1200"/>
              </w:tabs>
              <w:rPr>
                <w:rFonts w:asciiTheme="minorHAnsi" w:hAnsiTheme="minorHAnsi"/>
                <w:b/>
                <w:sz w:val="28"/>
                <w:szCs w:val="36"/>
              </w:rPr>
            </w:pPr>
          </w:p>
          <w:p w:rsidR="004475E6" w:rsidRPr="004475E6" w:rsidRDefault="004475E6" w:rsidP="008D6C54">
            <w:pPr>
              <w:tabs>
                <w:tab w:val="left" w:pos="1200"/>
              </w:tabs>
              <w:rPr>
                <w:rFonts w:asciiTheme="minorHAnsi" w:hAnsiTheme="minorHAnsi"/>
                <w:b/>
                <w:sz w:val="28"/>
                <w:szCs w:val="36"/>
              </w:rPr>
            </w:pPr>
          </w:p>
          <w:p w:rsidR="00FD4850" w:rsidRPr="004475E6" w:rsidRDefault="00FD4850" w:rsidP="008D6C54">
            <w:pPr>
              <w:tabs>
                <w:tab w:val="left" w:pos="1200"/>
              </w:tabs>
              <w:rPr>
                <w:rFonts w:asciiTheme="minorHAnsi" w:hAnsiTheme="minorHAnsi"/>
                <w:b/>
                <w:sz w:val="28"/>
                <w:szCs w:val="36"/>
              </w:rPr>
            </w:pPr>
          </w:p>
        </w:tc>
        <w:tc>
          <w:tcPr>
            <w:tcW w:w="6095" w:type="dxa"/>
          </w:tcPr>
          <w:p w:rsidR="00FD4850" w:rsidRPr="004475E6" w:rsidRDefault="00FD4850" w:rsidP="008D6C54">
            <w:pPr>
              <w:tabs>
                <w:tab w:val="left" w:pos="1200"/>
              </w:tabs>
              <w:rPr>
                <w:rFonts w:asciiTheme="minorHAnsi" w:hAnsiTheme="minorHAnsi"/>
                <w:sz w:val="28"/>
                <w:szCs w:val="36"/>
              </w:rPr>
            </w:pPr>
          </w:p>
        </w:tc>
      </w:tr>
      <w:tr w:rsidR="00FD4850" w:rsidRPr="004475E6" w:rsidTr="008E2A70">
        <w:tc>
          <w:tcPr>
            <w:tcW w:w="3681" w:type="dxa"/>
          </w:tcPr>
          <w:p w:rsidR="00FD4850" w:rsidRPr="004475E6" w:rsidRDefault="00FD4850" w:rsidP="008D6C54">
            <w:pPr>
              <w:tabs>
                <w:tab w:val="left" w:pos="1200"/>
              </w:tabs>
              <w:rPr>
                <w:rFonts w:asciiTheme="minorHAnsi" w:hAnsiTheme="minorHAnsi"/>
                <w:b/>
                <w:sz w:val="28"/>
                <w:szCs w:val="36"/>
              </w:rPr>
            </w:pPr>
            <w:r w:rsidRPr="004475E6">
              <w:rPr>
                <w:rFonts w:asciiTheme="minorHAnsi" w:hAnsiTheme="minorHAnsi"/>
                <w:b/>
                <w:sz w:val="28"/>
                <w:szCs w:val="36"/>
              </w:rPr>
              <w:t>Teachers and discipline</w:t>
            </w:r>
          </w:p>
          <w:p w:rsidR="00FD4850" w:rsidRPr="004475E6" w:rsidRDefault="00FD4850" w:rsidP="008D6C54">
            <w:pPr>
              <w:tabs>
                <w:tab w:val="left" w:pos="1200"/>
              </w:tabs>
              <w:rPr>
                <w:rFonts w:asciiTheme="minorHAnsi" w:hAnsiTheme="minorHAnsi"/>
                <w:b/>
                <w:sz w:val="28"/>
                <w:szCs w:val="36"/>
              </w:rPr>
            </w:pPr>
          </w:p>
          <w:p w:rsidR="004475E6" w:rsidRPr="004475E6" w:rsidRDefault="004475E6" w:rsidP="008D6C54">
            <w:pPr>
              <w:tabs>
                <w:tab w:val="left" w:pos="1200"/>
              </w:tabs>
              <w:rPr>
                <w:rFonts w:asciiTheme="minorHAnsi" w:hAnsiTheme="minorHAnsi"/>
                <w:b/>
                <w:sz w:val="28"/>
                <w:szCs w:val="36"/>
              </w:rPr>
            </w:pPr>
          </w:p>
          <w:p w:rsidR="00FD4850" w:rsidRPr="004475E6" w:rsidRDefault="00FD4850" w:rsidP="008D6C54">
            <w:pPr>
              <w:tabs>
                <w:tab w:val="left" w:pos="1200"/>
              </w:tabs>
              <w:rPr>
                <w:rFonts w:asciiTheme="minorHAnsi" w:hAnsiTheme="minorHAnsi"/>
                <w:b/>
                <w:sz w:val="28"/>
                <w:szCs w:val="36"/>
              </w:rPr>
            </w:pPr>
          </w:p>
          <w:p w:rsidR="004475E6" w:rsidRPr="004475E6" w:rsidRDefault="004475E6" w:rsidP="008D6C54">
            <w:pPr>
              <w:tabs>
                <w:tab w:val="left" w:pos="1200"/>
              </w:tabs>
              <w:rPr>
                <w:rFonts w:asciiTheme="minorHAnsi" w:hAnsiTheme="minorHAnsi"/>
                <w:b/>
                <w:sz w:val="28"/>
                <w:szCs w:val="36"/>
              </w:rPr>
            </w:pPr>
          </w:p>
        </w:tc>
        <w:tc>
          <w:tcPr>
            <w:tcW w:w="6095" w:type="dxa"/>
          </w:tcPr>
          <w:p w:rsidR="00FD4850" w:rsidRPr="004475E6" w:rsidRDefault="00FD4850" w:rsidP="008D6C54">
            <w:pPr>
              <w:tabs>
                <w:tab w:val="left" w:pos="1200"/>
              </w:tabs>
              <w:rPr>
                <w:rFonts w:asciiTheme="minorHAnsi" w:hAnsiTheme="minorHAnsi"/>
                <w:sz w:val="28"/>
                <w:szCs w:val="36"/>
              </w:rPr>
            </w:pPr>
          </w:p>
        </w:tc>
      </w:tr>
    </w:tbl>
    <w:p w:rsidR="004475E6" w:rsidRDefault="004475E6" w:rsidP="005854DC">
      <w:pPr>
        <w:spacing w:after="120"/>
        <w:rPr>
          <w:rStyle w:val="Strong"/>
          <w:rFonts w:asciiTheme="minorHAnsi" w:hAnsiTheme="minorHAnsi"/>
          <w:sz w:val="22"/>
        </w:rPr>
      </w:pPr>
    </w:p>
    <w:p w:rsidR="005854DC" w:rsidRPr="004475E6" w:rsidRDefault="005854DC" w:rsidP="005854DC">
      <w:pPr>
        <w:spacing w:after="120"/>
        <w:rPr>
          <w:rStyle w:val="Strong"/>
          <w:rFonts w:asciiTheme="minorHAnsi" w:hAnsiTheme="minorHAnsi"/>
        </w:rPr>
      </w:pPr>
      <w:r w:rsidRPr="004475E6">
        <w:rPr>
          <w:rStyle w:val="Strong"/>
          <w:rFonts w:asciiTheme="minorHAnsi" w:hAnsiTheme="minorHAnsi"/>
        </w:rPr>
        <w:lastRenderedPageBreak/>
        <w:t>Some key terms:</w:t>
      </w:r>
    </w:p>
    <w:tbl>
      <w:tblPr>
        <w:tblStyle w:val="TableGrid"/>
        <w:tblW w:w="9776" w:type="dxa"/>
        <w:tblInd w:w="0" w:type="dxa"/>
        <w:tblLook w:val="04A0" w:firstRow="1" w:lastRow="0" w:firstColumn="1" w:lastColumn="0" w:noHBand="0" w:noVBand="1"/>
      </w:tblPr>
      <w:tblGrid>
        <w:gridCol w:w="2075"/>
        <w:gridCol w:w="7701"/>
      </w:tblGrid>
      <w:tr w:rsidR="005854DC" w:rsidRPr="008055F5" w:rsidTr="008E2A70">
        <w:tc>
          <w:tcPr>
            <w:tcW w:w="2075" w:type="dxa"/>
            <w:tcBorders>
              <w:top w:val="single" w:sz="4" w:space="0" w:color="auto"/>
              <w:left w:val="single" w:sz="4" w:space="0" w:color="auto"/>
              <w:bottom w:val="single" w:sz="4" w:space="0" w:color="auto"/>
              <w:right w:val="single" w:sz="4" w:space="0" w:color="auto"/>
            </w:tcBorders>
          </w:tcPr>
          <w:p w:rsidR="005854DC" w:rsidRPr="008055F5" w:rsidRDefault="005854DC" w:rsidP="000720D6">
            <w:pPr>
              <w:spacing w:after="120"/>
              <w:rPr>
                <w:rStyle w:val="Strong"/>
                <w:rFonts w:asciiTheme="minorHAnsi" w:hAnsiTheme="minorHAnsi"/>
                <w:sz w:val="22"/>
              </w:rPr>
            </w:pPr>
            <w:r w:rsidRPr="008055F5">
              <w:rPr>
                <w:rStyle w:val="Strong"/>
                <w:rFonts w:asciiTheme="minorHAnsi" w:hAnsiTheme="minorHAnsi"/>
                <w:sz w:val="22"/>
              </w:rPr>
              <w:t>Sex</w:t>
            </w:r>
          </w:p>
          <w:p w:rsidR="005854DC" w:rsidRPr="008055F5" w:rsidRDefault="005854DC" w:rsidP="000720D6">
            <w:pPr>
              <w:spacing w:after="120"/>
              <w:rPr>
                <w:rStyle w:val="Strong"/>
                <w:rFonts w:asciiTheme="minorHAnsi" w:hAnsiTheme="minorHAnsi"/>
                <w:sz w:val="22"/>
              </w:rPr>
            </w:pPr>
          </w:p>
        </w:tc>
        <w:tc>
          <w:tcPr>
            <w:tcW w:w="7701" w:type="dxa"/>
            <w:tcBorders>
              <w:top w:val="single" w:sz="4" w:space="0" w:color="auto"/>
              <w:left w:val="single" w:sz="4" w:space="0" w:color="auto"/>
              <w:bottom w:val="single" w:sz="4" w:space="0" w:color="auto"/>
              <w:right w:val="single" w:sz="4" w:space="0" w:color="auto"/>
            </w:tcBorders>
          </w:tcPr>
          <w:p w:rsidR="005854DC" w:rsidRPr="008055F5" w:rsidRDefault="005854DC" w:rsidP="000720D6">
            <w:pPr>
              <w:spacing w:after="120"/>
              <w:rPr>
                <w:rStyle w:val="Strong"/>
                <w:rFonts w:asciiTheme="minorHAnsi" w:hAnsiTheme="minorHAnsi"/>
                <w:sz w:val="22"/>
              </w:rPr>
            </w:pPr>
          </w:p>
        </w:tc>
      </w:tr>
      <w:tr w:rsidR="005854DC" w:rsidRPr="008055F5" w:rsidTr="008E2A70">
        <w:tc>
          <w:tcPr>
            <w:tcW w:w="2075" w:type="dxa"/>
            <w:tcBorders>
              <w:top w:val="single" w:sz="4" w:space="0" w:color="auto"/>
              <w:left w:val="single" w:sz="4" w:space="0" w:color="auto"/>
              <w:bottom w:val="single" w:sz="4" w:space="0" w:color="auto"/>
              <w:right w:val="single" w:sz="4" w:space="0" w:color="auto"/>
            </w:tcBorders>
          </w:tcPr>
          <w:p w:rsidR="005854DC" w:rsidRPr="008055F5" w:rsidRDefault="005854DC" w:rsidP="000720D6">
            <w:pPr>
              <w:spacing w:after="120"/>
              <w:rPr>
                <w:rStyle w:val="Strong"/>
                <w:rFonts w:asciiTheme="minorHAnsi" w:hAnsiTheme="minorHAnsi"/>
                <w:sz w:val="22"/>
              </w:rPr>
            </w:pPr>
            <w:r w:rsidRPr="008055F5">
              <w:rPr>
                <w:rStyle w:val="Strong"/>
                <w:rFonts w:asciiTheme="minorHAnsi" w:hAnsiTheme="minorHAnsi"/>
                <w:sz w:val="22"/>
              </w:rPr>
              <w:t>Gender</w:t>
            </w:r>
          </w:p>
          <w:p w:rsidR="005854DC" w:rsidRPr="008055F5" w:rsidRDefault="005854DC" w:rsidP="000720D6">
            <w:pPr>
              <w:spacing w:after="120"/>
              <w:rPr>
                <w:rStyle w:val="Strong"/>
                <w:rFonts w:asciiTheme="minorHAnsi" w:hAnsiTheme="minorHAnsi"/>
                <w:sz w:val="22"/>
              </w:rPr>
            </w:pPr>
          </w:p>
        </w:tc>
        <w:tc>
          <w:tcPr>
            <w:tcW w:w="7701" w:type="dxa"/>
            <w:tcBorders>
              <w:top w:val="single" w:sz="4" w:space="0" w:color="auto"/>
              <w:left w:val="single" w:sz="4" w:space="0" w:color="auto"/>
              <w:bottom w:val="single" w:sz="4" w:space="0" w:color="auto"/>
              <w:right w:val="single" w:sz="4" w:space="0" w:color="auto"/>
            </w:tcBorders>
          </w:tcPr>
          <w:p w:rsidR="005854DC" w:rsidRPr="008055F5" w:rsidRDefault="005854DC" w:rsidP="000720D6">
            <w:pPr>
              <w:spacing w:after="120"/>
              <w:rPr>
                <w:rStyle w:val="Strong"/>
                <w:rFonts w:asciiTheme="minorHAnsi" w:hAnsiTheme="minorHAnsi"/>
                <w:sz w:val="22"/>
              </w:rPr>
            </w:pPr>
          </w:p>
        </w:tc>
      </w:tr>
      <w:tr w:rsidR="005854DC" w:rsidRPr="008055F5" w:rsidTr="008E2A70">
        <w:tc>
          <w:tcPr>
            <w:tcW w:w="2075" w:type="dxa"/>
            <w:tcBorders>
              <w:top w:val="single" w:sz="4" w:space="0" w:color="auto"/>
              <w:left w:val="single" w:sz="4" w:space="0" w:color="auto"/>
              <w:bottom w:val="single" w:sz="4" w:space="0" w:color="auto"/>
              <w:right w:val="single" w:sz="4" w:space="0" w:color="auto"/>
            </w:tcBorders>
          </w:tcPr>
          <w:p w:rsidR="005854DC" w:rsidRPr="008055F5" w:rsidRDefault="005854DC" w:rsidP="000720D6">
            <w:pPr>
              <w:spacing w:after="120"/>
              <w:rPr>
                <w:rStyle w:val="Strong"/>
                <w:rFonts w:asciiTheme="minorHAnsi" w:hAnsiTheme="minorHAnsi"/>
                <w:sz w:val="22"/>
              </w:rPr>
            </w:pPr>
            <w:r w:rsidRPr="008055F5">
              <w:rPr>
                <w:rStyle w:val="Strong"/>
                <w:rFonts w:asciiTheme="minorHAnsi" w:hAnsiTheme="minorHAnsi"/>
                <w:sz w:val="22"/>
              </w:rPr>
              <w:t>Patriarchy</w:t>
            </w:r>
          </w:p>
          <w:p w:rsidR="005854DC" w:rsidRPr="008055F5" w:rsidRDefault="005854DC" w:rsidP="000720D6">
            <w:pPr>
              <w:spacing w:after="120"/>
              <w:rPr>
                <w:rStyle w:val="Strong"/>
                <w:rFonts w:asciiTheme="minorHAnsi" w:hAnsiTheme="minorHAnsi"/>
                <w:sz w:val="22"/>
              </w:rPr>
            </w:pPr>
          </w:p>
        </w:tc>
        <w:tc>
          <w:tcPr>
            <w:tcW w:w="7701" w:type="dxa"/>
            <w:tcBorders>
              <w:top w:val="single" w:sz="4" w:space="0" w:color="auto"/>
              <w:left w:val="single" w:sz="4" w:space="0" w:color="auto"/>
              <w:bottom w:val="single" w:sz="4" w:space="0" w:color="auto"/>
              <w:right w:val="single" w:sz="4" w:space="0" w:color="auto"/>
            </w:tcBorders>
          </w:tcPr>
          <w:p w:rsidR="005854DC" w:rsidRPr="008055F5" w:rsidRDefault="005854DC" w:rsidP="000720D6">
            <w:pPr>
              <w:spacing w:after="120"/>
              <w:rPr>
                <w:rStyle w:val="Strong"/>
                <w:rFonts w:asciiTheme="minorHAnsi" w:hAnsiTheme="minorHAnsi"/>
                <w:sz w:val="22"/>
              </w:rPr>
            </w:pPr>
          </w:p>
        </w:tc>
      </w:tr>
      <w:tr w:rsidR="005854DC" w:rsidRPr="008055F5" w:rsidTr="008E2A70">
        <w:tc>
          <w:tcPr>
            <w:tcW w:w="2075" w:type="dxa"/>
            <w:tcBorders>
              <w:top w:val="single" w:sz="4" w:space="0" w:color="auto"/>
              <w:left w:val="single" w:sz="4" w:space="0" w:color="auto"/>
              <w:bottom w:val="single" w:sz="4" w:space="0" w:color="auto"/>
              <w:right w:val="single" w:sz="4" w:space="0" w:color="auto"/>
            </w:tcBorders>
          </w:tcPr>
          <w:p w:rsidR="005854DC" w:rsidRPr="008055F5" w:rsidRDefault="005854DC" w:rsidP="000720D6">
            <w:pPr>
              <w:spacing w:after="120"/>
              <w:rPr>
                <w:rStyle w:val="Strong"/>
                <w:rFonts w:asciiTheme="minorHAnsi" w:hAnsiTheme="minorHAnsi"/>
                <w:sz w:val="22"/>
              </w:rPr>
            </w:pPr>
            <w:proofErr w:type="spellStart"/>
            <w:r w:rsidRPr="008055F5">
              <w:rPr>
                <w:rStyle w:val="Strong"/>
                <w:rFonts w:asciiTheme="minorHAnsi" w:hAnsiTheme="minorHAnsi"/>
                <w:sz w:val="22"/>
              </w:rPr>
              <w:t>Malestream</w:t>
            </w:r>
            <w:proofErr w:type="spellEnd"/>
          </w:p>
          <w:p w:rsidR="005854DC" w:rsidRPr="008055F5" w:rsidRDefault="005854DC" w:rsidP="000720D6">
            <w:pPr>
              <w:spacing w:after="120"/>
              <w:rPr>
                <w:rStyle w:val="Strong"/>
                <w:rFonts w:asciiTheme="minorHAnsi" w:hAnsiTheme="minorHAnsi"/>
                <w:sz w:val="22"/>
              </w:rPr>
            </w:pPr>
          </w:p>
        </w:tc>
        <w:tc>
          <w:tcPr>
            <w:tcW w:w="7701" w:type="dxa"/>
            <w:tcBorders>
              <w:top w:val="single" w:sz="4" w:space="0" w:color="auto"/>
              <w:left w:val="single" w:sz="4" w:space="0" w:color="auto"/>
              <w:bottom w:val="single" w:sz="4" w:space="0" w:color="auto"/>
              <w:right w:val="single" w:sz="4" w:space="0" w:color="auto"/>
            </w:tcBorders>
          </w:tcPr>
          <w:p w:rsidR="005854DC" w:rsidRPr="008055F5" w:rsidRDefault="005854DC" w:rsidP="000720D6">
            <w:pPr>
              <w:spacing w:after="120"/>
              <w:rPr>
                <w:rStyle w:val="Strong"/>
                <w:rFonts w:asciiTheme="minorHAnsi" w:hAnsiTheme="minorHAnsi"/>
                <w:sz w:val="22"/>
              </w:rPr>
            </w:pPr>
          </w:p>
        </w:tc>
      </w:tr>
      <w:tr w:rsidR="005854DC" w:rsidRPr="008055F5" w:rsidTr="008E2A70">
        <w:tc>
          <w:tcPr>
            <w:tcW w:w="2075" w:type="dxa"/>
            <w:tcBorders>
              <w:top w:val="single" w:sz="4" w:space="0" w:color="auto"/>
              <w:left w:val="single" w:sz="4" w:space="0" w:color="auto"/>
              <w:bottom w:val="single" w:sz="4" w:space="0" w:color="auto"/>
              <w:right w:val="single" w:sz="4" w:space="0" w:color="auto"/>
            </w:tcBorders>
          </w:tcPr>
          <w:p w:rsidR="005854DC" w:rsidRPr="008055F5" w:rsidRDefault="005854DC" w:rsidP="000720D6">
            <w:pPr>
              <w:spacing w:after="120"/>
              <w:rPr>
                <w:rStyle w:val="Strong"/>
                <w:rFonts w:asciiTheme="minorHAnsi" w:hAnsiTheme="minorHAnsi"/>
                <w:sz w:val="22"/>
              </w:rPr>
            </w:pPr>
            <w:r w:rsidRPr="008055F5">
              <w:rPr>
                <w:rStyle w:val="Strong"/>
                <w:rFonts w:asciiTheme="minorHAnsi" w:hAnsiTheme="minorHAnsi"/>
                <w:sz w:val="22"/>
              </w:rPr>
              <w:t>Invisibility</w:t>
            </w:r>
          </w:p>
          <w:p w:rsidR="005854DC" w:rsidRPr="008055F5" w:rsidRDefault="005854DC" w:rsidP="000720D6">
            <w:pPr>
              <w:spacing w:after="120"/>
              <w:rPr>
                <w:rStyle w:val="Strong"/>
                <w:rFonts w:asciiTheme="minorHAnsi" w:hAnsiTheme="minorHAnsi"/>
                <w:sz w:val="22"/>
              </w:rPr>
            </w:pPr>
          </w:p>
        </w:tc>
        <w:tc>
          <w:tcPr>
            <w:tcW w:w="7701" w:type="dxa"/>
            <w:tcBorders>
              <w:top w:val="single" w:sz="4" w:space="0" w:color="auto"/>
              <w:left w:val="single" w:sz="4" w:space="0" w:color="auto"/>
              <w:bottom w:val="single" w:sz="4" w:space="0" w:color="auto"/>
              <w:right w:val="single" w:sz="4" w:space="0" w:color="auto"/>
            </w:tcBorders>
          </w:tcPr>
          <w:p w:rsidR="005854DC" w:rsidRPr="008055F5" w:rsidRDefault="005854DC" w:rsidP="000720D6">
            <w:pPr>
              <w:spacing w:after="120"/>
              <w:rPr>
                <w:rStyle w:val="Strong"/>
                <w:rFonts w:asciiTheme="minorHAnsi" w:hAnsiTheme="minorHAnsi"/>
                <w:sz w:val="22"/>
              </w:rPr>
            </w:pPr>
          </w:p>
        </w:tc>
      </w:tr>
      <w:tr w:rsidR="005854DC" w:rsidRPr="008055F5" w:rsidTr="008E2A70">
        <w:tc>
          <w:tcPr>
            <w:tcW w:w="2075" w:type="dxa"/>
            <w:tcBorders>
              <w:top w:val="single" w:sz="4" w:space="0" w:color="auto"/>
              <w:left w:val="single" w:sz="4" w:space="0" w:color="auto"/>
              <w:bottom w:val="single" w:sz="4" w:space="0" w:color="auto"/>
              <w:right w:val="single" w:sz="4" w:space="0" w:color="auto"/>
            </w:tcBorders>
          </w:tcPr>
          <w:p w:rsidR="005854DC" w:rsidRPr="008055F5" w:rsidRDefault="005854DC" w:rsidP="000720D6">
            <w:pPr>
              <w:spacing w:after="120"/>
              <w:rPr>
                <w:rStyle w:val="Strong"/>
                <w:rFonts w:asciiTheme="minorHAnsi" w:hAnsiTheme="minorHAnsi"/>
                <w:sz w:val="22"/>
              </w:rPr>
            </w:pPr>
            <w:r w:rsidRPr="008055F5">
              <w:rPr>
                <w:rStyle w:val="Strong"/>
                <w:rFonts w:asciiTheme="minorHAnsi" w:hAnsiTheme="minorHAnsi"/>
                <w:sz w:val="22"/>
              </w:rPr>
              <w:t>Gender Regime</w:t>
            </w:r>
          </w:p>
          <w:p w:rsidR="005854DC" w:rsidRPr="008055F5" w:rsidRDefault="005854DC" w:rsidP="000720D6">
            <w:pPr>
              <w:spacing w:after="120"/>
              <w:rPr>
                <w:rStyle w:val="Strong"/>
                <w:rFonts w:asciiTheme="minorHAnsi" w:hAnsiTheme="minorHAnsi"/>
                <w:sz w:val="22"/>
              </w:rPr>
            </w:pPr>
          </w:p>
        </w:tc>
        <w:tc>
          <w:tcPr>
            <w:tcW w:w="7701" w:type="dxa"/>
            <w:tcBorders>
              <w:top w:val="single" w:sz="4" w:space="0" w:color="auto"/>
              <w:left w:val="single" w:sz="4" w:space="0" w:color="auto"/>
              <w:bottom w:val="single" w:sz="4" w:space="0" w:color="auto"/>
              <w:right w:val="single" w:sz="4" w:space="0" w:color="auto"/>
            </w:tcBorders>
          </w:tcPr>
          <w:p w:rsidR="005854DC" w:rsidRPr="008055F5" w:rsidRDefault="005854DC" w:rsidP="000720D6">
            <w:pPr>
              <w:spacing w:after="120"/>
              <w:rPr>
                <w:rStyle w:val="Strong"/>
                <w:rFonts w:asciiTheme="minorHAnsi" w:hAnsiTheme="minorHAnsi"/>
                <w:sz w:val="22"/>
              </w:rPr>
            </w:pPr>
          </w:p>
        </w:tc>
      </w:tr>
      <w:tr w:rsidR="005854DC" w:rsidRPr="008055F5" w:rsidTr="008E2A70">
        <w:tc>
          <w:tcPr>
            <w:tcW w:w="2075" w:type="dxa"/>
            <w:tcBorders>
              <w:top w:val="single" w:sz="4" w:space="0" w:color="auto"/>
              <w:left w:val="single" w:sz="4" w:space="0" w:color="auto"/>
              <w:bottom w:val="single" w:sz="4" w:space="0" w:color="auto"/>
              <w:right w:val="single" w:sz="4" w:space="0" w:color="auto"/>
            </w:tcBorders>
          </w:tcPr>
          <w:p w:rsidR="005854DC" w:rsidRPr="008055F5" w:rsidRDefault="005854DC" w:rsidP="000720D6">
            <w:pPr>
              <w:spacing w:after="120"/>
              <w:rPr>
                <w:rFonts w:asciiTheme="minorHAnsi" w:hAnsiTheme="minorHAnsi" w:cs="Arial"/>
                <w:sz w:val="22"/>
                <w:szCs w:val="22"/>
              </w:rPr>
            </w:pPr>
            <w:r w:rsidRPr="008055F5">
              <w:rPr>
                <w:rFonts w:asciiTheme="minorHAnsi" w:hAnsiTheme="minorHAnsi" w:cs="Arial"/>
                <w:b/>
                <w:bCs/>
                <w:sz w:val="22"/>
                <w:szCs w:val="22"/>
              </w:rPr>
              <w:t>Gender Domain</w:t>
            </w:r>
          </w:p>
          <w:p w:rsidR="005854DC" w:rsidRPr="008055F5" w:rsidRDefault="005854DC" w:rsidP="000720D6">
            <w:pPr>
              <w:spacing w:after="120"/>
              <w:rPr>
                <w:rStyle w:val="Strong"/>
                <w:rFonts w:asciiTheme="minorHAnsi" w:hAnsiTheme="minorHAnsi" w:cstheme="minorBidi"/>
                <w:sz w:val="22"/>
              </w:rPr>
            </w:pPr>
          </w:p>
        </w:tc>
        <w:tc>
          <w:tcPr>
            <w:tcW w:w="7701" w:type="dxa"/>
            <w:tcBorders>
              <w:top w:val="single" w:sz="4" w:space="0" w:color="auto"/>
              <w:left w:val="single" w:sz="4" w:space="0" w:color="auto"/>
              <w:bottom w:val="single" w:sz="4" w:space="0" w:color="auto"/>
              <w:right w:val="single" w:sz="4" w:space="0" w:color="auto"/>
            </w:tcBorders>
          </w:tcPr>
          <w:p w:rsidR="005854DC" w:rsidRPr="008055F5" w:rsidRDefault="005854DC" w:rsidP="000720D6">
            <w:pPr>
              <w:spacing w:after="120"/>
              <w:rPr>
                <w:rStyle w:val="Strong"/>
                <w:rFonts w:asciiTheme="minorHAnsi" w:hAnsiTheme="minorHAnsi"/>
                <w:sz w:val="22"/>
              </w:rPr>
            </w:pPr>
          </w:p>
        </w:tc>
      </w:tr>
      <w:tr w:rsidR="005854DC" w:rsidRPr="008055F5" w:rsidTr="008E2A70">
        <w:tc>
          <w:tcPr>
            <w:tcW w:w="2075" w:type="dxa"/>
            <w:tcBorders>
              <w:top w:val="single" w:sz="4" w:space="0" w:color="auto"/>
              <w:left w:val="single" w:sz="4" w:space="0" w:color="auto"/>
              <w:bottom w:val="single" w:sz="4" w:space="0" w:color="auto"/>
              <w:right w:val="single" w:sz="4" w:space="0" w:color="auto"/>
            </w:tcBorders>
          </w:tcPr>
          <w:p w:rsidR="005854DC" w:rsidRPr="008055F5" w:rsidRDefault="005854DC" w:rsidP="000720D6">
            <w:pPr>
              <w:spacing w:after="120"/>
              <w:rPr>
                <w:rStyle w:val="Strong"/>
                <w:rFonts w:asciiTheme="minorHAnsi" w:hAnsiTheme="minorHAnsi"/>
                <w:sz w:val="22"/>
              </w:rPr>
            </w:pPr>
            <w:r w:rsidRPr="008055F5">
              <w:rPr>
                <w:rStyle w:val="Strong"/>
                <w:rFonts w:asciiTheme="minorHAnsi" w:hAnsiTheme="minorHAnsi"/>
                <w:sz w:val="22"/>
              </w:rPr>
              <w:t>Hyper-heterosexuality</w:t>
            </w:r>
          </w:p>
          <w:p w:rsidR="005854DC" w:rsidRPr="008055F5" w:rsidRDefault="005854DC" w:rsidP="000720D6">
            <w:pPr>
              <w:spacing w:after="120"/>
              <w:rPr>
                <w:rStyle w:val="Strong"/>
                <w:rFonts w:asciiTheme="minorHAnsi" w:hAnsiTheme="minorHAnsi"/>
                <w:sz w:val="22"/>
              </w:rPr>
            </w:pPr>
          </w:p>
        </w:tc>
        <w:tc>
          <w:tcPr>
            <w:tcW w:w="7701" w:type="dxa"/>
            <w:tcBorders>
              <w:top w:val="single" w:sz="4" w:space="0" w:color="auto"/>
              <w:left w:val="single" w:sz="4" w:space="0" w:color="auto"/>
              <w:bottom w:val="single" w:sz="4" w:space="0" w:color="auto"/>
              <w:right w:val="single" w:sz="4" w:space="0" w:color="auto"/>
            </w:tcBorders>
          </w:tcPr>
          <w:p w:rsidR="005854DC" w:rsidRPr="008055F5" w:rsidRDefault="005854DC" w:rsidP="000720D6">
            <w:pPr>
              <w:spacing w:after="120"/>
              <w:rPr>
                <w:rStyle w:val="Strong"/>
                <w:rFonts w:asciiTheme="minorHAnsi" w:hAnsiTheme="minorHAnsi"/>
                <w:sz w:val="22"/>
              </w:rPr>
            </w:pPr>
          </w:p>
        </w:tc>
      </w:tr>
      <w:tr w:rsidR="005854DC" w:rsidRPr="008055F5" w:rsidTr="008E2A70">
        <w:tc>
          <w:tcPr>
            <w:tcW w:w="2075" w:type="dxa"/>
            <w:tcBorders>
              <w:top w:val="single" w:sz="4" w:space="0" w:color="auto"/>
              <w:left w:val="single" w:sz="4" w:space="0" w:color="auto"/>
              <w:bottom w:val="single" w:sz="4" w:space="0" w:color="auto"/>
              <w:right w:val="single" w:sz="4" w:space="0" w:color="auto"/>
            </w:tcBorders>
          </w:tcPr>
          <w:p w:rsidR="005854DC" w:rsidRPr="008055F5" w:rsidRDefault="005854DC" w:rsidP="000720D6">
            <w:pPr>
              <w:spacing w:after="120"/>
              <w:rPr>
                <w:rStyle w:val="Strong"/>
                <w:rFonts w:asciiTheme="minorHAnsi" w:hAnsiTheme="minorHAnsi"/>
                <w:sz w:val="22"/>
              </w:rPr>
            </w:pPr>
            <w:proofErr w:type="spellStart"/>
            <w:r w:rsidRPr="008055F5">
              <w:rPr>
                <w:rStyle w:val="Strong"/>
                <w:rFonts w:asciiTheme="minorHAnsi" w:hAnsiTheme="minorHAnsi"/>
                <w:sz w:val="22"/>
              </w:rPr>
              <w:t>Globalisation</w:t>
            </w:r>
            <w:proofErr w:type="spellEnd"/>
          </w:p>
          <w:p w:rsidR="003525DC" w:rsidRPr="008055F5" w:rsidRDefault="003525DC" w:rsidP="000720D6">
            <w:pPr>
              <w:spacing w:after="120"/>
              <w:rPr>
                <w:rStyle w:val="Strong"/>
                <w:rFonts w:asciiTheme="minorHAnsi" w:hAnsiTheme="minorHAnsi"/>
                <w:sz w:val="22"/>
              </w:rPr>
            </w:pPr>
          </w:p>
        </w:tc>
        <w:tc>
          <w:tcPr>
            <w:tcW w:w="7701" w:type="dxa"/>
            <w:tcBorders>
              <w:top w:val="single" w:sz="4" w:space="0" w:color="auto"/>
              <w:left w:val="single" w:sz="4" w:space="0" w:color="auto"/>
              <w:bottom w:val="single" w:sz="4" w:space="0" w:color="auto"/>
              <w:right w:val="single" w:sz="4" w:space="0" w:color="auto"/>
            </w:tcBorders>
          </w:tcPr>
          <w:p w:rsidR="005854DC" w:rsidRPr="008055F5" w:rsidRDefault="005854DC" w:rsidP="000720D6">
            <w:pPr>
              <w:spacing w:after="120"/>
              <w:rPr>
                <w:rStyle w:val="Strong"/>
                <w:rFonts w:asciiTheme="minorHAnsi" w:hAnsiTheme="minorHAnsi"/>
                <w:sz w:val="22"/>
              </w:rPr>
            </w:pPr>
          </w:p>
        </w:tc>
      </w:tr>
      <w:tr w:rsidR="005854DC" w:rsidRPr="008055F5" w:rsidTr="008E2A70">
        <w:tc>
          <w:tcPr>
            <w:tcW w:w="2075" w:type="dxa"/>
            <w:tcBorders>
              <w:top w:val="single" w:sz="4" w:space="0" w:color="auto"/>
              <w:left w:val="single" w:sz="4" w:space="0" w:color="auto"/>
              <w:bottom w:val="single" w:sz="4" w:space="0" w:color="auto"/>
              <w:right w:val="single" w:sz="4" w:space="0" w:color="auto"/>
            </w:tcBorders>
          </w:tcPr>
          <w:p w:rsidR="005854DC" w:rsidRPr="008055F5" w:rsidRDefault="005854DC" w:rsidP="000720D6">
            <w:pPr>
              <w:spacing w:after="120"/>
              <w:rPr>
                <w:rStyle w:val="Strong"/>
                <w:rFonts w:asciiTheme="minorHAnsi" w:hAnsiTheme="minorHAnsi"/>
                <w:sz w:val="22"/>
              </w:rPr>
            </w:pPr>
            <w:proofErr w:type="spellStart"/>
            <w:r w:rsidRPr="008055F5">
              <w:rPr>
                <w:rStyle w:val="Strong"/>
                <w:rFonts w:asciiTheme="minorHAnsi" w:hAnsiTheme="minorHAnsi"/>
                <w:sz w:val="22"/>
              </w:rPr>
              <w:t>Feminisation</w:t>
            </w:r>
            <w:proofErr w:type="spellEnd"/>
            <w:r w:rsidRPr="008055F5">
              <w:rPr>
                <w:rStyle w:val="Strong"/>
                <w:rFonts w:asciiTheme="minorHAnsi" w:hAnsiTheme="minorHAnsi"/>
                <w:sz w:val="22"/>
              </w:rPr>
              <w:t xml:space="preserve"> of curriculum</w:t>
            </w:r>
          </w:p>
          <w:p w:rsidR="005854DC" w:rsidRPr="008055F5" w:rsidRDefault="005854DC" w:rsidP="000720D6">
            <w:pPr>
              <w:spacing w:after="120"/>
              <w:rPr>
                <w:rStyle w:val="Strong"/>
                <w:rFonts w:asciiTheme="minorHAnsi" w:hAnsiTheme="minorHAnsi"/>
                <w:sz w:val="22"/>
              </w:rPr>
            </w:pPr>
          </w:p>
        </w:tc>
        <w:tc>
          <w:tcPr>
            <w:tcW w:w="7701" w:type="dxa"/>
            <w:tcBorders>
              <w:top w:val="single" w:sz="4" w:space="0" w:color="auto"/>
              <w:left w:val="single" w:sz="4" w:space="0" w:color="auto"/>
              <w:bottom w:val="single" w:sz="4" w:space="0" w:color="auto"/>
              <w:right w:val="single" w:sz="4" w:space="0" w:color="auto"/>
            </w:tcBorders>
          </w:tcPr>
          <w:p w:rsidR="005854DC" w:rsidRPr="008055F5" w:rsidRDefault="005854DC" w:rsidP="000720D6">
            <w:pPr>
              <w:spacing w:after="120"/>
              <w:rPr>
                <w:rStyle w:val="Strong"/>
                <w:rFonts w:asciiTheme="minorHAnsi" w:hAnsiTheme="minorHAnsi"/>
                <w:sz w:val="22"/>
              </w:rPr>
            </w:pPr>
          </w:p>
        </w:tc>
      </w:tr>
      <w:tr w:rsidR="005854DC" w:rsidRPr="008055F5" w:rsidTr="008E2A70">
        <w:tc>
          <w:tcPr>
            <w:tcW w:w="2075" w:type="dxa"/>
            <w:tcBorders>
              <w:top w:val="single" w:sz="4" w:space="0" w:color="auto"/>
              <w:left w:val="single" w:sz="4" w:space="0" w:color="auto"/>
              <w:bottom w:val="single" w:sz="4" w:space="0" w:color="auto"/>
              <w:right w:val="single" w:sz="4" w:space="0" w:color="auto"/>
            </w:tcBorders>
          </w:tcPr>
          <w:p w:rsidR="005854DC" w:rsidRPr="008055F5" w:rsidRDefault="005854DC" w:rsidP="000720D6">
            <w:pPr>
              <w:spacing w:after="120"/>
              <w:rPr>
                <w:rStyle w:val="Strong"/>
                <w:rFonts w:asciiTheme="minorHAnsi" w:hAnsiTheme="minorHAnsi"/>
                <w:sz w:val="22"/>
              </w:rPr>
            </w:pPr>
            <w:r w:rsidRPr="008055F5">
              <w:rPr>
                <w:rStyle w:val="Strong"/>
                <w:rFonts w:asciiTheme="minorHAnsi" w:hAnsiTheme="minorHAnsi"/>
                <w:sz w:val="22"/>
              </w:rPr>
              <w:t>Male gaze</w:t>
            </w:r>
          </w:p>
          <w:p w:rsidR="005854DC" w:rsidRPr="008055F5" w:rsidRDefault="005854DC" w:rsidP="000720D6">
            <w:pPr>
              <w:spacing w:after="120"/>
              <w:rPr>
                <w:rStyle w:val="Strong"/>
                <w:rFonts w:asciiTheme="minorHAnsi" w:hAnsiTheme="minorHAnsi"/>
                <w:sz w:val="22"/>
              </w:rPr>
            </w:pPr>
          </w:p>
        </w:tc>
        <w:tc>
          <w:tcPr>
            <w:tcW w:w="7701" w:type="dxa"/>
            <w:tcBorders>
              <w:top w:val="single" w:sz="4" w:space="0" w:color="auto"/>
              <w:left w:val="single" w:sz="4" w:space="0" w:color="auto"/>
              <w:bottom w:val="single" w:sz="4" w:space="0" w:color="auto"/>
              <w:right w:val="single" w:sz="4" w:space="0" w:color="auto"/>
            </w:tcBorders>
          </w:tcPr>
          <w:p w:rsidR="005854DC" w:rsidRPr="008055F5" w:rsidRDefault="005854DC" w:rsidP="000720D6">
            <w:pPr>
              <w:spacing w:after="120"/>
              <w:rPr>
                <w:rStyle w:val="Strong"/>
                <w:rFonts w:asciiTheme="minorHAnsi" w:hAnsiTheme="minorHAnsi"/>
                <w:sz w:val="22"/>
              </w:rPr>
            </w:pPr>
          </w:p>
        </w:tc>
      </w:tr>
    </w:tbl>
    <w:p w:rsidR="008E2A70" w:rsidRDefault="008E2A70">
      <w:pPr>
        <w:spacing w:after="160" w:line="259" w:lineRule="auto"/>
        <w:rPr>
          <w:rFonts w:asciiTheme="minorHAnsi" w:hAnsiTheme="minorHAnsi"/>
          <w:b/>
          <w:szCs w:val="36"/>
        </w:rPr>
      </w:pPr>
    </w:p>
    <w:p w:rsidR="008E2A70" w:rsidRDefault="008E2A70">
      <w:pPr>
        <w:spacing w:after="160" w:line="259" w:lineRule="auto"/>
        <w:rPr>
          <w:rFonts w:asciiTheme="minorHAnsi" w:hAnsiTheme="minorHAnsi"/>
          <w:b/>
          <w:szCs w:val="36"/>
        </w:rPr>
      </w:pPr>
      <w:r>
        <w:rPr>
          <w:rFonts w:asciiTheme="minorHAnsi" w:hAnsiTheme="minorHAnsi"/>
          <w:b/>
          <w:szCs w:val="36"/>
        </w:rPr>
        <w:br w:type="page"/>
      </w:r>
    </w:p>
    <w:p w:rsidR="00C80F58" w:rsidRDefault="00C80F58">
      <w:pPr>
        <w:spacing w:after="160" w:line="259" w:lineRule="auto"/>
        <w:rPr>
          <w:rFonts w:asciiTheme="minorHAnsi" w:hAnsiTheme="minorHAnsi"/>
          <w:b/>
          <w:sz w:val="32"/>
          <w:szCs w:val="36"/>
        </w:rPr>
      </w:pPr>
      <w:r w:rsidRPr="00C80F58">
        <w:rPr>
          <w:rFonts w:asciiTheme="minorHAnsi" w:hAnsiTheme="minorHAnsi"/>
          <w:b/>
          <w:szCs w:val="36"/>
        </w:rPr>
        <w:lastRenderedPageBreak/>
        <w:t>Additional reading</w:t>
      </w:r>
    </w:p>
    <w:tbl>
      <w:tblPr>
        <w:tblStyle w:val="TableGrid"/>
        <w:tblW w:w="9918" w:type="dxa"/>
        <w:tblInd w:w="0" w:type="dxa"/>
        <w:tblLook w:val="04A0" w:firstRow="1" w:lastRow="0" w:firstColumn="1" w:lastColumn="0" w:noHBand="0" w:noVBand="1"/>
      </w:tblPr>
      <w:tblGrid>
        <w:gridCol w:w="9918"/>
      </w:tblGrid>
      <w:tr w:rsidR="00C80F58" w:rsidRPr="008055F5" w:rsidTr="000F7A63">
        <w:tc>
          <w:tcPr>
            <w:tcW w:w="9918" w:type="dxa"/>
          </w:tcPr>
          <w:p w:rsidR="00C80F58" w:rsidRPr="004F2D6A" w:rsidRDefault="00C80F58" w:rsidP="000F7A63">
            <w:pPr>
              <w:rPr>
                <w:rFonts w:asciiTheme="minorHAnsi" w:hAnsiTheme="minorHAnsi"/>
                <w:b/>
                <w:szCs w:val="36"/>
              </w:rPr>
            </w:pPr>
            <w:r w:rsidRPr="004F2D6A">
              <w:rPr>
                <w:rFonts w:asciiTheme="minorHAnsi" w:hAnsiTheme="minorHAnsi"/>
                <w:b/>
                <w:szCs w:val="36"/>
              </w:rPr>
              <w:t xml:space="preserve">Primary </w:t>
            </w:r>
            <w:proofErr w:type="spellStart"/>
            <w:r w:rsidRPr="004F2D6A">
              <w:rPr>
                <w:rFonts w:asciiTheme="minorHAnsi" w:hAnsiTheme="minorHAnsi"/>
                <w:b/>
                <w:szCs w:val="36"/>
              </w:rPr>
              <w:t>S</w:t>
            </w:r>
            <w:r w:rsidR="004F2D6A">
              <w:rPr>
                <w:rFonts w:asciiTheme="minorHAnsi" w:hAnsiTheme="minorHAnsi"/>
                <w:b/>
                <w:szCs w:val="36"/>
              </w:rPr>
              <w:t>ocialisation</w:t>
            </w:r>
            <w:proofErr w:type="spellEnd"/>
            <w:r w:rsidR="004F2D6A">
              <w:rPr>
                <w:rFonts w:asciiTheme="minorHAnsi" w:hAnsiTheme="minorHAnsi"/>
                <w:b/>
                <w:szCs w:val="36"/>
              </w:rPr>
              <w:t xml:space="preserve"> and the Gender Gap</w:t>
            </w:r>
          </w:p>
        </w:tc>
      </w:tr>
      <w:tr w:rsidR="00C80F58" w:rsidRPr="008055F5" w:rsidTr="000F7A63">
        <w:tc>
          <w:tcPr>
            <w:tcW w:w="9918" w:type="dxa"/>
          </w:tcPr>
          <w:p w:rsidR="00C80F58" w:rsidRPr="008055F5" w:rsidRDefault="00C80F58" w:rsidP="000F7A63">
            <w:pPr>
              <w:spacing w:after="200" w:line="276" w:lineRule="auto"/>
              <w:contextualSpacing/>
              <w:rPr>
                <w:rFonts w:asciiTheme="minorHAnsi" w:eastAsiaTheme="minorEastAsia" w:hAnsiTheme="minorHAnsi" w:cstheme="minorBidi"/>
                <w:sz w:val="20"/>
                <w:szCs w:val="22"/>
                <w:lang w:eastAsia="en-GB"/>
              </w:rPr>
            </w:pPr>
            <w:r w:rsidRPr="008055F5">
              <w:rPr>
                <w:rFonts w:asciiTheme="minorHAnsi" w:eastAsiaTheme="minorEastAsia" w:hAnsiTheme="minorHAnsi" w:cstheme="minorBidi"/>
                <w:sz w:val="20"/>
                <w:szCs w:val="22"/>
                <w:lang w:eastAsia="en-GB"/>
              </w:rPr>
              <w:t xml:space="preserve">Traditionally girls may have been </w:t>
            </w:r>
            <w:proofErr w:type="spellStart"/>
            <w:r w:rsidRPr="008055F5">
              <w:rPr>
                <w:rFonts w:asciiTheme="minorHAnsi" w:eastAsiaTheme="minorEastAsia" w:hAnsiTheme="minorHAnsi" w:cstheme="minorBidi"/>
                <w:sz w:val="20"/>
                <w:szCs w:val="22"/>
                <w:lang w:eastAsia="en-GB"/>
              </w:rPr>
              <w:t>socialised</w:t>
            </w:r>
            <w:proofErr w:type="spellEnd"/>
            <w:r w:rsidRPr="008055F5">
              <w:rPr>
                <w:rFonts w:asciiTheme="minorHAnsi" w:eastAsiaTheme="minorEastAsia" w:hAnsiTheme="minorHAnsi" w:cstheme="minorBidi"/>
                <w:sz w:val="20"/>
                <w:szCs w:val="22"/>
                <w:lang w:eastAsia="en-GB"/>
              </w:rPr>
              <w:t xml:space="preserve"> to be relatively quiet, obedient and passive and to see their futures more in terms of marriage and motherhood rather than in terms of careers.</w:t>
            </w:r>
          </w:p>
          <w:p w:rsidR="00C80F58" w:rsidRPr="008055F5" w:rsidRDefault="00C80F58" w:rsidP="000F7A63">
            <w:pPr>
              <w:spacing w:after="200" w:line="276" w:lineRule="auto"/>
              <w:contextualSpacing/>
              <w:rPr>
                <w:rFonts w:asciiTheme="minorHAnsi" w:eastAsiaTheme="minorEastAsia" w:hAnsiTheme="minorHAnsi" w:cstheme="minorBidi"/>
                <w:sz w:val="20"/>
                <w:szCs w:val="22"/>
                <w:lang w:eastAsia="en-GB"/>
              </w:rPr>
            </w:pPr>
            <w:r w:rsidRPr="008055F5">
              <w:rPr>
                <w:rFonts w:asciiTheme="minorHAnsi" w:eastAsiaTheme="minorEastAsia" w:hAnsiTheme="minorHAnsi" w:cstheme="minorBidi"/>
                <w:sz w:val="20"/>
                <w:szCs w:val="22"/>
                <w:lang w:eastAsia="en-GB"/>
              </w:rPr>
              <w:t xml:space="preserve">However more parents nowadays encourage both their sons and daughters with reading and other study activities, reducing any relative female disadvantage. </w:t>
            </w:r>
          </w:p>
          <w:p w:rsidR="00C80F58" w:rsidRPr="008055F5" w:rsidRDefault="00C80F58" w:rsidP="000F7A63">
            <w:pPr>
              <w:spacing w:after="200" w:line="276" w:lineRule="auto"/>
              <w:contextualSpacing/>
              <w:rPr>
                <w:rFonts w:asciiTheme="minorHAnsi" w:eastAsiaTheme="minorEastAsia" w:hAnsiTheme="minorHAnsi" w:cstheme="minorBidi"/>
                <w:sz w:val="20"/>
                <w:szCs w:val="22"/>
                <w:lang w:eastAsia="en-GB"/>
              </w:rPr>
            </w:pPr>
            <w:r w:rsidRPr="008055F5">
              <w:rPr>
                <w:rFonts w:asciiTheme="minorHAnsi" w:eastAsiaTheme="minorEastAsia" w:hAnsiTheme="minorHAnsi" w:cstheme="minorBidi"/>
                <w:sz w:val="20"/>
                <w:szCs w:val="22"/>
                <w:lang w:eastAsia="en-GB"/>
              </w:rPr>
              <w:t>The fact that young children are most often taught to read by mainly female first school teachers and by their mothers may have led children to believe that reading was primarily a “feminine” activity which may discourage some boys from engaging with it.</w:t>
            </w:r>
          </w:p>
          <w:p w:rsidR="00C80F58" w:rsidRPr="008055F5" w:rsidRDefault="00C80F58" w:rsidP="000F7A63">
            <w:pPr>
              <w:spacing w:after="200" w:line="276" w:lineRule="auto"/>
              <w:contextualSpacing/>
              <w:rPr>
                <w:rFonts w:asciiTheme="minorHAnsi" w:eastAsiaTheme="minorEastAsia" w:hAnsiTheme="minorHAnsi" w:cstheme="minorBidi"/>
                <w:sz w:val="20"/>
                <w:szCs w:val="22"/>
                <w:lang w:eastAsia="en-GB"/>
              </w:rPr>
            </w:pPr>
            <w:r w:rsidRPr="008055F5">
              <w:rPr>
                <w:rFonts w:asciiTheme="minorHAnsi" w:eastAsiaTheme="minorEastAsia" w:hAnsiTheme="minorHAnsi" w:cstheme="minorBidi"/>
                <w:sz w:val="20"/>
                <w:szCs w:val="22"/>
                <w:lang w:eastAsia="en-GB"/>
              </w:rPr>
              <w:t>This may occur especially in cases where mainly fathers are keen to encourage their sons sporting and other more active “masculine” leisure activities.</w:t>
            </w:r>
          </w:p>
          <w:p w:rsidR="00C80F58" w:rsidRPr="008055F5" w:rsidRDefault="00C80F58" w:rsidP="000F7A63">
            <w:pPr>
              <w:spacing w:after="200" w:line="276" w:lineRule="auto"/>
              <w:contextualSpacing/>
              <w:rPr>
                <w:rFonts w:asciiTheme="minorHAnsi" w:eastAsiaTheme="minorEastAsia" w:hAnsiTheme="minorHAnsi" w:cstheme="minorBidi"/>
                <w:sz w:val="20"/>
                <w:szCs w:val="22"/>
                <w:lang w:eastAsia="en-GB"/>
              </w:rPr>
            </w:pPr>
            <w:r w:rsidRPr="008055F5">
              <w:rPr>
                <w:rFonts w:asciiTheme="minorHAnsi" w:eastAsiaTheme="minorEastAsia" w:hAnsiTheme="minorHAnsi" w:cstheme="minorBidi"/>
                <w:sz w:val="20"/>
                <w:szCs w:val="22"/>
                <w:lang w:eastAsia="en-GB"/>
              </w:rPr>
              <w:t>The playground games and activities girls engage in may be more likely to encourage communication skills, giving them an advantage in terms of educability</w:t>
            </w:r>
          </w:p>
          <w:p w:rsidR="00C80F58" w:rsidRPr="008055F5" w:rsidRDefault="00C80F58" w:rsidP="000F7A63">
            <w:pPr>
              <w:spacing w:after="200" w:line="276" w:lineRule="auto"/>
              <w:contextualSpacing/>
              <w:rPr>
                <w:rFonts w:asciiTheme="minorHAnsi" w:eastAsiaTheme="minorEastAsia" w:hAnsiTheme="minorHAnsi" w:cstheme="minorBidi"/>
                <w:sz w:val="20"/>
                <w:szCs w:val="22"/>
                <w:lang w:eastAsia="en-GB"/>
              </w:rPr>
            </w:pPr>
          </w:p>
          <w:p w:rsidR="00C80F58" w:rsidRPr="008055F5" w:rsidRDefault="00C80F58" w:rsidP="000F7A63">
            <w:pPr>
              <w:spacing w:after="200" w:line="276" w:lineRule="auto"/>
              <w:rPr>
                <w:rFonts w:asciiTheme="minorHAnsi" w:eastAsiaTheme="minorEastAsia" w:hAnsiTheme="minorHAnsi" w:cstheme="minorBidi"/>
                <w:iCs/>
                <w:sz w:val="20"/>
                <w:szCs w:val="22"/>
                <w:lang w:eastAsia="en-GB"/>
              </w:rPr>
            </w:pPr>
            <w:r w:rsidRPr="008055F5">
              <w:rPr>
                <w:rFonts w:asciiTheme="minorHAnsi" w:eastAsiaTheme="minorEastAsia" w:hAnsiTheme="minorHAnsi" w:cstheme="minorBidi"/>
                <w:iCs/>
                <w:sz w:val="20"/>
                <w:szCs w:val="22"/>
                <w:lang w:eastAsia="en-GB"/>
              </w:rPr>
              <w:t xml:space="preserve">Research from </w:t>
            </w:r>
            <w:proofErr w:type="spellStart"/>
            <w:r w:rsidRPr="008055F5">
              <w:rPr>
                <w:rFonts w:asciiTheme="minorHAnsi" w:eastAsiaTheme="minorEastAsia" w:hAnsiTheme="minorHAnsi" w:cstheme="minorBidi"/>
                <w:iCs/>
                <w:sz w:val="20"/>
                <w:szCs w:val="22"/>
                <w:lang w:eastAsia="en-GB"/>
              </w:rPr>
              <w:t>Hannan</w:t>
            </w:r>
            <w:proofErr w:type="spellEnd"/>
            <w:r w:rsidRPr="008055F5">
              <w:rPr>
                <w:rFonts w:asciiTheme="minorHAnsi" w:eastAsiaTheme="minorEastAsia" w:hAnsiTheme="minorHAnsi" w:cstheme="minorBidi"/>
                <w:iCs/>
                <w:sz w:val="20"/>
                <w:szCs w:val="22"/>
                <w:lang w:eastAsia="en-GB"/>
              </w:rPr>
              <w:t xml:space="preserve"> (2000) shows that girls spend their leisure time differently from boys. Whereas boys tend to relate to their peers by doing, girls relate to one another by talking. This puts girls at an advantage, because school is essentially a language experience- most subjects require good levels of comprehension and writing skills. </w:t>
            </w:r>
          </w:p>
          <w:p w:rsidR="00C80F58" w:rsidRPr="008055F5" w:rsidRDefault="00C80F58" w:rsidP="000F7A63">
            <w:pPr>
              <w:spacing w:after="200" w:line="276" w:lineRule="auto"/>
              <w:contextualSpacing/>
              <w:rPr>
                <w:rFonts w:asciiTheme="minorHAnsi" w:eastAsiaTheme="minorEastAsia" w:hAnsiTheme="minorHAnsi" w:cstheme="minorBidi"/>
                <w:sz w:val="20"/>
                <w:szCs w:val="22"/>
                <w:lang w:eastAsia="en-GB"/>
              </w:rPr>
            </w:pPr>
            <w:r w:rsidRPr="008055F5">
              <w:rPr>
                <w:rFonts w:asciiTheme="minorHAnsi" w:eastAsiaTheme="minorEastAsia" w:hAnsiTheme="minorHAnsi" w:cstheme="minorBidi"/>
                <w:sz w:val="20"/>
                <w:szCs w:val="22"/>
                <w:lang w:eastAsia="en-GB"/>
              </w:rPr>
              <w:t xml:space="preserve">Ann Oakley would suggest that girls are being manipulated into an identity that is more submissive than their male counterparts. Parents channel girls’ interests into typically more feminine activities.  </w:t>
            </w:r>
          </w:p>
          <w:p w:rsidR="00C80F58" w:rsidRPr="008055F5" w:rsidRDefault="00C80F58" w:rsidP="000F7A63">
            <w:pPr>
              <w:rPr>
                <w:rFonts w:asciiTheme="minorHAnsi" w:hAnsiTheme="minorHAnsi"/>
                <w:b/>
                <w:sz w:val="22"/>
              </w:rPr>
            </w:pPr>
          </w:p>
          <w:p w:rsidR="00C80F58" w:rsidRPr="008055F5" w:rsidRDefault="00C80F58" w:rsidP="000F7A63">
            <w:pPr>
              <w:rPr>
                <w:rFonts w:asciiTheme="minorHAnsi" w:hAnsiTheme="minorHAnsi"/>
                <w:b/>
                <w:sz w:val="22"/>
              </w:rPr>
            </w:pPr>
            <w:r w:rsidRPr="008055F5">
              <w:rPr>
                <w:rFonts w:asciiTheme="minorHAnsi" w:hAnsiTheme="minorHAnsi"/>
                <w:b/>
                <w:sz w:val="22"/>
              </w:rPr>
              <w:t>How does this affect schooling?</w:t>
            </w:r>
          </w:p>
          <w:p w:rsidR="00C80F58" w:rsidRPr="008055F5" w:rsidRDefault="00C80F58" w:rsidP="000F7A63">
            <w:pPr>
              <w:numPr>
                <w:ilvl w:val="0"/>
                <w:numId w:val="10"/>
              </w:numPr>
              <w:spacing w:after="200" w:line="276" w:lineRule="auto"/>
              <w:contextualSpacing/>
              <w:rPr>
                <w:rFonts w:asciiTheme="minorHAnsi" w:eastAsiaTheme="minorEastAsia" w:hAnsiTheme="minorHAnsi" w:cstheme="minorBidi"/>
                <w:sz w:val="22"/>
                <w:lang w:eastAsia="en-GB"/>
              </w:rPr>
            </w:pPr>
            <w:r w:rsidRPr="008055F5">
              <w:rPr>
                <w:rFonts w:asciiTheme="minorHAnsi" w:eastAsiaTheme="minorEastAsia" w:hAnsiTheme="minorHAnsi" w:cstheme="minorBidi"/>
                <w:sz w:val="22"/>
                <w:lang w:eastAsia="en-GB"/>
              </w:rPr>
              <w:t>Children are more likely to learn to read from female adults. As a consequence reading (and the crucial communication skills it develops) becomes seen as a ”gendered” activity – more suited to girls than boys</w:t>
            </w:r>
          </w:p>
          <w:p w:rsidR="00C80F58" w:rsidRPr="008055F5" w:rsidRDefault="00C80F58" w:rsidP="000F7A63">
            <w:pPr>
              <w:numPr>
                <w:ilvl w:val="0"/>
                <w:numId w:val="10"/>
              </w:numPr>
              <w:spacing w:after="200" w:line="276" w:lineRule="auto"/>
              <w:contextualSpacing/>
              <w:rPr>
                <w:rFonts w:asciiTheme="minorHAnsi" w:eastAsiaTheme="minorEastAsia" w:hAnsiTheme="minorHAnsi" w:cstheme="minorBidi"/>
                <w:sz w:val="22"/>
                <w:lang w:eastAsia="en-GB"/>
              </w:rPr>
            </w:pPr>
            <w:r w:rsidRPr="008055F5">
              <w:rPr>
                <w:rFonts w:asciiTheme="minorHAnsi" w:eastAsiaTheme="minorEastAsia" w:hAnsiTheme="minorHAnsi" w:cstheme="minorBidi"/>
                <w:sz w:val="22"/>
                <w:lang w:eastAsia="en-GB"/>
              </w:rPr>
              <w:t xml:space="preserve">The games children are encouraged to play, toys they are given </w:t>
            </w:r>
            <w:proofErr w:type="spellStart"/>
            <w:r w:rsidRPr="008055F5">
              <w:rPr>
                <w:rFonts w:asciiTheme="minorHAnsi" w:eastAsiaTheme="minorEastAsia" w:hAnsiTheme="minorHAnsi" w:cstheme="minorBidi"/>
                <w:sz w:val="22"/>
                <w:lang w:eastAsia="en-GB"/>
              </w:rPr>
              <w:t>etc</w:t>
            </w:r>
            <w:proofErr w:type="spellEnd"/>
            <w:r w:rsidRPr="008055F5">
              <w:rPr>
                <w:rFonts w:asciiTheme="minorHAnsi" w:eastAsiaTheme="minorEastAsia" w:hAnsiTheme="minorHAnsi" w:cstheme="minorBidi"/>
                <w:sz w:val="22"/>
                <w:lang w:eastAsia="en-GB"/>
              </w:rPr>
              <w:t xml:space="preserve"> differ according to gender. Girls toys and games are more likely to encourage the development of communication skills, and therefore to put them at an advantage. E.g. girls are more likely to be involved in creative, role play activities as young children whereas boys may be more likely to be involved in physical play.</w:t>
            </w:r>
          </w:p>
          <w:p w:rsidR="00C80F58" w:rsidRPr="008055F5" w:rsidRDefault="00C80F58" w:rsidP="000F7A63">
            <w:pPr>
              <w:numPr>
                <w:ilvl w:val="0"/>
                <w:numId w:val="10"/>
              </w:numPr>
              <w:spacing w:after="200" w:line="276" w:lineRule="auto"/>
              <w:contextualSpacing/>
              <w:rPr>
                <w:rFonts w:asciiTheme="minorHAnsi" w:eastAsiaTheme="minorEastAsia" w:hAnsiTheme="minorHAnsi" w:cstheme="minorBidi"/>
                <w:sz w:val="22"/>
                <w:lang w:eastAsia="en-GB"/>
              </w:rPr>
            </w:pPr>
            <w:r w:rsidRPr="008055F5">
              <w:rPr>
                <w:rFonts w:asciiTheme="minorHAnsi" w:eastAsiaTheme="minorEastAsia" w:hAnsiTheme="minorHAnsi" w:cstheme="minorBidi"/>
                <w:sz w:val="22"/>
                <w:lang w:eastAsia="en-GB"/>
              </w:rPr>
              <w:t xml:space="preserve">Father-son relationships – fathers may be more likely to encourage their sons to get involved in sport/physical activity than “academic” work, based on their own perception of masculinity and femininity </w:t>
            </w:r>
          </w:p>
          <w:p w:rsidR="00C80F58" w:rsidRPr="008055F5" w:rsidRDefault="00C80F58" w:rsidP="000F7A63">
            <w:pPr>
              <w:numPr>
                <w:ilvl w:val="0"/>
                <w:numId w:val="10"/>
              </w:numPr>
              <w:spacing w:after="200" w:line="276" w:lineRule="auto"/>
              <w:contextualSpacing/>
              <w:rPr>
                <w:rFonts w:asciiTheme="minorHAnsi" w:eastAsiaTheme="minorEastAsia" w:hAnsiTheme="minorHAnsi" w:cstheme="minorBidi"/>
                <w:sz w:val="20"/>
                <w:szCs w:val="22"/>
                <w:lang w:eastAsia="en-GB"/>
              </w:rPr>
            </w:pPr>
            <w:r w:rsidRPr="008055F5">
              <w:rPr>
                <w:rFonts w:asciiTheme="minorHAnsi" w:eastAsiaTheme="minorEastAsia" w:hAnsiTheme="minorHAnsi" w:cstheme="minorBidi"/>
                <w:sz w:val="22"/>
                <w:lang w:eastAsia="en-GB"/>
              </w:rPr>
              <w:t>Male role models – it could be suggested that many of the role models presented to boys in modern society are drawn from the world of sport, where educational achievement is not essential to achieve success.</w:t>
            </w:r>
            <w:r w:rsidRPr="008055F5">
              <w:rPr>
                <w:rFonts w:asciiTheme="minorHAnsi" w:eastAsiaTheme="minorEastAsia" w:hAnsiTheme="minorHAnsi" w:cstheme="minorBidi"/>
                <w:sz w:val="20"/>
                <w:szCs w:val="22"/>
                <w:lang w:eastAsia="en-GB"/>
              </w:rPr>
              <w:t xml:space="preserve"> </w:t>
            </w:r>
          </w:p>
          <w:p w:rsidR="00C80F58" w:rsidRPr="008055F5" w:rsidRDefault="00C80F58" w:rsidP="000F7A63">
            <w:pPr>
              <w:rPr>
                <w:rFonts w:asciiTheme="minorHAnsi" w:hAnsiTheme="minorHAnsi"/>
                <w:sz w:val="32"/>
                <w:szCs w:val="36"/>
              </w:rPr>
            </w:pPr>
            <w:r w:rsidRPr="008055F5">
              <w:rPr>
                <w:rFonts w:asciiTheme="minorHAnsi" w:hAnsiTheme="minorHAnsi"/>
                <w:sz w:val="32"/>
                <w:szCs w:val="36"/>
              </w:rPr>
              <w:t xml:space="preserve">  </w:t>
            </w:r>
          </w:p>
        </w:tc>
      </w:tr>
    </w:tbl>
    <w:p w:rsidR="00C80F58" w:rsidRDefault="00C80F58">
      <w:pPr>
        <w:spacing w:after="160" w:line="259" w:lineRule="auto"/>
        <w:rPr>
          <w:rFonts w:asciiTheme="minorHAnsi" w:hAnsiTheme="minorHAnsi"/>
          <w:b/>
          <w:sz w:val="32"/>
          <w:szCs w:val="36"/>
        </w:rPr>
      </w:pPr>
    </w:p>
    <w:p w:rsidR="00C80F58" w:rsidRDefault="00C80F58" w:rsidP="00C80F58">
      <w:pPr>
        <w:pBdr>
          <w:top w:val="single" w:sz="4" w:space="1" w:color="auto"/>
          <w:left w:val="single" w:sz="4" w:space="4" w:color="auto"/>
          <w:bottom w:val="single" w:sz="4" w:space="1" w:color="auto"/>
          <w:right w:val="single" w:sz="4" w:space="4" w:color="auto"/>
        </w:pBdr>
        <w:spacing w:after="200" w:line="276" w:lineRule="auto"/>
        <w:rPr>
          <w:rFonts w:asciiTheme="minorHAnsi" w:eastAsiaTheme="minorEastAsia" w:hAnsiTheme="minorHAnsi" w:cstheme="minorBidi"/>
          <w:b/>
          <w:szCs w:val="28"/>
          <w:lang w:eastAsia="en-GB"/>
        </w:rPr>
      </w:pPr>
      <w:r w:rsidRPr="008055F5">
        <w:rPr>
          <w:rFonts w:asciiTheme="minorHAnsi" w:eastAsiaTheme="minorEastAsia" w:hAnsiTheme="minorHAnsi" w:cstheme="minorBidi"/>
          <w:b/>
          <w:bCs/>
          <w:szCs w:val="28"/>
          <w:lang w:eastAsia="en-GB"/>
        </w:rPr>
        <w:t xml:space="preserve">Case Study: </w:t>
      </w:r>
      <w:r w:rsidRPr="008055F5">
        <w:rPr>
          <w:rFonts w:asciiTheme="minorHAnsi" w:eastAsiaTheme="minorEastAsia" w:hAnsiTheme="minorHAnsi" w:cstheme="minorBidi"/>
          <w:b/>
          <w:szCs w:val="28"/>
          <w:lang w:eastAsia="en-GB"/>
        </w:rPr>
        <w:t>Becky Francis: Boys, Girls and Achievement: Address</w:t>
      </w:r>
      <w:r>
        <w:rPr>
          <w:rFonts w:asciiTheme="minorHAnsi" w:eastAsiaTheme="minorEastAsia" w:hAnsiTheme="minorHAnsi" w:cstheme="minorBidi"/>
          <w:b/>
          <w:szCs w:val="28"/>
          <w:lang w:eastAsia="en-GB"/>
        </w:rPr>
        <w:t>ing the Classroom Issues [2000]</w:t>
      </w:r>
    </w:p>
    <w:p w:rsidR="00C80F58" w:rsidRDefault="00C80F58" w:rsidP="00C80F58">
      <w:pPr>
        <w:pBdr>
          <w:top w:val="single" w:sz="4" w:space="1" w:color="auto"/>
          <w:left w:val="single" w:sz="4" w:space="4" w:color="auto"/>
          <w:bottom w:val="single" w:sz="4" w:space="1" w:color="auto"/>
          <w:right w:val="single" w:sz="4" w:space="4" w:color="auto"/>
        </w:pBdr>
        <w:spacing w:after="200" w:line="276" w:lineRule="auto"/>
        <w:rPr>
          <w:rFonts w:asciiTheme="minorHAnsi" w:eastAsiaTheme="minorEastAsia" w:hAnsiTheme="minorHAnsi" w:cstheme="minorBidi"/>
          <w:b/>
          <w:szCs w:val="28"/>
          <w:lang w:eastAsia="en-GB"/>
        </w:rPr>
      </w:pPr>
      <w:r w:rsidRPr="008055F5">
        <w:rPr>
          <w:rFonts w:asciiTheme="minorHAnsi" w:eastAsiaTheme="minorEastAsia" w:hAnsiTheme="minorHAnsi" w:cstheme="minorBidi"/>
          <w:sz w:val="22"/>
          <w:lang w:eastAsia="en-GB"/>
        </w:rPr>
        <w:t xml:space="preserve">She argues girls’ improvement relative to boys is to be explained in terms of the processes affecting the social construction of femininity and masculinity. Many girls of middle and secondary school age aim to construct feminine identities which emphasise the importance of maturity and a relatively quiet and orderly approach to school life. </w:t>
      </w:r>
    </w:p>
    <w:p w:rsidR="00C80F58" w:rsidRDefault="00C80F58" w:rsidP="00C80F58">
      <w:pPr>
        <w:pBdr>
          <w:top w:val="single" w:sz="4" w:space="1" w:color="auto"/>
          <w:left w:val="single" w:sz="4" w:space="4" w:color="auto"/>
          <w:bottom w:val="single" w:sz="4" w:space="1" w:color="auto"/>
          <w:right w:val="single" w:sz="4" w:space="4" w:color="auto"/>
        </w:pBdr>
        <w:spacing w:after="200" w:line="276" w:lineRule="auto"/>
        <w:rPr>
          <w:rFonts w:asciiTheme="minorHAnsi" w:eastAsiaTheme="minorEastAsia" w:hAnsiTheme="minorHAnsi" w:cstheme="minorBidi"/>
          <w:b/>
          <w:szCs w:val="28"/>
          <w:lang w:eastAsia="en-GB"/>
        </w:rPr>
      </w:pPr>
      <w:r w:rsidRPr="008055F5">
        <w:rPr>
          <w:rFonts w:asciiTheme="minorHAnsi" w:eastAsiaTheme="minorEastAsia" w:hAnsiTheme="minorHAnsi" w:cstheme="minorBidi"/>
          <w:sz w:val="22"/>
          <w:lang w:eastAsia="en-GB"/>
        </w:rPr>
        <w:lastRenderedPageBreak/>
        <w:t xml:space="preserve">Girls certainly do take considerable interest in their appearance and may choose to rebel quietly by talking at the back of the class or feigning lack of interest but, not in a way which will detract from their school studies. Their femininity is constructed in such a way that if they choose to behave sensibly and work hard this, if anything, adds to their femininity. </w:t>
      </w:r>
    </w:p>
    <w:p w:rsidR="00C80F58" w:rsidRDefault="00C80F58" w:rsidP="00C80F58">
      <w:pPr>
        <w:pBdr>
          <w:top w:val="single" w:sz="4" w:space="1" w:color="auto"/>
          <w:left w:val="single" w:sz="4" w:space="4" w:color="auto"/>
          <w:bottom w:val="single" w:sz="4" w:space="1" w:color="auto"/>
          <w:right w:val="single" w:sz="4" w:space="4" w:color="auto"/>
        </w:pBdr>
        <w:spacing w:after="200" w:line="276" w:lineRule="auto"/>
        <w:rPr>
          <w:rFonts w:asciiTheme="minorHAnsi" w:eastAsiaTheme="minorEastAsia" w:hAnsiTheme="minorHAnsi" w:cstheme="minorBidi"/>
          <w:sz w:val="22"/>
          <w:lang w:eastAsia="en-GB"/>
        </w:rPr>
      </w:pPr>
      <w:r w:rsidRPr="00C80F58">
        <w:rPr>
          <w:rFonts w:asciiTheme="minorHAnsi" w:eastAsiaTheme="minorEastAsia" w:hAnsiTheme="minorHAnsi" w:cstheme="minorBidi"/>
          <w:sz w:val="22"/>
          <w:lang w:eastAsia="en-GB"/>
        </w:rPr>
        <w:t xml:space="preserve">No evidence is found to the effect that girls worry that evidence of intelligence and hard work may make them unattractive to boys and attitudes within female friendship groups are likely to strengthen rather than undermine girls' </w:t>
      </w:r>
      <w:r>
        <w:rPr>
          <w:rFonts w:asciiTheme="minorHAnsi" w:eastAsiaTheme="minorEastAsia" w:hAnsiTheme="minorHAnsi" w:cstheme="minorBidi"/>
          <w:sz w:val="22"/>
          <w:lang w:eastAsia="en-GB"/>
        </w:rPr>
        <w:t>commitment to their school work.</w:t>
      </w:r>
    </w:p>
    <w:p w:rsidR="00C80F58" w:rsidRPr="00C80F58" w:rsidRDefault="00C80F58" w:rsidP="00C80F58">
      <w:pPr>
        <w:pBdr>
          <w:top w:val="single" w:sz="4" w:space="1" w:color="auto"/>
          <w:left w:val="single" w:sz="4" w:space="4" w:color="auto"/>
          <w:bottom w:val="single" w:sz="4" w:space="1" w:color="auto"/>
          <w:right w:val="single" w:sz="4" w:space="4" w:color="auto"/>
        </w:pBdr>
        <w:spacing w:after="200" w:line="276" w:lineRule="auto"/>
        <w:rPr>
          <w:rFonts w:asciiTheme="minorHAnsi" w:eastAsiaTheme="minorEastAsia" w:hAnsiTheme="minorHAnsi" w:cstheme="minorBidi"/>
          <w:b/>
          <w:szCs w:val="28"/>
          <w:lang w:eastAsia="en-GB"/>
        </w:rPr>
      </w:pPr>
      <w:r w:rsidRPr="008055F5">
        <w:rPr>
          <w:rFonts w:asciiTheme="minorHAnsi" w:eastAsiaTheme="minorEastAsia" w:hAnsiTheme="minorHAnsi" w:cstheme="minorBidi"/>
          <w:sz w:val="22"/>
          <w:lang w:eastAsia="en-GB"/>
        </w:rPr>
        <w:t>The girls in Francis’ sample express interest in a relatively wide variety of careers and in careers for which further education, higher education and a degree will be necessary</w:t>
      </w:r>
      <w:r>
        <w:rPr>
          <w:rFonts w:asciiTheme="minorHAnsi" w:eastAsiaTheme="minorEastAsia" w:hAnsiTheme="minorHAnsi" w:cstheme="minorBidi"/>
          <w:sz w:val="22"/>
          <w:lang w:eastAsia="en-GB"/>
        </w:rPr>
        <w:t>.</w:t>
      </w:r>
    </w:p>
    <w:p w:rsidR="00830BD6" w:rsidRPr="00C80F58" w:rsidRDefault="00830BD6">
      <w:pPr>
        <w:spacing w:after="160" w:line="259" w:lineRule="auto"/>
        <w:rPr>
          <w:rFonts w:asciiTheme="minorHAnsi" w:hAnsiTheme="minorHAnsi"/>
          <w:b/>
          <w:sz w:val="32"/>
          <w:szCs w:val="36"/>
        </w:rPr>
      </w:pPr>
      <w:r w:rsidRPr="00C80F58">
        <w:rPr>
          <w:rFonts w:asciiTheme="minorHAnsi" w:hAnsiTheme="minorHAnsi"/>
          <w:b/>
          <w:sz w:val="32"/>
          <w:szCs w:val="36"/>
        </w:rPr>
        <w:br w:type="page"/>
      </w:r>
    </w:p>
    <w:p w:rsidR="00E337C6" w:rsidRPr="00E337C6" w:rsidRDefault="00E337C6" w:rsidP="00E337C6">
      <w:pPr>
        <w:tabs>
          <w:tab w:val="left" w:pos="1200"/>
        </w:tabs>
        <w:jc w:val="center"/>
        <w:rPr>
          <w:rFonts w:asciiTheme="minorHAnsi" w:hAnsiTheme="minorHAnsi"/>
          <w:b/>
          <w:sz w:val="32"/>
          <w:szCs w:val="36"/>
          <w:u w:val="single"/>
        </w:rPr>
      </w:pPr>
      <w:r w:rsidRPr="00E337C6">
        <w:rPr>
          <w:rFonts w:asciiTheme="minorHAnsi" w:hAnsiTheme="minorHAnsi"/>
          <w:b/>
          <w:sz w:val="32"/>
          <w:szCs w:val="36"/>
          <w:u w:val="single"/>
        </w:rPr>
        <w:lastRenderedPageBreak/>
        <w:t>POSSIBLE EXAM A LEVEL EXAM QUESTIONS:</w:t>
      </w:r>
    </w:p>
    <w:p w:rsidR="00E337C6" w:rsidRPr="00830BD6" w:rsidRDefault="00E337C6" w:rsidP="00E337C6">
      <w:pPr>
        <w:tabs>
          <w:tab w:val="left" w:pos="1200"/>
        </w:tabs>
        <w:rPr>
          <w:rFonts w:asciiTheme="minorHAnsi" w:hAnsiTheme="minorHAnsi"/>
          <w:szCs w:val="36"/>
        </w:rPr>
      </w:pPr>
    </w:p>
    <w:p w:rsidR="00E337C6" w:rsidRDefault="00E337C6" w:rsidP="00E337C6">
      <w:pPr>
        <w:tabs>
          <w:tab w:val="left" w:pos="1200"/>
        </w:tabs>
        <w:rPr>
          <w:rFonts w:asciiTheme="minorHAnsi" w:hAnsiTheme="minorHAnsi"/>
          <w:b/>
          <w:szCs w:val="36"/>
          <w:u w:val="single"/>
        </w:rPr>
      </w:pPr>
      <w:r>
        <w:rPr>
          <w:rFonts w:asciiTheme="minorHAnsi" w:hAnsiTheme="minorHAnsi"/>
          <w:b/>
          <w:szCs w:val="36"/>
          <w:u w:val="single"/>
        </w:rPr>
        <w:t xml:space="preserve">4 </w:t>
      </w:r>
      <w:r w:rsidRPr="00830BD6">
        <w:rPr>
          <w:rFonts w:asciiTheme="minorHAnsi" w:hAnsiTheme="minorHAnsi"/>
          <w:b/>
          <w:szCs w:val="36"/>
          <w:u w:val="single"/>
        </w:rPr>
        <w:t xml:space="preserve">mark </w:t>
      </w:r>
    </w:p>
    <w:p w:rsidR="00E337C6" w:rsidRPr="009C29C2" w:rsidRDefault="00E337C6" w:rsidP="00E337C6">
      <w:pPr>
        <w:pStyle w:val="ListParagraph"/>
        <w:numPr>
          <w:ilvl w:val="0"/>
          <w:numId w:val="40"/>
        </w:numPr>
        <w:tabs>
          <w:tab w:val="left" w:pos="1200"/>
        </w:tabs>
        <w:rPr>
          <w:rFonts w:asciiTheme="minorHAnsi" w:hAnsiTheme="minorHAnsi"/>
          <w:szCs w:val="36"/>
        </w:rPr>
      </w:pPr>
      <w:r w:rsidRPr="009C29C2">
        <w:rPr>
          <w:rFonts w:asciiTheme="minorHAnsi" w:hAnsiTheme="minorHAnsi"/>
          <w:szCs w:val="36"/>
        </w:rPr>
        <w:t>Outline two reasons why girls generally achieve more highly in education than boys [4]</w:t>
      </w:r>
    </w:p>
    <w:p w:rsidR="00E337C6" w:rsidRPr="009C29C2" w:rsidRDefault="00E337C6" w:rsidP="00E337C6">
      <w:pPr>
        <w:pStyle w:val="ListParagraph"/>
        <w:numPr>
          <w:ilvl w:val="0"/>
          <w:numId w:val="40"/>
        </w:numPr>
        <w:tabs>
          <w:tab w:val="left" w:pos="1200"/>
        </w:tabs>
        <w:rPr>
          <w:rFonts w:asciiTheme="minorHAnsi" w:hAnsiTheme="minorHAnsi"/>
          <w:szCs w:val="36"/>
        </w:rPr>
      </w:pPr>
      <w:r w:rsidRPr="009C29C2">
        <w:rPr>
          <w:rFonts w:asciiTheme="minorHAnsi" w:hAnsiTheme="minorHAnsi"/>
          <w:szCs w:val="36"/>
        </w:rPr>
        <w:t>Outline two reasons why boys generally underachieve more in the education system than boys [4]</w:t>
      </w:r>
    </w:p>
    <w:p w:rsidR="00E337C6" w:rsidRPr="009C29C2" w:rsidRDefault="00E337C6" w:rsidP="00E337C6">
      <w:pPr>
        <w:pStyle w:val="ListParagraph"/>
        <w:numPr>
          <w:ilvl w:val="0"/>
          <w:numId w:val="40"/>
        </w:numPr>
        <w:tabs>
          <w:tab w:val="left" w:pos="1200"/>
        </w:tabs>
        <w:rPr>
          <w:rFonts w:asciiTheme="minorHAnsi" w:hAnsiTheme="minorHAnsi"/>
          <w:szCs w:val="36"/>
        </w:rPr>
      </w:pPr>
      <w:r w:rsidRPr="009C29C2">
        <w:rPr>
          <w:rFonts w:asciiTheme="minorHAnsi" w:hAnsiTheme="minorHAnsi"/>
          <w:szCs w:val="36"/>
        </w:rPr>
        <w:t>Outline two external factors that influence male underachievement in schools [4]</w:t>
      </w:r>
    </w:p>
    <w:p w:rsidR="00E337C6" w:rsidRDefault="00E337C6" w:rsidP="00E337C6">
      <w:pPr>
        <w:tabs>
          <w:tab w:val="left" w:pos="1200"/>
        </w:tabs>
        <w:rPr>
          <w:rFonts w:asciiTheme="minorHAnsi" w:hAnsiTheme="minorHAnsi"/>
          <w:szCs w:val="36"/>
        </w:rPr>
      </w:pPr>
    </w:p>
    <w:p w:rsidR="00E337C6" w:rsidRPr="00847CA9" w:rsidRDefault="00E337C6" w:rsidP="00E337C6">
      <w:pPr>
        <w:tabs>
          <w:tab w:val="left" w:pos="1200"/>
        </w:tabs>
        <w:rPr>
          <w:rFonts w:asciiTheme="minorHAnsi" w:hAnsiTheme="minorHAnsi"/>
          <w:b/>
          <w:szCs w:val="36"/>
          <w:u w:val="single"/>
        </w:rPr>
      </w:pPr>
      <w:r w:rsidRPr="00847CA9">
        <w:rPr>
          <w:rFonts w:asciiTheme="minorHAnsi" w:hAnsiTheme="minorHAnsi"/>
          <w:b/>
          <w:szCs w:val="36"/>
          <w:u w:val="single"/>
        </w:rPr>
        <w:t>6 mark</w:t>
      </w:r>
    </w:p>
    <w:p w:rsidR="00E337C6" w:rsidRPr="009C29C2" w:rsidRDefault="00E337C6" w:rsidP="00E337C6">
      <w:pPr>
        <w:pStyle w:val="ListParagraph"/>
        <w:numPr>
          <w:ilvl w:val="0"/>
          <w:numId w:val="41"/>
        </w:numPr>
        <w:tabs>
          <w:tab w:val="left" w:pos="1200"/>
        </w:tabs>
        <w:rPr>
          <w:rFonts w:asciiTheme="minorHAnsi" w:hAnsiTheme="minorHAnsi"/>
          <w:szCs w:val="36"/>
        </w:rPr>
      </w:pPr>
      <w:r w:rsidRPr="009C29C2">
        <w:rPr>
          <w:rFonts w:asciiTheme="minorHAnsi" w:hAnsiTheme="minorHAnsi"/>
          <w:szCs w:val="36"/>
        </w:rPr>
        <w:t>Outline three ways in which the government have attempted to reduce inequality in achievement of boys and girls [6]</w:t>
      </w:r>
    </w:p>
    <w:p w:rsidR="00E337C6" w:rsidRPr="009C29C2" w:rsidRDefault="00E337C6" w:rsidP="00E337C6">
      <w:pPr>
        <w:pStyle w:val="ListParagraph"/>
        <w:numPr>
          <w:ilvl w:val="0"/>
          <w:numId w:val="41"/>
        </w:numPr>
        <w:tabs>
          <w:tab w:val="left" w:pos="1200"/>
        </w:tabs>
        <w:rPr>
          <w:rFonts w:asciiTheme="minorHAnsi" w:hAnsiTheme="minorHAnsi"/>
          <w:szCs w:val="36"/>
        </w:rPr>
      </w:pPr>
      <w:r w:rsidRPr="009C29C2">
        <w:rPr>
          <w:rFonts w:asciiTheme="minorHAnsi" w:hAnsiTheme="minorHAnsi"/>
          <w:szCs w:val="36"/>
        </w:rPr>
        <w:t>Outline three factors that influence girls’ subject choices [6]</w:t>
      </w:r>
    </w:p>
    <w:p w:rsidR="00E337C6" w:rsidRPr="009C29C2" w:rsidRDefault="00E337C6" w:rsidP="00E337C6">
      <w:pPr>
        <w:pStyle w:val="ListParagraph"/>
        <w:numPr>
          <w:ilvl w:val="0"/>
          <w:numId w:val="41"/>
        </w:numPr>
        <w:tabs>
          <w:tab w:val="left" w:pos="1200"/>
        </w:tabs>
        <w:rPr>
          <w:rFonts w:asciiTheme="minorHAnsi" w:hAnsiTheme="minorHAnsi"/>
          <w:szCs w:val="36"/>
        </w:rPr>
      </w:pPr>
      <w:r w:rsidRPr="009C29C2">
        <w:rPr>
          <w:rFonts w:asciiTheme="minorHAnsi" w:hAnsiTheme="minorHAnsi"/>
          <w:szCs w:val="36"/>
        </w:rPr>
        <w:t xml:space="preserve">Outline three external factors that could have an impact on girls’ achieving more highly in the education system. </w:t>
      </w:r>
    </w:p>
    <w:p w:rsidR="00E337C6" w:rsidRPr="00830BD6" w:rsidRDefault="00E337C6" w:rsidP="00E337C6">
      <w:pPr>
        <w:tabs>
          <w:tab w:val="left" w:pos="1200"/>
        </w:tabs>
        <w:rPr>
          <w:rFonts w:asciiTheme="minorHAnsi" w:hAnsiTheme="minorHAnsi"/>
          <w:szCs w:val="36"/>
        </w:rPr>
      </w:pPr>
    </w:p>
    <w:p w:rsidR="00E337C6" w:rsidRDefault="00E337C6" w:rsidP="00E337C6">
      <w:pPr>
        <w:tabs>
          <w:tab w:val="left" w:pos="1200"/>
        </w:tabs>
        <w:rPr>
          <w:rFonts w:asciiTheme="minorHAnsi" w:hAnsiTheme="minorHAnsi"/>
          <w:b/>
          <w:szCs w:val="36"/>
          <w:u w:val="single"/>
        </w:rPr>
      </w:pPr>
      <w:r w:rsidRPr="00830BD6">
        <w:rPr>
          <w:rFonts w:asciiTheme="minorHAnsi" w:hAnsiTheme="minorHAnsi"/>
          <w:b/>
          <w:szCs w:val="36"/>
          <w:u w:val="single"/>
        </w:rPr>
        <w:t>10 mark</w:t>
      </w:r>
    </w:p>
    <w:p w:rsidR="00E337C6" w:rsidRPr="009C29C2" w:rsidRDefault="00E337C6" w:rsidP="00E337C6">
      <w:pPr>
        <w:pStyle w:val="ListParagraph"/>
        <w:numPr>
          <w:ilvl w:val="0"/>
          <w:numId w:val="42"/>
        </w:numPr>
        <w:tabs>
          <w:tab w:val="left" w:pos="1200"/>
        </w:tabs>
        <w:rPr>
          <w:rFonts w:asciiTheme="minorHAnsi" w:hAnsiTheme="minorHAnsi"/>
          <w:szCs w:val="36"/>
        </w:rPr>
      </w:pPr>
      <w:r w:rsidRPr="009C29C2">
        <w:rPr>
          <w:rFonts w:asciiTheme="minorHAnsi" w:hAnsiTheme="minorHAnsi"/>
          <w:szCs w:val="36"/>
        </w:rPr>
        <w:t>Outline and explain two factors inside the school that could lead to females achieving more highly in the education system [10]</w:t>
      </w:r>
    </w:p>
    <w:p w:rsidR="00E337C6" w:rsidRPr="009C29C2" w:rsidRDefault="00E337C6" w:rsidP="00E337C6">
      <w:pPr>
        <w:pStyle w:val="ListParagraph"/>
        <w:numPr>
          <w:ilvl w:val="0"/>
          <w:numId w:val="42"/>
        </w:numPr>
        <w:tabs>
          <w:tab w:val="left" w:pos="1200"/>
        </w:tabs>
        <w:rPr>
          <w:rFonts w:asciiTheme="minorHAnsi" w:hAnsiTheme="minorHAnsi"/>
          <w:szCs w:val="36"/>
        </w:rPr>
      </w:pPr>
      <w:r w:rsidRPr="009C29C2">
        <w:rPr>
          <w:rFonts w:asciiTheme="minorHAnsi" w:hAnsiTheme="minorHAnsi"/>
          <w:szCs w:val="36"/>
        </w:rPr>
        <w:t>Outline and explain two ways peer groups influence the achievement of students based on gender [10]</w:t>
      </w:r>
    </w:p>
    <w:p w:rsidR="00E337C6" w:rsidRDefault="00E337C6" w:rsidP="00E337C6">
      <w:pPr>
        <w:pStyle w:val="ListParagraph"/>
        <w:numPr>
          <w:ilvl w:val="0"/>
          <w:numId w:val="42"/>
        </w:numPr>
        <w:tabs>
          <w:tab w:val="left" w:pos="1200"/>
        </w:tabs>
        <w:rPr>
          <w:rFonts w:asciiTheme="minorHAnsi" w:hAnsiTheme="minorHAnsi"/>
          <w:szCs w:val="36"/>
        </w:rPr>
      </w:pPr>
      <w:r w:rsidRPr="009C29C2">
        <w:rPr>
          <w:rFonts w:asciiTheme="minorHAnsi" w:hAnsiTheme="minorHAnsi"/>
          <w:szCs w:val="36"/>
        </w:rPr>
        <w:t>Outline and explain two reasons why boys and girls often choose to study different subjects [10]</w:t>
      </w:r>
    </w:p>
    <w:p w:rsidR="00E337C6" w:rsidRDefault="00E337C6" w:rsidP="00E337C6">
      <w:pPr>
        <w:pStyle w:val="Default"/>
        <w:rPr>
          <w:b/>
          <w:bCs/>
          <w:sz w:val="23"/>
          <w:szCs w:val="23"/>
        </w:rPr>
      </w:pPr>
    </w:p>
    <w:p w:rsidR="00E337C6" w:rsidRPr="00E337C6" w:rsidRDefault="00E337C6" w:rsidP="00E337C6">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sz w:val="23"/>
          <w:szCs w:val="23"/>
        </w:rPr>
      </w:pPr>
      <w:r w:rsidRPr="00E337C6">
        <w:rPr>
          <w:rFonts w:asciiTheme="minorHAnsi" w:hAnsiTheme="minorHAnsi" w:cstheme="minorHAnsi"/>
          <w:b/>
          <w:bCs/>
          <w:sz w:val="23"/>
          <w:szCs w:val="23"/>
        </w:rPr>
        <w:t xml:space="preserve">Item A </w:t>
      </w:r>
    </w:p>
    <w:p w:rsidR="00E337C6" w:rsidRPr="00E337C6" w:rsidRDefault="00E337C6" w:rsidP="00E337C6">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sz w:val="23"/>
          <w:szCs w:val="23"/>
        </w:rPr>
      </w:pPr>
      <w:r w:rsidRPr="00E337C6">
        <w:rPr>
          <w:rFonts w:asciiTheme="minorHAnsi" w:hAnsiTheme="minorHAnsi" w:cstheme="minorHAnsi"/>
          <w:sz w:val="23"/>
          <w:szCs w:val="23"/>
        </w:rPr>
        <w:t xml:space="preserve">Since the 1990s girls have been outperforming boys at most levels and in most subjects. Although not all boys are underachieving in comparison to girls, as a group, boys have been generally less successful than girls. Various explanations have been advanced to explain this including those that focus on the importance of behaviour during learning and out of school. Other explanations have focused on wider changes in society and the economy. </w:t>
      </w:r>
    </w:p>
    <w:p w:rsidR="00E337C6" w:rsidRDefault="00E337C6" w:rsidP="00E337C6">
      <w:pPr>
        <w:tabs>
          <w:tab w:val="left" w:pos="1200"/>
        </w:tabs>
        <w:rPr>
          <w:rFonts w:asciiTheme="minorHAnsi" w:hAnsiTheme="minorHAnsi" w:cstheme="minorHAnsi"/>
          <w:b/>
          <w:bCs/>
          <w:sz w:val="23"/>
          <w:szCs w:val="23"/>
        </w:rPr>
      </w:pPr>
    </w:p>
    <w:p w:rsidR="00E337C6" w:rsidRPr="00E337C6" w:rsidRDefault="00E337C6" w:rsidP="00E337C6">
      <w:pPr>
        <w:tabs>
          <w:tab w:val="left" w:pos="1200"/>
        </w:tabs>
        <w:rPr>
          <w:rFonts w:asciiTheme="minorHAnsi" w:hAnsiTheme="minorHAnsi" w:cstheme="minorHAnsi"/>
          <w:szCs w:val="36"/>
        </w:rPr>
      </w:pPr>
      <w:r w:rsidRPr="00E337C6">
        <w:rPr>
          <w:rFonts w:asciiTheme="minorHAnsi" w:hAnsiTheme="minorHAnsi" w:cstheme="minorHAnsi"/>
          <w:bCs/>
          <w:sz w:val="23"/>
          <w:szCs w:val="23"/>
        </w:rPr>
        <w:t xml:space="preserve">Applying material from </w:t>
      </w:r>
      <w:proofErr w:type="spellStart"/>
      <w:r w:rsidRPr="00E337C6">
        <w:rPr>
          <w:rFonts w:asciiTheme="minorHAnsi" w:hAnsiTheme="minorHAnsi" w:cstheme="minorHAnsi"/>
          <w:bCs/>
          <w:sz w:val="23"/>
          <w:szCs w:val="23"/>
        </w:rPr>
        <w:t>ltem</w:t>
      </w:r>
      <w:proofErr w:type="spellEnd"/>
      <w:r w:rsidRPr="00E337C6">
        <w:rPr>
          <w:rFonts w:asciiTheme="minorHAnsi" w:hAnsiTheme="minorHAnsi" w:cstheme="minorHAnsi"/>
          <w:bCs/>
          <w:sz w:val="23"/>
          <w:szCs w:val="23"/>
        </w:rPr>
        <w:t xml:space="preserve"> A</w:t>
      </w:r>
      <w:r w:rsidRPr="00E337C6">
        <w:rPr>
          <w:rFonts w:asciiTheme="minorHAnsi" w:hAnsiTheme="minorHAnsi" w:cstheme="minorHAnsi"/>
          <w:bCs/>
          <w:sz w:val="23"/>
          <w:szCs w:val="23"/>
        </w:rPr>
        <w:t>, analyse two rea</w:t>
      </w:r>
      <w:r>
        <w:rPr>
          <w:rFonts w:asciiTheme="minorHAnsi" w:hAnsiTheme="minorHAnsi" w:cstheme="minorHAnsi"/>
          <w:bCs/>
          <w:sz w:val="23"/>
          <w:szCs w:val="23"/>
        </w:rPr>
        <w:t>sons for boys’ underachievement [10]</w:t>
      </w:r>
    </w:p>
    <w:p w:rsidR="00E337C6" w:rsidRDefault="00E337C6" w:rsidP="00E337C6">
      <w:pPr>
        <w:tabs>
          <w:tab w:val="left" w:pos="1200"/>
        </w:tabs>
        <w:rPr>
          <w:rFonts w:asciiTheme="minorHAnsi" w:hAnsiTheme="minorHAnsi"/>
          <w:szCs w:val="36"/>
        </w:rPr>
      </w:pPr>
    </w:p>
    <w:p w:rsidR="00E337C6" w:rsidRPr="00830BD6" w:rsidRDefault="00E337C6" w:rsidP="00E337C6">
      <w:pPr>
        <w:tabs>
          <w:tab w:val="left" w:pos="1200"/>
        </w:tabs>
        <w:rPr>
          <w:rFonts w:asciiTheme="minorHAnsi" w:hAnsiTheme="minorHAnsi"/>
          <w:szCs w:val="36"/>
        </w:rPr>
      </w:pPr>
    </w:p>
    <w:p w:rsidR="00E337C6" w:rsidRDefault="00E337C6" w:rsidP="00E337C6">
      <w:pPr>
        <w:tabs>
          <w:tab w:val="left" w:pos="1200"/>
        </w:tabs>
        <w:rPr>
          <w:rFonts w:asciiTheme="minorHAnsi" w:hAnsiTheme="minorHAnsi"/>
          <w:b/>
          <w:szCs w:val="36"/>
          <w:u w:val="single"/>
        </w:rPr>
      </w:pPr>
      <w:r>
        <w:rPr>
          <w:rFonts w:asciiTheme="minorHAnsi" w:hAnsiTheme="minorHAnsi"/>
          <w:b/>
          <w:szCs w:val="36"/>
          <w:u w:val="single"/>
        </w:rPr>
        <w:t>3</w:t>
      </w:r>
      <w:r w:rsidRPr="00830BD6">
        <w:rPr>
          <w:rFonts w:asciiTheme="minorHAnsi" w:hAnsiTheme="minorHAnsi"/>
          <w:b/>
          <w:szCs w:val="36"/>
          <w:u w:val="single"/>
        </w:rPr>
        <w:t>0 mark</w:t>
      </w:r>
    </w:p>
    <w:p w:rsidR="00E337C6" w:rsidRDefault="00E337C6" w:rsidP="00E337C6">
      <w:pPr>
        <w:tabs>
          <w:tab w:val="left" w:pos="1200"/>
        </w:tabs>
        <w:rPr>
          <w:rFonts w:asciiTheme="minorHAnsi" w:hAnsiTheme="minorHAnsi"/>
          <w:szCs w:val="36"/>
        </w:rPr>
      </w:pPr>
    </w:p>
    <w:p w:rsidR="00E337C6" w:rsidRDefault="00E337C6" w:rsidP="00E337C6">
      <w:pPr>
        <w:pBdr>
          <w:top w:val="single" w:sz="4" w:space="1" w:color="auto"/>
          <w:left w:val="single" w:sz="4" w:space="4" w:color="auto"/>
          <w:bottom w:val="single" w:sz="4" w:space="1" w:color="auto"/>
          <w:right w:val="single" w:sz="4" w:space="4" w:color="auto"/>
        </w:pBdr>
        <w:tabs>
          <w:tab w:val="left" w:pos="1200"/>
        </w:tabs>
        <w:rPr>
          <w:rFonts w:asciiTheme="minorHAnsi" w:hAnsiTheme="minorHAnsi"/>
          <w:szCs w:val="36"/>
        </w:rPr>
      </w:pPr>
      <w:r>
        <w:rPr>
          <w:rFonts w:asciiTheme="minorHAnsi" w:hAnsiTheme="minorHAnsi"/>
          <w:szCs w:val="36"/>
        </w:rPr>
        <w:t>Item B: Sociologists have investigated a number of aspects of gender and education. Although it is clear that in most subjects, girls achieve better examination results than boys, girls’ experience of schooling in other respects may be less positive. For example, there is evidence that schooling reinforces traditional gender identities. Some sociologists argue that this disadvantages girls.</w:t>
      </w:r>
    </w:p>
    <w:p w:rsidR="00E337C6" w:rsidRDefault="00E337C6" w:rsidP="00E337C6">
      <w:pPr>
        <w:tabs>
          <w:tab w:val="left" w:pos="1200"/>
        </w:tabs>
        <w:rPr>
          <w:rFonts w:asciiTheme="minorHAnsi" w:hAnsiTheme="minorHAnsi"/>
          <w:szCs w:val="36"/>
        </w:rPr>
      </w:pPr>
    </w:p>
    <w:p w:rsidR="00E337C6" w:rsidRDefault="00E337C6" w:rsidP="00E337C6">
      <w:pPr>
        <w:tabs>
          <w:tab w:val="left" w:pos="1200"/>
        </w:tabs>
        <w:rPr>
          <w:rFonts w:asciiTheme="minorHAnsi" w:hAnsiTheme="minorHAnsi"/>
          <w:szCs w:val="36"/>
        </w:rPr>
      </w:pPr>
      <w:r>
        <w:rPr>
          <w:rFonts w:asciiTheme="minorHAnsi" w:hAnsiTheme="minorHAnsi"/>
          <w:szCs w:val="36"/>
        </w:rPr>
        <w:t>Applying material from the Item and your knowledge, evaluate the claim that although girls outperform boys in terms of achievement, the experience of schooling reinforces traditional gender identities [30]</w:t>
      </w:r>
    </w:p>
    <w:p w:rsidR="00E337C6" w:rsidRDefault="00E337C6" w:rsidP="00E337C6">
      <w:pPr>
        <w:tabs>
          <w:tab w:val="left" w:pos="1200"/>
        </w:tabs>
        <w:rPr>
          <w:rFonts w:asciiTheme="minorHAnsi" w:hAnsiTheme="minorHAnsi"/>
          <w:szCs w:val="36"/>
        </w:rPr>
      </w:pPr>
    </w:p>
    <w:p w:rsidR="00E337C6" w:rsidRDefault="00E337C6" w:rsidP="00E337C6">
      <w:pPr>
        <w:tabs>
          <w:tab w:val="left" w:pos="1200"/>
        </w:tabs>
        <w:rPr>
          <w:rFonts w:asciiTheme="minorHAnsi" w:hAnsiTheme="minorHAnsi"/>
          <w:szCs w:val="36"/>
        </w:rPr>
      </w:pPr>
    </w:p>
    <w:p w:rsidR="00E337C6" w:rsidRDefault="00E337C6" w:rsidP="00E337C6">
      <w:pPr>
        <w:tabs>
          <w:tab w:val="left" w:pos="1200"/>
        </w:tabs>
        <w:rPr>
          <w:rFonts w:asciiTheme="minorHAnsi" w:hAnsiTheme="minorHAnsi"/>
          <w:szCs w:val="36"/>
        </w:rPr>
      </w:pPr>
    </w:p>
    <w:p w:rsidR="00E337C6" w:rsidRDefault="00E337C6" w:rsidP="00E337C6">
      <w:pPr>
        <w:tabs>
          <w:tab w:val="left" w:pos="1200"/>
        </w:tabs>
        <w:rPr>
          <w:rFonts w:asciiTheme="minorHAnsi" w:hAnsiTheme="minorHAnsi"/>
          <w:szCs w:val="36"/>
        </w:rPr>
      </w:pPr>
    </w:p>
    <w:p w:rsidR="00E337C6" w:rsidRPr="00E337C6" w:rsidRDefault="00E337C6" w:rsidP="00E337C6">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sz w:val="23"/>
          <w:szCs w:val="23"/>
        </w:rPr>
      </w:pPr>
      <w:r w:rsidRPr="00E337C6">
        <w:rPr>
          <w:rFonts w:asciiTheme="minorHAnsi" w:hAnsiTheme="minorHAnsi" w:cstheme="minorHAnsi"/>
          <w:b/>
          <w:bCs/>
          <w:sz w:val="23"/>
          <w:szCs w:val="23"/>
        </w:rPr>
        <w:t xml:space="preserve">Item A </w:t>
      </w:r>
    </w:p>
    <w:p w:rsidR="00E337C6" w:rsidRPr="00E337C6" w:rsidRDefault="00E337C6" w:rsidP="00E337C6">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sz w:val="23"/>
          <w:szCs w:val="23"/>
        </w:rPr>
      </w:pPr>
      <w:r w:rsidRPr="00E337C6">
        <w:rPr>
          <w:rFonts w:asciiTheme="minorHAnsi" w:hAnsiTheme="minorHAnsi" w:cstheme="minorHAnsi"/>
          <w:sz w:val="23"/>
          <w:szCs w:val="23"/>
        </w:rPr>
        <w:t xml:space="preserve">The evidence is clear that there are substantial differences in the educational performance of girls and boys in the UK. Given the emphasis in society on meritocracy, gender inequalities in achievement are the cause of much social concern. Some sociologists have argued that the main cause of these differences is the result of school processes such as the feminisation of education and changes to the way work is assessed. </w:t>
      </w:r>
    </w:p>
    <w:p w:rsidR="00E337C6" w:rsidRPr="00E337C6" w:rsidRDefault="00E337C6" w:rsidP="00E337C6">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sz w:val="23"/>
          <w:szCs w:val="23"/>
        </w:rPr>
      </w:pPr>
      <w:r w:rsidRPr="00E337C6">
        <w:rPr>
          <w:rFonts w:asciiTheme="minorHAnsi" w:hAnsiTheme="minorHAnsi" w:cstheme="minorHAnsi"/>
          <w:sz w:val="23"/>
          <w:szCs w:val="23"/>
        </w:rPr>
        <w:t xml:space="preserve">Others have disagreed, claiming that it is primarily the result of changes in wider society. </w:t>
      </w:r>
    </w:p>
    <w:p w:rsidR="00E337C6" w:rsidRPr="00E337C6" w:rsidRDefault="00E337C6" w:rsidP="00E337C6">
      <w:pPr>
        <w:pStyle w:val="Default"/>
        <w:rPr>
          <w:rFonts w:asciiTheme="minorHAnsi" w:hAnsiTheme="minorHAnsi" w:cstheme="minorHAnsi"/>
          <w:sz w:val="23"/>
          <w:szCs w:val="23"/>
        </w:rPr>
      </w:pPr>
    </w:p>
    <w:p w:rsidR="00E337C6" w:rsidRPr="00E337C6" w:rsidRDefault="00E337C6" w:rsidP="00E337C6">
      <w:pPr>
        <w:tabs>
          <w:tab w:val="left" w:pos="1200"/>
        </w:tabs>
        <w:rPr>
          <w:rFonts w:asciiTheme="minorHAnsi" w:hAnsiTheme="minorHAnsi" w:cstheme="minorHAnsi"/>
          <w:b/>
          <w:bCs/>
          <w:sz w:val="23"/>
          <w:szCs w:val="23"/>
        </w:rPr>
      </w:pPr>
      <w:r w:rsidRPr="00E337C6">
        <w:rPr>
          <w:rFonts w:asciiTheme="minorHAnsi" w:hAnsiTheme="minorHAnsi" w:cstheme="minorHAnsi"/>
          <w:b/>
          <w:bCs/>
          <w:sz w:val="23"/>
          <w:szCs w:val="23"/>
        </w:rPr>
        <w:t>Applying material from Item A and your own knowledge, evaluate sociological explanations why girls outperform boys in educational achievement.</w:t>
      </w:r>
    </w:p>
    <w:p w:rsidR="00E337C6" w:rsidRDefault="00E337C6" w:rsidP="00E337C6">
      <w:pPr>
        <w:tabs>
          <w:tab w:val="left" w:pos="1200"/>
        </w:tabs>
        <w:rPr>
          <w:b/>
          <w:bCs/>
          <w:sz w:val="23"/>
          <w:szCs w:val="23"/>
        </w:rPr>
      </w:pPr>
    </w:p>
    <w:p w:rsidR="00E337C6" w:rsidRDefault="00E337C6" w:rsidP="00E337C6">
      <w:pPr>
        <w:tabs>
          <w:tab w:val="left" w:pos="1200"/>
        </w:tabs>
        <w:rPr>
          <w:rFonts w:asciiTheme="minorHAnsi" w:hAnsiTheme="minorHAnsi"/>
          <w:szCs w:val="36"/>
        </w:rPr>
      </w:pPr>
    </w:p>
    <w:p w:rsidR="00E337C6" w:rsidRPr="009C29C2" w:rsidRDefault="00E337C6" w:rsidP="00E337C6">
      <w:pPr>
        <w:pStyle w:val="ListParagraph"/>
        <w:numPr>
          <w:ilvl w:val="0"/>
          <w:numId w:val="43"/>
        </w:numPr>
        <w:tabs>
          <w:tab w:val="left" w:pos="1200"/>
        </w:tabs>
        <w:rPr>
          <w:rFonts w:asciiTheme="minorHAnsi" w:hAnsiTheme="minorHAnsi"/>
          <w:szCs w:val="36"/>
        </w:rPr>
      </w:pPr>
      <w:r w:rsidRPr="009C29C2">
        <w:rPr>
          <w:rFonts w:asciiTheme="minorHAnsi" w:hAnsiTheme="minorHAnsi"/>
          <w:szCs w:val="36"/>
        </w:rPr>
        <w:t>[Using an item] Evaluate the claim that internal factors have the biggest impact on male underachievement in the education system [20]</w:t>
      </w:r>
    </w:p>
    <w:p w:rsidR="00E337C6" w:rsidRPr="009C29C2" w:rsidRDefault="00E337C6" w:rsidP="00E337C6">
      <w:pPr>
        <w:pStyle w:val="ListParagraph"/>
        <w:numPr>
          <w:ilvl w:val="0"/>
          <w:numId w:val="43"/>
        </w:numPr>
        <w:tabs>
          <w:tab w:val="left" w:pos="1200"/>
        </w:tabs>
        <w:rPr>
          <w:rFonts w:asciiTheme="minorHAnsi" w:hAnsiTheme="minorHAnsi"/>
          <w:szCs w:val="36"/>
        </w:rPr>
      </w:pPr>
      <w:r w:rsidRPr="009C29C2">
        <w:rPr>
          <w:rFonts w:asciiTheme="minorHAnsi" w:hAnsiTheme="minorHAnsi"/>
          <w:szCs w:val="36"/>
        </w:rPr>
        <w:t>[Using an item] Evaluate sociological explanations for male underachievement in the education system [30]</w:t>
      </w:r>
    </w:p>
    <w:p w:rsidR="00E337C6" w:rsidRDefault="00E337C6">
      <w:pPr>
        <w:spacing w:after="160" w:line="259" w:lineRule="auto"/>
        <w:rPr>
          <w:rFonts w:asciiTheme="minorHAnsi" w:hAnsiTheme="minorHAnsi"/>
          <w:b/>
          <w:szCs w:val="36"/>
        </w:rPr>
      </w:pPr>
      <w:r>
        <w:rPr>
          <w:rFonts w:asciiTheme="minorHAnsi" w:hAnsiTheme="minorHAnsi"/>
          <w:b/>
          <w:szCs w:val="36"/>
        </w:rPr>
        <w:br w:type="page"/>
      </w:r>
    </w:p>
    <w:p w:rsidR="00830BD6" w:rsidRPr="00E337C6" w:rsidRDefault="00E337C6" w:rsidP="00E337C6">
      <w:pPr>
        <w:tabs>
          <w:tab w:val="left" w:pos="1200"/>
        </w:tabs>
        <w:jc w:val="center"/>
        <w:rPr>
          <w:rFonts w:asciiTheme="minorHAnsi" w:hAnsiTheme="minorHAnsi"/>
          <w:b/>
          <w:sz w:val="32"/>
          <w:szCs w:val="36"/>
          <w:u w:val="single"/>
        </w:rPr>
      </w:pPr>
      <w:r w:rsidRPr="00E337C6">
        <w:rPr>
          <w:rFonts w:asciiTheme="minorHAnsi" w:hAnsiTheme="minorHAnsi"/>
          <w:b/>
          <w:sz w:val="32"/>
          <w:szCs w:val="36"/>
          <w:u w:val="single"/>
        </w:rPr>
        <w:lastRenderedPageBreak/>
        <w:t>POSSIBLE AS LEVEL EXAM QUESTIONS:</w:t>
      </w:r>
    </w:p>
    <w:p w:rsidR="00830BD6" w:rsidRDefault="00830BD6" w:rsidP="008D6C54">
      <w:pPr>
        <w:tabs>
          <w:tab w:val="left" w:pos="1200"/>
        </w:tabs>
        <w:rPr>
          <w:rFonts w:asciiTheme="minorHAnsi" w:hAnsiTheme="minorHAnsi"/>
          <w:b/>
          <w:szCs w:val="36"/>
        </w:rPr>
      </w:pPr>
    </w:p>
    <w:p w:rsidR="00830BD6" w:rsidRDefault="00830BD6" w:rsidP="008D6C54">
      <w:pPr>
        <w:tabs>
          <w:tab w:val="left" w:pos="1200"/>
        </w:tabs>
        <w:rPr>
          <w:rFonts w:asciiTheme="minorHAnsi" w:hAnsiTheme="minorHAnsi"/>
          <w:b/>
          <w:szCs w:val="36"/>
          <w:u w:val="single"/>
        </w:rPr>
      </w:pPr>
      <w:r w:rsidRPr="00830BD6">
        <w:rPr>
          <w:rFonts w:asciiTheme="minorHAnsi" w:hAnsiTheme="minorHAnsi"/>
          <w:b/>
          <w:szCs w:val="36"/>
          <w:u w:val="single"/>
        </w:rPr>
        <w:t>2 mark</w:t>
      </w:r>
    </w:p>
    <w:p w:rsidR="00830BD6" w:rsidRDefault="000720D6" w:rsidP="008D6C54">
      <w:pPr>
        <w:tabs>
          <w:tab w:val="left" w:pos="1200"/>
        </w:tabs>
        <w:rPr>
          <w:rFonts w:asciiTheme="minorHAnsi" w:hAnsiTheme="minorHAnsi"/>
          <w:szCs w:val="36"/>
        </w:rPr>
      </w:pPr>
      <w:r>
        <w:rPr>
          <w:rFonts w:asciiTheme="minorHAnsi" w:hAnsiTheme="minorHAnsi"/>
          <w:szCs w:val="36"/>
        </w:rPr>
        <w:t>Define the term ‘gender domains’ [2]</w:t>
      </w:r>
    </w:p>
    <w:p w:rsidR="00B45550" w:rsidRDefault="00B45550" w:rsidP="008D6C54">
      <w:pPr>
        <w:tabs>
          <w:tab w:val="left" w:pos="1200"/>
        </w:tabs>
        <w:rPr>
          <w:rFonts w:asciiTheme="minorHAnsi" w:hAnsiTheme="minorHAnsi"/>
          <w:szCs w:val="36"/>
        </w:rPr>
      </w:pPr>
    </w:p>
    <w:p w:rsidR="00B45550" w:rsidRDefault="00B45550" w:rsidP="008D6C54">
      <w:pPr>
        <w:tabs>
          <w:tab w:val="left" w:pos="1200"/>
        </w:tabs>
        <w:rPr>
          <w:rFonts w:asciiTheme="minorHAnsi" w:hAnsiTheme="minorHAnsi"/>
          <w:szCs w:val="36"/>
        </w:rPr>
      </w:pPr>
      <w:r>
        <w:rPr>
          <w:rFonts w:asciiTheme="minorHAnsi" w:hAnsiTheme="minorHAnsi"/>
          <w:szCs w:val="36"/>
        </w:rPr>
        <w:t>Define the term ‘peer group’ [2]</w:t>
      </w:r>
    </w:p>
    <w:p w:rsidR="000720D6" w:rsidRDefault="000720D6" w:rsidP="008D6C54">
      <w:pPr>
        <w:tabs>
          <w:tab w:val="left" w:pos="1200"/>
        </w:tabs>
        <w:rPr>
          <w:rFonts w:asciiTheme="minorHAnsi" w:hAnsiTheme="minorHAnsi"/>
          <w:szCs w:val="36"/>
        </w:rPr>
      </w:pPr>
    </w:p>
    <w:p w:rsidR="000720D6" w:rsidRDefault="000720D6" w:rsidP="008D6C54">
      <w:pPr>
        <w:tabs>
          <w:tab w:val="left" w:pos="1200"/>
        </w:tabs>
        <w:rPr>
          <w:rFonts w:asciiTheme="minorHAnsi" w:hAnsiTheme="minorHAnsi"/>
          <w:szCs w:val="36"/>
        </w:rPr>
      </w:pPr>
      <w:r>
        <w:rPr>
          <w:rFonts w:asciiTheme="minorHAnsi" w:hAnsiTheme="minorHAnsi"/>
          <w:szCs w:val="36"/>
        </w:rPr>
        <w:t>Using one example, briefly explain how the ‘male gaze’ may affect pupils’ experience of schooling [2]</w:t>
      </w:r>
    </w:p>
    <w:p w:rsidR="00B45550" w:rsidRDefault="00B45550" w:rsidP="008D6C54">
      <w:pPr>
        <w:tabs>
          <w:tab w:val="left" w:pos="1200"/>
        </w:tabs>
        <w:rPr>
          <w:rFonts w:asciiTheme="minorHAnsi" w:hAnsiTheme="minorHAnsi"/>
          <w:szCs w:val="36"/>
        </w:rPr>
      </w:pPr>
    </w:p>
    <w:p w:rsidR="00B45550" w:rsidRDefault="00B45550" w:rsidP="008D6C54">
      <w:pPr>
        <w:tabs>
          <w:tab w:val="left" w:pos="1200"/>
        </w:tabs>
        <w:rPr>
          <w:rFonts w:asciiTheme="minorHAnsi" w:hAnsiTheme="minorHAnsi"/>
          <w:szCs w:val="36"/>
        </w:rPr>
      </w:pPr>
      <w:r>
        <w:rPr>
          <w:rFonts w:asciiTheme="minorHAnsi" w:hAnsiTheme="minorHAnsi"/>
          <w:szCs w:val="36"/>
        </w:rPr>
        <w:t>Using one example, briefly explain how the education system has become feminised [2]</w:t>
      </w:r>
    </w:p>
    <w:p w:rsidR="000720D6" w:rsidRPr="00830BD6" w:rsidRDefault="000720D6" w:rsidP="008D6C54">
      <w:pPr>
        <w:tabs>
          <w:tab w:val="left" w:pos="1200"/>
        </w:tabs>
        <w:rPr>
          <w:rFonts w:asciiTheme="minorHAnsi" w:hAnsiTheme="minorHAnsi"/>
          <w:szCs w:val="36"/>
        </w:rPr>
      </w:pPr>
    </w:p>
    <w:p w:rsidR="00830BD6" w:rsidRDefault="00830BD6" w:rsidP="008D6C54">
      <w:pPr>
        <w:tabs>
          <w:tab w:val="left" w:pos="1200"/>
        </w:tabs>
        <w:rPr>
          <w:rFonts w:asciiTheme="minorHAnsi" w:hAnsiTheme="minorHAnsi"/>
          <w:b/>
          <w:szCs w:val="36"/>
          <w:u w:val="single"/>
        </w:rPr>
      </w:pPr>
      <w:r w:rsidRPr="00830BD6">
        <w:rPr>
          <w:rFonts w:asciiTheme="minorHAnsi" w:hAnsiTheme="minorHAnsi"/>
          <w:b/>
          <w:szCs w:val="36"/>
          <w:u w:val="single"/>
        </w:rPr>
        <w:t xml:space="preserve">6 mark </w:t>
      </w:r>
    </w:p>
    <w:p w:rsidR="00830BD6" w:rsidRDefault="00830BD6" w:rsidP="008D6C54">
      <w:pPr>
        <w:tabs>
          <w:tab w:val="left" w:pos="1200"/>
        </w:tabs>
        <w:rPr>
          <w:rFonts w:asciiTheme="minorHAnsi" w:hAnsiTheme="minorHAnsi"/>
          <w:szCs w:val="36"/>
        </w:rPr>
      </w:pPr>
      <w:r>
        <w:rPr>
          <w:rFonts w:asciiTheme="minorHAnsi" w:hAnsiTheme="minorHAnsi"/>
          <w:szCs w:val="36"/>
        </w:rPr>
        <w:t>Outline three reasons why girls generally achieve more highly in education than boys [6]</w:t>
      </w:r>
    </w:p>
    <w:p w:rsidR="00830BD6" w:rsidRDefault="00830BD6" w:rsidP="008D6C54">
      <w:pPr>
        <w:tabs>
          <w:tab w:val="left" w:pos="1200"/>
        </w:tabs>
        <w:rPr>
          <w:rFonts w:asciiTheme="minorHAnsi" w:hAnsiTheme="minorHAnsi"/>
          <w:szCs w:val="36"/>
        </w:rPr>
      </w:pPr>
    </w:p>
    <w:p w:rsidR="00830BD6" w:rsidRDefault="00830BD6" w:rsidP="00830BD6">
      <w:pPr>
        <w:tabs>
          <w:tab w:val="left" w:pos="1200"/>
        </w:tabs>
        <w:rPr>
          <w:rFonts w:asciiTheme="minorHAnsi" w:hAnsiTheme="minorHAnsi"/>
          <w:szCs w:val="36"/>
        </w:rPr>
      </w:pPr>
      <w:r>
        <w:rPr>
          <w:rFonts w:asciiTheme="minorHAnsi" w:hAnsiTheme="minorHAnsi"/>
          <w:szCs w:val="36"/>
        </w:rPr>
        <w:t>Outline three reasons why boys generally underachieve more in the education system than boys [6]</w:t>
      </w:r>
    </w:p>
    <w:p w:rsidR="00B45550" w:rsidRDefault="00B45550" w:rsidP="00830BD6">
      <w:pPr>
        <w:tabs>
          <w:tab w:val="left" w:pos="1200"/>
        </w:tabs>
        <w:rPr>
          <w:rFonts w:asciiTheme="minorHAnsi" w:hAnsiTheme="minorHAnsi"/>
          <w:szCs w:val="36"/>
        </w:rPr>
      </w:pPr>
    </w:p>
    <w:p w:rsidR="00B45550" w:rsidRDefault="00B45550" w:rsidP="00830BD6">
      <w:pPr>
        <w:tabs>
          <w:tab w:val="left" w:pos="1200"/>
        </w:tabs>
        <w:rPr>
          <w:rFonts w:asciiTheme="minorHAnsi" w:hAnsiTheme="minorHAnsi"/>
          <w:szCs w:val="36"/>
        </w:rPr>
      </w:pPr>
      <w:r>
        <w:rPr>
          <w:rFonts w:asciiTheme="minorHAnsi" w:hAnsiTheme="minorHAnsi"/>
          <w:szCs w:val="36"/>
        </w:rPr>
        <w:t>Outline three external factors that influence male underachievement in schools [6]</w:t>
      </w:r>
    </w:p>
    <w:p w:rsidR="00830BD6" w:rsidRPr="00830BD6" w:rsidRDefault="00830BD6" w:rsidP="008D6C54">
      <w:pPr>
        <w:tabs>
          <w:tab w:val="left" w:pos="1200"/>
        </w:tabs>
        <w:rPr>
          <w:rFonts w:asciiTheme="minorHAnsi" w:hAnsiTheme="minorHAnsi"/>
          <w:szCs w:val="36"/>
        </w:rPr>
      </w:pPr>
    </w:p>
    <w:p w:rsidR="00830BD6" w:rsidRDefault="00830BD6" w:rsidP="008D6C54">
      <w:pPr>
        <w:tabs>
          <w:tab w:val="left" w:pos="1200"/>
        </w:tabs>
        <w:rPr>
          <w:rFonts w:asciiTheme="minorHAnsi" w:hAnsiTheme="minorHAnsi"/>
          <w:b/>
          <w:szCs w:val="36"/>
          <w:u w:val="single"/>
        </w:rPr>
      </w:pPr>
      <w:r w:rsidRPr="00830BD6">
        <w:rPr>
          <w:rFonts w:asciiTheme="minorHAnsi" w:hAnsiTheme="minorHAnsi"/>
          <w:b/>
          <w:szCs w:val="36"/>
          <w:u w:val="single"/>
        </w:rPr>
        <w:t>10 mark</w:t>
      </w:r>
    </w:p>
    <w:p w:rsidR="00830BD6" w:rsidRDefault="00830BD6" w:rsidP="008D6C54">
      <w:pPr>
        <w:tabs>
          <w:tab w:val="left" w:pos="1200"/>
        </w:tabs>
        <w:rPr>
          <w:rFonts w:asciiTheme="minorHAnsi" w:hAnsiTheme="minorHAnsi"/>
          <w:szCs w:val="36"/>
        </w:rPr>
      </w:pPr>
      <w:r w:rsidRPr="00830BD6">
        <w:rPr>
          <w:rFonts w:asciiTheme="minorHAnsi" w:hAnsiTheme="minorHAnsi"/>
          <w:szCs w:val="36"/>
        </w:rPr>
        <w:t>Outline and explain</w:t>
      </w:r>
      <w:r>
        <w:rPr>
          <w:rFonts w:asciiTheme="minorHAnsi" w:hAnsiTheme="minorHAnsi"/>
          <w:szCs w:val="36"/>
        </w:rPr>
        <w:t xml:space="preserve"> two factors inside the school that could lead to females achieving more highly in the education system [10]</w:t>
      </w:r>
    </w:p>
    <w:p w:rsidR="00830BD6" w:rsidRDefault="00830BD6" w:rsidP="008D6C54">
      <w:pPr>
        <w:tabs>
          <w:tab w:val="left" w:pos="1200"/>
        </w:tabs>
        <w:rPr>
          <w:rFonts w:asciiTheme="minorHAnsi" w:hAnsiTheme="minorHAnsi"/>
          <w:szCs w:val="36"/>
        </w:rPr>
      </w:pPr>
    </w:p>
    <w:p w:rsidR="00830BD6" w:rsidRDefault="00830BD6" w:rsidP="008D6C54">
      <w:pPr>
        <w:tabs>
          <w:tab w:val="left" w:pos="1200"/>
        </w:tabs>
        <w:rPr>
          <w:rFonts w:asciiTheme="minorHAnsi" w:hAnsiTheme="minorHAnsi"/>
          <w:szCs w:val="36"/>
        </w:rPr>
      </w:pPr>
      <w:r>
        <w:rPr>
          <w:rFonts w:asciiTheme="minorHAnsi" w:hAnsiTheme="minorHAnsi"/>
          <w:szCs w:val="36"/>
        </w:rPr>
        <w:t>Outline and explain two ways peer groups influence the achievement of students based on gender [10]</w:t>
      </w:r>
    </w:p>
    <w:p w:rsidR="00830BD6" w:rsidRDefault="00830BD6" w:rsidP="008D6C54">
      <w:pPr>
        <w:tabs>
          <w:tab w:val="left" w:pos="1200"/>
        </w:tabs>
        <w:rPr>
          <w:rFonts w:asciiTheme="minorHAnsi" w:hAnsiTheme="minorHAnsi"/>
          <w:szCs w:val="36"/>
        </w:rPr>
      </w:pPr>
    </w:p>
    <w:p w:rsidR="000720D6" w:rsidRDefault="000720D6" w:rsidP="008D6C54">
      <w:pPr>
        <w:tabs>
          <w:tab w:val="left" w:pos="1200"/>
        </w:tabs>
        <w:rPr>
          <w:rFonts w:asciiTheme="minorHAnsi" w:hAnsiTheme="minorHAnsi"/>
          <w:szCs w:val="36"/>
        </w:rPr>
      </w:pPr>
      <w:r>
        <w:rPr>
          <w:rFonts w:asciiTheme="minorHAnsi" w:hAnsiTheme="minorHAnsi"/>
          <w:szCs w:val="36"/>
        </w:rPr>
        <w:t>Outline and explain two reasons why boys and girls often choose to study different subjects [10]</w:t>
      </w:r>
    </w:p>
    <w:p w:rsidR="000720D6" w:rsidRPr="00830BD6" w:rsidRDefault="000720D6" w:rsidP="008D6C54">
      <w:pPr>
        <w:tabs>
          <w:tab w:val="left" w:pos="1200"/>
        </w:tabs>
        <w:rPr>
          <w:rFonts w:asciiTheme="minorHAnsi" w:hAnsiTheme="minorHAnsi"/>
          <w:szCs w:val="36"/>
        </w:rPr>
      </w:pPr>
    </w:p>
    <w:p w:rsidR="00830BD6" w:rsidRDefault="00830BD6" w:rsidP="008D6C54">
      <w:pPr>
        <w:tabs>
          <w:tab w:val="left" w:pos="1200"/>
        </w:tabs>
        <w:rPr>
          <w:rFonts w:asciiTheme="minorHAnsi" w:hAnsiTheme="minorHAnsi"/>
          <w:b/>
          <w:szCs w:val="36"/>
          <w:u w:val="single"/>
        </w:rPr>
      </w:pPr>
      <w:r w:rsidRPr="00830BD6">
        <w:rPr>
          <w:rFonts w:asciiTheme="minorHAnsi" w:hAnsiTheme="minorHAnsi"/>
          <w:b/>
          <w:szCs w:val="36"/>
          <w:u w:val="single"/>
        </w:rPr>
        <w:t>20 mark</w:t>
      </w:r>
    </w:p>
    <w:p w:rsidR="00830BD6" w:rsidRDefault="00830BD6" w:rsidP="008D6C54">
      <w:pPr>
        <w:tabs>
          <w:tab w:val="left" w:pos="1200"/>
        </w:tabs>
        <w:rPr>
          <w:rFonts w:asciiTheme="minorHAnsi" w:hAnsiTheme="minorHAnsi"/>
          <w:szCs w:val="36"/>
        </w:rPr>
      </w:pPr>
      <w:r>
        <w:rPr>
          <w:rFonts w:asciiTheme="minorHAnsi" w:hAnsiTheme="minorHAnsi"/>
          <w:szCs w:val="36"/>
        </w:rPr>
        <w:t>Evaluate sociological explanations for male underachievement in the education system [20]</w:t>
      </w:r>
    </w:p>
    <w:p w:rsidR="000720D6" w:rsidRDefault="000720D6" w:rsidP="008D6C54">
      <w:pPr>
        <w:tabs>
          <w:tab w:val="left" w:pos="1200"/>
        </w:tabs>
        <w:rPr>
          <w:rFonts w:asciiTheme="minorHAnsi" w:hAnsiTheme="minorHAnsi"/>
          <w:szCs w:val="36"/>
        </w:rPr>
      </w:pPr>
    </w:p>
    <w:p w:rsidR="000720D6" w:rsidRDefault="000720D6" w:rsidP="008D6C54">
      <w:pPr>
        <w:tabs>
          <w:tab w:val="left" w:pos="1200"/>
        </w:tabs>
        <w:rPr>
          <w:rFonts w:asciiTheme="minorHAnsi" w:hAnsiTheme="minorHAnsi"/>
          <w:szCs w:val="36"/>
        </w:rPr>
      </w:pPr>
      <w:r>
        <w:rPr>
          <w:rFonts w:asciiTheme="minorHAnsi" w:hAnsiTheme="minorHAnsi"/>
          <w:szCs w:val="36"/>
        </w:rPr>
        <w:t>Evalua</w:t>
      </w:r>
      <w:r w:rsidR="00B45550">
        <w:rPr>
          <w:rFonts w:asciiTheme="minorHAnsi" w:hAnsiTheme="minorHAnsi"/>
          <w:szCs w:val="36"/>
        </w:rPr>
        <w:t>te the view that education reinforces traditional gender identities [20]</w:t>
      </w:r>
    </w:p>
    <w:p w:rsidR="00B45550" w:rsidRDefault="00B45550" w:rsidP="008D6C54">
      <w:pPr>
        <w:tabs>
          <w:tab w:val="left" w:pos="1200"/>
        </w:tabs>
        <w:rPr>
          <w:rFonts w:asciiTheme="minorHAnsi" w:hAnsiTheme="minorHAnsi"/>
          <w:szCs w:val="36"/>
        </w:rPr>
      </w:pPr>
    </w:p>
    <w:p w:rsidR="00B45550" w:rsidRDefault="00B45550" w:rsidP="008D6C54">
      <w:pPr>
        <w:tabs>
          <w:tab w:val="left" w:pos="1200"/>
        </w:tabs>
        <w:rPr>
          <w:rFonts w:asciiTheme="minorHAnsi" w:hAnsiTheme="minorHAnsi"/>
          <w:szCs w:val="36"/>
        </w:rPr>
      </w:pPr>
      <w:r>
        <w:rPr>
          <w:rFonts w:asciiTheme="minorHAnsi" w:hAnsiTheme="minorHAnsi"/>
          <w:szCs w:val="36"/>
        </w:rPr>
        <w:t xml:space="preserve">Evaluate the view </w:t>
      </w:r>
      <w:r w:rsidR="00F02E44">
        <w:rPr>
          <w:rFonts w:asciiTheme="minorHAnsi" w:hAnsiTheme="minorHAnsi"/>
          <w:szCs w:val="36"/>
        </w:rPr>
        <w:t>that internal factors have the biggest impact on male underachievement in the education system [20]</w:t>
      </w:r>
    </w:p>
    <w:p w:rsidR="00B74E2D" w:rsidRDefault="00B74E2D" w:rsidP="008D6C54">
      <w:pPr>
        <w:tabs>
          <w:tab w:val="left" w:pos="1200"/>
        </w:tabs>
        <w:rPr>
          <w:rFonts w:asciiTheme="minorHAnsi" w:hAnsiTheme="minorHAnsi"/>
          <w:szCs w:val="36"/>
        </w:rPr>
      </w:pPr>
    </w:p>
    <w:p w:rsidR="00B74E2D" w:rsidRPr="00830BD6" w:rsidRDefault="00B74E2D" w:rsidP="008D6C54">
      <w:pPr>
        <w:tabs>
          <w:tab w:val="left" w:pos="1200"/>
        </w:tabs>
        <w:rPr>
          <w:rFonts w:asciiTheme="minorHAnsi" w:hAnsiTheme="minorHAnsi"/>
          <w:szCs w:val="36"/>
        </w:rPr>
      </w:pPr>
      <w:r>
        <w:rPr>
          <w:rFonts w:asciiTheme="minorHAnsi" w:hAnsiTheme="minorHAnsi"/>
          <w:szCs w:val="36"/>
        </w:rPr>
        <w:t>Evaluate the view that external factors have the biggest impact on female achievement in the education system [20]</w:t>
      </w:r>
    </w:p>
    <w:sectPr w:rsidR="00B74E2D" w:rsidRPr="00830BD6" w:rsidSect="008055F5">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B39" w:rsidRDefault="004D7B39" w:rsidP="009D6D60">
      <w:r>
        <w:separator/>
      </w:r>
    </w:p>
  </w:endnote>
  <w:endnote w:type="continuationSeparator" w:id="0">
    <w:p w:rsidR="004D7B39" w:rsidRDefault="004D7B39" w:rsidP="009D6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3443496"/>
      <w:docPartObj>
        <w:docPartGallery w:val="Page Numbers (Bottom of Page)"/>
        <w:docPartUnique/>
      </w:docPartObj>
    </w:sdtPr>
    <w:sdtEndPr>
      <w:rPr>
        <w:noProof/>
      </w:rPr>
    </w:sdtEndPr>
    <w:sdtContent>
      <w:p w:rsidR="00574A38" w:rsidRDefault="00574A38">
        <w:pPr>
          <w:pStyle w:val="Footer"/>
          <w:jc w:val="center"/>
        </w:pPr>
        <w:r>
          <w:fldChar w:fldCharType="begin"/>
        </w:r>
        <w:r>
          <w:instrText xml:space="preserve"> PAGE   \* MERGEFORMAT </w:instrText>
        </w:r>
        <w:r>
          <w:fldChar w:fldCharType="separate"/>
        </w:r>
        <w:r w:rsidR="00E337C6">
          <w:rPr>
            <w:noProof/>
          </w:rPr>
          <w:t>2</w:t>
        </w:r>
        <w:r>
          <w:rPr>
            <w:noProof/>
          </w:rPr>
          <w:fldChar w:fldCharType="end"/>
        </w:r>
      </w:p>
    </w:sdtContent>
  </w:sdt>
  <w:p w:rsidR="00574A38" w:rsidRDefault="00574A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B39" w:rsidRDefault="004D7B39" w:rsidP="009D6D60">
      <w:r>
        <w:separator/>
      </w:r>
    </w:p>
  </w:footnote>
  <w:footnote w:type="continuationSeparator" w:id="0">
    <w:p w:rsidR="004D7B39" w:rsidRDefault="004D7B39" w:rsidP="009D6D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7BFB"/>
    <w:multiLevelType w:val="hybridMultilevel"/>
    <w:tmpl w:val="33B63BF4"/>
    <w:lvl w:ilvl="0" w:tplc="92761CEE">
      <w:start w:val="1"/>
      <w:numFmt w:val="bullet"/>
      <w:lvlText w:val=""/>
      <w:lvlJc w:val="left"/>
      <w:pPr>
        <w:tabs>
          <w:tab w:val="num" w:pos="720"/>
        </w:tabs>
        <w:ind w:left="720" w:hanging="360"/>
      </w:pPr>
      <w:rPr>
        <w:rFonts w:ascii="Wingdings 3" w:hAnsi="Wingdings 3" w:hint="default"/>
      </w:rPr>
    </w:lvl>
    <w:lvl w:ilvl="1" w:tplc="26C262C2" w:tentative="1">
      <w:start w:val="1"/>
      <w:numFmt w:val="bullet"/>
      <w:lvlText w:val=""/>
      <w:lvlJc w:val="left"/>
      <w:pPr>
        <w:tabs>
          <w:tab w:val="num" w:pos="1440"/>
        </w:tabs>
        <w:ind w:left="1440" w:hanging="360"/>
      </w:pPr>
      <w:rPr>
        <w:rFonts w:ascii="Wingdings 3" w:hAnsi="Wingdings 3" w:hint="default"/>
      </w:rPr>
    </w:lvl>
    <w:lvl w:ilvl="2" w:tplc="43603D12" w:tentative="1">
      <w:start w:val="1"/>
      <w:numFmt w:val="bullet"/>
      <w:lvlText w:val=""/>
      <w:lvlJc w:val="left"/>
      <w:pPr>
        <w:tabs>
          <w:tab w:val="num" w:pos="2160"/>
        </w:tabs>
        <w:ind w:left="2160" w:hanging="360"/>
      </w:pPr>
      <w:rPr>
        <w:rFonts w:ascii="Wingdings 3" w:hAnsi="Wingdings 3" w:hint="default"/>
      </w:rPr>
    </w:lvl>
    <w:lvl w:ilvl="3" w:tplc="6B84276A" w:tentative="1">
      <w:start w:val="1"/>
      <w:numFmt w:val="bullet"/>
      <w:lvlText w:val=""/>
      <w:lvlJc w:val="left"/>
      <w:pPr>
        <w:tabs>
          <w:tab w:val="num" w:pos="2880"/>
        </w:tabs>
        <w:ind w:left="2880" w:hanging="360"/>
      </w:pPr>
      <w:rPr>
        <w:rFonts w:ascii="Wingdings 3" w:hAnsi="Wingdings 3" w:hint="default"/>
      </w:rPr>
    </w:lvl>
    <w:lvl w:ilvl="4" w:tplc="541AC37A" w:tentative="1">
      <w:start w:val="1"/>
      <w:numFmt w:val="bullet"/>
      <w:lvlText w:val=""/>
      <w:lvlJc w:val="left"/>
      <w:pPr>
        <w:tabs>
          <w:tab w:val="num" w:pos="3600"/>
        </w:tabs>
        <w:ind w:left="3600" w:hanging="360"/>
      </w:pPr>
      <w:rPr>
        <w:rFonts w:ascii="Wingdings 3" w:hAnsi="Wingdings 3" w:hint="default"/>
      </w:rPr>
    </w:lvl>
    <w:lvl w:ilvl="5" w:tplc="AA12EC50" w:tentative="1">
      <w:start w:val="1"/>
      <w:numFmt w:val="bullet"/>
      <w:lvlText w:val=""/>
      <w:lvlJc w:val="left"/>
      <w:pPr>
        <w:tabs>
          <w:tab w:val="num" w:pos="4320"/>
        </w:tabs>
        <w:ind w:left="4320" w:hanging="360"/>
      </w:pPr>
      <w:rPr>
        <w:rFonts w:ascii="Wingdings 3" w:hAnsi="Wingdings 3" w:hint="default"/>
      </w:rPr>
    </w:lvl>
    <w:lvl w:ilvl="6" w:tplc="6A00FBD4" w:tentative="1">
      <w:start w:val="1"/>
      <w:numFmt w:val="bullet"/>
      <w:lvlText w:val=""/>
      <w:lvlJc w:val="left"/>
      <w:pPr>
        <w:tabs>
          <w:tab w:val="num" w:pos="5040"/>
        </w:tabs>
        <w:ind w:left="5040" w:hanging="360"/>
      </w:pPr>
      <w:rPr>
        <w:rFonts w:ascii="Wingdings 3" w:hAnsi="Wingdings 3" w:hint="default"/>
      </w:rPr>
    </w:lvl>
    <w:lvl w:ilvl="7" w:tplc="A7EA6F1E" w:tentative="1">
      <w:start w:val="1"/>
      <w:numFmt w:val="bullet"/>
      <w:lvlText w:val=""/>
      <w:lvlJc w:val="left"/>
      <w:pPr>
        <w:tabs>
          <w:tab w:val="num" w:pos="5760"/>
        </w:tabs>
        <w:ind w:left="5760" w:hanging="360"/>
      </w:pPr>
      <w:rPr>
        <w:rFonts w:ascii="Wingdings 3" w:hAnsi="Wingdings 3" w:hint="default"/>
      </w:rPr>
    </w:lvl>
    <w:lvl w:ilvl="8" w:tplc="50DC56C8"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4206A27"/>
    <w:multiLevelType w:val="hybridMultilevel"/>
    <w:tmpl w:val="3462111E"/>
    <w:lvl w:ilvl="0" w:tplc="2BB2BBD2">
      <w:start w:val="1"/>
      <w:numFmt w:val="bullet"/>
      <w:lvlText w:val="•"/>
      <w:lvlJc w:val="left"/>
      <w:pPr>
        <w:tabs>
          <w:tab w:val="num" w:pos="720"/>
        </w:tabs>
        <w:ind w:left="720" w:hanging="360"/>
      </w:pPr>
      <w:rPr>
        <w:rFonts w:ascii="Arial" w:hAnsi="Arial" w:hint="default"/>
      </w:rPr>
    </w:lvl>
    <w:lvl w:ilvl="1" w:tplc="FCBEAC04" w:tentative="1">
      <w:start w:val="1"/>
      <w:numFmt w:val="bullet"/>
      <w:lvlText w:val="•"/>
      <w:lvlJc w:val="left"/>
      <w:pPr>
        <w:tabs>
          <w:tab w:val="num" w:pos="1440"/>
        </w:tabs>
        <w:ind w:left="1440" w:hanging="360"/>
      </w:pPr>
      <w:rPr>
        <w:rFonts w:ascii="Arial" w:hAnsi="Arial" w:hint="default"/>
      </w:rPr>
    </w:lvl>
    <w:lvl w:ilvl="2" w:tplc="AF502EA6" w:tentative="1">
      <w:start w:val="1"/>
      <w:numFmt w:val="bullet"/>
      <w:lvlText w:val="•"/>
      <w:lvlJc w:val="left"/>
      <w:pPr>
        <w:tabs>
          <w:tab w:val="num" w:pos="2160"/>
        </w:tabs>
        <w:ind w:left="2160" w:hanging="360"/>
      </w:pPr>
      <w:rPr>
        <w:rFonts w:ascii="Arial" w:hAnsi="Arial" w:hint="default"/>
      </w:rPr>
    </w:lvl>
    <w:lvl w:ilvl="3" w:tplc="F4ECA08C" w:tentative="1">
      <w:start w:val="1"/>
      <w:numFmt w:val="bullet"/>
      <w:lvlText w:val="•"/>
      <w:lvlJc w:val="left"/>
      <w:pPr>
        <w:tabs>
          <w:tab w:val="num" w:pos="2880"/>
        </w:tabs>
        <w:ind w:left="2880" w:hanging="360"/>
      </w:pPr>
      <w:rPr>
        <w:rFonts w:ascii="Arial" w:hAnsi="Arial" w:hint="default"/>
      </w:rPr>
    </w:lvl>
    <w:lvl w:ilvl="4" w:tplc="C3B0D7CE" w:tentative="1">
      <w:start w:val="1"/>
      <w:numFmt w:val="bullet"/>
      <w:lvlText w:val="•"/>
      <w:lvlJc w:val="left"/>
      <w:pPr>
        <w:tabs>
          <w:tab w:val="num" w:pos="3600"/>
        </w:tabs>
        <w:ind w:left="3600" w:hanging="360"/>
      </w:pPr>
      <w:rPr>
        <w:rFonts w:ascii="Arial" w:hAnsi="Arial" w:hint="default"/>
      </w:rPr>
    </w:lvl>
    <w:lvl w:ilvl="5" w:tplc="7A56C0AA" w:tentative="1">
      <w:start w:val="1"/>
      <w:numFmt w:val="bullet"/>
      <w:lvlText w:val="•"/>
      <w:lvlJc w:val="left"/>
      <w:pPr>
        <w:tabs>
          <w:tab w:val="num" w:pos="4320"/>
        </w:tabs>
        <w:ind w:left="4320" w:hanging="360"/>
      </w:pPr>
      <w:rPr>
        <w:rFonts w:ascii="Arial" w:hAnsi="Arial" w:hint="default"/>
      </w:rPr>
    </w:lvl>
    <w:lvl w:ilvl="6" w:tplc="AC7ED938" w:tentative="1">
      <w:start w:val="1"/>
      <w:numFmt w:val="bullet"/>
      <w:lvlText w:val="•"/>
      <w:lvlJc w:val="left"/>
      <w:pPr>
        <w:tabs>
          <w:tab w:val="num" w:pos="5040"/>
        </w:tabs>
        <w:ind w:left="5040" w:hanging="360"/>
      </w:pPr>
      <w:rPr>
        <w:rFonts w:ascii="Arial" w:hAnsi="Arial" w:hint="default"/>
      </w:rPr>
    </w:lvl>
    <w:lvl w:ilvl="7" w:tplc="E0D84B10" w:tentative="1">
      <w:start w:val="1"/>
      <w:numFmt w:val="bullet"/>
      <w:lvlText w:val="•"/>
      <w:lvlJc w:val="left"/>
      <w:pPr>
        <w:tabs>
          <w:tab w:val="num" w:pos="5760"/>
        </w:tabs>
        <w:ind w:left="5760" w:hanging="360"/>
      </w:pPr>
      <w:rPr>
        <w:rFonts w:ascii="Arial" w:hAnsi="Arial" w:hint="default"/>
      </w:rPr>
    </w:lvl>
    <w:lvl w:ilvl="8" w:tplc="FF04FD2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DA5640"/>
    <w:multiLevelType w:val="hybridMultilevel"/>
    <w:tmpl w:val="51F81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C910C4"/>
    <w:multiLevelType w:val="hybridMultilevel"/>
    <w:tmpl w:val="D360C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933F7E"/>
    <w:multiLevelType w:val="hybridMultilevel"/>
    <w:tmpl w:val="0588862E"/>
    <w:lvl w:ilvl="0" w:tplc="0596C7D2">
      <w:start w:val="1"/>
      <w:numFmt w:val="bullet"/>
      <w:lvlText w:val=" "/>
      <w:lvlJc w:val="left"/>
      <w:pPr>
        <w:tabs>
          <w:tab w:val="num" w:pos="720"/>
        </w:tabs>
        <w:ind w:left="720" w:hanging="360"/>
      </w:pPr>
      <w:rPr>
        <w:rFonts w:ascii="Times New Roman" w:hAnsi="Times New Roman" w:hint="default"/>
      </w:rPr>
    </w:lvl>
    <w:lvl w:ilvl="1" w:tplc="57C6C184" w:tentative="1">
      <w:start w:val="1"/>
      <w:numFmt w:val="bullet"/>
      <w:lvlText w:val=" "/>
      <w:lvlJc w:val="left"/>
      <w:pPr>
        <w:tabs>
          <w:tab w:val="num" w:pos="1440"/>
        </w:tabs>
        <w:ind w:left="1440" w:hanging="360"/>
      </w:pPr>
      <w:rPr>
        <w:rFonts w:ascii="Times New Roman" w:hAnsi="Times New Roman" w:hint="default"/>
      </w:rPr>
    </w:lvl>
    <w:lvl w:ilvl="2" w:tplc="61125C54" w:tentative="1">
      <w:start w:val="1"/>
      <w:numFmt w:val="bullet"/>
      <w:lvlText w:val=" "/>
      <w:lvlJc w:val="left"/>
      <w:pPr>
        <w:tabs>
          <w:tab w:val="num" w:pos="2160"/>
        </w:tabs>
        <w:ind w:left="2160" w:hanging="360"/>
      </w:pPr>
      <w:rPr>
        <w:rFonts w:ascii="Times New Roman" w:hAnsi="Times New Roman" w:hint="default"/>
      </w:rPr>
    </w:lvl>
    <w:lvl w:ilvl="3" w:tplc="565A155E" w:tentative="1">
      <w:start w:val="1"/>
      <w:numFmt w:val="bullet"/>
      <w:lvlText w:val=" "/>
      <w:lvlJc w:val="left"/>
      <w:pPr>
        <w:tabs>
          <w:tab w:val="num" w:pos="2880"/>
        </w:tabs>
        <w:ind w:left="2880" w:hanging="360"/>
      </w:pPr>
      <w:rPr>
        <w:rFonts w:ascii="Times New Roman" w:hAnsi="Times New Roman" w:hint="default"/>
      </w:rPr>
    </w:lvl>
    <w:lvl w:ilvl="4" w:tplc="28DAC098" w:tentative="1">
      <w:start w:val="1"/>
      <w:numFmt w:val="bullet"/>
      <w:lvlText w:val=" "/>
      <w:lvlJc w:val="left"/>
      <w:pPr>
        <w:tabs>
          <w:tab w:val="num" w:pos="3600"/>
        </w:tabs>
        <w:ind w:left="3600" w:hanging="360"/>
      </w:pPr>
      <w:rPr>
        <w:rFonts w:ascii="Times New Roman" w:hAnsi="Times New Roman" w:hint="default"/>
      </w:rPr>
    </w:lvl>
    <w:lvl w:ilvl="5" w:tplc="02CE0AA0" w:tentative="1">
      <w:start w:val="1"/>
      <w:numFmt w:val="bullet"/>
      <w:lvlText w:val=" "/>
      <w:lvlJc w:val="left"/>
      <w:pPr>
        <w:tabs>
          <w:tab w:val="num" w:pos="4320"/>
        </w:tabs>
        <w:ind w:left="4320" w:hanging="360"/>
      </w:pPr>
      <w:rPr>
        <w:rFonts w:ascii="Times New Roman" w:hAnsi="Times New Roman" w:hint="default"/>
      </w:rPr>
    </w:lvl>
    <w:lvl w:ilvl="6" w:tplc="16B8D7A8" w:tentative="1">
      <w:start w:val="1"/>
      <w:numFmt w:val="bullet"/>
      <w:lvlText w:val=" "/>
      <w:lvlJc w:val="left"/>
      <w:pPr>
        <w:tabs>
          <w:tab w:val="num" w:pos="5040"/>
        </w:tabs>
        <w:ind w:left="5040" w:hanging="360"/>
      </w:pPr>
      <w:rPr>
        <w:rFonts w:ascii="Times New Roman" w:hAnsi="Times New Roman" w:hint="default"/>
      </w:rPr>
    </w:lvl>
    <w:lvl w:ilvl="7" w:tplc="BFCA20D2" w:tentative="1">
      <w:start w:val="1"/>
      <w:numFmt w:val="bullet"/>
      <w:lvlText w:val=" "/>
      <w:lvlJc w:val="left"/>
      <w:pPr>
        <w:tabs>
          <w:tab w:val="num" w:pos="5760"/>
        </w:tabs>
        <w:ind w:left="5760" w:hanging="360"/>
      </w:pPr>
      <w:rPr>
        <w:rFonts w:ascii="Times New Roman" w:hAnsi="Times New Roman" w:hint="default"/>
      </w:rPr>
    </w:lvl>
    <w:lvl w:ilvl="8" w:tplc="75B62792" w:tentative="1">
      <w:start w:val="1"/>
      <w:numFmt w:val="bullet"/>
      <w:lvlText w:val=" "/>
      <w:lvlJc w:val="left"/>
      <w:pPr>
        <w:tabs>
          <w:tab w:val="num" w:pos="6480"/>
        </w:tabs>
        <w:ind w:left="6480" w:hanging="360"/>
      </w:pPr>
      <w:rPr>
        <w:rFonts w:ascii="Times New Roman" w:hAnsi="Times New Roman" w:hint="default"/>
      </w:rPr>
    </w:lvl>
  </w:abstractNum>
  <w:abstractNum w:abstractNumId="5" w15:restartNumberingAfterBreak="0">
    <w:nsid w:val="0FCC4119"/>
    <w:multiLevelType w:val="hybridMultilevel"/>
    <w:tmpl w:val="49628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DC0E93"/>
    <w:multiLevelType w:val="hybridMultilevel"/>
    <w:tmpl w:val="93943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3A1467"/>
    <w:multiLevelType w:val="hybridMultilevel"/>
    <w:tmpl w:val="D77677D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4D6B97"/>
    <w:multiLevelType w:val="hybridMultilevel"/>
    <w:tmpl w:val="A77CC572"/>
    <w:lvl w:ilvl="0" w:tplc="57105D8C">
      <w:start w:val="1"/>
      <w:numFmt w:val="bullet"/>
      <w:lvlText w:val="•"/>
      <w:lvlJc w:val="left"/>
      <w:pPr>
        <w:tabs>
          <w:tab w:val="num" w:pos="720"/>
        </w:tabs>
        <w:ind w:left="720" w:hanging="360"/>
      </w:pPr>
      <w:rPr>
        <w:rFonts w:ascii="Arial" w:hAnsi="Arial" w:hint="default"/>
      </w:rPr>
    </w:lvl>
    <w:lvl w:ilvl="1" w:tplc="3F7CC17A" w:tentative="1">
      <w:start w:val="1"/>
      <w:numFmt w:val="bullet"/>
      <w:lvlText w:val="•"/>
      <w:lvlJc w:val="left"/>
      <w:pPr>
        <w:tabs>
          <w:tab w:val="num" w:pos="1440"/>
        </w:tabs>
        <w:ind w:left="1440" w:hanging="360"/>
      </w:pPr>
      <w:rPr>
        <w:rFonts w:ascii="Arial" w:hAnsi="Arial" w:hint="default"/>
      </w:rPr>
    </w:lvl>
    <w:lvl w:ilvl="2" w:tplc="086A0456" w:tentative="1">
      <w:start w:val="1"/>
      <w:numFmt w:val="bullet"/>
      <w:lvlText w:val="•"/>
      <w:lvlJc w:val="left"/>
      <w:pPr>
        <w:tabs>
          <w:tab w:val="num" w:pos="2160"/>
        </w:tabs>
        <w:ind w:left="2160" w:hanging="360"/>
      </w:pPr>
      <w:rPr>
        <w:rFonts w:ascii="Arial" w:hAnsi="Arial" w:hint="default"/>
      </w:rPr>
    </w:lvl>
    <w:lvl w:ilvl="3" w:tplc="CA32983A" w:tentative="1">
      <w:start w:val="1"/>
      <w:numFmt w:val="bullet"/>
      <w:lvlText w:val="•"/>
      <w:lvlJc w:val="left"/>
      <w:pPr>
        <w:tabs>
          <w:tab w:val="num" w:pos="2880"/>
        </w:tabs>
        <w:ind w:left="2880" w:hanging="360"/>
      </w:pPr>
      <w:rPr>
        <w:rFonts w:ascii="Arial" w:hAnsi="Arial" w:hint="default"/>
      </w:rPr>
    </w:lvl>
    <w:lvl w:ilvl="4" w:tplc="81E241C2" w:tentative="1">
      <w:start w:val="1"/>
      <w:numFmt w:val="bullet"/>
      <w:lvlText w:val="•"/>
      <w:lvlJc w:val="left"/>
      <w:pPr>
        <w:tabs>
          <w:tab w:val="num" w:pos="3600"/>
        </w:tabs>
        <w:ind w:left="3600" w:hanging="360"/>
      </w:pPr>
      <w:rPr>
        <w:rFonts w:ascii="Arial" w:hAnsi="Arial" w:hint="default"/>
      </w:rPr>
    </w:lvl>
    <w:lvl w:ilvl="5" w:tplc="139A4186" w:tentative="1">
      <w:start w:val="1"/>
      <w:numFmt w:val="bullet"/>
      <w:lvlText w:val="•"/>
      <w:lvlJc w:val="left"/>
      <w:pPr>
        <w:tabs>
          <w:tab w:val="num" w:pos="4320"/>
        </w:tabs>
        <w:ind w:left="4320" w:hanging="360"/>
      </w:pPr>
      <w:rPr>
        <w:rFonts w:ascii="Arial" w:hAnsi="Arial" w:hint="default"/>
      </w:rPr>
    </w:lvl>
    <w:lvl w:ilvl="6" w:tplc="2D1C1224" w:tentative="1">
      <w:start w:val="1"/>
      <w:numFmt w:val="bullet"/>
      <w:lvlText w:val="•"/>
      <w:lvlJc w:val="left"/>
      <w:pPr>
        <w:tabs>
          <w:tab w:val="num" w:pos="5040"/>
        </w:tabs>
        <w:ind w:left="5040" w:hanging="360"/>
      </w:pPr>
      <w:rPr>
        <w:rFonts w:ascii="Arial" w:hAnsi="Arial" w:hint="default"/>
      </w:rPr>
    </w:lvl>
    <w:lvl w:ilvl="7" w:tplc="503C7CCC" w:tentative="1">
      <w:start w:val="1"/>
      <w:numFmt w:val="bullet"/>
      <w:lvlText w:val="•"/>
      <w:lvlJc w:val="left"/>
      <w:pPr>
        <w:tabs>
          <w:tab w:val="num" w:pos="5760"/>
        </w:tabs>
        <w:ind w:left="5760" w:hanging="360"/>
      </w:pPr>
      <w:rPr>
        <w:rFonts w:ascii="Arial" w:hAnsi="Arial" w:hint="default"/>
      </w:rPr>
    </w:lvl>
    <w:lvl w:ilvl="8" w:tplc="3D84493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8B047AE"/>
    <w:multiLevelType w:val="hybridMultilevel"/>
    <w:tmpl w:val="308E4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9F0CF6"/>
    <w:multiLevelType w:val="hybridMultilevel"/>
    <w:tmpl w:val="B87CE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96122E"/>
    <w:multiLevelType w:val="hybridMultilevel"/>
    <w:tmpl w:val="30E664BC"/>
    <w:lvl w:ilvl="0" w:tplc="F19454AE">
      <w:start w:val="1"/>
      <w:numFmt w:val="bullet"/>
      <w:lvlText w:val="•"/>
      <w:lvlJc w:val="left"/>
      <w:pPr>
        <w:tabs>
          <w:tab w:val="num" w:pos="720"/>
        </w:tabs>
        <w:ind w:left="720" w:hanging="360"/>
      </w:pPr>
      <w:rPr>
        <w:rFonts w:ascii="Arial" w:hAnsi="Arial" w:hint="default"/>
      </w:rPr>
    </w:lvl>
    <w:lvl w:ilvl="1" w:tplc="29983662" w:tentative="1">
      <w:start w:val="1"/>
      <w:numFmt w:val="bullet"/>
      <w:lvlText w:val="•"/>
      <w:lvlJc w:val="left"/>
      <w:pPr>
        <w:tabs>
          <w:tab w:val="num" w:pos="1440"/>
        </w:tabs>
        <w:ind w:left="1440" w:hanging="360"/>
      </w:pPr>
      <w:rPr>
        <w:rFonts w:ascii="Arial" w:hAnsi="Arial" w:hint="default"/>
      </w:rPr>
    </w:lvl>
    <w:lvl w:ilvl="2" w:tplc="980A3FE0" w:tentative="1">
      <w:start w:val="1"/>
      <w:numFmt w:val="bullet"/>
      <w:lvlText w:val="•"/>
      <w:lvlJc w:val="left"/>
      <w:pPr>
        <w:tabs>
          <w:tab w:val="num" w:pos="2160"/>
        </w:tabs>
        <w:ind w:left="2160" w:hanging="360"/>
      </w:pPr>
      <w:rPr>
        <w:rFonts w:ascii="Arial" w:hAnsi="Arial" w:hint="default"/>
      </w:rPr>
    </w:lvl>
    <w:lvl w:ilvl="3" w:tplc="E3F26A3E" w:tentative="1">
      <w:start w:val="1"/>
      <w:numFmt w:val="bullet"/>
      <w:lvlText w:val="•"/>
      <w:lvlJc w:val="left"/>
      <w:pPr>
        <w:tabs>
          <w:tab w:val="num" w:pos="2880"/>
        </w:tabs>
        <w:ind w:left="2880" w:hanging="360"/>
      </w:pPr>
      <w:rPr>
        <w:rFonts w:ascii="Arial" w:hAnsi="Arial" w:hint="default"/>
      </w:rPr>
    </w:lvl>
    <w:lvl w:ilvl="4" w:tplc="4C98D714" w:tentative="1">
      <w:start w:val="1"/>
      <w:numFmt w:val="bullet"/>
      <w:lvlText w:val="•"/>
      <w:lvlJc w:val="left"/>
      <w:pPr>
        <w:tabs>
          <w:tab w:val="num" w:pos="3600"/>
        </w:tabs>
        <w:ind w:left="3600" w:hanging="360"/>
      </w:pPr>
      <w:rPr>
        <w:rFonts w:ascii="Arial" w:hAnsi="Arial" w:hint="default"/>
      </w:rPr>
    </w:lvl>
    <w:lvl w:ilvl="5" w:tplc="C36CBB6C" w:tentative="1">
      <w:start w:val="1"/>
      <w:numFmt w:val="bullet"/>
      <w:lvlText w:val="•"/>
      <w:lvlJc w:val="left"/>
      <w:pPr>
        <w:tabs>
          <w:tab w:val="num" w:pos="4320"/>
        </w:tabs>
        <w:ind w:left="4320" w:hanging="360"/>
      </w:pPr>
      <w:rPr>
        <w:rFonts w:ascii="Arial" w:hAnsi="Arial" w:hint="default"/>
      </w:rPr>
    </w:lvl>
    <w:lvl w:ilvl="6" w:tplc="8F80925E" w:tentative="1">
      <w:start w:val="1"/>
      <w:numFmt w:val="bullet"/>
      <w:lvlText w:val="•"/>
      <w:lvlJc w:val="left"/>
      <w:pPr>
        <w:tabs>
          <w:tab w:val="num" w:pos="5040"/>
        </w:tabs>
        <w:ind w:left="5040" w:hanging="360"/>
      </w:pPr>
      <w:rPr>
        <w:rFonts w:ascii="Arial" w:hAnsi="Arial" w:hint="default"/>
      </w:rPr>
    </w:lvl>
    <w:lvl w:ilvl="7" w:tplc="B28EA266" w:tentative="1">
      <w:start w:val="1"/>
      <w:numFmt w:val="bullet"/>
      <w:lvlText w:val="•"/>
      <w:lvlJc w:val="left"/>
      <w:pPr>
        <w:tabs>
          <w:tab w:val="num" w:pos="5760"/>
        </w:tabs>
        <w:ind w:left="5760" w:hanging="360"/>
      </w:pPr>
      <w:rPr>
        <w:rFonts w:ascii="Arial" w:hAnsi="Arial" w:hint="default"/>
      </w:rPr>
    </w:lvl>
    <w:lvl w:ilvl="8" w:tplc="99CEDFA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7EA0639"/>
    <w:multiLevelType w:val="hybridMultilevel"/>
    <w:tmpl w:val="D8D2A012"/>
    <w:lvl w:ilvl="0" w:tplc="7B4221E4">
      <w:start w:val="1"/>
      <w:numFmt w:val="bullet"/>
      <w:lvlText w:val=""/>
      <w:lvlJc w:val="left"/>
      <w:pPr>
        <w:tabs>
          <w:tab w:val="num" w:pos="720"/>
        </w:tabs>
        <w:ind w:left="720" w:hanging="360"/>
      </w:pPr>
      <w:rPr>
        <w:rFonts w:ascii="Wingdings 3" w:hAnsi="Wingdings 3" w:hint="default"/>
      </w:rPr>
    </w:lvl>
    <w:lvl w:ilvl="1" w:tplc="872C34C8" w:tentative="1">
      <w:start w:val="1"/>
      <w:numFmt w:val="bullet"/>
      <w:lvlText w:val=""/>
      <w:lvlJc w:val="left"/>
      <w:pPr>
        <w:tabs>
          <w:tab w:val="num" w:pos="1440"/>
        </w:tabs>
        <w:ind w:left="1440" w:hanging="360"/>
      </w:pPr>
      <w:rPr>
        <w:rFonts w:ascii="Wingdings 3" w:hAnsi="Wingdings 3" w:hint="default"/>
      </w:rPr>
    </w:lvl>
    <w:lvl w:ilvl="2" w:tplc="4DE48BD6" w:tentative="1">
      <w:start w:val="1"/>
      <w:numFmt w:val="bullet"/>
      <w:lvlText w:val=""/>
      <w:lvlJc w:val="left"/>
      <w:pPr>
        <w:tabs>
          <w:tab w:val="num" w:pos="2160"/>
        </w:tabs>
        <w:ind w:left="2160" w:hanging="360"/>
      </w:pPr>
      <w:rPr>
        <w:rFonts w:ascii="Wingdings 3" w:hAnsi="Wingdings 3" w:hint="default"/>
      </w:rPr>
    </w:lvl>
    <w:lvl w:ilvl="3" w:tplc="0E506D60" w:tentative="1">
      <w:start w:val="1"/>
      <w:numFmt w:val="bullet"/>
      <w:lvlText w:val=""/>
      <w:lvlJc w:val="left"/>
      <w:pPr>
        <w:tabs>
          <w:tab w:val="num" w:pos="2880"/>
        </w:tabs>
        <w:ind w:left="2880" w:hanging="360"/>
      </w:pPr>
      <w:rPr>
        <w:rFonts w:ascii="Wingdings 3" w:hAnsi="Wingdings 3" w:hint="default"/>
      </w:rPr>
    </w:lvl>
    <w:lvl w:ilvl="4" w:tplc="6350480E" w:tentative="1">
      <w:start w:val="1"/>
      <w:numFmt w:val="bullet"/>
      <w:lvlText w:val=""/>
      <w:lvlJc w:val="left"/>
      <w:pPr>
        <w:tabs>
          <w:tab w:val="num" w:pos="3600"/>
        </w:tabs>
        <w:ind w:left="3600" w:hanging="360"/>
      </w:pPr>
      <w:rPr>
        <w:rFonts w:ascii="Wingdings 3" w:hAnsi="Wingdings 3" w:hint="default"/>
      </w:rPr>
    </w:lvl>
    <w:lvl w:ilvl="5" w:tplc="D960D724" w:tentative="1">
      <w:start w:val="1"/>
      <w:numFmt w:val="bullet"/>
      <w:lvlText w:val=""/>
      <w:lvlJc w:val="left"/>
      <w:pPr>
        <w:tabs>
          <w:tab w:val="num" w:pos="4320"/>
        </w:tabs>
        <w:ind w:left="4320" w:hanging="360"/>
      </w:pPr>
      <w:rPr>
        <w:rFonts w:ascii="Wingdings 3" w:hAnsi="Wingdings 3" w:hint="default"/>
      </w:rPr>
    </w:lvl>
    <w:lvl w:ilvl="6" w:tplc="37AC1A40" w:tentative="1">
      <w:start w:val="1"/>
      <w:numFmt w:val="bullet"/>
      <w:lvlText w:val=""/>
      <w:lvlJc w:val="left"/>
      <w:pPr>
        <w:tabs>
          <w:tab w:val="num" w:pos="5040"/>
        </w:tabs>
        <w:ind w:left="5040" w:hanging="360"/>
      </w:pPr>
      <w:rPr>
        <w:rFonts w:ascii="Wingdings 3" w:hAnsi="Wingdings 3" w:hint="default"/>
      </w:rPr>
    </w:lvl>
    <w:lvl w:ilvl="7" w:tplc="8912E45A" w:tentative="1">
      <w:start w:val="1"/>
      <w:numFmt w:val="bullet"/>
      <w:lvlText w:val=""/>
      <w:lvlJc w:val="left"/>
      <w:pPr>
        <w:tabs>
          <w:tab w:val="num" w:pos="5760"/>
        </w:tabs>
        <w:ind w:left="5760" w:hanging="360"/>
      </w:pPr>
      <w:rPr>
        <w:rFonts w:ascii="Wingdings 3" w:hAnsi="Wingdings 3" w:hint="default"/>
      </w:rPr>
    </w:lvl>
    <w:lvl w:ilvl="8" w:tplc="FB0812F8"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27F63D81"/>
    <w:multiLevelType w:val="hybridMultilevel"/>
    <w:tmpl w:val="8696A270"/>
    <w:lvl w:ilvl="0" w:tplc="39B67F04">
      <w:start w:val="1"/>
      <w:numFmt w:val="bullet"/>
      <w:lvlText w:val="•"/>
      <w:lvlJc w:val="left"/>
      <w:pPr>
        <w:tabs>
          <w:tab w:val="num" w:pos="720"/>
        </w:tabs>
        <w:ind w:left="720" w:hanging="360"/>
      </w:pPr>
      <w:rPr>
        <w:rFonts w:ascii="Arial" w:hAnsi="Arial" w:hint="default"/>
      </w:rPr>
    </w:lvl>
    <w:lvl w:ilvl="1" w:tplc="5F187EAE" w:tentative="1">
      <w:start w:val="1"/>
      <w:numFmt w:val="bullet"/>
      <w:lvlText w:val="•"/>
      <w:lvlJc w:val="left"/>
      <w:pPr>
        <w:tabs>
          <w:tab w:val="num" w:pos="1440"/>
        </w:tabs>
        <w:ind w:left="1440" w:hanging="360"/>
      </w:pPr>
      <w:rPr>
        <w:rFonts w:ascii="Arial" w:hAnsi="Arial" w:hint="default"/>
      </w:rPr>
    </w:lvl>
    <w:lvl w:ilvl="2" w:tplc="76EE1DD4" w:tentative="1">
      <w:start w:val="1"/>
      <w:numFmt w:val="bullet"/>
      <w:lvlText w:val="•"/>
      <w:lvlJc w:val="left"/>
      <w:pPr>
        <w:tabs>
          <w:tab w:val="num" w:pos="2160"/>
        </w:tabs>
        <w:ind w:left="2160" w:hanging="360"/>
      </w:pPr>
      <w:rPr>
        <w:rFonts w:ascii="Arial" w:hAnsi="Arial" w:hint="default"/>
      </w:rPr>
    </w:lvl>
    <w:lvl w:ilvl="3" w:tplc="9E7EF932" w:tentative="1">
      <w:start w:val="1"/>
      <w:numFmt w:val="bullet"/>
      <w:lvlText w:val="•"/>
      <w:lvlJc w:val="left"/>
      <w:pPr>
        <w:tabs>
          <w:tab w:val="num" w:pos="2880"/>
        </w:tabs>
        <w:ind w:left="2880" w:hanging="360"/>
      </w:pPr>
      <w:rPr>
        <w:rFonts w:ascii="Arial" w:hAnsi="Arial" w:hint="default"/>
      </w:rPr>
    </w:lvl>
    <w:lvl w:ilvl="4" w:tplc="93025EAA" w:tentative="1">
      <w:start w:val="1"/>
      <w:numFmt w:val="bullet"/>
      <w:lvlText w:val="•"/>
      <w:lvlJc w:val="left"/>
      <w:pPr>
        <w:tabs>
          <w:tab w:val="num" w:pos="3600"/>
        </w:tabs>
        <w:ind w:left="3600" w:hanging="360"/>
      </w:pPr>
      <w:rPr>
        <w:rFonts w:ascii="Arial" w:hAnsi="Arial" w:hint="default"/>
      </w:rPr>
    </w:lvl>
    <w:lvl w:ilvl="5" w:tplc="1A00D3D4" w:tentative="1">
      <w:start w:val="1"/>
      <w:numFmt w:val="bullet"/>
      <w:lvlText w:val="•"/>
      <w:lvlJc w:val="left"/>
      <w:pPr>
        <w:tabs>
          <w:tab w:val="num" w:pos="4320"/>
        </w:tabs>
        <w:ind w:left="4320" w:hanging="360"/>
      </w:pPr>
      <w:rPr>
        <w:rFonts w:ascii="Arial" w:hAnsi="Arial" w:hint="default"/>
      </w:rPr>
    </w:lvl>
    <w:lvl w:ilvl="6" w:tplc="E5160FF6" w:tentative="1">
      <w:start w:val="1"/>
      <w:numFmt w:val="bullet"/>
      <w:lvlText w:val="•"/>
      <w:lvlJc w:val="left"/>
      <w:pPr>
        <w:tabs>
          <w:tab w:val="num" w:pos="5040"/>
        </w:tabs>
        <w:ind w:left="5040" w:hanging="360"/>
      </w:pPr>
      <w:rPr>
        <w:rFonts w:ascii="Arial" w:hAnsi="Arial" w:hint="default"/>
      </w:rPr>
    </w:lvl>
    <w:lvl w:ilvl="7" w:tplc="A672F870" w:tentative="1">
      <w:start w:val="1"/>
      <w:numFmt w:val="bullet"/>
      <w:lvlText w:val="•"/>
      <w:lvlJc w:val="left"/>
      <w:pPr>
        <w:tabs>
          <w:tab w:val="num" w:pos="5760"/>
        </w:tabs>
        <w:ind w:left="5760" w:hanging="360"/>
      </w:pPr>
      <w:rPr>
        <w:rFonts w:ascii="Arial" w:hAnsi="Arial" w:hint="default"/>
      </w:rPr>
    </w:lvl>
    <w:lvl w:ilvl="8" w:tplc="9B66274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B1216B4"/>
    <w:multiLevelType w:val="hybridMultilevel"/>
    <w:tmpl w:val="3E70D7D2"/>
    <w:lvl w:ilvl="0" w:tplc="4726E532">
      <w:start w:val="1"/>
      <w:numFmt w:val="bullet"/>
      <w:lvlText w:val="•"/>
      <w:lvlJc w:val="left"/>
      <w:pPr>
        <w:tabs>
          <w:tab w:val="num" w:pos="720"/>
        </w:tabs>
        <w:ind w:left="720" w:hanging="360"/>
      </w:pPr>
      <w:rPr>
        <w:rFonts w:ascii="Arial" w:hAnsi="Arial" w:hint="default"/>
      </w:rPr>
    </w:lvl>
    <w:lvl w:ilvl="1" w:tplc="591885A8" w:tentative="1">
      <w:start w:val="1"/>
      <w:numFmt w:val="bullet"/>
      <w:lvlText w:val="•"/>
      <w:lvlJc w:val="left"/>
      <w:pPr>
        <w:tabs>
          <w:tab w:val="num" w:pos="1440"/>
        </w:tabs>
        <w:ind w:left="1440" w:hanging="360"/>
      </w:pPr>
      <w:rPr>
        <w:rFonts w:ascii="Arial" w:hAnsi="Arial" w:hint="default"/>
      </w:rPr>
    </w:lvl>
    <w:lvl w:ilvl="2" w:tplc="FB8CC8D2" w:tentative="1">
      <w:start w:val="1"/>
      <w:numFmt w:val="bullet"/>
      <w:lvlText w:val="•"/>
      <w:lvlJc w:val="left"/>
      <w:pPr>
        <w:tabs>
          <w:tab w:val="num" w:pos="2160"/>
        </w:tabs>
        <w:ind w:left="2160" w:hanging="360"/>
      </w:pPr>
      <w:rPr>
        <w:rFonts w:ascii="Arial" w:hAnsi="Arial" w:hint="default"/>
      </w:rPr>
    </w:lvl>
    <w:lvl w:ilvl="3" w:tplc="CDBC4470" w:tentative="1">
      <w:start w:val="1"/>
      <w:numFmt w:val="bullet"/>
      <w:lvlText w:val="•"/>
      <w:lvlJc w:val="left"/>
      <w:pPr>
        <w:tabs>
          <w:tab w:val="num" w:pos="2880"/>
        </w:tabs>
        <w:ind w:left="2880" w:hanging="360"/>
      </w:pPr>
      <w:rPr>
        <w:rFonts w:ascii="Arial" w:hAnsi="Arial" w:hint="default"/>
      </w:rPr>
    </w:lvl>
    <w:lvl w:ilvl="4" w:tplc="0E809AA4" w:tentative="1">
      <w:start w:val="1"/>
      <w:numFmt w:val="bullet"/>
      <w:lvlText w:val="•"/>
      <w:lvlJc w:val="left"/>
      <w:pPr>
        <w:tabs>
          <w:tab w:val="num" w:pos="3600"/>
        </w:tabs>
        <w:ind w:left="3600" w:hanging="360"/>
      </w:pPr>
      <w:rPr>
        <w:rFonts w:ascii="Arial" w:hAnsi="Arial" w:hint="default"/>
      </w:rPr>
    </w:lvl>
    <w:lvl w:ilvl="5" w:tplc="299EEBA0" w:tentative="1">
      <w:start w:val="1"/>
      <w:numFmt w:val="bullet"/>
      <w:lvlText w:val="•"/>
      <w:lvlJc w:val="left"/>
      <w:pPr>
        <w:tabs>
          <w:tab w:val="num" w:pos="4320"/>
        </w:tabs>
        <w:ind w:left="4320" w:hanging="360"/>
      </w:pPr>
      <w:rPr>
        <w:rFonts w:ascii="Arial" w:hAnsi="Arial" w:hint="default"/>
      </w:rPr>
    </w:lvl>
    <w:lvl w:ilvl="6" w:tplc="F80EDE74" w:tentative="1">
      <w:start w:val="1"/>
      <w:numFmt w:val="bullet"/>
      <w:lvlText w:val="•"/>
      <w:lvlJc w:val="left"/>
      <w:pPr>
        <w:tabs>
          <w:tab w:val="num" w:pos="5040"/>
        </w:tabs>
        <w:ind w:left="5040" w:hanging="360"/>
      </w:pPr>
      <w:rPr>
        <w:rFonts w:ascii="Arial" w:hAnsi="Arial" w:hint="default"/>
      </w:rPr>
    </w:lvl>
    <w:lvl w:ilvl="7" w:tplc="8CE0E0D2" w:tentative="1">
      <w:start w:val="1"/>
      <w:numFmt w:val="bullet"/>
      <w:lvlText w:val="•"/>
      <w:lvlJc w:val="left"/>
      <w:pPr>
        <w:tabs>
          <w:tab w:val="num" w:pos="5760"/>
        </w:tabs>
        <w:ind w:left="5760" w:hanging="360"/>
      </w:pPr>
      <w:rPr>
        <w:rFonts w:ascii="Arial" w:hAnsi="Arial" w:hint="default"/>
      </w:rPr>
    </w:lvl>
    <w:lvl w:ilvl="8" w:tplc="8862B58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F3A70B3"/>
    <w:multiLevelType w:val="hybridMultilevel"/>
    <w:tmpl w:val="931409F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6" w15:restartNumberingAfterBreak="0">
    <w:nsid w:val="2F4A78DC"/>
    <w:multiLevelType w:val="hybridMultilevel"/>
    <w:tmpl w:val="C05877AA"/>
    <w:lvl w:ilvl="0" w:tplc="16CCDF78">
      <w:start w:val="1"/>
      <w:numFmt w:val="bullet"/>
      <w:lvlText w:val=" "/>
      <w:lvlJc w:val="left"/>
      <w:pPr>
        <w:tabs>
          <w:tab w:val="num" w:pos="720"/>
        </w:tabs>
        <w:ind w:left="720" w:hanging="360"/>
      </w:pPr>
      <w:rPr>
        <w:rFonts w:ascii="Tw Cen MT" w:hAnsi="Tw Cen MT" w:hint="default"/>
      </w:rPr>
    </w:lvl>
    <w:lvl w:ilvl="1" w:tplc="B4F49122" w:tentative="1">
      <w:start w:val="1"/>
      <w:numFmt w:val="bullet"/>
      <w:lvlText w:val=" "/>
      <w:lvlJc w:val="left"/>
      <w:pPr>
        <w:tabs>
          <w:tab w:val="num" w:pos="1440"/>
        </w:tabs>
        <w:ind w:left="1440" w:hanging="360"/>
      </w:pPr>
      <w:rPr>
        <w:rFonts w:ascii="Tw Cen MT" w:hAnsi="Tw Cen MT" w:hint="default"/>
      </w:rPr>
    </w:lvl>
    <w:lvl w:ilvl="2" w:tplc="49A80B58" w:tentative="1">
      <w:start w:val="1"/>
      <w:numFmt w:val="bullet"/>
      <w:lvlText w:val=" "/>
      <w:lvlJc w:val="left"/>
      <w:pPr>
        <w:tabs>
          <w:tab w:val="num" w:pos="2160"/>
        </w:tabs>
        <w:ind w:left="2160" w:hanging="360"/>
      </w:pPr>
      <w:rPr>
        <w:rFonts w:ascii="Tw Cen MT" w:hAnsi="Tw Cen MT" w:hint="default"/>
      </w:rPr>
    </w:lvl>
    <w:lvl w:ilvl="3" w:tplc="9D44E5C4" w:tentative="1">
      <w:start w:val="1"/>
      <w:numFmt w:val="bullet"/>
      <w:lvlText w:val=" "/>
      <w:lvlJc w:val="left"/>
      <w:pPr>
        <w:tabs>
          <w:tab w:val="num" w:pos="2880"/>
        </w:tabs>
        <w:ind w:left="2880" w:hanging="360"/>
      </w:pPr>
      <w:rPr>
        <w:rFonts w:ascii="Tw Cen MT" w:hAnsi="Tw Cen MT" w:hint="default"/>
      </w:rPr>
    </w:lvl>
    <w:lvl w:ilvl="4" w:tplc="4C8C098C" w:tentative="1">
      <w:start w:val="1"/>
      <w:numFmt w:val="bullet"/>
      <w:lvlText w:val=" "/>
      <w:lvlJc w:val="left"/>
      <w:pPr>
        <w:tabs>
          <w:tab w:val="num" w:pos="3600"/>
        </w:tabs>
        <w:ind w:left="3600" w:hanging="360"/>
      </w:pPr>
      <w:rPr>
        <w:rFonts w:ascii="Tw Cen MT" w:hAnsi="Tw Cen MT" w:hint="default"/>
      </w:rPr>
    </w:lvl>
    <w:lvl w:ilvl="5" w:tplc="7D7A28A2" w:tentative="1">
      <w:start w:val="1"/>
      <w:numFmt w:val="bullet"/>
      <w:lvlText w:val=" "/>
      <w:lvlJc w:val="left"/>
      <w:pPr>
        <w:tabs>
          <w:tab w:val="num" w:pos="4320"/>
        </w:tabs>
        <w:ind w:left="4320" w:hanging="360"/>
      </w:pPr>
      <w:rPr>
        <w:rFonts w:ascii="Tw Cen MT" w:hAnsi="Tw Cen MT" w:hint="default"/>
      </w:rPr>
    </w:lvl>
    <w:lvl w:ilvl="6" w:tplc="47305820" w:tentative="1">
      <w:start w:val="1"/>
      <w:numFmt w:val="bullet"/>
      <w:lvlText w:val=" "/>
      <w:lvlJc w:val="left"/>
      <w:pPr>
        <w:tabs>
          <w:tab w:val="num" w:pos="5040"/>
        </w:tabs>
        <w:ind w:left="5040" w:hanging="360"/>
      </w:pPr>
      <w:rPr>
        <w:rFonts w:ascii="Tw Cen MT" w:hAnsi="Tw Cen MT" w:hint="default"/>
      </w:rPr>
    </w:lvl>
    <w:lvl w:ilvl="7" w:tplc="2BE683F2" w:tentative="1">
      <w:start w:val="1"/>
      <w:numFmt w:val="bullet"/>
      <w:lvlText w:val=" "/>
      <w:lvlJc w:val="left"/>
      <w:pPr>
        <w:tabs>
          <w:tab w:val="num" w:pos="5760"/>
        </w:tabs>
        <w:ind w:left="5760" w:hanging="360"/>
      </w:pPr>
      <w:rPr>
        <w:rFonts w:ascii="Tw Cen MT" w:hAnsi="Tw Cen MT" w:hint="default"/>
      </w:rPr>
    </w:lvl>
    <w:lvl w:ilvl="8" w:tplc="430C75BA" w:tentative="1">
      <w:start w:val="1"/>
      <w:numFmt w:val="bullet"/>
      <w:lvlText w:val=" "/>
      <w:lvlJc w:val="left"/>
      <w:pPr>
        <w:tabs>
          <w:tab w:val="num" w:pos="6480"/>
        </w:tabs>
        <w:ind w:left="6480" w:hanging="360"/>
      </w:pPr>
      <w:rPr>
        <w:rFonts w:ascii="Tw Cen MT" w:hAnsi="Tw Cen MT" w:hint="default"/>
      </w:rPr>
    </w:lvl>
  </w:abstractNum>
  <w:abstractNum w:abstractNumId="17" w15:restartNumberingAfterBreak="0">
    <w:nsid w:val="33DA01BD"/>
    <w:multiLevelType w:val="hybridMultilevel"/>
    <w:tmpl w:val="CCCC3612"/>
    <w:lvl w:ilvl="0" w:tplc="B9C65FCC">
      <w:start w:val="1"/>
      <w:numFmt w:val="bullet"/>
      <w:lvlText w:val="•"/>
      <w:lvlJc w:val="left"/>
      <w:pPr>
        <w:tabs>
          <w:tab w:val="num" w:pos="720"/>
        </w:tabs>
        <w:ind w:left="720" w:hanging="360"/>
      </w:pPr>
      <w:rPr>
        <w:rFonts w:ascii="Arial" w:hAnsi="Arial" w:hint="default"/>
      </w:rPr>
    </w:lvl>
    <w:lvl w:ilvl="1" w:tplc="6E9E316A" w:tentative="1">
      <w:start w:val="1"/>
      <w:numFmt w:val="bullet"/>
      <w:lvlText w:val="•"/>
      <w:lvlJc w:val="left"/>
      <w:pPr>
        <w:tabs>
          <w:tab w:val="num" w:pos="1440"/>
        </w:tabs>
        <w:ind w:left="1440" w:hanging="360"/>
      </w:pPr>
      <w:rPr>
        <w:rFonts w:ascii="Arial" w:hAnsi="Arial" w:hint="default"/>
      </w:rPr>
    </w:lvl>
    <w:lvl w:ilvl="2" w:tplc="FC9213FC" w:tentative="1">
      <w:start w:val="1"/>
      <w:numFmt w:val="bullet"/>
      <w:lvlText w:val="•"/>
      <w:lvlJc w:val="left"/>
      <w:pPr>
        <w:tabs>
          <w:tab w:val="num" w:pos="2160"/>
        </w:tabs>
        <w:ind w:left="2160" w:hanging="360"/>
      </w:pPr>
      <w:rPr>
        <w:rFonts w:ascii="Arial" w:hAnsi="Arial" w:hint="default"/>
      </w:rPr>
    </w:lvl>
    <w:lvl w:ilvl="3" w:tplc="2D4C0E86" w:tentative="1">
      <w:start w:val="1"/>
      <w:numFmt w:val="bullet"/>
      <w:lvlText w:val="•"/>
      <w:lvlJc w:val="left"/>
      <w:pPr>
        <w:tabs>
          <w:tab w:val="num" w:pos="2880"/>
        </w:tabs>
        <w:ind w:left="2880" w:hanging="360"/>
      </w:pPr>
      <w:rPr>
        <w:rFonts w:ascii="Arial" w:hAnsi="Arial" w:hint="default"/>
      </w:rPr>
    </w:lvl>
    <w:lvl w:ilvl="4" w:tplc="86EA4878" w:tentative="1">
      <w:start w:val="1"/>
      <w:numFmt w:val="bullet"/>
      <w:lvlText w:val="•"/>
      <w:lvlJc w:val="left"/>
      <w:pPr>
        <w:tabs>
          <w:tab w:val="num" w:pos="3600"/>
        </w:tabs>
        <w:ind w:left="3600" w:hanging="360"/>
      </w:pPr>
      <w:rPr>
        <w:rFonts w:ascii="Arial" w:hAnsi="Arial" w:hint="default"/>
      </w:rPr>
    </w:lvl>
    <w:lvl w:ilvl="5" w:tplc="B242073E" w:tentative="1">
      <w:start w:val="1"/>
      <w:numFmt w:val="bullet"/>
      <w:lvlText w:val="•"/>
      <w:lvlJc w:val="left"/>
      <w:pPr>
        <w:tabs>
          <w:tab w:val="num" w:pos="4320"/>
        </w:tabs>
        <w:ind w:left="4320" w:hanging="360"/>
      </w:pPr>
      <w:rPr>
        <w:rFonts w:ascii="Arial" w:hAnsi="Arial" w:hint="default"/>
      </w:rPr>
    </w:lvl>
    <w:lvl w:ilvl="6" w:tplc="55F63C1C" w:tentative="1">
      <w:start w:val="1"/>
      <w:numFmt w:val="bullet"/>
      <w:lvlText w:val="•"/>
      <w:lvlJc w:val="left"/>
      <w:pPr>
        <w:tabs>
          <w:tab w:val="num" w:pos="5040"/>
        </w:tabs>
        <w:ind w:left="5040" w:hanging="360"/>
      </w:pPr>
      <w:rPr>
        <w:rFonts w:ascii="Arial" w:hAnsi="Arial" w:hint="default"/>
      </w:rPr>
    </w:lvl>
    <w:lvl w:ilvl="7" w:tplc="6694D028" w:tentative="1">
      <w:start w:val="1"/>
      <w:numFmt w:val="bullet"/>
      <w:lvlText w:val="•"/>
      <w:lvlJc w:val="left"/>
      <w:pPr>
        <w:tabs>
          <w:tab w:val="num" w:pos="5760"/>
        </w:tabs>
        <w:ind w:left="5760" w:hanging="360"/>
      </w:pPr>
      <w:rPr>
        <w:rFonts w:ascii="Arial" w:hAnsi="Arial" w:hint="default"/>
      </w:rPr>
    </w:lvl>
    <w:lvl w:ilvl="8" w:tplc="15CA4C6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4931B5B"/>
    <w:multiLevelType w:val="hybridMultilevel"/>
    <w:tmpl w:val="3A5A0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421C8C"/>
    <w:multiLevelType w:val="hybridMultilevel"/>
    <w:tmpl w:val="9C4CA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886E2E"/>
    <w:multiLevelType w:val="hybridMultilevel"/>
    <w:tmpl w:val="5A7CC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F233F7"/>
    <w:multiLevelType w:val="hybridMultilevel"/>
    <w:tmpl w:val="9A202CA4"/>
    <w:lvl w:ilvl="0" w:tplc="F398C70A">
      <w:start w:val="1"/>
      <w:numFmt w:val="bullet"/>
      <w:lvlText w:val=""/>
      <w:lvlJc w:val="left"/>
      <w:pPr>
        <w:tabs>
          <w:tab w:val="num" w:pos="720"/>
        </w:tabs>
        <w:ind w:left="720" w:hanging="360"/>
      </w:pPr>
      <w:rPr>
        <w:rFonts w:ascii="Wingdings 3" w:hAnsi="Wingdings 3" w:hint="default"/>
      </w:rPr>
    </w:lvl>
    <w:lvl w:ilvl="1" w:tplc="7D386034" w:tentative="1">
      <w:start w:val="1"/>
      <w:numFmt w:val="bullet"/>
      <w:lvlText w:val=""/>
      <w:lvlJc w:val="left"/>
      <w:pPr>
        <w:tabs>
          <w:tab w:val="num" w:pos="1440"/>
        </w:tabs>
        <w:ind w:left="1440" w:hanging="360"/>
      </w:pPr>
      <w:rPr>
        <w:rFonts w:ascii="Wingdings 3" w:hAnsi="Wingdings 3" w:hint="default"/>
      </w:rPr>
    </w:lvl>
    <w:lvl w:ilvl="2" w:tplc="1BD29DC4" w:tentative="1">
      <w:start w:val="1"/>
      <w:numFmt w:val="bullet"/>
      <w:lvlText w:val=""/>
      <w:lvlJc w:val="left"/>
      <w:pPr>
        <w:tabs>
          <w:tab w:val="num" w:pos="2160"/>
        </w:tabs>
        <w:ind w:left="2160" w:hanging="360"/>
      </w:pPr>
      <w:rPr>
        <w:rFonts w:ascii="Wingdings 3" w:hAnsi="Wingdings 3" w:hint="default"/>
      </w:rPr>
    </w:lvl>
    <w:lvl w:ilvl="3" w:tplc="F5BCE95E" w:tentative="1">
      <w:start w:val="1"/>
      <w:numFmt w:val="bullet"/>
      <w:lvlText w:val=""/>
      <w:lvlJc w:val="left"/>
      <w:pPr>
        <w:tabs>
          <w:tab w:val="num" w:pos="2880"/>
        </w:tabs>
        <w:ind w:left="2880" w:hanging="360"/>
      </w:pPr>
      <w:rPr>
        <w:rFonts w:ascii="Wingdings 3" w:hAnsi="Wingdings 3" w:hint="default"/>
      </w:rPr>
    </w:lvl>
    <w:lvl w:ilvl="4" w:tplc="76644062" w:tentative="1">
      <w:start w:val="1"/>
      <w:numFmt w:val="bullet"/>
      <w:lvlText w:val=""/>
      <w:lvlJc w:val="left"/>
      <w:pPr>
        <w:tabs>
          <w:tab w:val="num" w:pos="3600"/>
        </w:tabs>
        <w:ind w:left="3600" w:hanging="360"/>
      </w:pPr>
      <w:rPr>
        <w:rFonts w:ascii="Wingdings 3" w:hAnsi="Wingdings 3" w:hint="default"/>
      </w:rPr>
    </w:lvl>
    <w:lvl w:ilvl="5" w:tplc="5570FCEA" w:tentative="1">
      <w:start w:val="1"/>
      <w:numFmt w:val="bullet"/>
      <w:lvlText w:val=""/>
      <w:lvlJc w:val="left"/>
      <w:pPr>
        <w:tabs>
          <w:tab w:val="num" w:pos="4320"/>
        </w:tabs>
        <w:ind w:left="4320" w:hanging="360"/>
      </w:pPr>
      <w:rPr>
        <w:rFonts w:ascii="Wingdings 3" w:hAnsi="Wingdings 3" w:hint="default"/>
      </w:rPr>
    </w:lvl>
    <w:lvl w:ilvl="6" w:tplc="59742CEE" w:tentative="1">
      <w:start w:val="1"/>
      <w:numFmt w:val="bullet"/>
      <w:lvlText w:val=""/>
      <w:lvlJc w:val="left"/>
      <w:pPr>
        <w:tabs>
          <w:tab w:val="num" w:pos="5040"/>
        </w:tabs>
        <w:ind w:left="5040" w:hanging="360"/>
      </w:pPr>
      <w:rPr>
        <w:rFonts w:ascii="Wingdings 3" w:hAnsi="Wingdings 3" w:hint="default"/>
      </w:rPr>
    </w:lvl>
    <w:lvl w:ilvl="7" w:tplc="F69E9E8A" w:tentative="1">
      <w:start w:val="1"/>
      <w:numFmt w:val="bullet"/>
      <w:lvlText w:val=""/>
      <w:lvlJc w:val="left"/>
      <w:pPr>
        <w:tabs>
          <w:tab w:val="num" w:pos="5760"/>
        </w:tabs>
        <w:ind w:left="5760" w:hanging="360"/>
      </w:pPr>
      <w:rPr>
        <w:rFonts w:ascii="Wingdings 3" w:hAnsi="Wingdings 3" w:hint="default"/>
      </w:rPr>
    </w:lvl>
    <w:lvl w:ilvl="8" w:tplc="B9800B4A" w:tentative="1">
      <w:start w:val="1"/>
      <w:numFmt w:val="bullet"/>
      <w:lvlText w:val=""/>
      <w:lvlJc w:val="left"/>
      <w:pPr>
        <w:tabs>
          <w:tab w:val="num" w:pos="6480"/>
        </w:tabs>
        <w:ind w:left="6480" w:hanging="360"/>
      </w:pPr>
      <w:rPr>
        <w:rFonts w:ascii="Wingdings 3" w:hAnsi="Wingdings 3" w:hint="default"/>
      </w:rPr>
    </w:lvl>
  </w:abstractNum>
  <w:abstractNum w:abstractNumId="22" w15:restartNumberingAfterBreak="0">
    <w:nsid w:val="40D15290"/>
    <w:multiLevelType w:val="hybridMultilevel"/>
    <w:tmpl w:val="2B5023B6"/>
    <w:lvl w:ilvl="0" w:tplc="1D021BEE">
      <w:numFmt w:val="bullet"/>
      <w:lvlText w:val="-"/>
      <w:lvlJc w:val="left"/>
      <w:pPr>
        <w:ind w:left="48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CA7D04"/>
    <w:multiLevelType w:val="hybridMultilevel"/>
    <w:tmpl w:val="1924E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B64EB9"/>
    <w:multiLevelType w:val="hybridMultilevel"/>
    <w:tmpl w:val="C15C7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BA2589"/>
    <w:multiLevelType w:val="hybridMultilevel"/>
    <w:tmpl w:val="54FA5498"/>
    <w:lvl w:ilvl="0" w:tplc="1D021BEE">
      <w:numFmt w:val="bullet"/>
      <w:lvlText w:val="-"/>
      <w:lvlJc w:val="left"/>
      <w:pPr>
        <w:ind w:left="48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50386B"/>
    <w:multiLevelType w:val="hybridMultilevel"/>
    <w:tmpl w:val="5784B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820C50"/>
    <w:multiLevelType w:val="hybridMultilevel"/>
    <w:tmpl w:val="F52EA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6870C7"/>
    <w:multiLevelType w:val="hybridMultilevel"/>
    <w:tmpl w:val="42DC5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514813"/>
    <w:multiLevelType w:val="hybridMultilevel"/>
    <w:tmpl w:val="70363DBC"/>
    <w:lvl w:ilvl="0" w:tplc="A5C03D30">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25310A"/>
    <w:multiLevelType w:val="hybridMultilevel"/>
    <w:tmpl w:val="FC70E3FC"/>
    <w:lvl w:ilvl="0" w:tplc="CDCECD88">
      <w:start w:val="1"/>
      <w:numFmt w:val="bullet"/>
      <w:lvlText w:val=" "/>
      <w:lvlJc w:val="left"/>
      <w:pPr>
        <w:tabs>
          <w:tab w:val="num" w:pos="720"/>
        </w:tabs>
        <w:ind w:left="720" w:hanging="360"/>
      </w:pPr>
      <w:rPr>
        <w:rFonts w:ascii="Times New Roman" w:hAnsi="Times New Roman" w:hint="default"/>
      </w:rPr>
    </w:lvl>
    <w:lvl w:ilvl="1" w:tplc="56A8C258" w:tentative="1">
      <w:start w:val="1"/>
      <w:numFmt w:val="bullet"/>
      <w:lvlText w:val=" "/>
      <w:lvlJc w:val="left"/>
      <w:pPr>
        <w:tabs>
          <w:tab w:val="num" w:pos="1440"/>
        </w:tabs>
        <w:ind w:left="1440" w:hanging="360"/>
      </w:pPr>
      <w:rPr>
        <w:rFonts w:ascii="Times New Roman" w:hAnsi="Times New Roman" w:hint="default"/>
      </w:rPr>
    </w:lvl>
    <w:lvl w:ilvl="2" w:tplc="1BD06F04" w:tentative="1">
      <w:start w:val="1"/>
      <w:numFmt w:val="bullet"/>
      <w:lvlText w:val=" "/>
      <w:lvlJc w:val="left"/>
      <w:pPr>
        <w:tabs>
          <w:tab w:val="num" w:pos="2160"/>
        </w:tabs>
        <w:ind w:left="2160" w:hanging="360"/>
      </w:pPr>
      <w:rPr>
        <w:rFonts w:ascii="Times New Roman" w:hAnsi="Times New Roman" w:hint="default"/>
      </w:rPr>
    </w:lvl>
    <w:lvl w:ilvl="3" w:tplc="6784D3E8" w:tentative="1">
      <w:start w:val="1"/>
      <w:numFmt w:val="bullet"/>
      <w:lvlText w:val=" "/>
      <w:lvlJc w:val="left"/>
      <w:pPr>
        <w:tabs>
          <w:tab w:val="num" w:pos="2880"/>
        </w:tabs>
        <w:ind w:left="2880" w:hanging="360"/>
      </w:pPr>
      <w:rPr>
        <w:rFonts w:ascii="Times New Roman" w:hAnsi="Times New Roman" w:hint="default"/>
      </w:rPr>
    </w:lvl>
    <w:lvl w:ilvl="4" w:tplc="EC0E910E" w:tentative="1">
      <w:start w:val="1"/>
      <w:numFmt w:val="bullet"/>
      <w:lvlText w:val=" "/>
      <w:lvlJc w:val="left"/>
      <w:pPr>
        <w:tabs>
          <w:tab w:val="num" w:pos="3600"/>
        </w:tabs>
        <w:ind w:left="3600" w:hanging="360"/>
      </w:pPr>
      <w:rPr>
        <w:rFonts w:ascii="Times New Roman" w:hAnsi="Times New Roman" w:hint="default"/>
      </w:rPr>
    </w:lvl>
    <w:lvl w:ilvl="5" w:tplc="689824CE" w:tentative="1">
      <w:start w:val="1"/>
      <w:numFmt w:val="bullet"/>
      <w:lvlText w:val=" "/>
      <w:lvlJc w:val="left"/>
      <w:pPr>
        <w:tabs>
          <w:tab w:val="num" w:pos="4320"/>
        </w:tabs>
        <w:ind w:left="4320" w:hanging="360"/>
      </w:pPr>
      <w:rPr>
        <w:rFonts w:ascii="Times New Roman" w:hAnsi="Times New Roman" w:hint="default"/>
      </w:rPr>
    </w:lvl>
    <w:lvl w:ilvl="6" w:tplc="79C86178" w:tentative="1">
      <w:start w:val="1"/>
      <w:numFmt w:val="bullet"/>
      <w:lvlText w:val=" "/>
      <w:lvlJc w:val="left"/>
      <w:pPr>
        <w:tabs>
          <w:tab w:val="num" w:pos="5040"/>
        </w:tabs>
        <w:ind w:left="5040" w:hanging="360"/>
      </w:pPr>
      <w:rPr>
        <w:rFonts w:ascii="Times New Roman" w:hAnsi="Times New Roman" w:hint="default"/>
      </w:rPr>
    </w:lvl>
    <w:lvl w:ilvl="7" w:tplc="B1D26240" w:tentative="1">
      <w:start w:val="1"/>
      <w:numFmt w:val="bullet"/>
      <w:lvlText w:val=" "/>
      <w:lvlJc w:val="left"/>
      <w:pPr>
        <w:tabs>
          <w:tab w:val="num" w:pos="5760"/>
        </w:tabs>
        <w:ind w:left="5760" w:hanging="360"/>
      </w:pPr>
      <w:rPr>
        <w:rFonts w:ascii="Times New Roman" w:hAnsi="Times New Roman" w:hint="default"/>
      </w:rPr>
    </w:lvl>
    <w:lvl w:ilvl="8" w:tplc="9154B9FE" w:tentative="1">
      <w:start w:val="1"/>
      <w:numFmt w:val="bullet"/>
      <w:lvlText w:val=" "/>
      <w:lvlJc w:val="left"/>
      <w:pPr>
        <w:tabs>
          <w:tab w:val="num" w:pos="6480"/>
        </w:tabs>
        <w:ind w:left="6480" w:hanging="360"/>
      </w:pPr>
      <w:rPr>
        <w:rFonts w:ascii="Times New Roman" w:hAnsi="Times New Roman" w:hint="default"/>
      </w:rPr>
    </w:lvl>
  </w:abstractNum>
  <w:abstractNum w:abstractNumId="31" w15:restartNumberingAfterBreak="0">
    <w:nsid w:val="59C10841"/>
    <w:multiLevelType w:val="hybridMultilevel"/>
    <w:tmpl w:val="BCD82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D4057D"/>
    <w:multiLevelType w:val="hybridMultilevel"/>
    <w:tmpl w:val="998283FE"/>
    <w:lvl w:ilvl="0" w:tplc="18B420D0">
      <w:start w:val="1"/>
      <w:numFmt w:val="bullet"/>
      <w:lvlText w:val=""/>
      <w:lvlJc w:val="left"/>
      <w:pPr>
        <w:tabs>
          <w:tab w:val="num" w:pos="720"/>
        </w:tabs>
        <w:ind w:left="720" w:hanging="360"/>
      </w:pPr>
      <w:rPr>
        <w:rFonts w:ascii="Wingdings 3" w:hAnsi="Wingdings 3" w:hint="default"/>
      </w:rPr>
    </w:lvl>
    <w:lvl w:ilvl="1" w:tplc="2740296C" w:tentative="1">
      <w:start w:val="1"/>
      <w:numFmt w:val="bullet"/>
      <w:lvlText w:val=""/>
      <w:lvlJc w:val="left"/>
      <w:pPr>
        <w:tabs>
          <w:tab w:val="num" w:pos="1440"/>
        </w:tabs>
        <w:ind w:left="1440" w:hanging="360"/>
      </w:pPr>
      <w:rPr>
        <w:rFonts w:ascii="Wingdings 3" w:hAnsi="Wingdings 3" w:hint="default"/>
      </w:rPr>
    </w:lvl>
    <w:lvl w:ilvl="2" w:tplc="8D1C0B74" w:tentative="1">
      <w:start w:val="1"/>
      <w:numFmt w:val="bullet"/>
      <w:lvlText w:val=""/>
      <w:lvlJc w:val="left"/>
      <w:pPr>
        <w:tabs>
          <w:tab w:val="num" w:pos="2160"/>
        </w:tabs>
        <w:ind w:left="2160" w:hanging="360"/>
      </w:pPr>
      <w:rPr>
        <w:rFonts w:ascii="Wingdings 3" w:hAnsi="Wingdings 3" w:hint="default"/>
      </w:rPr>
    </w:lvl>
    <w:lvl w:ilvl="3" w:tplc="E54672D8" w:tentative="1">
      <w:start w:val="1"/>
      <w:numFmt w:val="bullet"/>
      <w:lvlText w:val=""/>
      <w:lvlJc w:val="left"/>
      <w:pPr>
        <w:tabs>
          <w:tab w:val="num" w:pos="2880"/>
        </w:tabs>
        <w:ind w:left="2880" w:hanging="360"/>
      </w:pPr>
      <w:rPr>
        <w:rFonts w:ascii="Wingdings 3" w:hAnsi="Wingdings 3" w:hint="default"/>
      </w:rPr>
    </w:lvl>
    <w:lvl w:ilvl="4" w:tplc="3B94E6D0" w:tentative="1">
      <w:start w:val="1"/>
      <w:numFmt w:val="bullet"/>
      <w:lvlText w:val=""/>
      <w:lvlJc w:val="left"/>
      <w:pPr>
        <w:tabs>
          <w:tab w:val="num" w:pos="3600"/>
        </w:tabs>
        <w:ind w:left="3600" w:hanging="360"/>
      </w:pPr>
      <w:rPr>
        <w:rFonts w:ascii="Wingdings 3" w:hAnsi="Wingdings 3" w:hint="default"/>
      </w:rPr>
    </w:lvl>
    <w:lvl w:ilvl="5" w:tplc="45543198" w:tentative="1">
      <w:start w:val="1"/>
      <w:numFmt w:val="bullet"/>
      <w:lvlText w:val=""/>
      <w:lvlJc w:val="left"/>
      <w:pPr>
        <w:tabs>
          <w:tab w:val="num" w:pos="4320"/>
        </w:tabs>
        <w:ind w:left="4320" w:hanging="360"/>
      </w:pPr>
      <w:rPr>
        <w:rFonts w:ascii="Wingdings 3" w:hAnsi="Wingdings 3" w:hint="default"/>
      </w:rPr>
    </w:lvl>
    <w:lvl w:ilvl="6" w:tplc="2542A56C" w:tentative="1">
      <w:start w:val="1"/>
      <w:numFmt w:val="bullet"/>
      <w:lvlText w:val=""/>
      <w:lvlJc w:val="left"/>
      <w:pPr>
        <w:tabs>
          <w:tab w:val="num" w:pos="5040"/>
        </w:tabs>
        <w:ind w:left="5040" w:hanging="360"/>
      </w:pPr>
      <w:rPr>
        <w:rFonts w:ascii="Wingdings 3" w:hAnsi="Wingdings 3" w:hint="default"/>
      </w:rPr>
    </w:lvl>
    <w:lvl w:ilvl="7" w:tplc="CDFCC830" w:tentative="1">
      <w:start w:val="1"/>
      <w:numFmt w:val="bullet"/>
      <w:lvlText w:val=""/>
      <w:lvlJc w:val="left"/>
      <w:pPr>
        <w:tabs>
          <w:tab w:val="num" w:pos="5760"/>
        </w:tabs>
        <w:ind w:left="5760" w:hanging="360"/>
      </w:pPr>
      <w:rPr>
        <w:rFonts w:ascii="Wingdings 3" w:hAnsi="Wingdings 3" w:hint="default"/>
      </w:rPr>
    </w:lvl>
    <w:lvl w:ilvl="8" w:tplc="580E986A" w:tentative="1">
      <w:start w:val="1"/>
      <w:numFmt w:val="bullet"/>
      <w:lvlText w:val=""/>
      <w:lvlJc w:val="left"/>
      <w:pPr>
        <w:tabs>
          <w:tab w:val="num" w:pos="6480"/>
        </w:tabs>
        <w:ind w:left="6480" w:hanging="360"/>
      </w:pPr>
      <w:rPr>
        <w:rFonts w:ascii="Wingdings 3" w:hAnsi="Wingdings 3" w:hint="default"/>
      </w:rPr>
    </w:lvl>
  </w:abstractNum>
  <w:abstractNum w:abstractNumId="33" w15:restartNumberingAfterBreak="0">
    <w:nsid w:val="5CFF7CB0"/>
    <w:multiLevelType w:val="hybridMultilevel"/>
    <w:tmpl w:val="8DB020F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F410F37"/>
    <w:multiLevelType w:val="hybridMultilevel"/>
    <w:tmpl w:val="D66A2CEA"/>
    <w:lvl w:ilvl="0" w:tplc="69AC855C">
      <w:start w:val="1"/>
      <w:numFmt w:val="bullet"/>
      <w:lvlText w:val="•"/>
      <w:lvlJc w:val="left"/>
      <w:pPr>
        <w:tabs>
          <w:tab w:val="num" w:pos="720"/>
        </w:tabs>
        <w:ind w:left="720" w:hanging="360"/>
      </w:pPr>
      <w:rPr>
        <w:rFonts w:ascii="Arial" w:hAnsi="Arial" w:hint="default"/>
      </w:rPr>
    </w:lvl>
    <w:lvl w:ilvl="1" w:tplc="B880BFFA" w:tentative="1">
      <w:start w:val="1"/>
      <w:numFmt w:val="bullet"/>
      <w:lvlText w:val="•"/>
      <w:lvlJc w:val="left"/>
      <w:pPr>
        <w:tabs>
          <w:tab w:val="num" w:pos="1440"/>
        </w:tabs>
        <w:ind w:left="1440" w:hanging="360"/>
      </w:pPr>
      <w:rPr>
        <w:rFonts w:ascii="Arial" w:hAnsi="Arial" w:hint="default"/>
      </w:rPr>
    </w:lvl>
    <w:lvl w:ilvl="2" w:tplc="8D686ABC" w:tentative="1">
      <w:start w:val="1"/>
      <w:numFmt w:val="bullet"/>
      <w:lvlText w:val="•"/>
      <w:lvlJc w:val="left"/>
      <w:pPr>
        <w:tabs>
          <w:tab w:val="num" w:pos="2160"/>
        </w:tabs>
        <w:ind w:left="2160" w:hanging="360"/>
      </w:pPr>
      <w:rPr>
        <w:rFonts w:ascii="Arial" w:hAnsi="Arial" w:hint="default"/>
      </w:rPr>
    </w:lvl>
    <w:lvl w:ilvl="3" w:tplc="4EA22348" w:tentative="1">
      <w:start w:val="1"/>
      <w:numFmt w:val="bullet"/>
      <w:lvlText w:val="•"/>
      <w:lvlJc w:val="left"/>
      <w:pPr>
        <w:tabs>
          <w:tab w:val="num" w:pos="2880"/>
        </w:tabs>
        <w:ind w:left="2880" w:hanging="360"/>
      </w:pPr>
      <w:rPr>
        <w:rFonts w:ascii="Arial" w:hAnsi="Arial" w:hint="default"/>
      </w:rPr>
    </w:lvl>
    <w:lvl w:ilvl="4" w:tplc="DB6C66AC" w:tentative="1">
      <w:start w:val="1"/>
      <w:numFmt w:val="bullet"/>
      <w:lvlText w:val="•"/>
      <w:lvlJc w:val="left"/>
      <w:pPr>
        <w:tabs>
          <w:tab w:val="num" w:pos="3600"/>
        </w:tabs>
        <w:ind w:left="3600" w:hanging="360"/>
      </w:pPr>
      <w:rPr>
        <w:rFonts w:ascii="Arial" w:hAnsi="Arial" w:hint="default"/>
      </w:rPr>
    </w:lvl>
    <w:lvl w:ilvl="5" w:tplc="504621D6" w:tentative="1">
      <w:start w:val="1"/>
      <w:numFmt w:val="bullet"/>
      <w:lvlText w:val="•"/>
      <w:lvlJc w:val="left"/>
      <w:pPr>
        <w:tabs>
          <w:tab w:val="num" w:pos="4320"/>
        </w:tabs>
        <w:ind w:left="4320" w:hanging="360"/>
      </w:pPr>
      <w:rPr>
        <w:rFonts w:ascii="Arial" w:hAnsi="Arial" w:hint="default"/>
      </w:rPr>
    </w:lvl>
    <w:lvl w:ilvl="6" w:tplc="73E21026" w:tentative="1">
      <w:start w:val="1"/>
      <w:numFmt w:val="bullet"/>
      <w:lvlText w:val="•"/>
      <w:lvlJc w:val="left"/>
      <w:pPr>
        <w:tabs>
          <w:tab w:val="num" w:pos="5040"/>
        </w:tabs>
        <w:ind w:left="5040" w:hanging="360"/>
      </w:pPr>
      <w:rPr>
        <w:rFonts w:ascii="Arial" w:hAnsi="Arial" w:hint="default"/>
      </w:rPr>
    </w:lvl>
    <w:lvl w:ilvl="7" w:tplc="011840A0" w:tentative="1">
      <w:start w:val="1"/>
      <w:numFmt w:val="bullet"/>
      <w:lvlText w:val="•"/>
      <w:lvlJc w:val="left"/>
      <w:pPr>
        <w:tabs>
          <w:tab w:val="num" w:pos="5760"/>
        </w:tabs>
        <w:ind w:left="5760" w:hanging="360"/>
      </w:pPr>
      <w:rPr>
        <w:rFonts w:ascii="Arial" w:hAnsi="Arial" w:hint="default"/>
      </w:rPr>
    </w:lvl>
    <w:lvl w:ilvl="8" w:tplc="982A2D7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0306F7B"/>
    <w:multiLevelType w:val="hybridMultilevel"/>
    <w:tmpl w:val="1CECD74C"/>
    <w:lvl w:ilvl="0" w:tplc="2AD45380">
      <w:start w:val="1"/>
      <w:numFmt w:val="bullet"/>
      <w:lvlText w:val=""/>
      <w:lvlJc w:val="left"/>
      <w:pPr>
        <w:tabs>
          <w:tab w:val="num" w:pos="720"/>
        </w:tabs>
        <w:ind w:left="720" w:hanging="360"/>
      </w:pPr>
      <w:rPr>
        <w:rFonts w:ascii="Wingdings 3" w:hAnsi="Wingdings 3" w:hint="default"/>
      </w:rPr>
    </w:lvl>
    <w:lvl w:ilvl="1" w:tplc="D18A22C8" w:tentative="1">
      <w:start w:val="1"/>
      <w:numFmt w:val="bullet"/>
      <w:lvlText w:val=""/>
      <w:lvlJc w:val="left"/>
      <w:pPr>
        <w:tabs>
          <w:tab w:val="num" w:pos="1440"/>
        </w:tabs>
        <w:ind w:left="1440" w:hanging="360"/>
      </w:pPr>
      <w:rPr>
        <w:rFonts w:ascii="Wingdings 3" w:hAnsi="Wingdings 3" w:hint="default"/>
      </w:rPr>
    </w:lvl>
    <w:lvl w:ilvl="2" w:tplc="9F422378" w:tentative="1">
      <w:start w:val="1"/>
      <w:numFmt w:val="bullet"/>
      <w:lvlText w:val=""/>
      <w:lvlJc w:val="left"/>
      <w:pPr>
        <w:tabs>
          <w:tab w:val="num" w:pos="2160"/>
        </w:tabs>
        <w:ind w:left="2160" w:hanging="360"/>
      </w:pPr>
      <w:rPr>
        <w:rFonts w:ascii="Wingdings 3" w:hAnsi="Wingdings 3" w:hint="default"/>
      </w:rPr>
    </w:lvl>
    <w:lvl w:ilvl="3" w:tplc="11F43DEA" w:tentative="1">
      <w:start w:val="1"/>
      <w:numFmt w:val="bullet"/>
      <w:lvlText w:val=""/>
      <w:lvlJc w:val="left"/>
      <w:pPr>
        <w:tabs>
          <w:tab w:val="num" w:pos="2880"/>
        </w:tabs>
        <w:ind w:left="2880" w:hanging="360"/>
      </w:pPr>
      <w:rPr>
        <w:rFonts w:ascii="Wingdings 3" w:hAnsi="Wingdings 3" w:hint="default"/>
      </w:rPr>
    </w:lvl>
    <w:lvl w:ilvl="4" w:tplc="C3925872" w:tentative="1">
      <w:start w:val="1"/>
      <w:numFmt w:val="bullet"/>
      <w:lvlText w:val=""/>
      <w:lvlJc w:val="left"/>
      <w:pPr>
        <w:tabs>
          <w:tab w:val="num" w:pos="3600"/>
        </w:tabs>
        <w:ind w:left="3600" w:hanging="360"/>
      </w:pPr>
      <w:rPr>
        <w:rFonts w:ascii="Wingdings 3" w:hAnsi="Wingdings 3" w:hint="default"/>
      </w:rPr>
    </w:lvl>
    <w:lvl w:ilvl="5" w:tplc="A65C88AC" w:tentative="1">
      <w:start w:val="1"/>
      <w:numFmt w:val="bullet"/>
      <w:lvlText w:val=""/>
      <w:lvlJc w:val="left"/>
      <w:pPr>
        <w:tabs>
          <w:tab w:val="num" w:pos="4320"/>
        </w:tabs>
        <w:ind w:left="4320" w:hanging="360"/>
      </w:pPr>
      <w:rPr>
        <w:rFonts w:ascii="Wingdings 3" w:hAnsi="Wingdings 3" w:hint="default"/>
      </w:rPr>
    </w:lvl>
    <w:lvl w:ilvl="6" w:tplc="93BAB96A" w:tentative="1">
      <w:start w:val="1"/>
      <w:numFmt w:val="bullet"/>
      <w:lvlText w:val=""/>
      <w:lvlJc w:val="left"/>
      <w:pPr>
        <w:tabs>
          <w:tab w:val="num" w:pos="5040"/>
        </w:tabs>
        <w:ind w:left="5040" w:hanging="360"/>
      </w:pPr>
      <w:rPr>
        <w:rFonts w:ascii="Wingdings 3" w:hAnsi="Wingdings 3" w:hint="default"/>
      </w:rPr>
    </w:lvl>
    <w:lvl w:ilvl="7" w:tplc="97B0B0EC" w:tentative="1">
      <w:start w:val="1"/>
      <w:numFmt w:val="bullet"/>
      <w:lvlText w:val=""/>
      <w:lvlJc w:val="left"/>
      <w:pPr>
        <w:tabs>
          <w:tab w:val="num" w:pos="5760"/>
        </w:tabs>
        <w:ind w:left="5760" w:hanging="360"/>
      </w:pPr>
      <w:rPr>
        <w:rFonts w:ascii="Wingdings 3" w:hAnsi="Wingdings 3" w:hint="default"/>
      </w:rPr>
    </w:lvl>
    <w:lvl w:ilvl="8" w:tplc="F03EFA4C" w:tentative="1">
      <w:start w:val="1"/>
      <w:numFmt w:val="bullet"/>
      <w:lvlText w:val=""/>
      <w:lvlJc w:val="left"/>
      <w:pPr>
        <w:tabs>
          <w:tab w:val="num" w:pos="6480"/>
        </w:tabs>
        <w:ind w:left="6480" w:hanging="360"/>
      </w:pPr>
      <w:rPr>
        <w:rFonts w:ascii="Wingdings 3" w:hAnsi="Wingdings 3" w:hint="default"/>
      </w:rPr>
    </w:lvl>
  </w:abstractNum>
  <w:abstractNum w:abstractNumId="36" w15:restartNumberingAfterBreak="0">
    <w:nsid w:val="6B9E4999"/>
    <w:multiLevelType w:val="hybridMultilevel"/>
    <w:tmpl w:val="77D6C65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7" w15:restartNumberingAfterBreak="0">
    <w:nsid w:val="701F1F4D"/>
    <w:multiLevelType w:val="hybridMultilevel"/>
    <w:tmpl w:val="F550C61A"/>
    <w:lvl w:ilvl="0" w:tplc="6FBE6974">
      <w:start w:val="1"/>
      <w:numFmt w:val="bullet"/>
      <w:lvlText w:val=" "/>
      <w:lvlJc w:val="left"/>
      <w:pPr>
        <w:tabs>
          <w:tab w:val="num" w:pos="720"/>
        </w:tabs>
        <w:ind w:left="720" w:hanging="360"/>
      </w:pPr>
      <w:rPr>
        <w:rFonts w:ascii="Times New Roman" w:hAnsi="Times New Roman" w:hint="default"/>
      </w:rPr>
    </w:lvl>
    <w:lvl w:ilvl="1" w:tplc="0D4EE638" w:tentative="1">
      <w:start w:val="1"/>
      <w:numFmt w:val="bullet"/>
      <w:lvlText w:val=" "/>
      <w:lvlJc w:val="left"/>
      <w:pPr>
        <w:tabs>
          <w:tab w:val="num" w:pos="1440"/>
        </w:tabs>
        <w:ind w:left="1440" w:hanging="360"/>
      </w:pPr>
      <w:rPr>
        <w:rFonts w:ascii="Times New Roman" w:hAnsi="Times New Roman" w:hint="default"/>
      </w:rPr>
    </w:lvl>
    <w:lvl w:ilvl="2" w:tplc="89EA47C4" w:tentative="1">
      <w:start w:val="1"/>
      <w:numFmt w:val="bullet"/>
      <w:lvlText w:val=" "/>
      <w:lvlJc w:val="left"/>
      <w:pPr>
        <w:tabs>
          <w:tab w:val="num" w:pos="2160"/>
        </w:tabs>
        <w:ind w:left="2160" w:hanging="360"/>
      </w:pPr>
      <w:rPr>
        <w:rFonts w:ascii="Times New Roman" w:hAnsi="Times New Roman" w:hint="default"/>
      </w:rPr>
    </w:lvl>
    <w:lvl w:ilvl="3" w:tplc="9A1CAF98" w:tentative="1">
      <w:start w:val="1"/>
      <w:numFmt w:val="bullet"/>
      <w:lvlText w:val=" "/>
      <w:lvlJc w:val="left"/>
      <w:pPr>
        <w:tabs>
          <w:tab w:val="num" w:pos="2880"/>
        </w:tabs>
        <w:ind w:left="2880" w:hanging="360"/>
      </w:pPr>
      <w:rPr>
        <w:rFonts w:ascii="Times New Roman" w:hAnsi="Times New Roman" w:hint="default"/>
      </w:rPr>
    </w:lvl>
    <w:lvl w:ilvl="4" w:tplc="EAC642A2" w:tentative="1">
      <w:start w:val="1"/>
      <w:numFmt w:val="bullet"/>
      <w:lvlText w:val=" "/>
      <w:lvlJc w:val="left"/>
      <w:pPr>
        <w:tabs>
          <w:tab w:val="num" w:pos="3600"/>
        </w:tabs>
        <w:ind w:left="3600" w:hanging="360"/>
      </w:pPr>
      <w:rPr>
        <w:rFonts w:ascii="Times New Roman" w:hAnsi="Times New Roman" w:hint="default"/>
      </w:rPr>
    </w:lvl>
    <w:lvl w:ilvl="5" w:tplc="B33EE21C" w:tentative="1">
      <w:start w:val="1"/>
      <w:numFmt w:val="bullet"/>
      <w:lvlText w:val=" "/>
      <w:lvlJc w:val="left"/>
      <w:pPr>
        <w:tabs>
          <w:tab w:val="num" w:pos="4320"/>
        </w:tabs>
        <w:ind w:left="4320" w:hanging="360"/>
      </w:pPr>
      <w:rPr>
        <w:rFonts w:ascii="Times New Roman" w:hAnsi="Times New Roman" w:hint="default"/>
      </w:rPr>
    </w:lvl>
    <w:lvl w:ilvl="6" w:tplc="FAD2F72A" w:tentative="1">
      <w:start w:val="1"/>
      <w:numFmt w:val="bullet"/>
      <w:lvlText w:val=" "/>
      <w:lvlJc w:val="left"/>
      <w:pPr>
        <w:tabs>
          <w:tab w:val="num" w:pos="5040"/>
        </w:tabs>
        <w:ind w:left="5040" w:hanging="360"/>
      </w:pPr>
      <w:rPr>
        <w:rFonts w:ascii="Times New Roman" w:hAnsi="Times New Roman" w:hint="default"/>
      </w:rPr>
    </w:lvl>
    <w:lvl w:ilvl="7" w:tplc="8F7ACC72" w:tentative="1">
      <w:start w:val="1"/>
      <w:numFmt w:val="bullet"/>
      <w:lvlText w:val=" "/>
      <w:lvlJc w:val="left"/>
      <w:pPr>
        <w:tabs>
          <w:tab w:val="num" w:pos="5760"/>
        </w:tabs>
        <w:ind w:left="5760" w:hanging="360"/>
      </w:pPr>
      <w:rPr>
        <w:rFonts w:ascii="Times New Roman" w:hAnsi="Times New Roman" w:hint="default"/>
      </w:rPr>
    </w:lvl>
    <w:lvl w:ilvl="8" w:tplc="B07E6014" w:tentative="1">
      <w:start w:val="1"/>
      <w:numFmt w:val="bullet"/>
      <w:lvlText w:val=" "/>
      <w:lvlJc w:val="left"/>
      <w:pPr>
        <w:tabs>
          <w:tab w:val="num" w:pos="6480"/>
        </w:tabs>
        <w:ind w:left="6480" w:hanging="360"/>
      </w:pPr>
      <w:rPr>
        <w:rFonts w:ascii="Times New Roman" w:hAnsi="Times New Roman" w:hint="default"/>
      </w:rPr>
    </w:lvl>
  </w:abstractNum>
  <w:abstractNum w:abstractNumId="38" w15:restartNumberingAfterBreak="0">
    <w:nsid w:val="75DF3F4A"/>
    <w:multiLevelType w:val="hybridMultilevel"/>
    <w:tmpl w:val="83A62182"/>
    <w:lvl w:ilvl="0" w:tplc="1E4004C6">
      <w:start w:val="1"/>
      <w:numFmt w:val="decimal"/>
      <w:lvlText w:val="%1."/>
      <w:lvlJc w:val="left"/>
      <w:pPr>
        <w:ind w:left="1890" w:hanging="360"/>
      </w:pPr>
      <w:rPr>
        <w:rFonts w:hint="default"/>
      </w:rPr>
    </w:lvl>
    <w:lvl w:ilvl="1" w:tplc="08090019" w:tentative="1">
      <w:start w:val="1"/>
      <w:numFmt w:val="lowerLetter"/>
      <w:lvlText w:val="%2."/>
      <w:lvlJc w:val="left"/>
      <w:pPr>
        <w:ind w:left="2610" w:hanging="360"/>
      </w:pPr>
    </w:lvl>
    <w:lvl w:ilvl="2" w:tplc="0809001B" w:tentative="1">
      <w:start w:val="1"/>
      <w:numFmt w:val="lowerRoman"/>
      <w:lvlText w:val="%3."/>
      <w:lvlJc w:val="right"/>
      <w:pPr>
        <w:ind w:left="3330" w:hanging="180"/>
      </w:pPr>
    </w:lvl>
    <w:lvl w:ilvl="3" w:tplc="0809000F" w:tentative="1">
      <w:start w:val="1"/>
      <w:numFmt w:val="decimal"/>
      <w:lvlText w:val="%4."/>
      <w:lvlJc w:val="left"/>
      <w:pPr>
        <w:ind w:left="4050" w:hanging="360"/>
      </w:pPr>
    </w:lvl>
    <w:lvl w:ilvl="4" w:tplc="08090019" w:tentative="1">
      <w:start w:val="1"/>
      <w:numFmt w:val="lowerLetter"/>
      <w:lvlText w:val="%5."/>
      <w:lvlJc w:val="left"/>
      <w:pPr>
        <w:ind w:left="4770" w:hanging="360"/>
      </w:pPr>
    </w:lvl>
    <w:lvl w:ilvl="5" w:tplc="0809001B" w:tentative="1">
      <w:start w:val="1"/>
      <w:numFmt w:val="lowerRoman"/>
      <w:lvlText w:val="%6."/>
      <w:lvlJc w:val="right"/>
      <w:pPr>
        <w:ind w:left="5490" w:hanging="180"/>
      </w:pPr>
    </w:lvl>
    <w:lvl w:ilvl="6" w:tplc="0809000F" w:tentative="1">
      <w:start w:val="1"/>
      <w:numFmt w:val="decimal"/>
      <w:lvlText w:val="%7."/>
      <w:lvlJc w:val="left"/>
      <w:pPr>
        <w:ind w:left="6210" w:hanging="360"/>
      </w:pPr>
    </w:lvl>
    <w:lvl w:ilvl="7" w:tplc="08090019" w:tentative="1">
      <w:start w:val="1"/>
      <w:numFmt w:val="lowerLetter"/>
      <w:lvlText w:val="%8."/>
      <w:lvlJc w:val="left"/>
      <w:pPr>
        <w:ind w:left="6930" w:hanging="360"/>
      </w:pPr>
    </w:lvl>
    <w:lvl w:ilvl="8" w:tplc="0809001B" w:tentative="1">
      <w:start w:val="1"/>
      <w:numFmt w:val="lowerRoman"/>
      <w:lvlText w:val="%9."/>
      <w:lvlJc w:val="right"/>
      <w:pPr>
        <w:ind w:left="7650" w:hanging="180"/>
      </w:pPr>
    </w:lvl>
  </w:abstractNum>
  <w:abstractNum w:abstractNumId="39" w15:restartNumberingAfterBreak="0">
    <w:nsid w:val="7A3D5BD7"/>
    <w:multiLevelType w:val="hybridMultilevel"/>
    <w:tmpl w:val="E9AE46D8"/>
    <w:lvl w:ilvl="0" w:tplc="1D021BEE">
      <w:numFmt w:val="bullet"/>
      <w:lvlText w:val="-"/>
      <w:lvlJc w:val="left"/>
      <w:pPr>
        <w:ind w:left="480" w:hanging="360"/>
      </w:pPr>
      <w:rPr>
        <w:rFonts w:ascii="Calibri" w:eastAsia="Times New Roman" w:hAnsi="Calibri" w:cs="Aria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40" w15:restartNumberingAfterBreak="0">
    <w:nsid w:val="7B1D4DF3"/>
    <w:multiLevelType w:val="hybridMultilevel"/>
    <w:tmpl w:val="4E4AB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305228"/>
    <w:multiLevelType w:val="hybridMultilevel"/>
    <w:tmpl w:val="36108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7"/>
  </w:num>
  <w:num w:numId="3">
    <w:abstractNumId w:val="7"/>
  </w:num>
  <w:num w:numId="4">
    <w:abstractNumId w:val="2"/>
  </w:num>
  <w:num w:numId="5">
    <w:abstractNumId w:val="3"/>
  </w:num>
  <w:num w:numId="6">
    <w:abstractNumId w:val="39"/>
  </w:num>
  <w:num w:numId="7">
    <w:abstractNumId w:val="25"/>
  </w:num>
  <w:num w:numId="8">
    <w:abstractNumId w:val="22"/>
  </w:num>
  <w:num w:numId="9">
    <w:abstractNumId w:val="38"/>
  </w:num>
  <w:num w:numId="10">
    <w:abstractNumId w:val="33"/>
  </w:num>
  <w:num w:numId="11">
    <w:abstractNumId w:val="20"/>
  </w:num>
  <w:num w:numId="12">
    <w:abstractNumId w:val="40"/>
  </w:num>
  <w:num w:numId="13">
    <w:abstractNumId w:val="24"/>
  </w:num>
  <w:num w:numId="14">
    <w:abstractNumId w:val="23"/>
  </w:num>
  <w:num w:numId="15">
    <w:abstractNumId w:val="41"/>
  </w:num>
  <w:num w:numId="16">
    <w:abstractNumId w:val="10"/>
  </w:num>
  <w:num w:numId="17">
    <w:abstractNumId w:val="27"/>
  </w:num>
  <w:num w:numId="18">
    <w:abstractNumId w:val="28"/>
  </w:num>
  <w:num w:numId="19">
    <w:abstractNumId w:val="29"/>
  </w:num>
  <w:num w:numId="20">
    <w:abstractNumId w:val="36"/>
  </w:num>
  <w:num w:numId="21">
    <w:abstractNumId w:val="15"/>
  </w:num>
  <w:num w:numId="22">
    <w:abstractNumId w:val="0"/>
  </w:num>
  <w:num w:numId="23">
    <w:abstractNumId w:val="35"/>
  </w:num>
  <w:num w:numId="24">
    <w:abstractNumId w:val="16"/>
  </w:num>
  <w:num w:numId="25">
    <w:abstractNumId w:val="9"/>
  </w:num>
  <w:num w:numId="26">
    <w:abstractNumId w:val="1"/>
  </w:num>
  <w:num w:numId="27">
    <w:abstractNumId w:val="11"/>
  </w:num>
  <w:num w:numId="28">
    <w:abstractNumId w:val="12"/>
  </w:num>
  <w:num w:numId="29">
    <w:abstractNumId w:val="32"/>
  </w:num>
  <w:num w:numId="30">
    <w:abstractNumId w:val="13"/>
  </w:num>
  <w:num w:numId="31">
    <w:abstractNumId w:val="5"/>
  </w:num>
  <w:num w:numId="32">
    <w:abstractNumId w:val="14"/>
  </w:num>
  <w:num w:numId="33">
    <w:abstractNumId w:val="8"/>
  </w:num>
  <w:num w:numId="34">
    <w:abstractNumId w:val="17"/>
  </w:num>
  <w:num w:numId="35">
    <w:abstractNumId w:val="34"/>
  </w:num>
  <w:num w:numId="36">
    <w:abstractNumId w:val="4"/>
  </w:num>
  <w:num w:numId="37">
    <w:abstractNumId w:val="21"/>
  </w:num>
  <w:num w:numId="38">
    <w:abstractNumId w:val="37"/>
  </w:num>
  <w:num w:numId="39">
    <w:abstractNumId w:val="30"/>
  </w:num>
  <w:num w:numId="40">
    <w:abstractNumId w:val="19"/>
  </w:num>
  <w:num w:numId="41">
    <w:abstractNumId w:val="18"/>
  </w:num>
  <w:num w:numId="42">
    <w:abstractNumId w:val="26"/>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D60"/>
    <w:rsid w:val="00001E8D"/>
    <w:rsid w:val="00014CD5"/>
    <w:rsid w:val="000232F9"/>
    <w:rsid w:val="000720D6"/>
    <w:rsid w:val="00074E8C"/>
    <w:rsid w:val="000F7A63"/>
    <w:rsid w:val="00140A65"/>
    <w:rsid w:val="00166783"/>
    <w:rsid w:val="001A3259"/>
    <w:rsid w:val="001F18A8"/>
    <w:rsid w:val="001F2C15"/>
    <w:rsid w:val="001F53AD"/>
    <w:rsid w:val="002248D4"/>
    <w:rsid w:val="0027598D"/>
    <w:rsid w:val="00335E91"/>
    <w:rsid w:val="003525DC"/>
    <w:rsid w:val="003658F5"/>
    <w:rsid w:val="00383878"/>
    <w:rsid w:val="003F7C01"/>
    <w:rsid w:val="0044147B"/>
    <w:rsid w:val="00445B04"/>
    <w:rsid w:val="004475E6"/>
    <w:rsid w:val="00474A94"/>
    <w:rsid w:val="004B5A30"/>
    <w:rsid w:val="004D7B39"/>
    <w:rsid w:val="004F2D6A"/>
    <w:rsid w:val="00500410"/>
    <w:rsid w:val="00574A38"/>
    <w:rsid w:val="005854DC"/>
    <w:rsid w:val="005C0E19"/>
    <w:rsid w:val="00681A7A"/>
    <w:rsid w:val="00686CDF"/>
    <w:rsid w:val="006C2513"/>
    <w:rsid w:val="006F5A6E"/>
    <w:rsid w:val="00745331"/>
    <w:rsid w:val="007500E7"/>
    <w:rsid w:val="0076786D"/>
    <w:rsid w:val="007A046C"/>
    <w:rsid w:val="008055F5"/>
    <w:rsid w:val="00830BD6"/>
    <w:rsid w:val="008764CA"/>
    <w:rsid w:val="008807FD"/>
    <w:rsid w:val="008A62CF"/>
    <w:rsid w:val="008B22F9"/>
    <w:rsid w:val="008D6C54"/>
    <w:rsid w:val="008E2A70"/>
    <w:rsid w:val="00903BA7"/>
    <w:rsid w:val="00947E3F"/>
    <w:rsid w:val="00964F07"/>
    <w:rsid w:val="009A1380"/>
    <w:rsid w:val="009A59B1"/>
    <w:rsid w:val="009D6D60"/>
    <w:rsid w:val="00A05FA8"/>
    <w:rsid w:val="00A4387D"/>
    <w:rsid w:val="00A52B82"/>
    <w:rsid w:val="00B00AFE"/>
    <w:rsid w:val="00B32596"/>
    <w:rsid w:val="00B428BC"/>
    <w:rsid w:val="00B45550"/>
    <w:rsid w:val="00B738B4"/>
    <w:rsid w:val="00B74E2D"/>
    <w:rsid w:val="00B839A4"/>
    <w:rsid w:val="00BE5BD1"/>
    <w:rsid w:val="00BF4EF6"/>
    <w:rsid w:val="00C14B8F"/>
    <w:rsid w:val="00C56FC5"/>
    <w:rsid w:val="00C80F58"/>
    <w:rsid w:val="00CB49D9"/>
    <w:rsid w:val="00DB6AD6"/>
    <w:rsid w:val="00E337C6"/>
    <w:rsid w:val="00E753AE"/>
    <w:rsid w:val="00E84F7F"/>
    <w:rsid w:val="00EE5F2B"/>
    <w:rsid w:val="00F02E44"/>
    <w:rsid w:val="00F06AAB"/>
    <w:rsid w:val="00F56C98"/>
    <w:rsid w:val="00F57FEF"/>
    <w:rsid w:val="00F6400B"/>
    <w:rsid w:val="00F64095"/>
    <w:rsid w:val="00FD3D21"/>
    <w:rsid w:val="00FD4850"/>
    <w:rsid w:val="00FD76A2"/>
    <w:rsid w:val="00FE513D"/>
    <w:rsid w:val="00FE7A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1B312"/>
  <w15:chartTrackingRefBased/>
  <w15:docId w15:val="{429528F5-1178-4DD5-855A-C9B556AED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D6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D6D60"/>
    <w:pPr>
      <w:keepNext/>
      <w:spacing w:before="240" w:after="60"/>
      <w:outlineLvl w:val="0"/>
    </w:pPr>
    <w:rPr>
      <w:rFonts w:ascii="Arial" w:hAnsi="Arial" w:cs="Arial"/>
      <w:b/>
      <w:bCs/>
      <w:kern w:val="32"/>
      <w:sz w:val="32"/>
      <w:szCs w:val="32"/>
    </w:rPr>
  </w:style>
  <w:style w:type="paragraph" w:styleId="Heading9">
    <w:name w:val="heading 9"/>
    <w:basedOn w:val="Normal"/>
    <w:next w:val="Normal"/>
    <w:link w:val="Heading9Char"/>
    <w:semiHidden/>
    <w:unhideWhenUsed/>
    <w:qFormat/>
    <w:rsid w:val="009D6D6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6D60"/>
    <w:pPr>
      <w:ind w:left="720"/>
      <w:contextualSpacing/>
    </w:pPr>
  </w:style>
  <w:style w:type="character" w:customStyle="1" w:styleId="Heading1Char">
    <w:name w:val="Heading 1 Char"/>
    <w:basedOn w:val="DefaultParagraphFont"/>
    <w:link w:val="Heading1"/>
    <w:rsid w:val="009D6D60"/>
    <w:rPr>
      <w:rFonts w:ascii="Arial" w:eastAsia="Times New Roman" w:hAnsi="Arial" w:cs="Arial"/>
      <w:b/>
      <w:bCs/>
      <w:kern w:val="32"/>
      <w:sz w:val="32"/>
      <w:szCs w:val="32"/>
    </w:rPr>
  </w:style>
  <w:style w:type="character" w:customStyle="1" w:styleId="Heading9Char">
    <w:name w:val="Heading 9 Char"/>
    <w:basedOn w:val="DefaultParagraphFont"/>
    <w:link w:val="Heading9"/>
    <w:semiHidden/>
    <w:rsid w:val="009D6D60"/>
    <w:rPr>
      <w:rFonts w:ascii="Arial" w:eastAsia="Times New Roman" w:hAnsi="Arial" w:cs="Arial"/>
    </w:rPr>
  </w:style>
  <w:style w:type="table" w:styleId="TableGrid">
    <w:name w:val="Table Grid"/>
    <w:basedOn w:val="TableNormal"/>
    <w:uiPriority w:val="1"/>
    <w:rsid w:val="009D6D60"/>
    <w:pPr>
      <w:spacing w:after="0" w:line="240" w:lineRule="auto"/>
    </w:pPr>
    <w:rPr>
      <w:rFonts w:eastAsiaTheme="minorEastAsia"/>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9D6D60"/>
    <w:rPr>
      <w:b/>
      <w:bCs/>
    </w:rPr>
  </w:style>
  <w:style w:type="paragraph" w:styleId="Header">
    <w:name w:val="header"/>
    <w:basedOn w:val="Normal"/>
    <w:link w:val="HeaderChar"/>
    <w:uiPriority w:val="99"/>
    <w:unhideWhenUsed/>
    <w:rsid w:val="009D6D60"/>
    <w:pPr>
      <w:tabs>
        <w:tab w:val="center" w:pos="4513"/>
        <w:tab w:val="right" w:pos="9026"/>
      </w:tabs>
    </w:pPr>
  </w:style>
  <w:style w:type="character" w:customStyle="1" w:styleId="HeaderChar">
    <w:name w:val="Header Char"/>
    <w:basedOn w:val="DefaultParagraphFont"/>
    <w:link w:val="Header"/>
    <w:uiPriority w:val="99"/>
    <w:rsid w:val="009D6D6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D6D60"/>
    <w:pPr>
      <w:tabs>
        <w:tab w:val="center" w:pos="4513"/>
        <w:tab w:val="right" w:pos="9026"/>
      </w:tabs>
    </w:pPr>
  </w:style>
  <w:style w:type="character" w:customStyle="1" w:styleId="FooterChar">
    <w:name w:val="Footer Char"/>
    <w:basedOn w:val="DefaultParagraphFont"/>
    <w:link w:val="Footer"/>
    <w:uiPriority w:val="99"/>
    <w:rsid w:val="009D6D60"/>
    <w:rPr>
      <w:rFonts w:ascii="Times New Roman" w:eastAsia="Times New Roman" w:hAnsi="Times New Roman" w:cs="Times New Roman"/>
      <w:sz w:val="24"/>
      <w:szCs w:val="24"/>
    </w:rPr>
  </w:style>
  <w:style w:type="paragraph" w:styleId="NormalWeb">
    <w:name w:val="Normal (Web)"/>
    <w:basedOn w:val="Normal"/>
    <w:uiPriority w:val="99"/>
    <w:unhideWhenUsed/>
    <w:rsid w:val="00903BA7"/>
    <w:pPr>
      <w:spacing w:before="100" w:beforeAutospacing="1" w:after="100" w:afterAutospacing="1"/>
    </w:pPr>
    <w:rPr>
      <w:lang w:eastAsia="en-GB"/>
    </w:rPr>
  </w:style>
  <w:style w:type="paragraph" w:styleId="BodyText">
    <w:name w:val="Body Text"/>
    <w:basedOn w:val="Normal"/>
    <w:link w:val="BodyTextChar"/>
    <w:rsid w:val="000232F9"/>
    <w:pPr>
      <w:spacing w:after="120"/>
    </w:pPr>
    <w:rPr>
      <w:rFonts w:ascii="Arial" w:hAnsi="Arial" w:cs="Arial"/>
      <w:sz w:val="22"/>
    </w:rPr>
  </w:style>
  <w:style w:type="character" w:customStyle="1" w:styleId="BodyTextChar">
    <w:name w:val="Body Text Char"/>
    <w:basedOn w:val="DefaultParagraphFont"/>
    <w:link w:val="BodyText"/>
    <w:rsid w:val="000232F9"/>
    <w:rPr>
      <w:rFonts w:ascii="Arial" w:eastAsia="Times New Roman" w:hAnsi="Arial" w:cs="Arial"/>
      <w:szCs w:val="24"/>
    </w:rPr>
  </w:style>
  <w:style w:type="paragraph" w:customStyle="1" w:styleId="Default">
    <w:name w:val="Default"/>
    <w:rsid w:val="00E337C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60132">
      <w:bodyDiv w:val="1"/>
      <w:marLeft w:val="0"/>
      <w:marRight w:val="0"/>
      <w:marTop w:val="0"/>
      <w:marBottom w:val="0"/>
      <w:divBdr>
        <w:top w:val="none" w:sz="0" w:space="0" w:color="auto"/>
        <w:left w:val="none" w:sz="0" w:space="0" w:color="auto"/>
        <w:bottom w:val="none" w:sz="0" w:space="0" w:color="auto"/>
        <w:right w:val="none" w:sz="0" w:space="0" w:color="auto"/>
      </w:divBdr>
      <w:divsChild>
        <w:div w:id="1458135380">
          <w:marLeft w:val="0"/>
          <w:marRight w:val="0"/>
          <w:marTop w:val="0"/>
          <w:marBottom w:val="0"/>
          <w:divBdr>
            <w:top w:val="none" w:sz="0" w:space="0" w:color="auto"/>
            <w:left w:val="none" w:sz="0" w:space="0" w:color="auto"/>
            <w:bottom w:val="none" w:sz="0" w:space="0" w:color="auto"/>
            <w:right w:val="none" w:sz="0" w:space="0" w:color="auto"/>
          </w:divBdr>
          <w:divsChild>
            <w:div w:id="1444152956">
              <w:marLeft w:val="0"/>
              <w:marRight w:val="0"/>
              <w:marTop w:val="0"/>
              <w:marBottom w:val="0"/>
              <w:divBdr>
                <w:top w:val="none" w:sz="0" w:space="0" w:color="auto"/>
                <w:left w:val="none" w:sz="0" w:space="0" w:color="auto"/>
                <w:bottom w:val="none" w:sz="0" w:space="0" w:color="auto"/>
                <w:right w:val="none" w:sz="0" w:space="0" w:color="auto"/>
              </w:divBdr>
              <w:divsChild>
                <w:div w:id="1829635281">
                  <w:marLeft w:val="0"/>
                  <w:marRight w:val="0"/>
                  <w:marTop w:val="0"/>
                  <w:marBottom w:val="0"/>
                  <w:divBdr>
                    <w:top w:val="none" w:sz="0" w:space="0" w:color="auto"/>
                    <w:left w:val="none" w:sz="0" w:space="0" w:color="auto"/>
                    <w:bottom w:val="none" w:sz="0" w:space="0" w:color="auto"/>
                    <w:right w:val="none" w:sz="0" w:space="0" w:color="auto"/>
                  </w:divBdr>
                  <w:divsChild>
                    <w:div w:id="143202559">
                      <w:marLeft w:val="0"/>
                      <w:marRight w:val="0"/>
                      <w:marTop w:val="0"/>
                      <w:marBottom w:val="0"/>
                      <w:divBdr>
                        <w:top w:val="none" w:sz="0" w:space="0" w:color="auto"/>
                        <w:left w:val="none" w:sz="0" w:space="0" w:color="auto"/>
                        <w:bottom w:val="none" w:sz="0" w:space="0" w:color="auto"/>
                        <w:right w:val="none" w:sz="0" w:space="0" w:color="auto"/>
                      </w:divBdr>
                      <w:divsChild>
                        <w:div w:id="98448021">
                          <w:marLeft w:val="0"/>
                          <w:marRight w:val="0"/>
                          <w:marTop w:val="0"/>
                          <w:marBottom w:val="0"/>
                          <w:divBdr>
                            <w:top w:val="none" w:sz="0" w:space="0" w:color="auto"/>
                            <w:left w:val="none" w:sz="0" w:space="0" w:color="auto"/>
                            <w:bottom w:val="none" w:sz="0" w:space="0" w:color="auto"/>
                            <w:right w:val="none" w:sz="0" w:space="0" w:color="auto"/>
                          </w:divBdr>
                          <w:divsChild>
                            <w:div w:id="192812921">
                              <w:marLeft w:val="0"/>
                              <w:marRight w:val="0"/>
                              <w:marTop w:val="0"/>
                              <w:marBottom w:val="0"/>
                              <w:divBdr>
                                <w:top w:val="none" w:sz="0" w:space="0" w:color="auto"/>
                                <w:left w:val="none" w:sz="0" w:space="0" w:color="auto"/>
                                <w:bottom w:val="none" w:sz="0" w:space="0" w:color="auto"/>
                                <w:right w:val="none" w:sz="0" w:space="0" w:color="auto"/>
                              </w:divBdr>
                              <w:divsChild>
                                <w:div w:id="6751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10302">
      <w:bodyDiv w:val="1"/>
      <w:marLeft w:val="0"/>
      <w:marRight w:val="0"/>
      <w:marTop w:val="0"/>
      <w:marBottom w:val="0"/>
      <w:divBdr>
        <w:top w:val="none" w:sz="0" w:space="0" w:color="auto"/>
        <w:left w:val="none" w:sz="0" w:space="0" w:color="auto"/>
        <w:bottom w:val="none" w:sz="0" w:space="0" w:color="auto"/>
        <w:right w:val="none" w:sz="0" w:space="0" w:color="auto"/>
      </w:divBdr>
    </w:div>
    <w:div w:id="202138311">
      <w:bodyDiv w:val="1"/>
      <w:marLeft w:val="0"/>
      <w:marRight w:val="0"/>
      <w:marTop w:val="0"/>
      <w:marBottom w:val="0"/>
      <w:divBdr>
        <w:top w:val="none" w:sz="0" w:space="0" w:color="auto"/>
        <w:left w:val="none" w:sz="0" w:space="0" w:color="auto"/>
        <w:bottom w:val="none" w:sz="0" w:space="0" w:color="auto"/>
        <w:right w:val="none" w:sz="0" w:space="0" w:color="auto"/>
      </w:divBdr>
      <w:divsChild>
        <w:div w:id="1367099310">
          <w:marLeft w:val="274"/>
          <w:marRight w:val="0"/>
          <w:marTop w:val="150"/>
          <w:marBottom w:val="0"/>
          <w:divBdr>
            <w:top w:val="none" w:sz="0" w:space="0" w:color="auto"/>
            <w:left w:val="none" w:sz="0" w:space="0" w:color="auto"/>
            <w:bottom w:val="none" w:sz="0" w:space="0" w:color="auto"/>
            <w:right w:val="none" w:sz="0" w:space="0" w:color="auto"/>
          </w:divBdr>
        </w:div>
      </w:divsChild>
    </w:div>
    <w:div w:id="224878242">
      <w:bodyDiv w:val="1"/>
      <w:marLeft w:val="0"/>
      <w:marRight w:val="0"/>
      <w:marTop w:val="0"/>
      <w:marBottom w:val="0"/>
      <w:divBdr>
        <w:top w:val="none" w:sz="0" w:space="0" w:color="auto"/>
        <w:left w:val="none" w:sz="0" w:space="0" w:color="auto"/>
        <w:bottom w:val="none" w:sz="0" w:space="0" w:color="auto"/>
        <w:right w:val="none" w:sz="0" w:space="0" w:color="auto"/>
      </w:divBdr>
      <w:divsChild>
        <w:div w:id="931163432">
          <w:marLeft w:val="216"/>
          <w:marRight w:val="0"/>
          <w:marTop w:val="180"/>
          <w:marBottom w:val="30"/>
          <w:divBdr>
            <w:top w:val="none" w:sz="0" w:space="0" w:color="auto"/>
            <w:left w:val="none" w:sz="0" w:space="0" w:color="auto"/>
            <w:bottom w:val="none" w:sz="0" w:space="0" w:color="auto"/>
            <w:right w:val="none" w:sz="0" w:space="0" w:color="auto"/>
          </w:divBdr>
        </w:div>
        <w:div w:id="189882645">
          <w:marLeft w:val="216"/>
          <w:marRight w:val="0"/>
          <w:marTop w:val="180"/>
          <w:marBottom w:val="30"/>
          <w:divBdr>
            <w:top w:val="none" w:sz="0" w:space="0" w:color="auto"/>
            <w:left w:val="none" w:sz="0" w:space="0" w:color="auto"/>
            <w:bottom w:val="none" w:sz="0" w:space="0" w:color="auto"/>
            <w:right w:val="none" w:sz="0" w:space="0" w:color="auto"/>
          </w:divBdr>
        </w:div>
      </w:divsChild>
    </w:div>
    <w:div w:id="416293000">
      <w:bodyDiv w:val="1"/>
      <w:marLeft w:val="0"/>
      <w:marRight w:val="0"/>
      <w:marTop w:val="0"/>
      <w:marBottom w:val="0"/>
      <w:divBdr>
        <w:top w:val="none" w:sz="0" w:space="0" w:color="auto"/>
        <w:left w:val="none" w:sz="0" w:space="0" w:color="auto"/>
        <w:bottom w:val="none" w:sz="0" w:space="0" w:color="auto"/>
        <w:right w:val="none" w:sz="0" w:space="0" w:color="auto"/>
      </w:divBdr>
    </w:div>
    <w:div w:id="442461729">
      <w:bodyDiv w:val="1"/>
      <w:marLeft w:val="0"/>
      <w:marRight w:val="0"/>
      <w:marTop w:val="0"/>
      <w:marBottom w:val="0"/>
      <w:divBdr>
        <w:top w:val="none" w:sz="0" w:space="0" w:color="auto"/>
        <w:left w:val="none" w:sz="0" w:space="0" w:color="auto"/>
        <w:bottom w:val="none" w:sz="0" w:space="0" w:color="auto"/>
        <w:right w:val="none" w:sz="0" w:space="0" w:color="auto"/>
      </w:divBdr>
      <w:divsChild>
        <w:div w:id="321931404">
          <w:marLeft w:val="274"/>
          <w:marRight w:val="0"/>
          <w:marTop w:val="150"/>
          <w:marBottom w:val="0"/>
          <w:divBdr>
            <w:top w:val="none" w:sz="0" w:space="0" w:color="auto"/>
            <w:left w:val="none" w:sz="0" w:space="0" w:color="auto"/>
            <w:bottom w:val="none" w:sz="0" w:space="0" w:color="auto"/>
            <w:right w:val="none" w:sz="0" w:space="0" w:color="auto"/>
          </w:divBdr>
        </w:div>
        <w:div w:id="166946490">
          <w:marLeft w:val="274"/>
          <w:marRight w:val="0"/>
          <w:marTop w:val="150"/>
          <w:marBottom w:val="0"/>
          <w:divBdr>
            <w:top w:val="none" w:sz="0" w:space="0" w:color="auto"/>
            <w:left w:val="none" w:sz="0" w:space="0" w:color="auto"/>
            <w:bottom w:val="none" w:sz="0" w:space="0" w:color="auto"/>
            <w:right w:val="none" w:sz="0" w:space="0" w:color="auto"/>
          </w:divBdr>
        </w:div>
      </w:divsChild>
    </w:div>
    <w:div w:id="470752055">
      <w:bodyDiv w:val="1"/>
      <w:marLeft w:val="0"/>
      <w:marRight w:val="0"/>
      <w:marTop w:val="0"/>
      <w:marBottom w:val="0"/>
      <w:divBdr>
        <w:top w:val="none" w:sz="0" w:space="0" w:color="auto"/>
        <w:left w:val="none" w:sz="0" w:space="0" w:color="auto"/>
        <w:bottom w:val="none" w:sz="0" w:space="0" w:color="auto"/>
        <w:right w:val="none" w:sz="0" w:space="0" w:color="auto"/>
      </w:divBdr>
    </w:div>
    <w:div w:id="674069232">
      <w:bodyDiv w:val="1"/>
      <w:marLeft w:val="0"/>
      <w:marRight w:val="0"/>
      <w:marTop w:val="0"/>
      <w:marBottom w:val="0"/>
      <w:divBdr>
        <w:top w:val="none" w:sz="0" w:space="0" w:color="auto"/>
        <w:left w:val="none" w:sz="0" w:space="0" w:color="auto"/>
        <w:bottom w:val="none" w:sz="0" w:space="0" w:color="auto"/>
        <w:right w:val="none" w:sz="0" w:space="0" w:color="auto"/>
      </w:divBdr>
      <w:divsChild>
        <w:div w:id="1160542404">
          <w:marLeft w:val="403"/>
          <w:marRight w:val="0"/>
          <w:marTop w:val="150"/>
          <w:marBottom w:val="0"/>
          <w:divBdr>
            <w:top w:val="none" w:sz="0" w:space="0" w:color="auto"/>
            <w:left w:val="none" w:sz="0" w:space="0" w:color="auto"/>
            <w:bottom w:val="none" w:sz="0" w:space="0" w:color="auto"/>
            <w:right w:val="none" w:sz="0" w:space="0" w:color="auto"/>
          </w:divBdr>
        </w:div>
      </w:divsChild>
    </w:div>
    <w:div w:id="736514197">
      <w:bodyDiv w:val="1"/>
      <w:marLeft w:val="0"/>
      <w:marRight w:val="0"/>
      <w:marTop w:val="0"/>
      <w:marBottom w:val="0"/>
      <w:divBdr>
        <w:top w:val="none" w:sz="0" w:space="0" w:color="auto"/>
        <w:left w:val="none" w:sz="0" w:space="0" w:color="auto"/>
        <w:bottom w:val="none" w:sz="0" w:space="0" w:color="auto"/>
        <w:right w:val="none" w:sz="0" w:space="0" w:color="auto"/>
      </w:divBdr>
      <w:divsChild>
        <w:div w:id="1953048121">
          <w:marLeft w:val="216"/>
          <w:marRight w:val="0"/>
          <w:marTop w:val="180"/>
          <w:marBottom w:val="30"/>
          <w:divBdr>
            <w:top w:val="none" w:sz="0" w:space="0" w:color="auto"/>
            <w:left w:val="none" w:sz="0" w:space="0" w:color="auto"/>
            <w:bottom w:val="none" w:sz="0" w:space="0" w:color="auto"/>
            <w:right w:val="none" w:sz="0" w:space="0" w:color="auto"/>
          </w:divBdr>
        </w:div>
        <w:div w:id="1285848057">
          <w:marLeft w:val="216"/>
          <w:marRight w:val="0"/>
          <w:marTop w:val="180"/>
          <w:marBottom w:val="30"/>
          <w:divBdr>
            <w:top w:val="none" w:sz="0" w:space="0" w:color="auto"/>
            <w:left w:val="none" w:sz="0" w:space="0" w:color="auto"/>
            <w:bottom w:val="none" w:sz="0" w:space="0" w:color="auto"/>
            <w:right w:val="none" w:sz="0" w:space="0" w:color="auto"/>
          </w:divBdr>
        </w:div>
      </w:divsChild>
    </w:div>
    <w:div w:id="842088230">
      <w:bodyDiv w:val="1"/>
      <w:marLeft w:val="0"/>
      <w:marRight w:val="0"/>
      <w:marTop w:val="0"/>
      <w:marBottom w:val="0"/>
      <w:divBdr>
        <w:top w:val="none" w:sz="0" w:space="0" w:color="auto"/>
        <w:left w:val="none" w:sz="0" w:space="0" w:color="auto"/>
        <w:bottom w:val="none" w:sz="0" w:space="0" w:color="auto"/>
        <w:right w:val="none" w:sz="0" w:space="0" w:color="auto"/>
      </w:divBdr>
      <w:divsChild>
        <w:div w:id="1359506851">
          <w:marLeft w:val="274"/>
          <w:marRight w:val="0"/>
          <w:marTop w:val="150"/>
          <w:marBottom w:val="0"/>
          <w:divBdr>
            <w:top w:val="none" w:sz="0" w:space="0" w:color="auto"/>
            <w:left w:val="none" w:sz="0" w:space="0" w:color="auto"/>
            <w:bottom w:val="none" w:sz="0" w:space="0" w:color="auto"/>
            <w:right w:val="none" w:sz="0" w:space="0" w:color="auto"/>
          </w:divBdr>
        </w:div>
        <w:div w:id="1025013606">
          <w:marLeft w:val="274"/>
          <w:marRight w:val="0"/>
          <w:marTop w:val="150"/>
          <w:marBottom w:val="0"/>
          <w:divBdr>
            <w:top w:val="none" w:sz="0" w:space="0" w:color="auto"/>
            <w:left w:val="none" w:sz="0" w:space="0" w:color="auto"/>
            <w:bottom w:val="none" w:sz="0" w:space="0" w:color="auto"/>
            <w:right w:val="none" w:sz="0" w:space="0" w:color="auto"/>
          </w:divBdr>
        </w:div>
      </w:divsChild>
    </w:div>
    <w:div w:id="848065232">
      <w:bodyDiv w:val="1"/>
      <w:marLeft w:val="0"/>
      <w:marRight w:val="0"/>
      <w:marTop w:val="0"/>
      <w:marBottom w:val="0"/>
      <w:divBdr>
        <w:top w:val="none" w:sz="0" w:space="0" w:color="auto"/>
        <w:left w:val="none" w:sz="0" w:space="0" w:color="auto"/>
        <w:bottom w:val="none" w:sz="0" w:space="0" w:color="auto"/>
        <w:right w:val="none" w:sz="0" w:space="0" w:color="auto"/>
      </w:divBdr>
    </w:div>
    <w:div w:id="1003237554">
      <w:bodyDiv w:val="1"/>
      <w:marLeft w:val="0"/>
      <w:marRight w:val="0"/>
      <w:marTop w:val="0"/>
      <w:marBottom w:val="0"/>
      <w:divBdr>
        <w:top w:val="none" w:sz="0" w:space="0" w:color="auto"/>
        <w:left w:val="none" w:sz="0" w:space="0" w:color="auto"/>
        <w:bottom w:val="none" w:sz="0" w:space="0" w:color="auto"/>
        <w:right w:val="none" w:sz="0" w:space="0" w:color="auto"/>
      </w:divBdr>
      <w:divsChild>
        <w:div w:id="360668979">
          <w:marLeft w:val="403"/>
          <w:marRight w:val="0"/>
          <w:marTop w:val="150"/>
          <w:marBottom w:val="0"/>
          <w:divBdr>
            <w:top w:val="none" w:sz="0" w:space="0" w:color="auto"/>
            <w:left w:val="none" w:sz="0" w:space="0" w:color="auto"/>
            <w:bottom w:val="none" w:sz="0" w:space="0" w:color="auto"/>
            <w:right w:val="none" w:sz="0" w:space="0" w:color="auto"/>
          </w:divBdr>
        </w:div>
      </w:divsChild>
    </w:div>
    <w:div w:id="1038705661">
      <w:bodyDiv w:val="1"/>
      <w:marLeft w:val="0"/>
      <w:marRight w:val="0"/>
      <w:marTop w:val="0"/>
      <w:marBottom w:val="0"/>
      <w:divBdr>
        <w:top w:val="none" w:sz="0" w:space="0" w:color="auto"/>
        <w:left w:val="none" w:sz="0" w:space="0" w:color="auto"/>
        <w:bottom w:val="none" w:sz="0" w:space="0" w:color="auto"/>
        <w:right w:val="none" w:sz="0" w:space="0" w:color="auto"/>
      </w:divBdr>
      <w:divsChild>
        <w:div w:id="1810635593">
          <w:marLeft w:val="403"/>
          <w:marRight w:val="0"/>
          <w:marTop w:val="150"/>
          <w:marBottom w:val="0"/>
          <w:divBdr>
            <w:top w:val="none" w:sz="0" w:space="0" w:color="auto"/>
            <w:left w:val="none" w:sz="0" w:space="0" w:color="auto"/>
            <w:bottom w:val="none" w:sz="0" w:space="0" w:color="auto"/>
            <w:right w:val="none" w:sz="0" w:space="0" w:color="auto"/>
          </w:divBdr>
        </w:div>
        <w:div w:id="1676957899">
          <w:marLeft w:val="403"/>
          <w:marRight w:val="0"/>
          <w:marTop w:val="150"/>
          <w:marBottom w:val="0"/>
          <w:divBdr>
            <w:top w:val="none" w:sz="0" w:space="0" w:color="auto"/>
            <w:left w:val="none" w:sz="0" w:space="0" w:color="auto"/>
            <w:bottom w:val="none" w:sz="0" w:space="0" w:color="auto"/>
            <w:right w:val="none" w:sz="0" w:space="0" w:color="auto"/>
          </w:divBdr>
        </w:div>
        <w:div w:id="576669206">
          <w:marLeft w:val="403"/>
          <w:marRight w:val="0"/>
          <w:marTop w:val="150"/>
          <w:marBottom w:val="0"/>
          <w:divBdr>
            <w:top w:val="none" w:sz="0" w:space="0" w:color="auto"/>
            <w:left w:val="none" w:sz="0" w:space="0" w:color="auto"/>
            <w:bottom w:val="none" w:sz="0" w:space="0" w:color="auto"/>
            <w:right w:val="none" w:sz="0" w:space="0" w:color="auto"/>
          </w:divBdr>
        </w:div>
        <w:div w:id="522716302">
          <w:marLeft w:val="403"/>
          <w:marRight w:val="0"/>
          <w:marTop w:val="150"/>
          <w:marBottom w:val="0"/>
          <w:divBdr>
            <w:top w:val="none" w:sz="0" w:space="0" w:color="auto"/>
            <w:left w:val="none" w:sz="0" w:space="0" w:color="auto"/>
            <w:bottom w:val="none" w:sz="0" w:space="0" w:color="auto"/>
            <w:right w:val="none" w:sz="0" w:space="0" w:color="auto"/>
          </w:divBdr>
        </w:div>
        <w:div w:id="1980379099">
          <w:marLeft w:val="403"/>
          <w:marRight w:val="0"/>
          <w:marTop w:val="150"/>
          <w:marBottom w:val="0"/>
          <w:divBdr>
            <w:top w:val="none" w:sz="0" w:space="0" w:color="auto"/>
            <w:left w:val="none" w:sz="0" w:space="0" w:color="auto"/>
            <w:bottom w:val="none" w:sz="0" w:space="0" w:color="auto"/>
            <w:right w:val="none" w:sz="0" w:space="0" w:color="auto"/>
          </w:divBdr>
        </w:div>
        <w:div w:id="565721158">
          <w:marLeft w:val="403"/>
          <w:marRight w:val="0"/>
          <w:marTop w:val="150"/>
          <w:marBottom w:val="0"/>
          <w:divBdr>
            <w:top w:val="none" w:sz="0" w:space="0" w:color="auto"/>
            <w:left w:val="none" w:sz="0" w:space="0" w:color="auto"/>
            <w:bottom w:val="none" w:sz="0" w:space="0" w:color="auto"/>
            <w:right w:val="none" w:sz="0" w:space="0" w:color="auto"/>
          </w:divBdr>
        </w:div>
        <w:div w:id="1103499692">
          <w:marLeft w:val="403"/>
          <w:marRight w:val="0"/>
          <w:marTop w:val="150"/>
          <w:marBottom w:val="0"/>
          <w:divBdr>
            <w:top w:val="none" w:sz="0" w:space="0" w:color="auto"/>
            <w:left w:val="none" w:sz="0" w:space="0" w:color="auto"/>
            <w:bottom w:val="none" w:sz="0" w:space="0" w:color="auto"/>
            <w:right w:val="none" w:sz="0" w:space="0" w:color="auto"/>
          </w:divBdr>
        </w:div>
        <w:div w:id="688990753">
          <w:marLeft w:val="403"/>
          <w:marRight w:val="0"/>
          <w:marTop w:val="150"/>
          <w:marBottom w:val="0"/>
          <w:divBdr>
            <w:top w:val="none" w:sz="0" w:space="0" w:color="auto"/>
            <w:left w:val="none" w:sz="0" w:space="0" w:color="auto"/>
            <w:bottom w:val="none" w:sz="0" w:space="0" w:color="auto"/>
            <w:right w:val="none" w:sz="0" w:space="0" w:color="auto"/>
          </w:divBdr>
        </w:div>
      </w:divsChild>
    </w:div>
    <w:div w:id="1083376062">
      <w:bodyDiv w:val="1"/>
      <w:marLeft w:val="0"/>
      <w:marRight w:val="0"/>
      <w:marTop w:val="0"/>
      <w:marBottom w:val="0"/>
      <w:divBdr>
        <w:top w:val="none" w:sz="0" w:space="0" w:color="auto"/>
        <w:left w:val="none" w:sz="0" w:space="0" w:color="auto"/>
        <w:bottom w:val="none" w:sz="0" w:space="0" w:color="auto"/>
        <w:right w:val="none" w:sz="0" w:space="0" w:color="auto"/>
      </w:divBdr>
      <w:divsChild>
        <w:div w:id="624242046">
          <w:marLeft w:val="274"/>
          <w:marRight w:val="0"/>
          <w:marTop w:val="150"/>
          <w:marBottom w:val="0"/>
          <w:divBdr>
            <w:top w:val="none" w:sz="0" w:space="0" w:color="auto"/>
            <w:left w:val="none" w:sz="0" w:space="0" w:color="auto"/>
            <w:bottom w:val="none" w:sz="0" w:space="0" w:color="auto"/>
            <w:right w:val="none" w:sz="0" w:space="0" w:color="auto"/>
          </w:divBdr>
        </w:div>
      </w:divsChild>
    </w:div>
    <w:div w:id="1096487340">
      <w:bodyDiv w:val="1"/>
      <w:marLeft w:val="0"/>
      <w:marRight w:val="0"/>
      <w:marTop w:val="0"/>
      <w:marBottom w:val="0"/>
      <w:divBdr>
        <w:top w:val="none" w:sz="0" w:space="0" w:color="auto"/>
        <w:left w:val="none" w:sz="0" w:space="0" w:color="auto"/>
        <w:bottom w:val="none" w:sz="0" w:space="0" w:color="auto"/>
        <w:right w:val="none" w:sz="0" w:space="0" w:color="auto"/>
      </w:divBdr>
    </w:div>
    <w:div w:id="1178352417">
      <w:bodyDiv w:val="1"/>
      <w:marLeft w:val="0"/>
      <w:marRight w:val="0"/>
      <w:marTop w:val="0"/>
      <w:marBottom w:val="0"/>
      <w:divBdr>
        <w:top w:val="none" w:sz="0" w:space="0" w:color="auto"/>
        <w:left w:val="none" w:sz="0" w:space="0" w:color="auto"/>
        <w:bottom w:val="none" w:sz="0" w:space="0" w:color="auto"/>
        <w:right w:val="none" w:sz="0" w:space="0" w:color="auto"/>
      </w:divBdr>
      <w:divsChild>
        <w:div w:id="1766533936">
          <w:marLeft w:val="216"/>
          <w:marRight w:val="0"/>
          <w:marTop w:val="180"/>
          <w:marBottom w:val="30"/>
          <w:divBdr>
            <w:top w:val="none" w:sz="0" w:space="0" w:color="auto"/>
            <w:left w:val="none" w:sz="0" w:space="0" w:color="auto"/>
            <w:bottom w:val="none" w:sz="0" w:space="0" w:color="auto"/>
            <w:right w:val="none" w:sz="0" w:space="0" w:color="auto"/>
          </w:divBdr>
        </w:div>
        <w:div w:id="106585623">
          <w:marLeft w:val="216"/>
          <w:marRight w:val="0"/>
          <w:marTop w:val="180"/>
          <w:marBottom w:val="30"/>
          <w:divBdr>
            <w:top w:val="none" w:sz="0" w:space="0" w:color="auto"/>
            <w:left w:val="none" w:sz="0" w:space="0" w:color="auto"/>
            <w:bottom w:val="none" w:sz="0" w:space="0" w:color="auto"/>
            <w:right w:val="none" w:sz="0" w:space="0" w:color="auto"/>
          </w:divBdr>
        </w:div>
      </w:divsChild>
    </w:div>
    <w:div w:id="1205480293">
      <w:bodyDiv w:val="1"/>
      <w:marLeft w:val="0"/>
      <w:marRight w:val="0"/>
      <w:marTop w:val="0"/>
      <w:marBottom w:val="0"/>
      <w:divBdr>
        <w:top w:val="none" w:sz="0" w:space="0" w:color="auto"/>
        <w:left w:val="none" w:sz="0" w:space="0" w:color="auto"/>
        <w:bottom w:val="none" w:sz="0" w:space="0" w:color="auto"/>
        <w:right w:val="none" w:sz="0" w:space="0" w:color="auto"/>
      </w:divBdr>
    </w:div>
    <w:div w:id="1236739161">
      <w:bodyDiv w:val="1"/>
      <w:marLeft w:val="0"/>
      <w:marRight w:val="0"/>
      <w:marTop w:val="0"/>
      <w:marBottom w:val="0"/>
      <w:divBdr>
        <w:top w:val="none" w:sz="0" w:space="0" w:color="auto"/>
        <w:left w:val="none" w:sz="0" w:space="0" w:color="auto"/>
        <w:bottom w:val="none" w:sz="0" w:space="0" w:color="auto"/>
        <w:right w:val="none" w:sz="0" w:space="0" w:color="auto"/>
      </w:divBdr>
    </w:div>
    <w:div w:id="1384056364">
      <w:bodyDiv w:val="1"/>
      <w:marLeft w:val="0"/>
      <w:marRight w:val="0"/>
      <w:marTop w:val="0"/>
      <w:marBottom w:val="0"/>
      <w:divBdr>
        <w:top w:val="none" w:sz="0" w:space="0" w:color="auto"/>
        <w:left w:val="none" w:sz="0" w:space="0" w:color="auto"/>
        <w:bottom w:val="none" w:sz="0" w:space="0" w:color="auto"/>
        <w:right w:val="none" w:sz="0" w:space="0" w:color="auto"/>
      </w:divBdr>
      <w:divsChild>
        <w:div w:id="900560764">
          <w:marLeft w:val="331"/>
          <w:marRight w:val="0"/>
          <w:marTop w:val="72"/>
          <w:marBottom w:val="90"/>
          <w:divBdr>
            <w:top w:val="none" w:sz="0" w:space="0" w:color="auto"/>
            <w:left w:val="none" w:sz="0" w:space="0" w:color="auto"/>
            <w:bottom w:val="none" w:sz="0" w:space="0" w:color="auto"/>
            <w:right w:val="none" w:sz="0" w:space="0" w:color="auto"/>
          </w:divBdr>
        </w:div>
        <w:div w:id="1074933792">
          <w:marLeft w:val="331"/>
          <w:marRight w:val="0"/>
          <w:marTop w:val="72"/>
          <w:marBottom w:val="90"/>
          <w:divBdr>
            <w:top w:val="none" w:sz="0" w:space="0" w:color="auto"/>
            <w:left w:val="none" w:sz="0" w:space="0" w:color="auto"/>
            <w:bottom w:val="none" w:sz="0" w:space="0" w:color="auto"/>
            <w:right w:val="none" w:sz="0" w:space="0" w:color="auto"/>
          </w:divBdr>
        </w:div>
      </w:divsChild>
    </w:div>
    <w:div w:id="1541282339">
      <w:bodyDiv w:val="1"/>
      <w:marLeft w:val="0"/>
      <w:marRight w:val="0"/>
      <w:marTop w:val="0"/>
      <w:marBottom w:val="0"/>
      <w:divBdr>
        <w:top w:val="none" w:sz="0" w:space="0" w:color="auto"/>
        <w:left w:val="none" w:sz="0" w:space="0" w:color="auto"/>
        <w:bottom w:val="none" w:sz="0" w:space="0" w:color="auto"/>
        <w:right w:val="none" w:sz="0" w:space="0" w:color="auto"/>
      </w:divBdr>
    </w:div>
    <w:div w:id="1559432769">
      <w:bodyDiv w:val="1"/>
      <w:marLeft w:val="0"/>
      <w:marRight w:val="0"/>
      <w:marTop w:val="0"/>
      <w:marBottom w:val="0"/>
      <w:divBdr>
        <w:top w:val="none" w:sz="0" w:space="0" w:color="auto"/>
        <w:left w:val="none" w:sz="0" w:space="0" w:color="auto"/>
        <w:bottom w:val="none" w:sz="0" w:space="0" w:color="auto"/>
        <w:right w:val="none" w:sz="0" w:space="0" w:color="auto"/>
      </w:divBdr>
    </w:div>
    <w:div w:id="1592473172">
      <w:bodyDiv w:val="1"/>
      <w:marLeft w:val="0"/>
      <w:marRight w:val="0"/>
      <w:marTop w:val="0"/>
      <w:marBottom w:val="0"/>
      <w:divBdr>
        <w:top w:val="none" w:sz="0" w:space="0" w:color="auto"/>
        <w:left w:val="none" w:sz="0" w:space="0" w:color="auto"/>
        <w:bottom w:val="none" w:sz="0" w:space="0" w:color="auto"/>
        <w:right w:val="none" w:sz="0" w:space="0" w:color="auto"/>
      </w:divBdr>
    </w:div>
    <w:div w:id="1600259713">
      <w:bodyDiv w:val="1"/>
      <w:marLeft w:val="0"/>
      <w:marRight w:val="0"/>
      <w:marTop w:val="0"/>
      <w:marBottom w:val="0"/>
      <w:divBdr>
        <w:top w:val="none" w:sz="0" w:space="0" w:color="auto"/>
        <w:left w:val="none" w:sz="0" w:space="0" w:color="auto"/>
        <w:bottom w:val="none" w:sz="0" w:space="0" w:color="auto"/>
        <w:right w:val="none" w:sz="0" w:space="0" w:color="auto"/>
      </w:divBdr>
      <w:divsChild>
        <w:div w:id="1485244399">
          <w:marLeft w:val="331"/>
          <w:marRight w:val="0"/>
          <w:marTop w:val="72"/>
          <w:marBottom w:val="90"/>
          <w:divBdr>
            <w:top w:val="none" w:sz="0" w:space="0" w:color="auto"/>
            <w:left w:val="none" w:sz="0" w:space="0" w:color="auto"/>
            <w:bottom w:val="none" w:sz="0" w:space="0" w:color="auto"/>
            <w:right w:val="none" w:sz="0" w:space="0" w:color="auto"/>
          </w:divBdr>
        </w:div>
      </w:divsChild>
    </w:div>
    <w:div w:id="1735006871">
      <w:bodyDiv w:val="1"/>
      <w:marLeft w:val="0"/>
      <w:marRight w:val="0"/>
      <w:marTop w:val="0"/>
      <w:marBottom w:val="0"/>
      <w:divBdr>
        <w:top w:val="none" w:sz="0" w:space="0" w:color="auto"/>
        <w:left w:val="none" w:sz="0" w:space="0" w:color="auto"/>
        <w:bottom w:val="none" w:sz="0" w:space="0" w:color="auto"/>
        <w:right w:val="none" w:sz="0" w:space="0" w:color="auto"/>
      </w:divBdr>
    </w:div>
    <w:div w:id="1739278521">
      <w:bodyDiv w:val="1"/>
      <w:marLeft w:val="0"/>
      <w:marRight w:val="0"/>
      <w:marTop w:val="0"/>
      <w:marBottom w:val="0"/>
      <w:divBdr>
        <w:top w:val="none" w:sz="0" w:space="0" w:color="auto"/>
        <w:left w:val="none" w:sz="0" w:space="0" w:color="auto"/>
        <w:bottom w:val="none" w:sz="0" w:space="0" w:color="auto"/>
        <w:right w:val="none" w:sz="0" w:space="0" w:color="auto"/>
      </w:divBdr>
      <w:divsChild>
        <w:div w:id="1717926860">
          <w:marLeft w:val="403"/>
          <w:marRight w:val="0"/>
          <w:marTop w:val="150"/>
          <w:marBottom w:val="0"/>
          <w:divBdr>
            <w:top w:val="none" w:sz="0" w:space="0" w:color="auto"/>
            <w:left w:val="none" w:sz="0" w:space="0" w:color="auto"/>
            <w:bottom w:val="none" w:sz="0" w:space="0" w:color="auto"/>
            <w:right w:val="none" w:sz="0" w:space="0" w:color="auto"/>
          </w:divBdr>
        </w:div>
      </w:divsChild>
    </w:div>
    <w:div w:id="1849327188">
      <w:bodyDiv w:val="1"/>
      <w:marLeft w:val="0"/>
      <w:marRight w:val="0"/>
      <w:marTop w:val="0"/>
      <w:marBottom w:val="0"/>
      <w:divBdr>
        <w:top w:val="none" w:sz="0" w:space="0" w:color="auto"/>
        <w:left w:val="none" w:sz="0" w:space="0" w:color="auto"/>
        <w:bottom w:val="none" w:sz="0" w:space="0" w:color="auto"/>
        <w:right w:val="none" w:sz="0" w:space="0" w:color="auto"/>
      </w:divBdr>
      <w:divsChild>
        <w:div w:id="864052716">
          <w:marLeft w:val="274"/>
          <w:marRight w:val="0"/>
          <w:marTop w:val="150"/>
          <w:marBottom w:val="0"/>
          <w:divBdr>
            <w:top w:val="none" w:sz="0" w:space="0" w:color="auto"/>
            <w:left w:val="none" w:sz="0" w:space="0" w:color="auto"/>
            <w:bottom w:val="none" w:sz="0" w:space="0" w:color="auto"/>
            <w:right w:val="none" w:sz="0" w:space="0" w:color="auto"/>
          </w:divBdr>
        </w:div>
        <w:div w:id="1117333827">
          <w:marLeft w:val="274"/>
          <w:marRight w:val="0"/>
          <w:marTop w:val="150"/>
          <w:marBottom w:val="0"/>
          <w:divBdr>
            <w:top w:val="none" w:sz="0" w:space="0" w:color="auto"/>
            <w:left w:val="none" w:sz="0" w:space="0" w:color="auto"/>
            <w:bottom w:val="none" w:sz="0" w:space="0" w:color="auto"/>
            <w:right w:val="none" w:sz="0" w:space="0" w:color="auto"/>
          </w:divBdr>
        </w:div>
        <w:div w:id="1930118317">
          <w:marLeft w:val="274"/>
          <w:marRight w:val="0"/>
          <w:marTop w:val="150"/>
          <w:marBottom w:val="0"/>
          <w:divBdr>
            <w:top w:val="none" w:sz="0" w:space="0" w:color="auto"/>
            <w:left w:val="none" w:sz="0" w:space="0" w:color="auto"/>
            <w:bottom w:val="none" w:sz="0" w:space="0" w:color="auto"/>
            <w:right w:val="none" w:sz="0" w:space="0" w:color="auto"/>
          </w:divBdr>
        </w:div>
        <w:div w:id="1647660647">
          <w:marLeft w:val="274"/>
          <w:marRight w:val="0"/>
          <w:marTop w:val="150"/>
          <w:marBottom w:val="0"/>
          <w:divBdr>
            <w:top w:val="none" w:sz="0" w:space="0" w:color="auto"/>
            <w:left w:val="none" w:sz="0" w:space="0" w:color="auto"/>
            <w:bottom w:val="none" w:sz="0" w:space="0" w:color="auto"/>
            <w:right w:val="none" w:sz="0" w:space="0" w:color="auto"/>
          </w:divBdr>
        </w:div>
        <w:div w:id="505755991">
          <w:marLeft w:val="274"/>
          <w:marRight w:val="0"/>
          <w:marTop w:val="150"/>
          <w:marBottom w:val="0"/>
          <w:divBdr>
            <w:top w:val="none" w:sz="0" w:space="0" w:color="auto"/>
            <w:left w:val="none" w:sz="0" w:space="0" w:color="auto"/>
            <w:bottom w:val="none" w:sz="0" w:space="0" w:color="auto"/>
            <w:right w:val="none" w:sz="0" w:space="0" w:color="auto"/>
          </w:divBdr>
        </w:div>
        <w:div w:id="152793352">
          <w:marLeft w:val="274"/>
          <w:marRight w:val="0"/>
          <w:marTop w:val="150"/>
          <w:marBottom w:val="0"/>
          <w:divBdr>
            <w:top w:val="none" w:sz="0" w:space="0" w:color="auto"/>
            <w:left w:val="none" w:sz="0" w:space="0" w:color="auto"/>
            <w:bottom w:val="none" w:sz="0" w:space="0" w:color="auto"/>
            <w:right w:val="none" w:sz="0" w:space="0" w:color="auto"/>
          </w:divBdr>
        </w:div>
        <w:div w:id="1132016660">
          <w:marLeft w:val="274"/>
          <w:marRight w:val="0"/>
          <w:marTop w:val="150"/>
          <w:marBottom w:val="0"/>
          <w:divBdr>
            <w:top w:val="none" w:sz="0" w:space="0" w:color="auto"/>
            <w:left w:val="none" w:sz="0" w:space="0" w:color="auto"/>
            <w:bottom w:val="none" w:sz="0" w:space="0" w:color="auto"/>
            <w:right w:val="none" w:sz="0" w:space="0" w:color="auto"/>
          </w:divBdr>
        </w:div>
        <w:div w:id="1632829843">
          <w:marLeft w:val="274"/>
          <w:marRight w:val="0"/>
          <w:marTop w:val="150"/>
          <w:marBottom w:val="0"/>
          <w:divBdr>
            <w:top w:val="none" w:sz="0" w:space="0" w:color="auto"/>
            <w:left w:val="none" w:sz="0" w:space="0" w:color="auto"/>
            <w:bottom w:val="none" w:sz="0" w:space="0" w:color="auto"/>
            <w:right w:val="none" w:sz="0" w:space="0" w:color="auto"/>
          </w:divBdr>
        </w:div>
      </w:divsChild>
    </w:div>
    <w:div w:id="1958829764">
      <w:bodyDiv w:val="1"/>
      <w:marLeft w:val="0"/>
      <w:marRight w:val="0"/>
      <w:marTop w:val="0"/>
      <w:marBottom w:val="0"/>
      <w:divBdr>
        <w:top w:val="none" w:sz="0" w:space="0" w:color="auto"/>
        <w:left w:val="none" w:sz="0" w:space="0" w:color="auto"/>
        <w:bottom w:val="none" w:sz="0" w:space="0" w:color="auto"/>
        <w:right w:val="none" w:sz="0" w:space="0" w:color="auto"/>
      </w:divBdr>
    </w:div>
    <w:div w:id="1965304588">
      <w:bodyDiv w:val="1"/>
      <w:marLeft w:val="0"/>
      <w:marRight w:val="0"/>
      <w:marTop w:val="0"/>
      <w:marBottom w:val="0"/>
      <w:divBdr>
        <w:top w:val="none" w:sz="0" w:space="0" w:color="auto"/>
        <w:left w:val="none" w:sz="0" w:space="0" w:color="auto"/>
        <w:bottom w:val="none" w:sz="0" w:space="0" w:color="auto"/>
        <w:right w:val="none" w:sz="0" w:space="0" w:color="auto"/>
      </w:divBdr>
      <w:divsChild>
        <w:div w:id="770274827">
          <w:marLeft w:val="274"/>
          <w:marRight w:val="0"/>
          <w:marTop w:val="150"/>
          <w:marBottom w:val="0"/>
          <w:divBdr>
            <w:top w:val="none" w:sz="0" w:space="0" w:color="auto"/>
            <w:left w:val="none" w:sz="0" w:space="0" w:color="auto"/>
            <w:bottom w:val="none" w:sz="0" w:space="0" w:color="auto"/>
            <w:right w:val="none" w:sz="0" w:space="0" w:color="auto"/>
          </w:divBdr>
        </w:div>
        <w:div w:id="102189731">
          <w:marLeft w:val="274"/>
          <w:marRight w:val="0"/>
          <w:marTop w:val="150"/>
          <w:marBottom w:val="0"/>
          <w:divBdr>
            <w:top w:val="none" w:sz="0" w:space="0" w:color="auto"/>
            <w:left w:val="none" w:sz="0" w:space="0" w:color="auto"/>
            <w:bottom w:val="none" w:sz="0" w:space="0" w:color="auto"/>
            <w:right w:val="none" w:sz="0" w:space="0" w:color="auto"/>
          </w:divBdr>
        </w:div>
      </w:divsChild>
    </w:div>
    <w:div w:id="2054964728">
      <w:bodyDiv w:val="1"/>
      <w:marLeft w:val="0"/>
      <w:marRight w:val="0"/>
      <w:marTop w:val="0"/>
      <w:marBottom w:val="0"/>
      <w:divBdr>
        <w:top w:val="none" w:sz="0" w:space="0" w:color="auto"/>
        <w:left w:val="none" w:sz="0" w:space="0" w:color="auto"/>
        <w:bottom w:val="none" w:sz="0" w:space="0" w:color="auto"/>
        <w:right w:val="none" w:sz="0" w:space="0" w:color="auto"/>
      </w:divBdr>
      <w:divsChild>
        <w:div w:id="1017073545">
          <w:marLeft w:val="115"/>
          <w:marRight w:val="0"/>
          <w:marTop w:val="180"/>
          <w:marBottom w:val="30"/>
          <w:divBdr>
            <w:top w:val="none" w:sz="0" w:space="0" w:color="auto"/>
            <w:left w:val="none" w:sz="0" w:space="0" w:color="auto"/>
            <w:bottom w:val="none" w:sz="0" w:space="0" w:color="auto"/>
            <w:right w:val="none" w:sz="0" w:space="0" w:color="auto"/>
          </w:divBdr>
        </w:div>
        <w:div w:id="953293185">
          <w:marLeft w:val="115"/>
          <w:marRight w:val="0"/>
          <w:marTop w:val="180"/>
          <w:marBottom w:val="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DC72E-809A-4B8D-94C6-D0EA895E3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3065FD42</Template>
  <TotalTime>19</TotalTime>
  <Pages>22</Pages>
  <Words>4744</Words>
  <Characters>27046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bowerbank</dc:creator>
  <cp:keywords/>
  <dc:description/>
  <cp:lastModifiedBy>Hannah Roberts</cp:lastModifiedBy>
  <cp:revision>3</cp:revision>
  <dcterms:created xsi:type="dcterms:W3CDTF">2019-10-14T10:33:00Z</dcterms:created>
  <dcterms:modified xsi:type="dcterms:W3CDTF">2019-10-14T10:53:00Z</dcterms:modified>
</cp:coreProperties>
</file>