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0" w:name="_Toc474482067"/>
      <w:bookmarkStart w:id="1" w:name="_Toc476125180"/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 - FIELD EXPERIMENTS</w:t>
      </w:r>
      <w:bookmarkEnd w:id="0"/>
      <w:bookmarkEnd w:id="1"/>
    </w:p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9933FE" w:rsidRPr="00BF5A74" w:rsidTr="004D3146">
        <w:tc>
          <w:tcPr>
            <w:tcW w:w="1390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811" w:type="dxa"/>
            <w:gridSpan w:val="5"/>
          </w:tcPr>
          <w:p w:rsidR="009933FE" w:rsidRPr="00BF5A74" w:rsidRDefault="004D3146" w:rsidP="004D31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Experiments conducted in the real world in natural situations</w:t>
            </w:r>
          </w:p>
        </w:tc>
      </w:tr>
      <w:tr w:rsidR="009933FE" w:rsidRPr="00BF5A74" w:rsidTr="004D3146">
        <w:tc>
          <w:tcPr>
            <w:tcW w:w="1390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811" w:type="dxa"/>
            <w:gridSpan w:val="5"/>
          </w:tcPr>
          <w:p w:rsidR="009933FE" w:rsidRPr="00BF5A74" w:rsidRDefault="000F41F8" w:rsidP="004D31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Rosenthal and jacobson </w:t>
            </w:r>
          </w:p>
          <w:p w:rsidR="009933FE" w:rsidRPr="00BF5A74" w:rsidRDefault="009933FE" w:rsidP="004D3146">
            <w:pPr>
              <w:rPr>
                <w:rFonts w:cs="Arial"/>
                <w:b/>
              </w:rPr>
            </w:pPr>
          </w:p>
        </w:tc>
      </w:tr>
      <w:tr w:rsidR="009933FE" w:rsidRPr="00BF5A74" w:rsidTr="004D3146">
        <w:tc>
          <w:tcPr>
            <w:tcW w:w="1390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917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0F41F8">
              <w:rPr>
                <w:rFonts w:cs="Arial"/>
                <w:b/>
                <w:highlight w:val="yellow"/>
              </w:rPr>
              <w:t>Interpretivist</w:t>
            </w:r>
          </w:p>
        </w:tc>
      </w:tr>
      <w:tr w:rsidR="009933FE" w:rsidRPr="00BF5A74" w:rsidTr="004D3146">
        <w:tc>
          <w:tcPr>
            <w:tcW w:w="1390" w:type="dxa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9933FE" w:rsidRPr="00BF5A74" w:rsidRDefault="009933FE" w:rsidP="004D3146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BF5A74" w:rsidTr="004D3146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4D3146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4D3146" w:rsidRPr="004D3146" w:rsidRDefault="004D3146" w:rsidP="004D3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4D3146">
              <w:rPr>
                <w:rFonts w:cs="Arial"/>
              </w:rPr>
              <w:t xml:space="preserve">No set up needed </w:t>
            </w:r>
          </w:p>
          <w:p w:rsidR="009933FE" w:rsidRDefault="004D3146" w:rsidP="004D3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4D3146">
              <w:rPr>
                <w:rFonts w:cs="Arial"/>
              </w:rPr>
              <w:t>Conducted in normal social situations</w:t>
            </w:r>
          </w:p>
          <w:p w:rsidR="000F41F8" w:rsidRDefault="000F41F8" w:rsidP="000F41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0F41F8">
              <w:rPr>
                <w:rFonts w:cs="Arial"/>
              </w:rPr>
              <w:t>There is a much lesser risk of demand characteristics as participants may not be aware that they are being studied.</w:t>
            </w:r>
          </w:p>
          <w:p w:rsidR="000F5752" w:rsidRPr="004D3146" w:rsidRDefault="000F5752" w:rsidP="000F41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More economical </w:t>
            </w:r>
          </w:p>
          <w:p w:rsidR="009933FE" w:rsidRPr="00BF5A74" w:rsidRDefault="000F41F8" w:rsidP="004B10FB">
            <w:pPr>
              <w:tabs>
                <w:tab w:val="left" w:pos="249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4677" w:type="dxa"/>
            <w:gridSpan w:val="3"/>
          </w:tcPr>
          <w:p w:rsidR="009933FE" w:rsidRDefault="004D3146" w:rsidP="004D3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4D3146">
              <w:rPr>
                <w:rFonts w:cs="Arial"/>
              </w:rPr>
              <w:t xml:space="preserve">Schools/workplaces may be reluctant to let researchers in </w:t>
            </w:r>
          </w:p>
          <w:p w:rsidR="000F41F8" w:rsidRPr="004D3146" w:rsidRDefault="000F5752" w:rsidP="000F57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0F5752">
              <w:rPr>
                <w:rFonts w:cs="Arial"/>
              </w:rPr>
              <w:t>Field experiments make it hard to control extraneous variables which could influence the results.</w:t>
            </w: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</w:tc>
      </w:tr>
      <w:tr w:rsidR="009933FE" w:rsidRPr="00BF5A74" w:rsidTr="004D3146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4D3146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9933FE" w:rsidRDefault="000F5752" w:rsidP="000F57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0F5752">
              <w:rPr>
                <w:rFonts w:cs="Arial"/>
              </w:rPr>
              <w:t>Behaviour in a field experiment is more likely to reflect real life because of its natural setting</w:t>
            </w:r>
          </w:p>
          <w:p w:rsidR="000F5752" w:rsidRPr="000F5752" w:rsidRDefault="000F5752" w:rsidP="000F57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You can gain consent </w:t>
            </w:r>
          </w:p>
          <w:p w:rsidR="009933FE" w:rsidRDefault="009933FE" w:rsidP="004D3146">
            <w:pPr>
              <w:rPr>
                <w:rFonts w:cs="Arial"/>
              </w:rPr>
            </w:pPr>
          </w:p>
          <w:p w:rsidR="009933FE" w:rsidRDefault="009933FE" w:rsidP="004D3146">
            <w:pPr>
              <w:rPr>
                <w:rFonts w:cs="Arial"/>
              </w:rPr>
            </w:pPr>
          </w:p>
          <w:p w:rsidR="009933FE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Default="004D3146" w:rsidP="004D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4D3146">
              <w:rPr>
                <w:rFonts w:cs="Arial"/>
              </w:rPr>
              <w:t xml:space="preserve">Lack of informed consent </w:t>
            </w:r>
          </w:p>
          <w:p w:rsidR="000F41F8" w:rsidRDefault="000F41F8" w:rsidP="004D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Kids are more vulnerable and likely to change </w:t>
            </w:r>
          </w:p>
          <w:p w:rsidR="000F5752" w:rsidRPr="004D3146" w:rsidRDefault="000F5752" w:rsidP="004D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People often get lied t o </w:t>
            </w: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</w:tc>
      </w:tr>
      <w:tr w:rsidR="009933FE" w:rsidRPr="00BF5A74" w:rsidTr="004D3146">
        <w:tc>
          <w:tcPr>
            <w:tcW w:w="1390" w:type="dxa"/>
            <w:textDirection w:val="btLr"/>
          </w:tcPr>
          <w:p w:rsidR="009933FE" w:rsidRPr="00BF5A74" w:rsidRDefault="009933FE" w:rsidP="004D3146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9933FE" w:rsidRPr="000F5752" w:rsidRDefault="004D3146" w:rsidP="000F57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0F5752">
              <w:rPr>
                <w:rFonts w:cs="Arial"/>
              </w:rPr>
              <w:t>Better external validity</w:t>
            </w:r>
          </w:p>
          <w:p w:rsidR="000F41F8" w:rsidRDefault="000F41F8" w:rsidP="000F57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0F5752">
              <w:rPr>
                <w:rFonts w:cs="Arial"/>
              </w:rPr>
              <w:t xml:space="preserve">Greater ecological validity </w:t>
            </w:r>
          </w:p>
          <w:p w:rsidR="004B10FB" w:rsidRPr="000F5752" w:rsidRDefault="004B10FB" w:rsidP="000F57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Possibly reliable because you can repeat the experiment</w:t>
            </w: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4B10FB" w:rsidRDefault="004D3146" w:rsidP="004B10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0F5752">
              <w:rPr>
                <w:rFonts w:cs="Arial"/>
              </w:rPr>
              <w:t>Research participants</w:t>
            </w:r>
            <w:r w:rsidR="000F41F8" w:rsidRPr="000F5752">
              <w:rPr>
                <w:rFonts w:cs="Arial"/>
              </w:rPr>
              <w:t xml:space="preserve"> changing their behaviour ( Hawthorne</w:t>
            </w:r>
            <w:r w:rsidR="004B10FB">
              <w:rPr>
                <w:rFonts w:cs="Arial"/>
              </w:rPr>
              <w:t xml:space="preserve"> effect) </w:t>
            </w:r>
          </w:p>
          <w:p w:rsidR="004B10FB" w:rsidRDefault="004B10FB" w:rsidP="004B10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Lacks reliability due to lack of control of variables.</w:t>
            </w:r>
          </w:p>
          <w:p w:rsidR="004B10FB" w:rsidRPr="004B10FB" w:rsidRDefault="004B10FB" w:rsidP="004B10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Lacks representativeness due to small sample sizes</w:t>
            </w:r>
            <w:bookmarkStart w:id="2" w:name="_GoBack"/>
            <w:bookmarkEnd w:id="2"/>
          </w:p>
          <w:p w:rsidR="009933FE" w:rsidRPr="00BF5A74" w:rsidRDefault="009933FE" w:rsidP="004D3146">
            <w:pPr>
              <w:rPr>
                <w:rFonts w:cs="Arial"/>
              </w:rPr>
            </w:pPr>
          </w:p>
          <w:p w:rsidR="009933FE" w:rsidRPr="00BF5A74" w:rsidRDefault="009933FE" w:rsidP="004D3146">
            <w:pPr>
              <w:rPr>
                <w:rFonts w:cs="Arial"/>
              </w:rPr>
            </w:pPr>
          </w:p>
        </w:tc>
      </w:tr>
    </w:tbl>
    <w:p w:rsidR="009933FE" w:rsidRPr="00604C9C" w:rsidRDefault="009933FE" w:rsidP="009933FE">
      <w:pPr>
        <w:rPr>
          <w:rFonts w:cs="Arial"/>
          <w:b/>
          <w:szCs w:val="24"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3" w:name="_Toc476125181"/>
      <w:bookmarkStart w:id="4" w:name="_Toc474482068"/>
    </w:p>
    <w:bookmarkEnd w:id="3"/>
    <w:bookmarkEnd w:id="4"/>
    <w:sectPr w:rsidR="009933FE" w:rsidSect="004B1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F8" w:rsidRDefault="000F41F8" w:rsidP="009933FE">
      <w:pPr>
        <w:spacing w:after="0" w:line="240" w:lineRule="auto"/>
      </w:pPr>
      <w:r>
        <w:separator/>
      </w:r>
    </w:p>
  </w:endnote>
  <w:endnote w:type="continuationSeparator" w:id="0">
    <w:p w:rsidR="000F41F8" w:rsidRDefault="000F41F8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F8" w:rsidRDefault="000F41F8" w:rsidP="009933FE">
      <w:pPr>
        <w:spacing w:after="0" w:line="240" w:lineRule="auto"/>
      </w:pPr>
      <w:r>
        <w:separator/>
      </w:r>
    </w:p>
  </w:footnote>
  <w:footnote w:type="continuationSeparator" w:id="0">
    <w:p w:rsidR="000F41F8" w:rsidRDefault="000F41F8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EDA"/>
    <w:multiLevelType w:val="hybridMultilevel"/>
    <w:tmpl w:val="7B1A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B5A"/>
    <w:multiLevelType w:val="hybridMultilevel"/>
    <w:tmpl w:val="1748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1D11"/>
    <w:multiLevelType w:val="hybridMultilevel"/>
    <w:tmpl w:val="E658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0D6420"/>
    <w:multiLevelType w:val="hybridMultilevel"/>
    <w:tmpl w:val="252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0F41F8"/>
    <w:rsid w:val="000F5752"/>
    <w:rsid w:val="00435FF6"/>
    <w:rsid w:val="004B10FB"/>
    <w:rsid w:val="004D3146"/>
    <w:rsid w:val="009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2D33-D4A2-409B-8FCD-DAB2CE97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dcterms:created xsi:type="dcterms:W3CDTF">2017-06-19T13:13:00Z</dcterms:created>
  <dcterms:modified xsi:type="dcterms:W3CDTF">2017-06-19T13:13:00Z</dcterms:modified>
</cp:coreProperties>
</file>