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52" w:rsidRDefault="00902064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 xml:space="preserve">Essay: evaluate the view that legal changes are the main reason for the increase in divorce </w:t>
      </w:r>
      <w:r w:rsidR="007E28B9">
        <w:rPr>
          <w:b/>
          <w:bCs/>
          <w:u w:val="single"/>
        </w:rPr>
        <w:t xml:space="preserve">over the past 40 years </w:t>
      </w:r>
      <w:r w:rsidR="004F5E09">
        <w:rPr>
          <w:b/>
          <w:bCs/>
          <w:u w:val="single"/>
        </w:rPr>
        <w:t>in the contemporary UK (20</w:t>
      </w:r>
      <w:r>
        <w:rPr>
          <w:b/>
          <w:bCs/>
          <w:u w:val="single"/>
        </w:rPr>
        <w:t xml:space="preserve"> marks)</w:t>
      </w:r>
    </w:p>
    <w:p w:rsidR="008C1C52" w:rsidRDefault="008C1C52">
      <w:pPr>
        <w:pStyle w:val="Body"/>
        <w:rPr>
          <w:b/>
          <w:bCs/>
          <w:u w:val="single"/>
        </w:rPr>
      </w:pPr>
    </w:p>
    <w:p w:rsidR="008C1C52" w:rsidRDefault="008C1C52">
      <w:pPr>
        <w:pStyle w:val="Body"/>
        <w:rPr>
          <w:b/>
          <w:bCs/>
        </w:rPr>
      </w:pPr>
    </w:p>
    <w:p w:rsidR="008C1C52" w:rsidRDefault="00902064">
      <w:pPr>
        <w:pStyle w:val="Body"/>
        <w:rPr>
          <w:b/>
          <w:bCs/>
        </w:rPr>
      </w:pPr>
      <w:r>
        <w:rPr>
          <w:b/>
          <w:bCs/>
        </w:rPr>
        <w:t>Plan</w:t>
      </w:r>
      <w:r w:rsidR="004F5E09">
        <w:rPr>
          <w:b/>
          <w:bCs/>
        </w:rPr>
        <w:t>:</w:t>
      </w:r>
      <w:bookmarkStart w:id="0" w:name="_GoBack"/>
      <w:bookmarkEnd w:id="0"/>
    </w:p>
    <w:p w:rsidR="008C1C52" w:rsidRDefault="008C1C52">
      <w:pPr>
        <w:pStyle w:val="Body"/>
        <w:rPr>
          <w:b/>
          <w:bCs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8C1C52">
        <w:trPr>
          <w:trHeight w:val="1416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C52" w:rsidRDefault="00902064">
            <w:pPr>
              <w:pStyle w:val="TableStyle2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Introduction (needs to define key words in the question and highlight areas to be discussed in the main body)</w:t>
            </w: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7E28B9" w:rsidRDefault="007E28B9">
            <w:pPr>
              <w:pStyle w:val="TableStyle2"/>
            </w:pPr>
          </w:p>
        </w:tc>
      </w:tr>
      <w:tr w:rsidR="00902064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064" w:rsidRDefault="00902064">
            <w:pPr>
              <w:rPr>
                <w:rFonts w:ascii="Calibri" w:hAnsi="Calibri"/>
                <w:sz w:val="20"/>
                <w:szCs w:val="20"/>
              </w:rPr>
            </w:pPr>
            <w:r w:rsidRPr="00902064">
              <w:rPr>
                <w:rFonts w:ascii="Calibri" w:hAnsi="Calibri"/>
                <w:sz w:val="20"/>
                <w:szCs w:val="20"/>
              </w:rPr>
              <w:t>Arguments for legal issues being the most significant</w:t>
            </w:r>
          </w:p>
          <w:p w:rsidR="00902064" w:rsidRPr="00902064" w:rsidRDefault="009020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(Any arguments in this side should be argued against using the other side)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064" w:rsidRPr="00902064" w:rsidRDefault="00902064">
            <w:pPr>
              <w:rPr>
                <w:rFonts w:ascii="Calibri" w:hAnsi="Calibri"/>
                <w:sz w:val="20"/>
                <w:szCs w:val="20"/>
              </w:rPr>
            </w:pPr>
            <w:r w:rsidRPr="00902064">
              <w:rPr>
                <w:rFonts w:ascii="Calibri" w:hAnsi="Calibri"/>
                <w:sz w:val="20"/>
                <w:szCs w:val="20"/>
              </w:rPr>
              <w:t>Arguments for other factors being more significant</w:t>
            </w:r>
          </w:p>
        </w:tc>
      </w:tr>
      <w:tr w:rsidR="004F5E09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5E09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5E09" w:rsidTr="004F5E09">
        <w:trPr>
          <w:trHeight w:val="926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Default="004F5E09">
            <w:pPr>
              <w:rPr>
                <w:rFonts w:ascii="Calibri" w:hAnsi="Calibri"/>
                <w:sz w:val="20"/>
                <w:szCs w:val="20"/>
              </w:rPr>
            </w:pPr>
          </w:p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5E09" w:rsidRPr="00902064" w:rsidRDefault="004F5E0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C1C52">
        <w:trPr>
          <w:trHeight w:val="1416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C52" w:rsidRDefault="00902064">
            <w:pPr>
              <w:pStyle w:val="TableStyle2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lastRenderedPageBreak/>
              <w:t>Conclusion (should sum up the essay and come to a decision)</w:t>
            </w: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  <w:rPr>
                <w:rFonts w:eastAsia="Arial Unicode MS" w:hAnsi="Arial Unicode MS" w:cs="Arial Unicode MS"/>
              </w:rPr>
            </w:pPr>
          </w:p>
          <w:p w:rsidR="004F5E09" w:rsidRDefault="004F5E09">
            <w:pPr>
              <w:pStyle w:val="TableStyle2"/>
            </w:pPr>
          </w:p>
        </w:tc>
      </w:tr>
    </w:tbl>
    <w:p w:rsidR="008C1C52" w:rsidRDefault="008C1C52">
      <w:pPr>
        <w:pStyle w:val="Body"/>
      </w:pPr>
    </w:p>
    <w:p w:rsidR="004F5E09" w:rsidRPr="004F5E09" w:rsidRDefault="004F5E09">
      <w:pPr>
        <w:pStyle w:val="Body"/>
        <w:rPr>
          <w:rFonts w:ascii="Calibri" w:hAnsi="Calibri"/>
        </w:rPr>
      </w:pPr>
      <w:r w:rsidRPr="004F5E09">
        <w:rPr>
          <w:rFonts w:ascii="Calibri" w:hAnsi="Calibri"/>
        </w:rPr>
        <w:t>Notes:</w:t>
      </w:r>
    </w:p>
    <w:p w:rsidR="004F5E09" w:rsidRPr="004F5E09" w:rsidRDefault="004F5E09">
      <w:pPr>
        <w:pStyle w:val="Body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5E09" w:rsidRPr="004F5E09" w:rsidTr="004F5E09">
        <w:tc>
          <w:tcPr>
            <w:tcW w:w="4927" w:type="dxa"/>
          </w:tcPr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4F5E09">
              <w:rPr>
                <w:rFonts w:ascii="Calibri" w:hAnsi="Calibri"/>
              </w:rPr>
              <w:t>Factors for the argument</w:t>
            </w:r>
          </w:p>
        </w:tc>
        <w:tc>
          <w:tcPr>
            <w:tcW w:w="4927" w:type="dxa"/>
          </w:tcPr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4F5E09">
              <w:rPr>
                <w:rFonts w:ascii="Calibri" w:hAnsi="Calibri"/>
              </w:rPr>
              <w:t>Factors against the argument</w:t>
            </w:r>
          </w:p>
        </w:tc>
      </w:tr>
      <w:tr w:rsidR="004F5E09" w:rsidTr="004F5E09">
        <w:tc>
          <w:tcPr>
            <w:tcW w:w="4927" w:type="dxa"/>
          </w:tcPr>
          <w:p w:rsidR="004F5E09" w:rsidRDefault="004F5E09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Set the scene for why there were fewer divorces before</w:t>
            </w:r>
            <w:r>
              <w:rPr>
                <w:rFonts w:ascii="Calibri" w:hAnsi="Calibri"/>
                <w:color w:val="FF0000"/>
                <w:sz w:val="22"/>
                <w:szCs w:val="20"/>
              </w:rPr>
              <w:t xml:space="preserve"> e.g. why was it so hard to divorce</w:t>
            </w:r>
            <w:r>
              <w:rPr>
                <w:rFonts w:ascii="Calibri" w:hAnsi="Calibri"/>
                <w:color w:val="FF0000"/>
                <w:sz w:val="22"/>
                <w:szCs w:val="20"/>
              </w:rPr>
              <w:t>.</w:t>
            </w:r>
          </w:p>
          <w:p w:rsidR="004F5E09" w:rsidRDefault="004F5E09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</w:p>
          <w:p w:rsidR="004F5E09" w:rsidRDefault="004F5E09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Laws:</w:t>
            </w:r>
          </w:p>
          <w:p w:rsidR="004F5E09" w:rsidRDefault="004F5E09" w:rsidP="004F5E0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Divorce Reform Act (1969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0"/>
              </w:rPr>
              <w:t>)-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0"/>
              </w:rPr>
              <w:t xml:space="preserve"> what it does, what impact it has.</w:t>
            </w:r>
          </w:p>
          <w:p w:rsidR="004F5E09" w:rsidRDefault="004F5E09" w:rsidP="004F5E0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Matrimonial proceedings act (1984)</w:t>
            </w:r>
          </w:p>
          <w:p w:rsidR="004F5E09" w:rsidRDefault="004F5E09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</w:p>
          <w:p w:rsidR="004F5E09" w:rsidRDefault="004F5E09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Extending on:</w:t>
            </w:r>
          </w:p>
          <w:p w:rsidR="004F5E09" w:rsidRDefault="004F5E09" w:rsidP="004F5E0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Equal Pay Act (1970)- women’s rights</w:t>
            </w:r>
          </w:p>
          <w:p w:rsidR="004F5E09" w:rsidRDefault="004F5E09" w:rsidP="004F5E0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Child Support Act (1996</w:t>
            </w:r>
            <w:proofErr w:type="gramStart"/>
            <w:r>
              <w:rPr>
                <w:rFonts w:ascii="Calibri" w:hAnsi="Calibri"/>
                <w:color w:val="FF0000"/>
                <w:sz w:val="22"/>
                <w:szCs w:val="20"/>
              </w:rPr>
              <w:t>)</w:t>
            </w:r>
            <w:r>
              <w:rPr>
                <w:rFonts w:ascii="Calibri" w:hAnsi="Calibri"/>
                <w:color w:val="FF0000"/>
                <w:sz w:val="22"/>
                <w:szCs w:val="20"/>
              </w:rPr>
              <w:t>-</w:t>
            </w:r>
            <w:proofErr w:type="gramEnd"/>
            <w:r>
              <w:rPr>
                <w:rFonts w:ascii="Calibri" w:hAnsi="Calibri"/>
                <w:color w:val="FF0000"/>
                <w:sz w:val="22"/>
                <w:szCs w:val="20"/>
              </w:rPr>
              <w:t xml:space="preserve"> these laws have helped to enable people to maintain their families after divorce.</w:t>
            </w:r>
          </w:p>
          <w:p w:rsidR="004F5E09" w:rsidRDefault="004F5E09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</w:p>
          <w:p w:rsidR="004F5E09" w:rsidRPr="006176AC" w:rsidRDefault="004F5E09" w:rsidP="004F5E09">
            <w:pPr>
              <w:rPr>
                <w:rFonts w:ascii="Calibri" w:hAnsi="Calibri"/>
                <w:color w:val="FF0000"/>
                <w:sz w:val="22"/>
                <w:szCs w:val="20"/>
              </w:rPr>
            </w:pPr>
            <w:r>
              <w:rPr>
                <w:rFonts w:ascii="Calibri" w:hAnsi="Calibri"/>
                <w:color w:val="FF0000"/>
                <w:sz w:val="22"/>
                <w:szCs w:val="20"/>
              </w:rPr>
              <w:t>You can’t have a divorce if you don’t have a legal right to have one.</w:t>
            </w:r>
          </w:p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  <w:tc>
          <w:tcPr>
            <w:tcW w:w="4927" w:type="dxa"/>
          </w:tcPr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Attitudes towards marriage have to change to allow people to get a divorce  (evidence- increase in cohabitation, Giddens- confluent love)</w:t>
            </w: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Decline in religion (</w:t>
            </w:r>
            <w:proofErr w:type="spellStart"/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secularis</w:t>
            </w:r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ation</w:t>
            </w:r>
            <w:proofErr w:type="spellEnd"/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)</w:t>
            </w: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Impact of second wave feminism.</w:t>
            </w: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Views of divorced women have changed.</w:t>
            </w: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Women want to be more independent/career minded (Sue Sharpe)</w:t>
            </w: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</w:p>
          <w:p w:rsidR="004F5E09" w:rsidRPr="004F5E09" w:rsidRDefault="004F5E09" w:rsidP="004F5E09">
            <w:pPr>
              <w:rPr>
                <w:rFonts w:ascii="Calibri" w:hAnsi="Calibri"/>
                <w:color w:val="0070C0"/>
                <w:sz w:val="22"/>
                <w:szCs w:val="20"/>
              </w:rPr>
            </w:pPr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Rise in individualism (Beck and Beck-</w:t>
            </w:r>
            <w:proofErr w:type="spellStart"/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Gernsheim</w:t>
            </w:r>
            <w:proofErr w:type="spellEnd"/>
            <w:r w:rsidRPr="004F5E09">
              <w:rPr>
                <w:rFonts w:ascii="Calibri" w:hAnsi="Calibri"/>
                <w:color w:val="0070C0"/>
                <w:sz w:val="22"/>
                <w:szCs w:val="20"/>
              </w:rPr>
              <w:t>)</w:t>
            </w:r>
          </w:p>
          <w:p w:rsidR="004F5E09" w:rsidRPr="004F5E09" w:rsidRDefault="004F5E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US"/>
              </w:rPr>
            </w:pPr>
          </w:p>
        </w:tc>
      </w:tr>
    </w:tbl>
    <w:p w:rsidR="004F5E09" w:rsidRDefault="004F5E09">
      <w:pPr>
        <w:pStyle w:val="Body"/>
      </w:pPr>
    </w:p>
    <w:sectPr w:rsidR="004F5E09" w:rsidSect="00902064">
      <w:headerReference w:type="default" r:id="rId7"/>
      <w:footerReference w:type="default" r:id="rId8"/>
      <w:pgSz w:w="11906" w:h="16838"/>
      <w:pgMar w:top="568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64" w:rsidRDefault="00902064">
      <w:r>
        <w:separator/>
      </w:r>
    </w:p>
  </w:endnote>
  <w:endnote w:type="continuationSeparator" w:id="0">
    <w:p w:rsidR="00902064" w:rsidRDefault="0090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64" w:rsidRDefault="00902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64" w:rsidRDefault="00902064">
      <w:r>
        <w:separator/>
      </w:r>
    </w:p>
  </w:footnote>
  <w:footnote w:type="continuationSeparator" w:id="0">
    <w:p w:rsidR="00902064" w:rsidRDefault="0090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064" w:rsidRDefault="00902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485F"/>
    <w:multiLevelType w:val="hybridMultilevel"/>
    <w:tmpl w:val="5122FD4A"/>
    <w:lvl w:ilvl="0" w:tplc="C00059E6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52"/>
    <w:rsid w:val="003E5DD3"/>
    <w:rsid w:val="004F5E09"/>
    <w:rsid w:val="007E28B9"/>
    <w:rsid w:val="008C1C52"/>
    <w:rsid w:val="009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79A16-3658-4B78-9130-8C302429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4F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2BAB406B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Roberts</dc:creator>
  <cp:lastModifiedBy>Hannah Roberts</cp:lastModifiedBy>
  <cp:revision>2</cp:revision>
  <cp:lastPrinted>2014-10-21T07:26:00Z</cp:lastPrinted>
  <dcterms:created xsi:type="dcterms:W3CDTF">2017-03-03T11:47:00Z</dcterms:created>
  <dcterms:modified xsi:type="dcterms:W3CDTF">2017-03-03T11:47:00Z</dcterms:modified>
</cp:coreProperties>
</file>