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FD6" w:rsidRPr="00A55FD6" w:rsidRDefault="00A55FD6" w:rsidP="00A55FD6"/>
    <w:p w:rsidR="00030B7B" w:rsidRPr="00254FCF" w:rsidRDefault="00A55FD6" w:rsidP="00030B7B">
      <w:pPr>
        <w:shd w:val="clear" w:color="auto" w:fill="FFFFFF"/>
        <w:spacing w:after="0" w:line="360" w:lineRule="auto"/>
        <w:outlineLvl w:val="1"/>
        <w:rPr>
          <w:rFonts w:ascii="opensans" w:eastAsia="Times New Roman" w:hAnsi="opensans" w:cs="Times New Roman"/>
          <w:color w:val="3760C3"/>
          <w:kern w:val="36"/>
          <w:sz w:val="52"/>
          <w:szCs w:val="52"/>
          <w:u w:val="single"/>
          <w:lang w:eastAsia="en-GB"/>
        </w:rPr>
      </w:pPr>
      <w:r w:rsidRPr="00254FCF">
        <w:rPr>
          <w:rFonts w:ascii="opensans" w:eastAsia="Times New Roman" w:hAnsi="opensans" w:cs="Times New Roman"/>
          <w:color w:val="3760C3"/>
          <w:kern w:val="36"/>
          <w:sz w:val="52"/>
          <w:szCs w:val="52"/>
          <w:u w:val="single"/>
          <w:lang w:eastAsia="en-GB"/>
        </w:rPr>
        <w:t xml:space="preserve">El </w:t>
      </w:r>
      <w:proofErr w:type="spellStart"/>
      <w:r w:rsidRPr="00254FCF">
        <w:rPr>
          <w:rFonts w:ascii="opensans" w:eastAsia="Times New Roman" w:hAnsi="opensans" w:cs="Times New Roman"/>
          <w:color w:val="3760C3"/>
          <w:kern w:val="36"/>
          <w:sz w:val="52"/>
          <w:szCs w:val="52"/>
          <w:u w:val="single"/>
          <w:lang w:eastAsia="en-GB"/>
        </w:rPr>
        <w:t>presente</w:t>
      </w:r>
      <w:proofErr w:type="spellEnd"/>
      <w:r w:rsidRPr="00254FCF">
        <w:rPr>
          <w:rFonts w:ascii="opensans" w:eastAsia="Times New Roman" w:hAnsi="opensans" w:cs="Times New Roman"/>
          <w:color w:val="3760C3"/>
          <w:kern w:val="36"/>
          <w:sz w:val="52"/>
          <w:szCs w:val="52"/>
          <w:u w:val="single"/>
          <w:lang w:eastAsia="en-GB"/>
        </w:rPr>
        <w:t xml:space="preserve"> </w:t>
      </w:r>
      <w:proofErr w:type="gramStart"/>
      <w:r w:rsidRPr="00254FCF">
        <w:rPr>
          <w:rFonts w:ascii="opensans" w:eastAsia="Times New Roman" w:hAnsi="opensans" w:cs="Times New Roman"/>
          <w:color w:val="3760C3"/>
          <w:kern w:val="36"/>
          <w:sz w:val="52"/>
          <w:szCs w:val="52"/>
          <w:u w:val="single"/>
          <w:lang w:eastAsia="en-GB"/>
        </w:rPr>
        <w:t>del</w:t>
      </w:r>
      <w:proofErr w:type="gramEnd"/>
      <w:r w:rsidRPr="00254FCF">
        <w:rPr>
          <w:rFonts w:ascii="opensans" w:eastAsia="Times New Roman" w:hAnsi="opensans" w:cs="Times New Roman"/>
          <w:color w:val="3760C3"/>
          <w:kern w:val="36"/>
          <w:sz w:val="52"/>
          <w:szCs w:val="52"/>
          <w:u w:val="single"/>
          <w:lang w:eastAsia="en-GB"/>
        </w:rPr>
        <w:t xml:space="preserve"> </w:t>
      </w:r>
      <w:proofErr w:type="spellStart"/>
      <w:r w:rsidRPr="00254FCF">
        <w:rPr>
          <w:rFonts w:ascii="opensans" w:eastAsia="Times New Roman" w:hAnsi="opensans" w:cs="Times New Roman"/>
          <w:color w:val="3760C3"/>
          <w:kern w:val="36"/>
          <w:sz w:val="52"/>
          <w:szCs w:val="52"/>
          <w:u w:val="single"/>
          <w:lang w:eastAsia="en-GB"/>
        </w:rPr>
        <w:t>indicativo</w:t>
      </w:r>
      <w:proofErr w:type="spellEnd"/>
      <w:r w:rsidRPr="00254FCF">
        <w:rPr>
          <w:rFonts w:ascii="opensans" w:eastAsia="Times New Roman" w:hAnsi="opensans" w:cs="Times New Roman"/>
          <w:color w:val="3760C3"/>
          <w:kern w:val="36"/>
          <w:sz w:val="52"/>
          <w:szCs w:val="52"/>
          <w:u w:val="single"/>
          <w:lang w:eastAsia="en-GB"/>
        </w:rPr>
        <w:t xml:space="preserve"> </w:t>
      </w:r>
    </w:p>
    <w:p w:rsidR="00030B7B" w:rsidRPr="00AB0B48" w:rsidRDefault="00030B7B" w:rsidP="008E575A">
      <w:pPr>
        <w:pStyle w:val="ListParagraph"/>
        <w:numPr>
          <w:ilvl w:val="0"/>
          <w:numId w:val="3"/>
        </w:numPr>
        <w:shd w:val="clear" w:color="auto" w:fill="FFFFFF"/>
        <w:spacing w:after="0" w:line="360" w:lineRule="auto"/>
        <w:outlineLvl w:val="1"/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</w:pPr>
      <w:r w:rsidRPr="00AB0B48"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  <w:t>Expresses both the English simple present and actions which happen regularly or repeatedly (</w:t>
      </w:r>
      <w:proofErr w:type="spellStart"/>
      <w:r w:rsidRPr="00AB0B48"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  <w:t>yo</w:t>
      </w:r>
      <w:proofErr w:type="spellEnd"/>
      <w:r w:rsidRPr="00AB0B48"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  <w:t xml:space="preserve"> </w:t>
      </w:r>
      <w:proofErr w:type="spellStart"/>
      <w:r w:rsidRPr="00AB0B48"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  <w:t>camino</w:t>
      </w:r>
      <w:proofErr w:type="spellEnd"/>
      <w:r w:rsidRPr="00AB0B48"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  <w:t>).</w:t>
      </w:r>
    </w:p>
    <w:p w:rsidR="00030B7B" w:rsidRPr="00AB0B48" w:rsidRDefault="00030B7B" w:rsidP="00030B7B">
      <w:pPr>
        <w:pStyle w:val="ListParagraph"/>
        <w:numPr>
          <w:ilvl w:val="0"/>
          <w:numId w:val="3"/>
        </w:numPr>
        <w:shd w:val="clear" w:color="auto" w:fill="FFFFFF"/>
        <w:spacing w:after="0" w:line="360" w:lineRule="auto"/>
        <w:outlineLvl w:val="1"/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</w:pPr>
      <w:r w:rsidRPr="00AB0B48"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  <w:t>Questions can be form by:</w:t>
      </w:r>
    </w:p>
    <w:p w:rsidR="00030B7B" w:rsidRPr="00AB0B48" w:rsidRDefault="00030B7B" w:rsidP="00030B7B">
      <w:pPr>
        <w:pStyle w:val="ListParagraph"/>
        <w:numPr>
          <w:ilvl w:val="0"/>
          <w:numId w:val="4"/>
        </w:numPr>
        <w:shd w:val="clear" w:color="auto" w:fill="FFFFFF"/>
        <w:spacing w:after="0" w:line="360" w:lineRule="auto"/>
        <w:outlineLvl w:val="1"/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</w:pPr>
      <w:r w:rsidRPr="00AB0B48"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  <w:t>Inverting the subject and the verb (¿</w:t>
      </w:r>
      <w:proofErr w:type="spellStart"/>
      <w:r w:rsidRPr="00AB0B48"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  <w:t>trabaja</w:t>
      </w:r>
      <w:proofErr w:type="spellEnd"/>
      <w:r w:rsidRPr="00AB0B48"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  <w:t xml:space="preserve"> </w:t>
      </w:r>
      <w:proofErr w:type="spellStart"/>
      <w:r w:rsidRPr="00AB0B48"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  <w:t>Ud</w:t>
      </w:r>
      <w:proofErr w:type="spellEnd"/>
      <w:r w:rsidRPr="00AB0B48"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  <w:t xml:space="preserve">. </w:t>
      </w:r>
      <w:proofErr w:type="spellStart"/>
      <w:r w:rsidRPr="00AB0B48"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  <w:t>aquí</w:t>
      </w:r>
      <w:proofErr w:type="spellEnd"/>
      <w:r w:rsidRPr="00AB0B48"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  <w:t>?</w:t>
      </w:r>
    </w:p>
    <w:p w:rsidR="00030B7B" w:rsidRPr="00AB0B48" w:rsidRDefault="00030B7B" w:rsidP="00030B7B">
      <w:pPr>
        <w:pStyle w:val="ListParagraph"/>
        <w:numPr>
          <w:ilvl w:val="0"/>
          <w:numId w:val="4"/>
        </w:numPr>
        <w:shd w:val="clear" w:color="auto" w:fill="FFFFFF"/>
        <w:spacing w:after="0" w:line="360" w:lineRule="auto"/>
        <w:outlineLvl w:val="1"/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</w:pPr>
      <w:r w:rsidRPr="00AB0B48"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  <w:t>Or by changing intonation (¿</w:t>
      </w:r>
      <w:proofErr w:type="spellStart"/>
      <w:r w:rsidRPr="00AB0B48"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  <w:t>Ud</w:t>
      </w:r>
      <w:proofErr w:type="spellEnd"/>
      <w:r w:rsidRPr="00AB0B48"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  <w:t xml:space="preserve">. </w:t>
      </w:r>
      <w:proofErr w:type="spellStart"/>
      <w:r w:rsidRPr="00AB0B48"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  <w:t>trabaja</w:t>
      </w:r>
      <w:proofErr w:type="spellEnd"/>
      <w:r w:rsidRPr="00AB0B48"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  <w:t xml:space="preserve"> </w:t>
      </w:r>
      <w:proofErr w:type="spellStart"/>
      <w:r w:rsidRPr="00AB0B48"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  <w:t>aquí</w:t>
      </w:r>
      <w:proofErr w:type="spellEnd"/>
      <w:r w:rsidRPr="00AB0B48"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  <w:t>?</w:t>
      </w:r>
    </w:p>
    <w:p w:rsidR="00030B7B" w:rsidRPr="00AB0B48" w:rsidRDefault="00030B7B" w:rsidP="00030B7B">
      <w:pPr>
        <w:pStyle w:val="ListParagraph"/>
        <w:numPr>
          <w:ilvl w:val="0"/>
          <w:numId w:val="3"/>
        </w:numPr>
        <w:shd w:val="clear" w:color="auto" w:fill="FFFFFF"/>
        <w:spacing w:after="0" w:line="360" w:lineRule="auto"/>
        <w:outlineLvl w:val="1"/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</w:pPr>
      <w:r w:rsidRPr="00AB0B48"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  <w:t xml:space="preserve">To ask for </w:t>
      </w:r>
      <w:proofErr w:type="spellStart"/>
      <w:r w:rsidRPr="00AB0B48"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  <w:t>instruccions</w:t>
      </w:r>
      <w:proofErr w:type="spellEnd"/>
      <w:r w:rsidRPr="00AB0B48"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  <w:t>,</w:t>
      </w:r>
    </w:p>
    <w:p w:rsidR="00030B7B" w:rsidRPr="00AB0B48" w:rsidRDefault="00030B7B" w:rsidP="00030B7B">
      <w:pPr>
        <w:pStyle w:val="ListParagraph"/>
        <w:numPr>
          <w:ilvl w:val="0"/>
          <w:numId w:val="3"/>
        </w:numPr>
        <w:shd w:val="clear" w:color="auto" w:fill="FFFFFF"/>
        <w:spacing w:after="0" w:line="360" w:lineRule="auto"/>
        <w:outlineLvl w:val="1"/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</w:pPr>
      <w:r w:rsidRPr="00AB0B48"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  <w:t xml:space="preserve">To refer to the future </w:t>
      </w:r>
      <w:r w:rsidR="005F4D30" w:rsidRPr="00AB0B48"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  <w:t>if another element of the sentence expresses future (</w:t>
      </w:r>
      <w:proofErr w:type="spellStart"/>
      <w:r w:rsidR="005F4D30" w:rsidRPr="00AB0B48"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  <w:t>mando</w:t>
      </w:r>
      <w:proofErr w:type="spellEnd"/>
      <w:r w:rsidR="005F4D30" w:rsidRPr="00AB0B48"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  <w:t xml:space="preserve"> la carta </w:t>
      </w:r>
      <w:proofErr w:type="spellStart"/>
      <w:r w:rsidR="005F4D30" w:rsidRPr="00AB0B48"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  <w:t>mañana</w:t>
      </w:r>
      <w:proofErr w:type="spellEnd"/>
      <w:r w:rsidR="005F4D30" w:rsidRPr="00AB0B48"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  <w:t>),</w:t>
      </w:r>
    </w:p>
    <w:p w:rsidR="005F4D30" w:rsidRPr="00AB0B48" w:rsidRDefault="005F4D30" w:rsidP="00030B7B">
      <w:pPr>
        <w:pStyle w:val="ListParagraph"/>
        <w:numPr>
          <w:ilvl w:val="0"/>
          <w:numId w:val="3"/>
        </w:numPr>
        <w:shd w:val="clear" w:color="auto" w:fill="FFFFFF"/>
        <w:spacing w:after="0" w:line="360" w:lineRule="auto"/>
        <w:outlineLvl w:val="1"/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</w:pPr>
      <w:r w:rsidRPr="00AB0B48"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  <w:t>To designate actions that began in the past but that continue into the present, with constructions like:</w:t>
      </w:r>
    </w:p>
    <w:p w:rsidR="005F4D30" w:rsidRPr="00AB0B48" w:rsidRDefault="005F4D30" w:rsidP="005F4D30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outlineLvl w:val="1"/>
        <w:rPr>
          <w:rFonts w:ascii="opensans" w:eastAsia="Times New Roman" w:hAnsi="opensans" w:cs="Times New Roman"/>
          <w:kern w:val="36"/>
          <w:sz w:val="32"/>
          <w:szCs w:val="32"/>
          <w:lang w:eastAsia="en-GB"/>
        </w:rPr>
      </w:pPr>
      <w:proofErr w:type="spellStart"/>
      <w:r w:rsidRPr="00AB0B48">
        <w:rPr>
          <w:rFonts w:ascii="opensans" w:eastAsia="Times New Roman" w:hAnsi="opensans" w:cs="Times New Roman"/>
          <w:b/>
          <w:kern w:val="36"/>
          <w:sz w:val="32"/>
          <w:szCs w:val="32"/>
          <w:lang w:eastAsia="en-GB"/>
        </w:rPr>
        <w:t>Hace</w:t>
      </w:r>
      <w:proofErr w:type="spellEnd"/>
      <w:r w:rsidRPr="00AB0B48">
        <w:rPr>
          <w:rFonts w:ascii="opensans" w:eastAsia="Times New Roman" w:hAnsi="opensans" w:cs="Times New Roman"/>
          <w:b/>
          <w:kern w:val="36"/>
          <w:sz w:val="32"/>
          <w:szCs w:val="32"/>
          <w:lang w:eastAsia="en-GB"/>
        </w:rPr>
        <w:t xml:space="preserve"> + expression of time + que + verb in the present tense</w:t>
      </w:r>
    </w:p>
    <w:p w:rsidR="005F4D30" w:rsidRPr="00AB0B48" w:rsidRDefault="005F4D30" w:rsidP="005F4D30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outlineLvl w:val="1"/>
        <w:rPr>
          <w:rFonts w:ascii="opensans" w:eastAsia="Times New Roman" w:hAnsi="opensans" w:cs="Times New Roman"/>
          <w:kern w:val="36"/>
          <w:sz w:val="32"/>
          <w:szCs w:val="32"/>
          <w:lang w:val="es-ES" w:eastAsia="en-GB"/>
        </w:rPr>
      </w:pPr>
      <w:r w:rsidRPr="00AB0B48">
        <w:rPr>
          <w:rFonts w:ascii="opensans" w:eastAsia="Times New Roman" w:hAnsi="opensans" w:cs="Times New Roman"/>
          <w:b/>
          <w:kern w:val="36"/>
          <w:sz w:val="32"/>
          <w:szCs w:val="32"/>
          <w:lang w:val="es-ES" w:eastAsia="en-GB"/>
        </w:rPr>
        <w:t>¿Hace cuánto tiempo que…?</w:t>
      </w:r>
      <w:proofErr w:type="gramStart"/>
      <w:r w:rsidRPr="00AB0B48">
        <w:rPr>
          <w:rFonts w:ascii="opensans" w:eastAsia="Times New Roman" w:hAnsi="opensans" w:cs="Times New Roman"/>
          <w:b/>
          <w:kern w:val="36"/>
          <w:sz w:val="32"/>
          <w:szCs w:val="32"/>
          <w:lang w:val="es-ES" w:eastAsia="en-GB"/>
        </w:rPr>
        <w:t>/¿</w:t>
      </w:r>
      <w:proofErr w:type="gramEnd"/>
      <w:r w:rsidRPr="00AB0B48">
        <w:rPr>
          <w:rFonts w:ascii="opensans" w:eastAsia="Times New Roman" w:hAnsi="opensans" w:cs="Times New Roman"/>
          <w:b/>
          <w:kern w:val="36"/>
          <w:sz w:val="32"/>
          <w:szCs w:val="32"/>
          <w:lang w:val="es-ES" w:eastAsia="en-GB"/>
        </w:rPr>
        <w:t>Cuánto tiempo hace que…?</w:t>
      </w:r>
    </w:p>
    <w:p w:rsidR="005F4D30" w:rsidRPr="00AB0B48" w:rsidRDefault="005F4D30" w:rsidP="005F4D30">
      <w:pPr>
        <w:pStyle w:val="ListParagraph"/>
        <w:numPr>
          <w:ilvl w:val="0"/>
          <w:numId w:val="3"/>
        </w:numPr>
        <w:shd w:val="clear" w:color="auto" w:fill="FFFFFF"/>
        <w:spacing w:after="0" w:line="360" w:lineRule="auto"/>
        <w:outlineLvl w:val="1"/>
        <w:rPr>
          <w:rFonts w:ascii="opensans" w:eastAsia="Times New Roman" w:hAnsi="opensans" w:cs="Times New Roman"/>
          <w:kern w:val="36"/>
          <w:sz w:val="32"/>
          <w:szCs w:val="32"/>
          <w:lang w:val="es-ES" w:eastAsia="en-GB"/>
        </w:rPr>
      </w:pPr>
      <w:proofErr w:type="spellStart"/>
      <w:r w:rsidRPr="00AB0B48">
        <w:rPr>
          <w:rFonts w:ascii="opensans" w:eastAsia="Times New Roman" w:hAnsi="opensans" w:cs="Times New Roman"/>
          <w:kern w:val="36"/>
          <w:sz w:val="32"/>
          <w:szCs w:val="32"/>
          <w:lang w:val="es-ES" w:eastAsia="en-GB"/>
        </w:rPr>
        <w:t>Without</w:t>
      </w:r>
      <w:proofErr w:type="spellEnd"/>
      <w:r w:rsidRPr="00AB0B48">
        <w:rPr>
          <w:rFonts w:ascii="opensans" w:eastAsia="Times New Roman" w:hAnsi="opensans" w:cs="Times New Roman"/>
          <w:kern w:val="36"/>
          <w:sz w:val="32"/>
          <w:szCs w:val="32"/>
          <w:lang w:val="es-ES" w:eastAsia="en-GB"/>
        </w:rPr>
        <w:t xml:space="preserve"> que:</w:t>
      </w:r>
    </w:p>
    <w:p w:rsidR="00231D02" w:rsidRPr="00AB0B48" w:rsidRDefault="005F4D30" w:rsidP="008E575A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outlineLvl w:val="1"/>
        <w:rPr>
          <w:rFonts w:ascii="opensans" w:eastAsia="Times New Roman" w:hAnsi="opensans" w:cs="Times New Roman"/>
          <w:b/>
          <w:kern w:val="36"/>
          <w:sz w:val="32"/>
          <w:szCs w:val="32"/>
          <w:lang w:eastAsia="en-GB"/>
        </w:rPr>
      </w:pPr>
      <w:r w:rsidRPr="00AB0B48">
        <w:rPr>
          <w:rFonts w:ascii="opensans" w:eastAsia="Times New Roman" w:hAnsi="opensans" w:cs="Times New Roman"/>
          <w:b/>
          <w:kern w:val="36"/>
          <w:sz w:val="32"/>
          <w:szCs w:val="32"/>
          <w:lang w:eastAsia="en-GB"/>
        </w:rPr>
        <w:t xml:space="preserve">Statement + </w:t>
      </w:r>
      <w:proofErr w:type="spellStart"/>
      <w:r w:rsidRPr="00AB0B48">
        <w:rPr>
          <w:rFonts w:ascii="opensans" w:eastAsia="Times New Roman" w:hAnsi="opensans" w:cs="Times New Roman"/>
          <w:b/>
          <w:kern w:val="36"/>
          <w:sz w:val="32"/>
          <w:szCs w:val="32"/>
          <w:lang w:eastAsia="en-GB"/>
        </w:rPr>
        <w:t>hace</w:t>
      </w:r>
      <w:proofErr w:type="spellEnd"/>
      <w:r w:rsidRPr="00AB0B48">
        <w:rPr>
          <w:rFonts w:ascii="opensans" w:eastAsia="Times New Roman" w:hAnsi="opensans" w:cs="Times New Roman"/>
          <w:b/>
          <w:kern w:val="36"/>
          <w:sz w:val="32"/>
          <w:szCs w:val="32"/>
          <w:lang w:eastAsia="en-GB"/>
        </w:rPr>
        <w:t xml:space="preserve"> + expression of time (vivo </w:t>
      </w:r>
      <w:proofErr w:type="spellStart"/>
      <w:r w:rsidRPr="00AB0B48">
        <w:rPr>
          <w:rFonts w:ascii="opensans" w:eastAsia="Times New Roman" w:hAnsi="opensans" w:cs="Times New Roman"/>
          <w:b/>
          <w:kern w:val="36"/>
          <w:sz w:val="32"/>
          <w:szCs w:val="32"/>
          <w:lang w:eastAsia="en-GB"/>
        </w:rPr>
        <w:t>aquí</w:t>
      </w:r>
      <w:proofErr w:type="spellEnd"/>
      <w:r w:rsidRPr="00AB0B48">
        <w:rPr>
          <w:rFonts w:ascii="opensans" w:eastAsia="Times New Roman" w:hAnsi="opensans" w:cs="Times New Roman"/>
          <w:b/>
          <w:kern w:val="36"/>
          <w:sz w:val="32"/>
          <w:szCs w:val="32"/>
          <w:lang w:eastAsia="en-GB"/>
        </w:rPr>
        <w:t xml:space="preserve"> </w:t>
      </w:r>
      <w:proofErr w:type="spellStart"/>
      <w:r w:rsidRPr="00AB0B48">
        <w:rPr>
          <w:rFonts w:ascii="opensans" w:eastAsia="Times New Roman" w:hAnsi="opensans" w:cs="Times New Roman"/>
          <w:b/>
          <w:kern w:val="36"/>
          <w:sz w:val="32"/>
          <w:szCs w:val="32"/>
          <w:lang w:eastAsia="en-GB"/>
        </w:rPr>
        <w:t>hace</w:t>
      </w:r>
      <w:proofErr w:type="spellEnd"/>
      <w:r w:rsidRPr="00AB0B48">
        <w:rPr>
          <w:rFonts w:ascii="opensans" w:eastAsia="Times New Roman" w:hAnsi="opensans" w:cs="Times New Roman"/>
          <w:b/>
          <w:kern w:val="36"/>
          <w:sz w:val="32"/>
          <w:szCs w:val="32"/>
          <w:lang w:eastAsia="en-GB"/>
        </w:rPr>
        <w:t xml:space="preserve"> 10 </w:t>
      </w:r>
      <w:proofErr w:type="spellStart"/>
      <w:r w:rsidRPr="00AB0B48">
        <w:rPr>
          <w:rFonts w:ascii="opensans" w:eastAsia="Times New Roman" w:hAnsi="opensans" w:cs="Times New Roman"/>
          <w:b/>
          <w:kern w:val="36"/>
          <w:sz w:val="32"/>
          <w:szCs w:val="32"/>
          <w:lang w:eastAsia="en-GB"/>
        </w:rPr>
        <w:t>años</w:t>
      </w:r>
      <w:proofErr w:type="spellEnd"/>
      <w:r w:rsidRPr="00AB0B48">
        <w:rPr>
          <w:rFonts w:ascii="opensans" w:eastAsia="Times New Roman" w:hAnsi="opensans" w:cs="Times New Roman"/>
          <w:b/>
          <w:kern w:val="36"/>
          <w:sz w:val="32"/>
          <w:szCs w:val="32"/>
          <w:lang w:eastAsia="en-GB"/>
        </w:rPr>
        <w:t>)</w:t>
      </w:r>
      <w:r w:rsidR="00231D02" w:rsidRPr="00AB0B48">
        <w:rPr>
          <w:rFonts w:ascii="opensans" w:eastAsia="Times New Roman" w:hAnsi="opensans" w:cs="Times New Roman"/>
          <w:b/>
          <w:kern w:val="36"/>
          <w:sz w:val="32"/>
          <w:szCs w:val="32"/>
          <w:lang w:eastAsia="en-GB"/>
        </w:rPr>
        <w:t>.</w:t>
      </w:r>
    </w:p>
    <w:p w:rsidR="00231D02" w:rsidRPr="00AB0B48" w:rsidRDefault="00231D02" w:rsidP="00231D02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outlineLvl w:val="1"/>
        <w:rPr>
          <w:rFonts w:ascii="opensans" w:eastAsia="Times New Roman" w:hAnsi="opensans" w:cs="Times New Roman"/>
          <w:b/>
          <w:kern w:val="36"/>
          <w:sz w:val="32"/>
          <w:szCs w:val="32"/>
          <w:lang w:eastAsia="en-GB"/>
        </w:rPr>
      </w:pPr>
      <w:r w:rsidRPr="00AB0B48">
        <w:rPr>
          <w:rFonts w:ascii="opensans" w:eastAsia="Times New Roman" w:hAnsi="opensans" w:cs="Times New Roman"/>
          <w:b/>
          <w:kern w:val="36"/>
          <w:sz w:val="32"/>
          <w:szCs w:val="32"/>
          <w:lang w:eastAsia="en-GB"/>
        </w:rPr>
        <w:t>¿</w:t>
      </w:r>
      <w:proofErr w:type="spellStart"/>
      <w:r w:rsidRPr="00AB0B48">
        <w:rPr>
          <w:rFonts w:ascii="opensans" w:eastAsia="Times New Roman" w:hAnsi="opensans" w:cs="Times New Roman"/>
          <w:b/>
          <w:kern w:val="36"/>
          <w:sz w:val="32"/>
          <w:szCs w:val="32"/>
          <w:lang w:eastAsia="en-GB"/>
        </w:rPr>
        <w:t>Hace</w:t>
      </w:r>
      <w:proofErr w:type="spellEnd"/>
      <w:r w:rsidRPr="00AB0B48">
        <w:rPr>
          <w:rFonts w:ascii="opensans" w:eastAsia="Times New Roman" w:hAnsi="opensans" w:cs="Times New Roman"/>
          <w:b/>
          <w:kern w:val="36"/>
          <w:sz w:val="32"/>
          <w:szCs w:val="32"/>
          <w:lang w:eastAsia="en-GB"/>
        </w:rPr>
        <w:t xml:space="preserve"> </w:t>
      </w:r>
      <w:proofErr w:type="spellStart"/>
      <w:r w:rsidRPr="00AB0B48">
        <w:rPr>
          <w:rFonts w:ascii="opensans" w:eastAsia="Times New Roman" w:hAnsi="opensans" w:cs="Times New Roman"/>
          <w:b/>
          <w:kern w:val="36"/>
          <w:sz w:val="32"/>
          <w:szCs w:val="32"/>
          <w:lang w:eastAsia="en-GB"/>
        </w:rPr>
        <w:t>cuánto</w:t>
      </w:r>
      <w:proofErr w:type="spellEnd"/>
      <w:r w:rsidRPr="00AB0B48">
        <w:rPr>
          <w:rFonts w:ascii="opensans" w:eastAsia="Times New Roman" w:hAnsi="opensans" w:cs="Times New Roman"/>
          <w:b/>
          <w:kern w:val="36"/>
          <w:sz w:val="32"/>
          <w:szCs w:val="32"/>
          <w:lang w:eastAsia="en-GB"/>
        </w:rPr>
        <w:t xml:space="preserve"> </w:t>
      </w:r>
      <w:proofErr w:type="spellStart"/>
      <w:r w:rsidRPr="00AB0B48">
        <w:rPr>
          <w:rFonts w:ascii="opensans" w:eastAsia="Times New Roman" w:hAnsi="opensans" w:cs="Times New Roman"/>
          <w:b/>
          <w:kern w:val="36"/>
          <w:sz w:val="32"/>
          <w:szCs w:val="32"/>
          <w:lang w:eastAsia="en-GB"/>
        </w:rPr>
        <w:t>vives</w:t>
      </w:r>
      <w:proofErr w:type="spellEnd"/>
      <w:r w:rsidRPr="00AB0B48">
        <w:rPr>
          <w:rFonts w:ascii="opensans" w:eastAsia="Times New Roman" w:hAnsi="opensans" w:cs="Times New Roman"/>
          <w:b/>
          <w:kern w:val="36"/>
          <w:sz w:val="32"/>
          <w:szCs w:val="32"/>
          <w:lang w:eastAsia="en-GB"/>
        </w:rPr>
        <w:t xml:space="preserve"> </w:t>
      </w:r>
      <w:proofErr w:type="spellStart"/>
      <w:r w:rsidRPr="00AB0B48">
        <w:rPr>
          <w:rFonts w:ascii="opensans" w:eastAsia="Times New Roman" w:hAnsi="opensans" w:cs="Times New Roman"/>
          <w:b/>
          <w:kern w:val="36"/>
          <w:sz w:val="32"/>
          <w:szCs w:val="32"/>
          <w:lang w:eastAsia="en-GB"/>
        </w:rPr>
        <w:t>aquí</w:t>
      </w:r>
      <w:proofErr w:type="spellEnd"/>
      <w:r w:rsidRPr="00AB0B48">
        <w:rPr>
          <w:rFonts w:ascii="opensans" w:eastAsia="Times New Roman" w:hAnsi="opensans" w:cs="Times New Roman"/>
          <w:b/>
          <w:kern w:val="36"/>
          <w:sz w:val="32"/>
          <w:szCs w:val="32"/>
          <w:lang w:eastAsia="en-GB"/>
        </w:rPr>
        <w:t>?</w:t>
      </w:r>
      <w:r w:rsidR="005F4D30" w:rsidRPr="00AB0B48">
        <w:rPr>
          <w:rFonts w:ascii="opensans" w:eastAsia="Times New Roman" w:hAnsi="opensans" w:cs="Times New Roman"/>
          <w:b/>
          <w:kern w:val="36"/>
          <w:sz w:val="32"/>
          <w:szCs w:val="32"/>
          <w:lang w:eastAsia="en-GB"/>
        </w:rPr>
        <w:t xml:space="preserve">      </w:t>
      </w:r>
    </w:p>
    <w:p w:rsidR="00AB0B48" w:rsidRDefault="00AB0B48" w:rsidP="008E575A">
      <w:pPr>
        <w:shd w:val="clear" w:color="auto" w:fill="FFFFFF"/>
        <w:spacing w:after="0" w:line="360" w:lineRule="auto"/>
        <w:outlineLvl w:val="1"/>
        <w:rPr>
          <w:rFonts w:ascii="opensans" w:eastAsia="Times New Roman" w:hAnsi="opensans" w:cs="Times New Roman"/>
          <w:color w:val="3760C3"/>
          <w:kern w:val="36"/>
          <w:sz w:val="36"/>
          <w:szCs w:val="36"/>
          <w:lang w:eastAsia="en-GB"/>
        </w:rPr>
      </w:pPr>
    </w:p>
    <w:p w:rsidR="00AB0B48" w:rsidRDefault="00AB0B48" w:rsidP="008E575A">
      <w:pPr>
        <w:shd w:val="clear" w:color="auto" w:fill="FFFFFF"/>
        <w:spacing w:after="0" w:line="360" w:lineRule="auto"/>
        <w:outlineLvl w:val="1"/>
        <w:rPr>
          <w:rFonts w:ascii="opensans" w:eastAsia="Times New Roman" w:hAnsi="opensans" w:cs="Times New Roman"/>
          <w:color w:val="3760C3"/>
          <w:kern w:val="36"/>
          <w:sz w:val="36"/>
          <w:szCs w:val="36"/>
          <w:lang w:eastAsia="en-GB"/>
        </w:rPr>
      </w:pPr>
    </w:p>
    <w:p w:rsidR="00AB0B48" w:rsidRDefault="00AB0B48" w:rsidP="008E575A">
      <w:pPr>
        <w:shd w:val="clear" w:color="auto" w:fill="FFFFFF"/>
        <w:spacing w:after="0" w:line="360" w:lineRule="auto"/>
        <w:outlineLvl w:val="1"/>
        <w:rPr>
          <w:rFonts w:ascii="opensans" w:eastAsia="Times New Roman" w:hAnsi="opensans" w:cs="Times New Roman"/>
          <w:color w:val="3760C3"/>
          <w:kern w:val="36"/>
          <w:sz w:val="36"/>
          <w:szCs w:val="36"/>
          <w:lang w:eastAsia="en-GB"/>
        </w:rPr>
      </w:pPr>
    </w:p>
    <w:p w:rsidR="00AB0B48" w:rsidRDefault="00AB0B48" w:rsidP="008E575A">
      <w:pPr>
        <w:shd w:val="clear" w:color="auto" w:fill="FFFFFF"/>
        <w:spacing w:after="0" w:line="360" w:lineRule="auto"/>
        <w:outlineLvl w:val="1"/>
        <w:rPr>
          <w:rFonts w:ascii="opensans" w:eastAsia="Times New Roman" w:hAnsi="opensans" w:cs="Times New Roman"/>
          <w:color w:val="3760C3"/>
          <w:kern w:val="36"/>
          <w:sz w:val="36"/>
          <w:szCs w:val="36"/>
          <w:lang w:eastAsia="en-GB"/>
        </w:rPr>
      </w:pPr>
    </w:p>
    <w:p w:rsidR="00AB0B48" w:rsidRDefault="00AB0B48" w:rsidP="008E575A">
      <w:pPr>
        <w:shd w:val="clear" w:color="auto" w:fill="FFFFFF"/>
        <w:spacing w:after="0" w:line="360" w:lineRule="auto"/>
        <w:outlineLvl w:val="1"/>
        <w:rPr>
          <w:rFonts w:ascii="opensans" w:eastAsia="Times New Roman" w:hAnsi="opensans" w:cs="Times New Roman"/>
          <w:color w:val="3760C3"/>
          <w:kern w:val="36"/>
          <w:sz w:val="36"/>
          <w:szCs w:val="36"/>
          <w:lang w:eastAsia="en-GB"/>
        </w:rPr>
      </w:pPr>
    </w:p>
    <w:p w:rsidR="00231D02" w:rsidRPr="008E575A" w:rsidRDefault="00030B7B" w:rsidP="008E575A">
      <w:pPr>
        <w:shd w:val="clear" w:color="auto" w:fill="FFFFFF"/>
        <w:spacing w:after="0" w:line="360" w:lineRule="auto"/>
        <w:outlineLvl w:val="1"/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</w:pPr>
      <w:r>
        <w:rPr>
          <w:rFonts w:ascii="opensans" w:eastAsia="Times New Roman" w:hAnsi="opensans" w:cs="Times New Roman"/>
          <w:color w:val="3760C3"/>
          <w:kern w:val="36"/>
          <w:sz w:val="36"/>
          <w:szCs w:val="36"/>
          <w:lang w:eastAsia="en-GB"/>
        </w:rPr>
        <w:t>The present tense of regular –</w:t>
      </w:r>
      <w:proofErr w:type="spellStart"/>
      <w:r>
        <w:rPr>
          <w:rFonts w:ascii="opensans" w:eastAsia="Times New Roman" w:hAnsi="opensans" w:cs="Times New Roman"/>
          <w:color w:val="3760C3"/>
          <w:kern w:val="36"/>
          <w:sz w:val="36"/>
          <w:szCs w:val="36"/>
          <w:lang w:eastAsia="en-GB"/>
        </w:rPr>
        <w:t>ar</w:t>
      </w:r>
      <w:proofErr w:type="spellEnd"/>
      <w:r>
        <w:rPr>
          <w:rFonts w:ascii="opensans" w:eastAsia="Times New Roman" w:hAnsi="opensans" w:cs="Times New Roman"/>
          <w:color w:val="3760C3"/>
          <w:kern w:val="36"/>
          <w:sz w:val="36"/>
          <w:szCs w:val="36"/>
          <w:lang w:eastAsia="en-GB"/>
        </w:rPr>
        <w:t>, -</w:t>
      </w:r>
      <w:proofErr w:type="spellStart"/>
      <w:r>
        <w:rPr>
          <w:rFonts w:ascii="opensans" w:eastAsia="Times New Roman" w:hAnsi="opensans" w:cs="Times New Roman"/>
          <w:color w:val="3760C3"/>
          <w:kern w:val="36"/>
          <w:sz w:val="36"/>
          <w:szCs w:val="36"/>
          <w:lang w:eastAsia="en-GB"/>
        </w:rPr>
        <w:t>er</w:t>
      </w:r>
      <w:proofErr w:type="spellEnd"/>
      <w:r>
        <w:rPr>
          <w:rFonts w:ascii="opensans" w:eastAsia="Times New Roman" w:hAnsi="opensans" w:cs="Times New Roman"/>
          <w:color w:val="3760C3"/>
          <w:kern w:val="36"/>
          <w:sz w:val="36"/>
          <w:szCs w:val="36"/>
          <w:lang w:eastAsia="en-GB"/>
        </w:rPr>
        <w:t xml:space="preserve"> and –</w:t>
      </w:r>
      <w:proofErr w:type="spellStart"/>
      <w:r>
        <w:rPr>
          <w:rFonts w:ascii="opensans" w:eastAsia="Times New Roman" w:hAnsi="opensans" w:cs="Times New Roman"/>
          <w:color w:val="3760C3"/>
          <w:kern w:val="36"/>
          <w:sz w:val="36"/>
          <w:szCs w:val="36"/>
          <w:lang w:eastAsia="en-GB"/>
        </w:rPr>
        <w:t>ir</w:t>
      </w:r>
      <w:proofErr w:type="spellEnd"/>
      <w:r>
        <w:rPr>
          <w:rFonts w:ascii="opensans" w:eastAsia="Times New Roman" w:hAnsi="opensans" w:cs="Times New Roman"/>
          <w:color w:val="3760C3"/>
          <w:kern w:val="36"/>
          <w:sz w:val="36"/>
          <w:szCs w:val="36"/>
          <w:lang w:eastAsia="en-GB"/>
        </w:rPr>
        <w:t xml:space="preserve"> verbs </w:t>
      </w:r>
    </w:p>
    <w:tbl>
      <w:tblPr>
        <w:tblW w:w="929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377"/>
        <w:gridCol w:w="946"/>
        <w:gridCol w:w="2324"/>
        <w:gridCol w:w="2324"/>
        <w:gridCol w:w="2324"/>
      </w:tblGrid>
      <w:tr w:rsidR="00231D02" w:rsidTr="008E575A">
        <w:trPr>
          <w:trHeight w:val="213"/>
        </w:trPr>
        <w:tc>
          <w:tcPr>
            <w:tcW w:w="2323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31D02" w:rsidRDefault="00231D02" w:rsidP="008E575A">
            <w:pPr>
              <w:spacing w:line="240" w:lineRule="atLeast"/>
              <w:rPr>
                <w:rFonts w:ascii="Arial" w:hAnsi="Arial"/>
                <w:sz w:val="24"/>
                <w:u w:val="single"/>
              </w:rPr>
            </w:pPr>
          </w:p>
        </w:tc>
        <w:tc>
          <w:tcPr>
            <w:tcW w:w="2324" w:type="dxa"/>
            <w:tcBorders>
              <w:left w:val="nil"/>
            </w:tcBorders>
          </w:tcPr>
          <w:p w:rsidR="00231D02" w:rsidRDefault="00231D02" w:rsidP="008E575A">
            <w:pPr>
              <w:spacing w:line="240" w:lineRule="atLeast"/>
              <w:jc w:val="center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Trabajar</w:t>
            </w:r>
            <w:proofErr w:type="spellEnd"/>
            <w:r>
              <w:rPr>
                <w:rFonts w:ascii="Arial" w:hAnsi="Arial"/>
                <w:sz w:val="24"/>
              </w:rPr>
              <w:t xml:space="preserve"> - To work</w:t>
            </w:r>
          </w:p>
        </w:tc>
        <w:tc>
          <w:tcPr>
            <w:tcW w:w="2324" w:type="dxa"/>
          </w:tcPr>
          <w:p w:rsidR="00231D02" w:rsidRDefault="00231D02" w:rsidP="008E575A">
            <w:pPr>
              <w:spacing w:line="240" w:lineRule="atLeast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Comer - To eat</w:t>
            </w:r>
          </w:p>
        </w:tc>
        <w:tc>
          <w:tcPr>
            <w:tcW w:w="2324" w:type="dxa"/>
          </w:tcPr>
          <w:p w:rsidR="00231D02" w:rsidRDefault="00231D02" w:rsidP="008E575A">
            <w:pPr>
              <w:spacing w:line="240" w:lineRule="atLeast"/>
              <w:jc w:val="center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Vivir</w:t>
            </w:r>
            <w:proofErr w:type="spellEnd"/>
            <w:r>
              <w:rPr>
                <w:rFonts w:ascii="Arial" w:hAnsi="Arial"/>
                <w:sz w:val="24"/>
              </w:rPr>
              <w:t xml:space="preserve"> - To live</w:t>
            </w:r>
          </w:p>
        </w:tc>
      </w:tr>
      <w:tr w:rsidR="008E575A" w:rsidTr="008E575A">
        <w:trPr>
          <w:trHeight w:val="213"/>
        </w:trPr>
        <w:tc>
          <w:tcPr>
            <w:tcW w:w="232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E575A" w:rsidRDefault="008E575A" w:rsidP="008E575A">
            <w:pPr>
              <w:spacing w:line="240" w:lineRule="atLeast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Subject</w:t>
            </w:r>
          </w:p>
        </w:tc>
        <w:tc>
          <w:tcPr>
            <w:tcW w:w="2324" w:type="dxa"/>
            <w:tcBorders>
              <w:left w:val="nil"/>
            </w:tcBorders>
          </w:tcPr>
          <w:p w:rsidR="008E575A" w:rsidRDefault="008E575A" w:rsidP="008E575A">
            <w:pPr>
              <w:spacing w:line="240" w:lineRule="atLeast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'AR'</w:t>
            </w:r>
          </w:p>
        </w:tc>
        <w:tc>
          <w:tcPr>
            <w:tcW w:w="2324" w:type="dxa"/>
          </w:tcPr>
          <w:p w:rsidR="008E575A" w:rsidRDefault="008E575A" w:rsidP="008E575A">
            <w:pPr>
              <w:spacing w:line="240" w:lineRule="atLeast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'ER'</w:t>
            </w:r>
          </w:p>
        </w:tc>
        <w:tc>
          <w:tcPr>
            <w:tcW w:w="2324" w:type="dxa"/>
          </w:tcPr>
          <w:p w:rsidR="008E575A" w:rsidRDefault="008E575A" w:rsidP="008E575A">
            <w:pPr>
              <w:spacing w:line="240" w:lineRule="atLeast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'IR'</w:t>
            </w:r>
          </w:p>
        </w:tc>
      </w:tr>
      <w:tr w:rsidR="00231D02" w:rsidTr="008E575A">
        <w:trPr>
          <w:trHeight w:val="257"/>
        </w:trPr>
        <w:tc>
          <w:tcPr>
            <w:tcW w:w="1377" w:type="dxa"/>
          </w:tcPr>
          <w:p w:rsidR="00231D02" w:rsidRDefault="00231D02" w:rsidP="008E575A">
            <w:pPr>
              <w:spacing w:line="240" w:lineRule="atLeast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I</w:t>
            </w:r>
          </w:p>
        </w:tc>
        <w:tc>
          <w:tcPr>
            <w:tcW w:w="946" w:type="dxa"/>
          </w:tcPr>
          <w:p w:rsidR="00231D02" w:rsidRDefault="00231D02" w:rsidP="008E575A">
            <w:pPr>
              <w:spacing w:line="240" w:lineRule="atLeast"/>
              <w:jc w:val="center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Yo</w:t>
            </w:r>
            <w:proofErr w:type="spellEnd"/>
          </w:p>
        </w:tc>
        <w:tc>
          <w:tcPr>
            <w:tcW w:w="2324" w:type="dxa"/>
          </w:tcPr>
          <w:p w:rsidR="00231D02" w:rsidRPr="00322711" w:rsidRDefault="00231D02" w:rsidP="008E575A">
            <w:pPr>
              <w:spacing w:line="240" w:lineRule="atLeast"/>
              <w:jc w:val="center"/>
              <w:rPr>
                <w:rFonts w:ascii="Arial" w:hAnsi="Arial"/>
                <w:color w:val="1F4E79" w:themeColor="accent1" w:themeShade="80"/>
                <w:sz w:val="24"/>
                <w:lang w:val="es-ES"/>
              </w:rPr>
            </w:pPr>
            <w:r w:rsidRPr="00322711">
              <w:rPr>
                <w:rFonts w:ascii="Arial" w:hAnsi="Arial"/>
                <w:color w:val="1F4E79" w:themeColor="accent1" w:themeShade="80"/>
                <w:sz w:val="24"/>
                <w:lang w:val="es-ES"/>
              </w:rPr>
              <w:t>trabaj</w:t>
            </w:r>
            <w:r w:rsidRPr="00322711">
              <w:rPr>
                <w:rFonts w:ascii="Arial" w:hAnsi="Arial"/>
                <w:color w:val="1F4E79" w:themeColor="accent1" w:themeShade="80"/>
                <w:sz w:val="32"/>
                <w:lang w:val="es-ES"/>
              </w:rPr>
              <w:t>o</w:t>
            </w:r>
          </w:p>
        </w:tc>
        <w:tc>
          <w:tcPr>
            <w:tcW w:w="2324" w:type="dxa"/>
          </w:tcPr>
          <w:p w:rsidR="00231D02" w:rsidRPr="00322711" w:rsidRDefault="00231D02" w:rsidP="008E575A">
            <w:pPr>
              <w:spacing w:line="240" w:lineRule="atLeast"/>
              <w:jc w:val="center"/>
              <w:rPr>
                <w:rFonts w:ascii="Arial" w:hAnsi="Arial"/>
                <w:color w:val="1F4E79" w:themeColor="accent1" w:themeShade="80"/>
                <w:sz w:val="24"/>
                <w:lang w:val="es-ES"/>
              </w:rPr>
            </w:pPr>
            <w:r w:rsidRPr="00322711">
              <w:rPr>
                <w:rFonts w:ascii="Arial" w:hAnsi="Arial"/>
                <w:color w:val="1F4E79" w:themeColor="accent1" w:themeShade="80"/>
                <w:sz w:val="24"/>
                <w:lang w:val="es-ES"/>
              </w:rPr>
              <w:t>com</w:t>
            </w:r>
            <w:r w:rsidRPr="00322711">
              <w:rPr>
                <w:rFonts w:ascii="Arial" w:hAnsi="Arial"/>
                <w:color w:val="1F4E79" w:themeColor="accent1" w:themeShade="80"/>
                <w:sz w:val="32"/>
                <w:lang w:val="es-ES"/>
              </w:rPr>
              <w:t>o</w:t>
            </w:r>
          </w:p>
        </w:tc>
        <w:tc>
          <w:tcPr>
            <w:tcW w:w="2324" w:type="dxa"/>
          </w:tcPr>
          <w:p w:rsidR="00231D02" w:rsidRPr="00322711" w:rsidRDefault="00231D02" w:rsidP="008E575A">
            <w:pPr>
              <w:spacing w:line="240" w:lineRule="atLeast"/>
              <w:jc w:val="center"/>
              <w:rPr>
                <w:rFonts w:ascii="Arial" w:hAnsi="Arial"/>
                <w:color w:val="1F4E79" w:themeColor="accent1" w:themeShade="80"/>
                <w:sz w:val="24"/>
                <w:lang w:val="es-ES"/>
              </w:rPr>
            </w:pPr>
            <w:r w:rsidRPr="00322711">
              <w:rPr>
                <w:rFonts w:ascii="Arial" w:hAnsi="Arial"/>
                <w:color w:val="1F4E79" w:themeColor="accent1" w:themeShade="80"/>
                <w:sz w:val="24"/>
                <w:lang w:val="es-ES"/>
              </w:rPr>
              <w:t>viv</w:t>
            </w:r>
            <w:r w:rsidRPr="00322711">
              <w:rPr>
                <w:rFonts w:ascii="Arial" w:hAnsi="Arial"/>
                <w:color w:val="1F4E79" w:themeColor="accent1" w:themeShade="80"/>
                <w:sz w:val="32"/>
                <w:lang w:val="es-ES"/>
              </w:rPr>
              <w:t>o</w:t>
            </w:r>
          </w:p>
        </w:tc>
      </w:tr>
      <w:tr w:rsidR="00231D02" w:rsidTr="008E575A">
        <w:trPr>
          <w:trHeight w:val="354"/>
        </w:trPr>
        <w:tc>
          <w:tcPr>
            <w:tcW w:w="1377" w:type="dxa"/>
            <w:tcBorders>
              <w:bottom w:val="nil"/>
            </w:tcBorders>
          </w:tcPr>
          <w:p w:rsidR="00231D02" w:rsidRDefault="00231D02" w:rsidP="008E575A">
            <w:pPr>
              <w:spacing w:line="240" w:lineRule="atLeast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You (friend)</w:t>
            </w:r>
          </w:p>
        </w:tc>
        <w:tc>
          <w:tcPr>
            <w:tcW w:w="946" w:type="dxa"/>
            <w:tcBorders>
              <w:bottom w:val="nil"/>
            </w:tcBorders>
          </w:tcPr>
          <w:p w:rsidR="00231D02" w:rsidRDefault="00231D02" w:rsidP="008E575A">
            <w:pPr>
              <w:spacing w:line="240" w:lineRule="atLeast"/>
              <w:jc w:val="center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Tú</w:t>
            </w:r>
            <w:proofErr w:type="spellEnd"/>
          </w:p>
        </w:tc>
        <w:tc>
          <w:tcPr>
            <w:tcW w:w="2324" w:type="dxa"/>
            <w:tcBorders>
              <w:bottom w:val="nil"/>
            </w:tcBorders>
          </w:tcPr>
          <w:p w:rsidR="00231D02" w:rsidRPr="00322711" w:rsidRDefault="00231D02" w:rsidP="008E575A">
            <w:pPr>
              <w:spacing w:line="240" w:lineRule="atLeast"/>
              <w:jc w:val="center"/>
              <w:rPr>
                <w:rFonts w:ascii="Arial" w:hAnsi="Arial"/>
                <w:color w:val="1F4E79" w:themeColor="accent1" w:themeShade="80"/>
                <w:sz w:val="24"/>
                <w:lang w:val="es-ES"/>
              </w:rPr>
            </w:pPr>
            <w:r w:rsidRPr="00322711">
              <w:rPr>
                <w:rFonts w:ascii="Arial" w:hAnsi="Arial"/>
                <w:color w:val="1F4E79" w:themeColor="accent1" w:themeShade="80"/>
                <w:sz w:val="24"/>
                <w:lang w:val="es-ES"/>
              </w:rPr>
              <w:t>trabaj</w:t>
            </w:r>
            <w:r w:rsidRPr="00322711">
              <w:rPr>
                <w:rFonts w:ascii="Arial" w:hAnsi="Arial"/>
                <w:color w:val="1F4E79" w:themeColor="accent1" w:themeShade="80"/>
                <w:sz w:val="32"/>
                <w:lang w:val="es-ES"/>
              </w:rPr>
              <w:t>as</w:t>
            </w:r>
          </w:p>
        </w:tc>
        <w:tc>
          <w:tcPr>
            <w:tcW w:w="2324" w:type="dxa"/>
            <w:tcBorders>
              <w:bottom w:val="nil"/>
            </w:tcBorders>
          </w:tcPr>
          <w:p w:rsidR="00231D02" w:rsidRPr="00322711" w:rsidRDefault="00231D02" w:rsidP="008E575A">
            <w:pPr>
              <w:spacing w:line="240" w:lineRule="atLeast"/>
              <w:jc w:val="center"/>
              <w:rPr>
                <w:rFonts w:ascii="Arial" w:hAnsi="Arial"/>
                <w:color w:val="1F4E79" w:themeColor="accent1" w:themeShade="80"/>
                <w:sz w:val="24"/>
                <w:lang w:val="es-ES"/>
              </w:rPr>
            </w:pPr>
            <w:r w:rsidRPr="00322711">
              <w:rPr>
                <w:rFonts w:ascii="Arial" w:hAnsi="Arial"/>
                <w:color w:val="1F4E79" w:themeColor="accent1" w:themeShade="80"/>
                <w:sz w:val="24"/>
                <w:lang w:val="es-ES"/>
              </w:rPr>
              <w:t>com</w:t>
            </w:r>
            <w:r w:rsidRPr="00322711">
              <w:rPr>
                <w:rFonts w:ascii="Arial" w:hAnsi="Arial"/>
                <w:color w:val="1F4E79" w:themeColor="accent1" w:themeShade="80"/>
                <w:sz w:val="32"/>
                <w:lang w:val="es-ES"/>
              </w:rPr>
              <w:t>es</w:t>
            </w:r>
          </w:p>
        </w:tc>
        <w:tc>
          <w:tcPr>
            <w:tcW w:w="2324" w:type="dxa"/>
            <w:tcBorders>
              <w:bottom w:val="nil"/>
            </w:tcBorders>
          </w:tcPr>
          <w:p w:rsidR="00231D02" w:rsidRPr="00322711" w:rsidRDefault="00231D02" w:rsidP="008E575A">
            <w:pPr>
              <w:spacing w:line="240" w:lineRule="atLeast"/>
              <w:jc w:val="center"/>
              <w:rPr>
                <w:rFonts w:ascii="Arial" w:hAnsi="Arial"/>
                <w:color w:val="1F4E79" w:themeColor="accent1" w:themeShade="80"/>
                <w:sz w:val="24"/>
                <w:lang w:val="es-ES"/>
              </w:rPr>
            </w:pPr>
            <w:r w:rsidRPr="00322711">
              <w:rPr>
                <w:rFonts w:ascii="Arial" w:hAnsi="Arial"/>
                <w:color w:val="1F4E79" w:themeColor="accent1" w:themeShade="80"/>
                <w:sz w:val="24"/>
                <w:lang w:val="es-ES"/>
              </w:rPr>
              <w:t>viv</w:t>
            </w:r>
            <w:r w:rsidRPr="00322711">
              <w:rPr>
                <w:rFonts w:ascii="Arial" w:hAnsi="Arial"/>
                <w:color w:val="1F4E79" w:themeColor="accent1" w:themeShade="80"/>
                <w:sz w:val="32"/>
                <w:lang w:val="es-ES"/>
              </w:rPr>
              <w:t>es</w:t>
            </w:r>
          </w:p>
        </w:tc>
      </w:tr>
      <w:tr w:rsidR="00231D02" w:rsidTr="008E575A">
        <w:trPr>
          <w:trHeight w:val="213"/>
        </w:trPr>
        <w:tc>
          <w:tcPr>
            <w:tcW w:w="1377" w:type="dxa"/>
            <w:tcBorders>
              <w:bottom w:val="nil"/>
            </w:tcBorders>
          </w:tcPr>
          <w:p w:rsidR="00231D02" w:rsidRDefault="00231D02" w:rsidP="008E575A">
            <w:pPr>
              <w:spacing w:line="240" w:lineRule="atLeast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He / It</w:t>
            </w:r>
          </w:p>
        </w:tc>
        <w:tc>
          <w:tcPr>
            <w:tcW w:w="946" w:type="dxa"/>
            <w:tcBorders>
              <w:bottom w:val="nil"/>
            </w:tcBorders>
          </w:tcPr>
          <w:p w:rsidR="00231D02" w:rsidRDefault="00231D02" w:rsidP="008E575A">
            <w:pPr>
              <w:spacing w:line="240" w:lineRule="atLeast"/>
              <w:jc w:val="center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Él</w:t>
            </w:r>
            <w:proofErr w:type="spellEnd"/>
          </w:p>
        </w:tc>
        <w:tc>
          <w:tcPr>
            <w:tcW w:w="2324" w:type="dxa"/>
            <w:tcBorders>
              <w:bottom w:val="nil"/>
            </w:tcBorders>
          </w:tcPr>
          <w:p w:rsidR="00231D02" w:rsidRPr="00322711" w:rsidRDefault="00231D02" w:rsidP="008E575A">
            <w:pPr>
              <w:spacing w:line="240" w:lineRule="atLeast"/>
              <w:jc w:val="center"/>
              <w:rPr>
                <w:rFonts w:ascii="Arial" w:hAnsi="Arial"/>
                <w:color w:val="1F4E79" w:themeColor="accent1" w:themeShade="80"/>
                <w:sz w:val="24"/>
              </w:rPr>
            </w:pPr>
          </w:p>
        </w:tc>
        <w:tc>
          <w:tcPr>
            <w:tcW w:w="2324" w:type="dxa"/>
            <w:tcBorders>
              <w:bottom w:val="nil"/>
            </w:tcBorders>
          </w:tcPr>
          <w:p w:rsidR="00231D02" w:rsidRPr="00322711" w:rsidRDefault="00231D02" w:rsidP="008E575A">
            <w:pPr>
              <w:spacing w:line="240" w:lineRule="atLeast"/>
              <w:jc w:val="center"/>
              <w:rPr>
                <w:rFonts w:ascii="Arial" w:hAnsi="Arial"/>
                <w:color w:val="1F4E79" w:themeColor="accent1" w:themeShade="80"/>
                <w:sz w:val="24"/>
              </w:rPr>
            </w:pPr>
          </w:p>
        </w:tc>
        <w:tc>
          <w:tcPr>
            <w:tcW w:w="2324" w:type="dxa"/>
            <w:tcBorders>
              <w:bottom w:val="nil"/>
            </w:tcBorders>
          </w:tcPr>
          <w:p w:rsidR="00231D02" w:rsidRPr="00322711" w:rsidRDefault="00231D02" w:rsidP="008E575A">
            <w:pPr>
              <w:spacing w:line="240" w:lineRule="atLeast"/>
              <w:jc w:val="center"/>
              <w:rPr>
                <w:rFonts w:ascii="Arial" w:hAnsi="Arial"/>
                <w:color w:val="1F4E79" w:themeColor="accent1" w:themeShade="80"/>
                <w:sz w:val="24"/>
              </w:rPr>
            </w:pPr>
          </w:p>
        </w:tc>
      </w:tr>
      <w:tr w:rsidR="00231D02" w:rsidTr="008E575A">
        <w:trPr>
          <w:trHeight w:val="257"/>
        </w:trPr>
        <w:tc>
          <w:tcPr>
            <w:tcW w:w="1377" w:type="dxa"/>
            <w:tcBorders>
              <w:top w:val="nil"/>
              <w:bottom w:val="nil"/>
            </w:tcBorders>
          </w:tcPr>
          <w:p w:rsidR="00231D02" w:rsidRDefault="00231D02" w:rsidP="008E575A">
            <w:pPr>
              <w:spacing w:line="240" w:lineRule="atLeast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She / It</w:t>
            </w:r>
          </w:p>
        </w:tc>
        <w:tc>
          <w:tcPr>
            <w:tcW w:w="946" w:type="dxa"/>
            <w:tcBorders>
              <w:top w:val="nil"/>
              <w:bottom w:val="nil"/>
            </w:tcBorders>
          </w:tcPr>
          <w:p w:rsidR="00231D02" w:rsidRDefault="00231D02" w:rsidP="008E575A">
            <w:pPr>
              <w:spacing w:line="240" w:lineRule="atLeast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Ella</w:t>
            </w:r>
          </w:p>
        </w:tc>
        <w:tc>
          <w:tcPr>
            <w:tcW w:w="2324" w:type="dxa"/>
            <w:tcBorders>
              <w:top w:val="nil"/>
              <w:bottom w:val="nil"/>
            </w:tcBorders>
          </w:tcPr>
          <w:p w:rsidR="00231D02" w:rsidRPr="00322711" w:rsidRDefault="00231D02" w:rsidP="008E575A">
            <w:pPr>
              <w:spacing w:line="240" w:lineRule="atLeast"/>
              <w:jc w:val="center"/>
              <w:rPr>
                <w:rFonts w:ascii="Arial" w:hAnsi="Arial"/>
                <w:color w:val="1F4E79" w:themeColor="accent1" w:themeShade="80"/>
                <w:sz w:val="24"/>
                <w:lang w:val="es-ES"/>
              </w:rPr>
            </w:pPr>
            <w:r w:rsidRPr="00322711">
              <w:rPr>
                <w:rFonts w:ascii="Arial" w:hAnsi="Arial"/>
                <w:color w:val="1F4E79" w:themeColor="accent1" w:themeShade="80"/>
                <w:sz w:val="24"/>
                <w:lang w:val="es-ES"/>
              </w:rPr>
              <w:t>trabaj</w:t>
            </w:r>
            <w:r w:rsidRPr="00322711">
              <w:rPr>
                <w:rFonts w:ascii="Arial" w:hAnsi="Arial"/>
                <w:color w:val="1F4E79" w:themeColor="accent1" w:themeShade="80"/>
                <w:sz w:val="32"/>
                <w:lang w:val="es-ES"/>
              </w:rPr>
              <w:t>a</w:t>
            </w:r>
          </w:p>
        </w:tc>
        <w:tc>
          <w:tcPr>
            <w:tcW w:w="2324" w:type="dxa"/>
            <w:tcBorders>
              <w:top w:val="nil"/>
              <w:bottom w:val="nil"/>
            </w:tcBorders>
          </w:tcPr>
          <w:p w:rsidR="00231D02" w:rsidRPr="00322711" w:rsidRDefault="00231D02" w:rsidP="008E575A">
            <w:pPr>
              <w:spacing w:line="240" w:lineRule="atLeast"/>
              <w:jc w:val="center"/>
              <w:rPr>
                <w:rFonts w:ascii="Arial" w:hAnsi="Arial"/>
                <w:color w:val="1F4E79" w:themeColor="accent1" w:themeShade="80"/>
                <w:sz w:val="24"/>
                <w:lang w:val="es-ES"/>
              </w:rPr>
            </w:pPr>
            <w:r w:rsidRPr="00322711">
              <w:rPr>
                <w:rFonts w:ascii="Arial" w:hAnsi="Arial"/>
                <w:color w:val="1F4E79" w:themeColor="accent1" w:themeShade="80"/>
                <w:sz w:val="24"/>
                <w:lang w:val="es-ES"/>
              </w:rPr>
              <w:t>com</w:t>
            </w:r>
            <w:r w:rsidRPr="00322711">
              <w:rPr>
                <w:rFonts w:ascii="Arial" w:hAnsi="Arial"/>
                <w:color w:val="1F4E79" w:themeColor="accent1" w:themeShade="80"/>
                <w:sz w:val="32"/>
                <w:lang w:val="es-ES"/>
              </w:rPr>
              <w:t>e</w:t>
            </w:r>
          </w:p>
        </w:tc>
        <w:tc>
          <w:tcPr>
            <w:tcW w:w="2324" w:type="dxa"/>
            <w:tcBorders>
              <w:top w:val="nil"/>
              <w:bottom w:val="nil"/>
            </w:tcBorders>
          </w:tcPr>
          <w:p w:rsidR="00231D02" w:rsidRPr="00322711" w:rsidRDefault="00231D02" w:rsidP="008E575A">
            <w:pPr>
              <w:spacing w:line="240" w:lineRule="atLeast"/>
              <w:jc w:val="center"/>
              <w:rPr>
                <w:rFonts w:ascii="Arial" w:hAnsi="Arial" w:cs="Arial"/>
                <w:color w:val="1F4E79" w:themeColor="accent1" w:themeShade="80"/>
                <w:sz w:val="32"/>
                <w:lang w:val="es-ES"/>
              </w:rPr>
            </w:pPr>
            <w:r w:rsidRPr="00322711">
              <w:rPr>
                <w:rFonts w:ascii="Arial" w:hAnsi="Arial" w:cs="Arial"/>
                <w:color w:val="1F4E79" w:themeColor="accent1" w:themeShade="80"/>
                <w:sz w:val="24"/>
                <w:lang w:val="es-ES"/>
              </w:rPr>
              <w:t>viv</w:t>
            </w:r>
            <w:r w:rsidRPr="00322711">
              <w:rPr>
                <w:rFonts w:ascii="Arial" w:hAnsi="Arial" w:cs="Arial"/>
                <w:bCs/>
                <w:color w:val="1F4E79" w:themeColor="accent1" w:themeShade="80"/>
                <w:sz w:val="32"/>
                <w:lang w:val="es-ES"/>
              </w:rPr>
              <w:t>e</w:t>
            </w:r>
          </w:p>
        </w:tc>
      </w:tr>
      <w:tr w:rsidR="00231D02" w:rsidTr="008E575A">
        <w:trPr>
          <w:trHeight w:val="213"/>
        </w:trPr>
        <w:tc>
          <w:tcPr>
            <w:tcW w:w="1377" w:type="dxa"/>
            <w:tcBorders>
              <w:top w:val="nil"/>
            </w:tcBorders>
          </w:tcPr>
          <w:p w:rsidR="00231D02" w:rsidRDefault="00231D02" w:rsidP="008E575A">
            <w:pPr>
              <w:spacing w:line="240" w:lineRule="atLeas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You(polite)</w:t>
            </w:r>
          </w:p>
        </w:tc>
        <w:tc>
          <w:tcPr>
            <w:tcW w:w="946" w:type="dxa"/>
            <w:tcBorders>
              <w:top w:val="nil"/>
            </w:tcBorders>
          </w:tcPr>
          <w:p w:rsidR="00231D02" w:rsidRDefault="00231D02" w:rsidP="008E575A">
            <w:pPr>
              <w:spacing w:line="240" w:lineRule="atLeast"/>
              <w:jc w:val="center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Usted</w:t>
            </w:r>
            <w:proofErr w:type="spellEnd"/>
          </w:p>
        </w:tc>
        <w:tc>
          <w:tcPr>
            <w:tcW w:w="2324" w:type="dxa"/>
            <w:tcBorders>
              <w:top w:val="nil"/>
            </w:tcBorders>
          </w:tcPr>
          <w:p w:rsidR="00231D02" w:rsidRPr="00322711" w:rsidRDefault="00231D02" w:rsidP="008E575A">
            <w:pPr>
              <w:spacing w:line="240" w:lineRule="atLeast"/>
              <w:jc w:val="center"/>
              <w:rPr>
                <w:rFonts w:ascii="Arial" w:hAnsi="Arial"/>
                <w:color w:val="1F4E79" w:themeColor="accent1" w:themeShade="80"/>
                <w:sz w:val="24"/>
              </w:rPr>
            </w:pPr>
          </w:p>
        </w:tc>
        <w:tc>
          <w:tcPr>
            <w:tcW w:w="2324" w:type="dxa"/>
            <w:tcBorders>
              <w:top w:val="nil"/>
            </w:tcBorders>
          </w:tcPr>
          <w:p w:rsidR="00231D02" w:rsidRPr="00322711" w:rsidRDefault="00231D02" w:rsidP="008E575A">
            <w:pPr>
              <w:spacing w:line="240" w:lineRule="atLeast"/>
              <w:jc w:val="center"/>
              <w:rPr>
                <w:rFonts w:ascii="Arial" w:hAnsi="Arial"/>
                <w:color w:val="1F4E79" w:themeColor="accent1" w:themeShade="80"/>
                <w:sz w:val="24"/>
              </w:rPr>
            </w:pPr>
          </w:p>
        </w:tc>
        <w:tc>
          <w:tcPr>
            <w:tcW w:w="2324" w:type="dxa"/>
            <w:tcBorders>
              <w:top w:val="nil"/>
            </w:tcBorders>
          </w:tcPr>
          <w:p w:rsidR="00231D02" w:rsidRPr="00322711" w:rsidRDefault="00231D02" w:rsidP="008E575A">
            <w:pPr>
              <w:spacing w:line="240" w:lineRule="atLeast"/>
              <w:jc w:val="center"/>
              <w:rPr>
                <w:rFonts w:ascii="Arial" w:hAnsi="Arial"/>
                <w:color w:val="1F4E79" w:themeColor="accent1" w:themeShade="80"/>
                <w:sz w:val="24"/>
              </w:rPr>
            </w:pPr>
          </w:p>
        </w:tc>
      </w:tr>
      <w:tr w:rsidR="00231D02" w:rsidTr="008E575A">
        <w:trPr>
          <w:trHeight w:val="354"/>
        </w:trPr>
        <w:tc>
          <w:tcPr>
            <w:tcW w:w="1377" w:type="dxa"/>
          </w:tcPr>
          <w:p w:rsidR="00231D02" w:rsidRDefault="00231D02" w:rsidP="008E575A">
            <w:pPr>
              <w:spacing w:line="240" w:lineRule="atLeast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We</w:t>
            </w:r>
          </w:p>
        </w:tc>
        <w:tc>
          <w:tcPr>
            <w:tcW w:w="946" w:type="dxa"/>
          </w:tcPr>
          <w:p w:rsidR="00231D02" w:rsidRDefault="00231D02" w:rsidP="008E575A">
            <w:pPr>
              <w:spacing w:line="240" w:lineRule="atLeast"/>
              <w:jc w:val="center"/>
              <w:rPr>
                <w:rFonts w:ascii="Arial" w:hAnsi="Arial"/>
                <w:sz w:val="24"/>
                <w:lang w:val="es-ES"/>
              </w:rPr>
            </w:pPr>
            <w:r>
              <w:rPr>
                <w:rFonts w:ascii="Arial" w:hAnsi="Arial"/>
                <w:sz w:val="24"/>
                <w:lang w:val="es-ES"/>
              </w:rPr>
              <w:t>Nosotros</w:t>
            </w:r>
          </w:p>
        </w:tc>
        <w:tc>
          <w:tcPr>
            <w:tcW w:w="2324" w:type="dxa"/>
          </w:tcPr>
          <w:p w:rsidR="00231D02" w:rsidRPr="00322711" w:rsidRDefault="00231D02" w:rsidP="008E575A">
            <w:pPr>
              <w:spacing w:line="240" w:lineRule="atLeast"/>
              <w:jc w:val="center"/>
              <w:rPr>
                <w:rFonts w:ascii="Arial" w:hAnsi="Arial"/>
                <w:color w:val="1F4E79" w:themeColor="accent1" w:themeShade="80"/>
                <w:sz w:val="24"/>
                <w:lang w:val="es-ES"/>
              </w:rPr>
            </w:pPr>
            <w:r w:rsidRPr="00322711">
              <w:rPr>
                <w:rFonts w:ascii="Arial" w:hAnsi="Arial"/>
                <w:color w:val="1F4E79" w:themeColor="accent1" w:themeShade="80"/>
                <w:sz w:val="24"/>
                <w:lang w:val="es-ES"/>
              </w:rPr>
              <w:t>trabaj</w:t>
            </w:r>
            <w:r w:rsidRPr="00322711">
              <w:rPr>
                <w:rFonts w:ascii="Arial" w:hAnsi="Arial"/>
                <w:color w:val="1F4E79" w:themeColor="accent1" w:themeShade="80"/>
                <w:sz w:val="32"/>
                <w:lang w:val="es-ES"/>
              </w:rPr>
              <w:t>amos</w:t>
            </w:r>
          </w:p>
        </w:tc>
        <w:tc>
          <w:tcPr>
            <w:tcW w:w="2324" w:type="dxa"/>
          </w:tcPr>
          <w:p w:rsidR="00231D02" w:rsidRPr="00322711" w:rsidRDefault="00231D02" w:rsidP="008E575A">
            <w:pPr>
              <w:spacing w:line="240" w:lineRule="atLeast"/>
              <w:jc w:val="center"/>
              <w:rPr>
                <w:rFonts w:ascii="Arial" w:hAnsi="Arial"/>
                <w:color w:val="1F4E79" w:themeColor="accent1" w:themeShade="80"/>
                <w:sz w:val="24"/>
                <w:lang w:val="es-ES"/>
              </w:rPr>
            </w:pPr>
            <w:r w:rsidRPr="00322711">
              <w:rPr>
                <w:rFonts w:ascii="Arial" w:hAnsi="Arial"/>
                <w:color w:val="1F4E79" w:themeColor="accent1" w:themeShade="80"/>
                <w:sz w:val="24"/>
                <w:lang w:val="es-ES"/>
              </w:rPr>
              <w:t>com</w:t>
            </w:r>
            <w:r w:rsidRPr="00322711">
              <w:rPr>
                <w:rFonts w:ascii="Arial" w:hAnsi="Arial"/>
                <w:color w:val="1F4E79" w:themeColor="accent1" w:themeShade="80"/>
                <w:sz w:val="32"/>
                <w:lang w:val="es-ES"/>
              </w:rPr>
              <w:t>emos</w:t>
            </w:r>
          </w:p>
        </w:tc>
        <w:tc>
          <w:tcPr>
            <w:tcW w:w="2324" w:type="dxa"/>
          </w:tcPr>
          <w:p w:rsidR="00231D02" w:rsidRPr="00322711" w:rsidRDefault="00231D02" w:rsidP="008E575A">
            <w:pPr>
              <w:spacing w:line="240" w:lineRule="atLeast"/>
              <w:jc w:val="center"/>
              <w:rPr>
                <w:rFonts w:ascii="Arial" w:hAnsi="Arial"/>
                <w:color w:val="1F4E79" w:themeColor="accent1" w:themeShade="80"/>
                <w:sz w:val="24"/>
              </w:rPr>
            </w:pPr>
            <w:proofErr w:type="spellStart"/>
            <w:r w:rsidRPr="00322711">
              <w:rPr>
                <w:rFonts w:ascii="Arial" w:hAnsi="Arial"/>
                <w:color w:val="1F4E79" w:themeColor="accent1" w:themeShade="80"/>
                <w:sz w:val="24"/>
              </w:rPr>
              <w:t>viv</w:t>
            </w:r>
            <w:r w:rsidRPr="00322711">
              <w:rPr>
                <w:rFonts w:ascii="Arial" w:hAnsi="Arial"/>
                <w:color w:val="1F4E79" w:themeColor="accent1" w:themeShade="80"/>
                <w:sz w:val="32"/>
              </w:rPr>
              <w:t>imos</w:t>
            </w:r>
            <w:proofErr w:type="spellEnd"/>
          </w:p>
        </w:tc>
      </w:tr>
      <w:tr w:rsidR="00231D02" w:rsidTr="008E575A">
        <w:trPr>
          <w:trHeight w:val="471"/>
        </w:trPr>
        <w:tc>
          <w:tcPr>
            <w:tcW w:w="1377" w:type="dxa"/>
            <w:tcBorders>
              <w:bottom w:val="nil"/>
            </w:tcBorders>
          </w:tcPr>
          <w:p w:rsidR="00231D02" w:rsidRDefault="00231D02" w:rsidP="008E575A">
            <w:pPr>
              <w:spacing w:line="240" w:lineRule="atLeast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You(group) (friends)</w:t>
            </w:r>
          </w:p>
        </w:tc>
        <w:tc>
          <w:tcPr>
            <w:tcW w:w="946" w:type="dxa"/>
            <w:tcBorders>
              <w:bottom w:val="nil"/>
            </w:tcBorders>
          </w:tcPr>
          <w:p w:rsidR="00231D02" w:rsidRDefault="00231D02" w:rsidP="008E575A">
            <w:pPr>
              <w:spacing w:line="240" w:lineRule="atLeast"/>
              <w:rPr>
                <w:rFonts w:ascii="Arial" w:hAnsi="Arial"/>
                <w:sz w:val="24"/>
                <w:lang w:val="es-ES"/>
              </w:rPr>
            </w:pPr>
            <w:r>
              <w:rPr>
                <w:rFonts w:ascii="Arial" w:hAnsi="Arial"/>
                <w:sz w:val="24"/>
                <w:lang w:val="es-ES"/>
              </w:rPr>
              <w:t>Vosotros</w:t>
            </w:r>
          </w:p>
        </w:tc>
        <w:tc>
          <w:tcPr>
            <w:tcW w:w="2324" w:type="dxa"/>
            <w:tcBorders>
              <w:bottom w:val="nil"/>
            </w:tcBorders>
          </w:tcPr>
          <w:p w:rsidR="00231D02" w:rsidRPr="00322711" w:rsidRDefault="00231D02" w:rsidP="008E575A">
            <w:pPr>
              <w:spacing w:line="240" w:lineRule="atLeast"/>
              <w:jc w:val="center"/>
              <w:rPr>
                <w:rFonts w:ascii="Arial" w:hAnsi="Arial"/>
                <w:color w:val="1F4E79" w:themeColor="accent1" w:themeShade="80"/>
                <w:sz w:val="24"/>
                <w:lang w:val="es-ES"/>
              </w:rPr>
            </w:pPr>
          </w:p>
          <w:p w:rsidR="00231D02" w:rsidRPr="00322711" w:rsidRDefault="00231D02" w:rsidP="008E575A">
            <w:pPr>
              <w:spacing w:line="240" w:lineRule="atLeast"/>
              <w:jc w:val="center"/>
              <w:rPr>
                <w:rFonts w:ascii="Arial" w:hAnsi="Arial"/>
                <w:color w:val="1F4E79" w:themeColor="accent1" w:themeShade="80"/>
                <w:sz w:val="24"/>
                <w:lang w:val="es-ES"/>
              </w:rPr>
            </w:pPr>
            <w:r w:rsidRPr="00322711">
              <w:rPr>
                <w:rFonts w:ascii="Arial" w:hAnsi="Arial"/>
                <w:color w:val="1F4E79" w:themeColor="accent1" w:themeShade="80"/>
                <w:sz w:val="24"/>
                <w:lang w:val="es-ES"/>
              </w:rPr>
              <w:t>trabaj</w:t>
            </w:r>
            <w:r w:rsidRPr="00322711">
              <w:rPr>
                <w:rFonts w:ascii="Arial" w:hAnsi="Arial"/>
                <w:color w:val="1F4E79" w:themeColor="accent1" w:themeShade="80"/>
                <w:sz w:val="32"/>
                <w:lang w:val="es-ES"/>
              </w:rPr>
              <w:t>áis</w:t>
            </w:r>
          </w:p>
        </w:tc>
        <w:tc>
          <w:tcPr>
            <w:tcW w:w="2324" w:type="dxa"/>
            <w:tcBorders>
              <w:bottom w:val="nil"/>
            </w:tcBorders>
          </w:tcPr>
          <w:p w:rsidR="00231D02" w:rsidRPr="00322711" w:rsidRDefault="00231D02" w:rsidP="008E575A">
            <w:pPr>
              <w:spacing w:line="240" w:lineRule="atLeast"/>
              <w:jc w:val="center"/>
              <w:rPr>
                <w:rFonts w:ascii="Arial" w:hAnsi="Arial"/>
                <w:color w:val="1F4E79" w:themeColor="accent1" w:themeShade="80"/>
                <w:sz w:val="24"/>
                <w:lang w:val="es-ES"/>
              </w:rPr>
            </w:pPr>
          </w:p>
          <w:p w:rsidR="00231D02" w:rsidRPr="00322711" w:rsidRDefault="00231D02" w:rsidP="008E575A">
            <w:pPr>
              <w:spacing w:line="240" w:lineRule="atLeast"/>
              <w:jc w:val="center"/>
              <w:rPr>
                <w:rFonts w:ascii="Arial" w:hAnsi="Arial"/>
                <w:color w:val="1F4E79" w:themeColor="accent1" w:themeShade="80"/>
                <w:sz w:val="24"/>
                <w:lang w:val="es-ES"/>
              </w:rPr>
            </w:pPr>
            <w:r w:rsidRPr="00322711">
              <w:rPr>
                <w:rFonts w:ascii="Arial" w:hAnsi="Arial"/>
                <w:color w:val="1F4E79" w:themeColor="accent1" w:themeShade="80"/>
                <w:sz w:val="24"/>
                <w:lang w:val="es-ES"/>
              </w:rPr>
              <w:t>com</w:t>
            </w:r>
            <w:r w:rsidRPr="00322711">
              <w:rPr>
                <w:rFonts w:ascii="Arial" w:hAnsi="Arial"/>
                <w:color w:val="1F4E79" w:themeColor="accent1" w:themeShade="80"/>
                <w:sz w:val="32"/>
                <w:lang w:val="es-ES"/>
              </w:rPr>
              <w:t>éis</w:t>
            </w:r>
          </w:p>
        </w:tc>
        <w:tc>
          <w:tcPr>
            <w:tcW w:w="2324" w:type="dxa"/>
            <w:tcBorders>
              <w:bottom w:val="nil"/>
            </w:tcBorders>
          </w:tcPr>
          <w:p w:rsidR="00231D02" w:rsidRPr="00322711" w:rsidRDefault="00231D02" w:rsidP="00017BE4">
            <w:pPr>
              <w:spacing w:line="240" w:lineRule="atLeast"/>
              <w:rPr>
                <w:rFonts w:ascii="Arial" w:hAnsi="Arial"/>
                <w:color w:val="1F4E79" w:themeColor="accent1" w:themeShade="80"/>
                <w:sz w:val="24"/>
                <w:lang w:val="es-ES"/>
              </w:rPr>
            </w:pPr>
          </w:p>
          <w:p w:rsidR="00231D02" w:rsidRPr="00322711" w:rsidRDefault="00231D02" w:rsidP="008E575A">
            <w:pPr>
              <w:spacing w:line="240" w:lineRule="atLeast"/>
              <w:jc w:val="center"/>
              <w:rPr>
                <w:rFonts w:ascii="Arial" w:hAnsi="Arial"/>
                <w:color w:val="1F4E79" w:themeColor="accent1" w:themeShade="80"/>
                <w:sz w:val="24"/>
              </w:rPr>
            </w:pPr>
            <w:proofErr w:type="spellStart"/>
            <w:r w:rsidRPr="00322711">
              <w:rPr>
                <w:rFonts w:ascii="Arial" w:hAnsi="Arial"/>
                <w:color w:val="1F4E79" w:themeColor="accent1" w:themeShade="80"/>
                <w:sz w:val="24"/>
              </w:rPr>
              <w:t>viv</w:t>
            </w:r>
            <w:r w:rsidRPr="00322711">
              <w:rPr>
                <w:rFonts w:ascii="Arial" w:hAnsi="Arial"/>
                <w:color w:val="1F4E79" w:themeColor="accent1" w:themeShade="80"/>
                <w:sz w:val="32"/>
              </w:rPr>
              <w:t>ís</w:t>
            </w:r>
            <w:proofErr w:type="spellEnd"/>
          </w:p>
        </w:tc>
      </w:tr>
      <w:tr w:rsidR="00231D02" w:rsidTr="008E575A">
        <w:trPr>
          <w:trHeight w:val="213"/>
        </w:trPr>
        <w:tc>
          <w:tcPr>
            <w:tcW w:w="1377" w:type="dxa"/>
            <w:tcBorders>
              <w:bottom w:val="nil"/>
            </w:tcBorders>
          </w:tcPr>
          <w:p w:rsidR="00231D02" w:rsidRDefault="00231D02" w:rsidP="008E575A">
            <w:pPr>
              <w:spacing w:line="240" w:lineRule="atLeast"/>
              <w:jc w:val="center"/>
              <w:rPr>
                <w:rFonts w:ascii="Arial" w:hAnsi="Arial"/>
                <w:sz w:val="24"/>
              </w:rPr>
            </w:pPr>
            <w:proofErr w:type="gramStart"/>
            <w:r>
              <w:rPr>
                <w:rFonts w:ascii="Arial" w:hAnsi="Arial"/>
                <w:sz w:val="24"/>
              </w:rPr>
              <w:t>They(</w:t>
            </w:r>
            <w:proofErr w:type="gramEnd"/>
            <w:r>
              <w:rPr>
                <w:rFonts w:ascii="Arial" w:hAnsi="Arial"/>
                <w:sz w:val="24"/>
              </w:rPr>
              <w:t>m.)</w:t>
            </w:r>
          </w:p>
        </w:tc>
        <w:tc>
          <w:tcPr>
            <w:tcW w:w="946" w:type="dxa"/>
            <w:tcBorders>
              <w:bottom w:val="nil"/>
            </w:tcBorders>
          </w:tcPr>
          <w:p w:rsidR="00231D02" w:rsidRDefault="00231D02" w:rsidP="008E575A">
            <w:pPr>
              <w:spacing w:line="240" w:lineRule="atLeast"/>
              <w:jc w:val="center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Ellos</w:t>
            </w:r>
            <w:proofErr w:type="spellEnd"/>
          </w:p>
        </w:tc>
        <w:tc>
          <w:tcPr>
            <w:tcW w:w="2324" w:type="dxa"/>
            <w:tcBorders>
              <w:bottom w:val="nil"/>
            </w:tcBorders>
          </w:tcPr>
          <w:p w:rsidR="00231D02" w:rsidRPr="00322711" w:rsidRDefault="00231D02" w:rsidP="008E575A">
            <w:pPr>
              <w:spacing w:line="240" w:lineRule="atLeast"/>
              <w:jc w:val="center"/>
              <w:rPr>
                <w:rFonts w:ascii="Arial" w:hAnsi="Arial"/>
                <w:color w:val="1F4E79" w:themeColor="accent1" w:themeShade="80"/>
                <w:sz w:val="24"/>
              </w:rPr>
            </w:pPr>
          </w:p>
        </w:tc>
        <w:tc>
          <w:tcPr>
            <w:tcW w:w="2324" w:type="dxa"/>
            <w:tcBorders>
              <w:bottom w:val="nil"/>
            </w:tcBorders>
          </w:tcPr>
          <w:p w:rsidR="00231D02" w:rsidRPr="00322711" w:rsidRDefault="00231D02" w:rsidP="008E575A">
            <w:pPr>
              <w:spacing w:line="240" w:lineRule="atLeast"/>
              <w:jc w:val="center"/>
              <w:rPr>
                <w:rFonts w:ascii="Arial" w:hAnsi="Arial"/>
                <w:color w:val="1F4E79" w:themeColor="accent1" w:themeShade="80"/>
                <w:sz w:val="24"/>
              </w:rPr>
            </w:pPr>
          </w:p>
        </w:tc>
        <w:tc>
          <w:tcPr>
            <w:tcW w:w="2324" w:type="dxa"/>
            <w:tcBorders>
              <w:bottom w:val="nil"/>
            </w:tcBorders>
          </w:tcPr>
          <w:p w:rsidR="00231D02" w:rsidRPr="00322711" w:rsidRDefault="00231D02" w:rsidP="008E575A">
            <w:pPr>
              <w:spacing w:line="240" w:lineRule="atLeast"/>
              <w:jc w:val="center"/>
              <w:rPr>
                <w:rFonts w:ascii="Arial" w:hAnsi="Arial"/>
                <w:color w:val="1F4E79" w:themeColor="accent1" w:themeShade="80"/>
                <w:sz w:val="24"/>
              </w:rPr>
            </w:pPr>
          </w:p>
        </w:tc>
      </w:tr>
      <w:tr w:rsidR="00231D02" w:rsidTr="008E575A">
        <w:trPr>
          <w:trHeight w:val="257"/>
        </w:trPr>
        <w:tc>
          <w:tcPr>
            <w:tcW w:w="1377" w:type="dxa"/>
            <w:tcBorders>
              <w:top w:val="nil"/>
              <w:bottom w:val="nil"/>
            </w:tcBorders>
          </w:tcPr>
          <w:p w:rsidR="00017BE4" w:rsidRDefault="00231D02" w:rsidP="00017BE4">
            <w:pPr>
              <w:spacing w:line="240" w:lineRule="atLeast"/>
              <w:jc w:val="center"/>
              <w:rPr>
                <w:rFonts w:ascii="Arial" w:hAnsi="Arial"/>
                <w:sz w:val="24"/>
              </w:rPr>
            </w:pPr>
            <w:proofErr w:type="gramStart"/>
            <w:r>
              <w:rPr>
                <w:rFonts w:ascii="Arial" w:hAnsi="Arial"/>
                <w:sz w:val="24"/>
              </w:rPr>
              <w:t>They(</w:t>
            </w:r>
            <w:proofErr w:type="gramEnd"/>
            <w:r>
              <w:rPr>
                <w:rFonts w:ascii="Arial" w:hAnsi="Arial"/>
                <w:sz w:val="24"/>
              </w:rPr>
              <w:t>f.)</w:t>
            </w:r>
          </w:p>
        </w:tc>
        <w:tc>
          <w:tcPr>
            <w:tcW w:w="946" w:type="dxa"/>
            <w:tcBorders>
              <w:top w:val="nil"/>
              <w:bottom w:val="nil"/>
            </w:tcBorders>
          </w:tcPr>
          <w:p w:rsidR="00231D02" w:rsidRDefault="00231D02" w:rsidP="008E575A">
            <w:pPr>
              <w:spacing w:line="240" w:lineRule="atLeast"/>
              <w:jc w:val="center"/>
              <w:rPr>
                <w:rFonts w:ascii="Arial" w:hAnsi="Arial"/>
                <w:sz w:val="24"/>
                <w:lang w:val="es-ES"/>
              </w:rPr>
            </w:pPr>
            <w:r>
              <w:rPr>
                <w:rFonts w:ascii="Arial" w:hAnsi="Arial"/>
                <w:sz w:val="24"/>
                <w:lang w:val="es-ES"/>
              </w:rPr>
              <w:t>Ellas</w:t>
            </w:r>
          </w:p>
        </w:tc>
        <w:tc>
          <w:tcPr>
            <w:tcW w:w="2324" w:type="dxa"/>
            <w:tcBorders>
              <w:top w:val="nil"/>
              <w:bottom w:val="nil"/>
            </w:tcBorders>
          </w:tcPr>
          <w:p w:rsidR="00231D02" w:rsidRPr="00322711" w:rsidRDefault="00231D02" w:rsidP="008E575A">
            <w:pPr>
              <w:spacing w:line="240" w:lineRule="atLeast"/>
              <w:jc w:val="center"/>
              <w:rPr>
                <w:rFonts w:ascii="Arial" w:hAnsi="Arial"/>
                <w:color w:val="1F4E79" w:themeColor="accent1" w:themeShade="80"/>
                <w:sz w:val="24"/>
                <w:lang w:val="es-ES"/>
              </w:rPr>
            </w:pPr>
            <w:r w:rsidRPr="00322711">
              <w:rPr>
                <w:rFonts w:ascii="Arial" w:hAnsi="Arial"/>
                <w:color w:val="1F4E79" w:themeColor="accent1" w:themeShade="80"/>
                <w:sz w:val="24"/>
                <w:lang w:val="es-ES"/>
              </w:rPr>
              <w:t>trabaj</w:t>
            </w:r>
            <w:r w:rsidRPr="00322711">
              <w:rPr>
                <w:rFonts w:ascii="Arial" w:hAnsi="Arial"/>
                <w:color w:val="1F4E79" w:themeColor="accent1" w:themeShade="80"/>
                <w:sz w:val="32"/>
                <w:lang w:val="es-ES"/>
              </w:rPr>
              <w:t>an</w:t>
            </w:r>
          </w:p>
        </w:tc>
        <w:tc>
          <w:tcPr>
            <w:tcW w:w="2324" w:type="dxa"/>
            <w:tcBorders>
              <w:top w:val="nil"/>
              <w:bottom w:val="nil"/>
            </w:tcBorders>
          </w:tcPr>
          <w:p w:rsidR="00231D02" w:rsidRPr="00322711" w:rsidRDefault="00231D02" w:rsidP="008E575A">
            <w:pPr>
              <w:spacing w:line="240" w:lineRule="atLeast"/>
              <w:jc w:val="center"/>
              <w:rPr>
                <w:rFonts w:ascii="Arial" w:hAnsi="Arial"/>
                <w:color w:val="1F4E79" w:themeColor="accent1" w:themeShade="80"/>
                <w:sz w:val="24"/>
                <w:lang w:val="es-ES"/>
              </w:rPr>
            </w:pPr>
            <w:r w:rsidRPr="00322711">
              <w:rPr>
                <w:rFonts w:ascii="Arial" w:hAnsi="Arial"/>
                <w:color w:val="1F4E79" w:themeColor="accent1" w:themeShade="80"/>
                <w:sz w:val="24"/>
                <w:lang w:val="es-ES"/>
              </w:rPr>
              <w:t>com</w:t>
            </w:r>
            <w:r w:rsidRPr="00322711">
              <w:rPr>
                <w:rFonts w:ascii="Arial" w:hAnsi="Arial"/>
                <w:color w:val="1F4E79" w:themeColor="accent1" w:themeShade="80"/>
                <w:sz w:val="32"/>
                <w:lang w:val="es-ES"/>
              </w:rPr>
              <w:t>en</w:t>
            </w:r>
          </w:p>
        </w:tc>
        <w:tc>
          <w:tcPr>
            <w:tcW w:w="2324" w:type="dxa"/>
            <w:tcBorders>
              <w:top w:val="nil"/>
              <w:bottom w:val="nil"/>
            </w:tcBorders>
          </w:tcPr>
          <w:p w:rsidR="00231D02" w:rsidRPr="00322711" w:rsidRDefault="00231D02" w:rsidP="008E575A">
            <w:pPr>
              <w:spacing w:line="240" w:lineRule="atLeast"/>
              <w:jc w:val="center"/>
              <w:rPr>
                <w:rFonts w:ascii="Arial" w:hAnsi="Arial"/>
                <w:color w:val="1F4E79" w:themeColor="accent1" w:themeShade="80"/>
                <w:sz w:val="24"/>
              </w:rPr>
            </w:pPr>
            <w:proofErr w:type="spellStart"/>
            <w:r w:rsidRPr="00322711">
              <w:rPr>
                <w:rFonts w:ascii="Arial" w:hAnsi="Arial"/>
                <w:color w:val="1F4E79" w:themeColor="accent1" w:themeShade="80"/>
                <w:sz w:val="24"/>
              </w:rPr>
              <w:t>viv</w:t>
            </w:r>
            <w:r w:rsidRPr="00322711">
              <w:rPr>
                <w:rFonts w:ascii="Arial" w:hAnsi="Arial"/>
                <w:color w:val="1F4E79" w:themeColor="accent1" w:themeShade="80"/>
                <w:sz w:val="32"/>
              </w:rPr>
              <w:t>en</w:t>
            </w:r>
            <w:proofErr w:type="spellEnd"/>
          </w:p>
        </w:tc>
      </w:tr>
      <w:tr w:rsidR="00231D02" w:rsidTr="008E575A">
        <w:trPr>
          <w:trHeight w:val="499"/>
        </w:trPr>
        <w:tc>
          <w:tcPr>
            <w:tcW w:w="1377" w:type="dxa"/>
            <w:tcBorders>
              <w:top w:val="nil"/>
            </w:tcBorders>
          </w:tcPr>
          <w:p w:rsidR="008E575A" w:rsidRPr="00017BE4" w:rsidRDefault="00231D02" w:rsidP="00017BE4">
            <w:pPr>
              <w:spacing w:line="240" w:lineRule="atLeas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You(polite) (group)</w:t>
            </w:r>
          </w:p>
        </w:tc>
        <w:tc>
          <w:tcPr>
            <w:tcW w:w="946" w:type="dxa"/>
            <w:tcBorders>
              <w:top w:val="nil"/>
            </w:tcBorders>
          </w:tcPr>
          <w:p w:rsidR="00231D02" w:rsidRDefault="00231D02" w:rsidP="008E575A">
            <w:pPr>
              <w:spacing w:line="240" w:lineRule="atLeast"/>
              <w:jc w:val="center"/>
              <w:rPr>
                <w:rFonts w:ascii="Arial" w:hAnsi="Arial"/>
                <w:sz w:val="24"/>
                <w:lang w:val="es-ES"/>
              </w:rPr>
            </w:pPr>
            <w:r>
              <w:rPr>
                <w:rFonts w:ascii="Arial" w:hAnsi="Arial"/>
                <w:sz w:val="24"/>
                <w:lang w:val="es-ES"/>
              </w:rPr>
              <w:t>Ustedes</w:t>
            </w:r>
          </w:p>
          <w:p w:rsidR="00231D02" w:rsidRDefault="00231D02" w:rsidP="008E575A">
            <w:pPr>
              <w:spacing w:line="240" w:lineRule="atLeast"/>
              <w:jc w:val="center"/>
              <w:rPr>
                <w:rFonts w:ascii="Arial" w:hAnsi="Arial"/>
                <w:sz w:val="24"/>
                <w:lang w:val="es-ES"/>
              </w:rPr>
            </w:pPr>
          </w:p>
          <w:p w:rsidR="00231D02" w:rsidRDefault="00231D02" w:rsidP="008E575A">
            <w:pPr>
              <w:spacing w:line="240" w:lineRule="atLeast"/>
              <w:jc w:val="center"/>
              <w:rPr>
                <w:rFonts w:ascii="Arial" w:hAnsi="Arial"/>
                <w:sz w:val="24"/>
                <w:lang w:val="es-ES"/>
              </w:rPr>
            </w:pPr>
          </w:p>
        </w:tc>
        <w:tc>
          <w:tcPr>
            <w:tcW w:w="2324" w:type="dxa"/>
            <w:tcBorders>
              <w:top w:val="nil"/>
            </w:tcBorders>
          </w:tcPr>
          <w:p w:rsidR="00231D02" w:rsidRDefault="00231D02" w:rsidP="008E575A">
            <w:pPr>
              <w:spacing w:line="240" w:lineRule="atLeast"/>
              <w:jc w:val="center"/>
              <w:rPr>
                <w:rFonts w:ascii="Arial" w:hAnsi="Arial"/>
                <w:sz w:val="24"/>
                <w:lang w:val="es-ES"/>
              </w:rPr>
            </w:pPr>
          </w:p>
        </w:tc>
        <w:tc>
          <w:tcPr>
            <w:tcW w:w="2324" w:type="dxa"/>
            <w:tcBorders>
              <w:top w:val="nil"/>
            </w:tcBorders>
          </w:tcPr>
          <w:p w:rsidR="00231D02" w:rsidRDefault="00231D02" w:rsidP="008E575A">
            <w:pPr>
              <w:spacing w:line="240" w:lineRule="atLeast"/>
              <w:jc w:val="center"/>
              <w:rPr>
                <w:rFonts w:ascii="Arial" w:hAnsi="Arial"/>
                <w:sz w:val="24"/>
                <w:lang w:val="es-ES"/>
              </w:rPr>
            </w:pPr>
          </w:p>
        </w:tc>
        <w:tc>
          <w:tcPr>
            <w:tcW w:w="2324" w:type="dxa"/>
            <w:tcBorders>
              <w:top w:val="nil"/>
            </w:tcBorders>
          </w:tcPr>
          <w:p w:rsidR="00231D02" w:rsidRDefault="00231D02" w:rsidP="008E575A">
            <w:pPr>
              <w:spacing w:line="240" w:lineRule="atLeast"/>
              <w:jc w:val="center"/>
              <w:rPr>
                <w:rFonts w:ascii="Arial" w:hAnsi="Arial"/>
                <w:sz w:val="24"/>
                <w:lang w:val="es-ES"/>
              </w:rPr>
            </w:pPr>
          </w:p>
        </w:tc>
      </w:tr>
    </w:tbl>
    <w:p w:rsidR="00AB0B48" w:rsidRDefault="00AB0B48" w:rsidP="00AB0B48">
      <w:pPr>
        <w:spacing w:after="0" w:line="240" w:lineRule="auto"/>
        <w:rPr>
          <w:b/>
          <w:bCs/>
          <w:sz w:val="28"/>
          <w:szCs w:val="28"/>
          <w:lang w:val="es-ES"/>
        </w:rPr>
      </w:pPr>
    </w:p>
    <w:p w:rsidR="00231D02" w:rsidRPr="00AB0B48" w:rsidRDefault="00231D02" w:rsidP="00231D02">
      <w:pPr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lang w:val="es-ES"/>
        </w:rPr>
      </w:pPr>
      <w:r w:rsidRPr="00AB0B48">
        <w:rPr>
          <w:b/>
          <w:bCs/>
          <w:sz w:val="28"/>
          <w:szCs w:val="28"/>
          <w:lang w:val="es-ES"/>
        </w:rPr>
        <w:t>Estudia la tabla de verbos regulares en el tiempo presente y luego, rellena los espacios en las frases abajo con la forma correcta del verbo.</w:t>
      </w:r>
    </w:p>
    <w:p w:rsidR="00017BE4" w:rsidRDefault="00017BE4" w:rsidP="00017BE4">
      <w:pPr>
        <w:spacing w:after="0" w:line="360" w:lineRule="auto"/>
        <w:rPr>
          <w:sz w:val="26"/>
          <w:szCs w:val="26"/>
          <w:lang w:val="es-ES"/>
        </w:rPr>
      </w:pPr>
    </w:p>
    <w:p w:rsidR="00231D02" w:rsidRPr="00017BE4" w:rsidRDefault="00231D02" w:rsidP="00231D02">
      <w:pPr>
        <w:numPr>
          <w:ilvl w:val="1"/>
          <w:numId w:val="8"/>
        </w:numPr>
        <w:spacing w:after="0" w:line="360" w:lineRule="auto"/>
        <w:rPr>
          <w:sz w:val="26"/>
          <w:szCs w:val="26"/>
          <w:lang w:val="es-ES"/>
        </w:rPr>
      </w:pPr>
      <w:r w:rsidRPr="00017BE4">
        <w:rPr>
          <w:sz w:val="26"/>
          <w:szCs w:val="26"/>
          <w:lang w:val="es-ES"/>
        </w:rPr>
        <w:t>Mi amigo (vivir) _______________ en el norte de España.</w:t>
      </w:r>
    </w:p>
    <w:p w:rsidR="00231D02" w:rsidRPr="00017BE4" w:rsidRDefault="00231D02" w:rsidP="00231D02">
      <w:pPr>
        <w:numPr>
          <w:ilvl w:val="1"/>
          <w:numId w:val="8"/>
        </w:numPr>
        <w:spacing w:after="0" w:line="360" w:lineRule="auto"/>
        <w:rPr>
          <w:sz w:val="26"/>
          <w:szCs w:val="26"/>
          <w:lang w:val="es-ES"/>
        </w:rPr>
      </w:pPr>
      <w:r w:rsidRPr="00017BE4">
        <w:rPr>
          <w:sz w:val="26"/>
          <w:szCs w:val="26"/>
          <w:lang w:val="es-ES"/>
        </w:rPr>
        <w:t>Él (tomar)  _______________ el autobús para ir al trabajo.</w:t>
      </w:r>
    </w:p>
    <w:p w:rsidR="00231D02" w:rsidRPr="00017BE4" w:rsidRDefault="00231D02" w:rsidP="00231D02">
      <w:pPr>
        <w:numPr>
          <w:ilvl w:val="1"/>
          <w:numId w:val="8"/>
        </w:numPr>
        <w:spacing w:after="0" w:line="360" w:lineRule="auto"/>
        <w:rPr>
          <w:sz w:val="26"/>
          <w:szCs w:val="26"/>
          <w:lang w:val="es-ES"/>
        </w:rPr>
      </w:pPr>
      <w:r w:rsidRPr="00017BE4">
        <w:rPr>
          <w:sz w:val="26"/>
          <w:szCs w:val="26"/>
          <w:lang w:val="es-ES"/>
        </w:rPr>
        <w:t>Todas las mañanas cuando (llegar) _________ a la oficina (beber) __________ café</w:t>
      </w:r>
      <w:r w:rsidR="007D30A5" w:rsidRPr="00017BE4">
        <w:rPr>
          <w:sz w:val="26"/>
          <w:szCs w:val="26"/>
          <w:lang w:val="es-ES"/>
        </w:rPr>
        <w:t xml:space="preserve"> antes de </w:t>
      </w:r>
      <w:r w:rsidRPr="00017BE4">
        <w:rPr>
          <w:sz w:val="26"/>
          <w:szCs w:val="26"/>
          <w:lang w:val="es-ES"/>
        </w:rPr>
        <w:t xml:space="preserve"> trabajar.</w:t>
      </w:r>
    </w:p>
    <w:p w:rsidR="00231D02" w:rsidRPr="00017BE4" w:rsidRDefault="00231D02" w:rsidP="00231D02">
      <w:pPr>
        <w:numPr>
          <w:ilvl w:val="1"/>
          <w:numId w:val="8"/>
        </w:numPr>
        <w:spacing w:after="0" w:line="360" w:lineRule="auto"/>
        <w:rPr>
          <w:sz w:val="26"/>
          <w:szCs w:val="26"/>
          <w:lang w:val="es-ES"/>
        </w:rPr>
      </w:pPr>
      <w:r w:rsidRPr="00017BE4">
        <w:rPr>
          <w:sz w:val="26"/>
          <w:szCs w:val="26"/>
          <w:lang w:val="es-ES"/>
        </w:rPr>
        <w:t>Yo (escribir) _______________ muchas cartas a mis padres.</w:t>
      </w:r>
    </w:p>
    <w:p w:rsidR="00231D02" w:rsidRPr="00017BE4" w:rsidRDefault="00231D02" w:rsidP="00AB0B48">
      <w:pPr>
        <w:pStyle w:val="ListParagraph"/>
        <w:numPr>
          <w:ilvl w:val="1"/>
          <w:numId w:val="8"/>
        </w:numPr>
        <w:spacing w:after="0" w:line="360" w:lineRule="auto"/>
        <w:rPr>
          <w:sz w:val="26"/>
          <w:szCs w:val="26"/>
          <w:lang w:val="es-ES"/>
        </w:rPr>
      </w:pPr>
      <w:r w:rsidRPr="00017BE4">
        <w:rPr>
          <w:sz w:val="26"/>
          <w:szCs w:val="26"/>
          <w:lang w:val="es-ES"/>
        </w:rPr>
        <w:t>Mi prima Elena (trabajar) _______________ en la tienda de deportes de mi hermano.</w:t>
      </w:r>
    </w:p>
    <w:p w:rsidR="007D30A5" w:rsidRPr="006620A1" w:rsidRDefault="007D30A5" w:rsidP="00277C9C">
      <w:pPr>
        <w:spacing w:after="0" w:line="360" w:lineRule="auto"/>
        <w:ind w:left="340"/>
        <w:rPr>
          <w:sz w:val="24"/>
          <w:szCs w:val="24"/>
          <w:lang w:val="es-ES"/>
        </w:rPr>
      </w:pPr>
    </w:p>
    <w:p w:rsidR="00AB0B48" w:rsidRPr="00C962C9" w:rsidRDefault="00231D02" w:rsidP="00A55FD6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color w:val="3760C3"/>
          <w:kern w:val="36"/>
          <w:sz w:val="36"/>
          <w:szCs w:val="36"/>
          <w:lang w:eastAsia="en-GB"/>
        </w:rPr>
      </w:pPr>
      <w:r>
        <w:rPr>
          <w:rFonts w:ascii="opensans" w:eastAsia="Times New Roman" w:hAnsi="opensans" w:cs="Times New Roman"/>
          <w:color w:val="3760C3"/>
          <w:kern w:val="36"/>
          <w:sz w:val="36"/>
          <w:szCs w:val="36"/>
          <w:lang w:eastAsia="en-GB"/>
        </w:rPr>
        <w:t>The present tense of Irregular verbs in the 1</w:t>
      </w:r>
      <w:r w:rsidRPr="00231D02">
        <w:rPr>
          <w:rFonts w:ascii="opensans" w:eastAsia="Times New Roman" w:hAnsi="opensans" w:cs="Times New Roman"/>
          <w:color w:val="3760C3"/>
          <w:kern w:val="36"/>
          <w:sz w:val="36"/>
          <w:szCs w:val="36"/>
          <w:vertAlign w:val="superscript"/>
          <w:lang w:eastAsia="en-GB"/>
        </w:rPr>
        <w:t>st</w:t>
      </w:r>
      <w:r>
        <w:rPr>
          <w:rFonts w:ascii="opensans" w:eastAsia="Times New Roman" w:hAnsi="opensans" w:cs="Times New Roman"/>
          <w:color w:val="3760C3"/>
          <w:kern w:val="36"/>
          <w:sz w:val="36"/>
          <w:szCs w:val="36"/>
          <w:lang w:eastAsia="en-GB"/>
        </w:rPr>
        <w:t xml:space="preserve"> person singular (</w:t>
      </w:r>
      <w:proofErr w:type="spellStart"/>
      <w:r>
        <w:rPr>
          <w:rFonts w:ascii="opensans" w:eastAsia="Times New Roman" w:hAnsi="opensans" w:cs="Times New Roman"/>
          <w:color w:val="3760C3"/>
          <w:kern w:val="36"/>
          <w:sz w:val="36"/>
          <w:szCs w:val="36"/>
          <w:lang w:eastAsia="en-GB"/>
        </w:rPr>
        <w:t>yo</w:t>
      </w:r>
      <w:proofErr w:type="spellEnd"/>
      <w:r>
        <w:rPr>
          <w:rFonts w:ascii="opensans" w:eastAsia="Times New Roman" w:hAnsi="opensans" w:cs="Times New Roman"/>
          <w:color w:val="3760C3"/>
          <w:kern w:val="36"/>
          <w:sz w:val="36"/>
          <w:szCs w:val="36"/>
          <w:lang w:eastAsia="en-GB"/>
        </w:rPr>
        <w:t>) form</w:t>
      </w:r>
      <w:r w:rsidR="007D30A5">
        <w:rPr>
          <w:rFonts w:ascii="opensans" w:eastAsia="Times New Roman" w:hAnsi="opensans" w:cs="Times New Roman"/>
          <w:color w:val="3760C3"/>
          <w:kern w:val="36"/>
          <w:sz w:val="36"/>
          <w:szCs w:val="36"/>
          <w:lang w:eastAsia="en-GB"/>
        </w:rPr>
        <w:t>:</w:t>
      </w:r>
    </w:p>
    <w:p w:rsidR="007D30A5" w:rsidRDefault="007D30A5" w:rsidP="00A55FD6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</w:pPr>
      <w:r w:rsidRPr="007D30A5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-G verbs</w:t>
      </w:r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, </w:t>
      </w:r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are verbs that have and unexpected –g in </w:t>
      </w:r>
      <w:proofErr w:type="gramStart"/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the </w:t>
      </w:r>
      <w:proofErr w:type="spellStart"/>
      <w:r>
        <w:rPr>
          <w:rFonts w:ascii="opensans" w:eastAsia="Times New Roman" w:hAnsi="opensans" w:cs="Times New Roman"/>
          <w:i/>
          <w:kern w:val="36"/>
          <w:sz w:val="28"/>
          <w:szCs w:val="28"/>
          <w:lang w:eastAsia="en-GB"/>
        </w:rPr>
        <w:t>yo</w:t>
      </w:r>
      <w:proofErr w:type="spellEnd"/>
      <w:proofErr w:type="gramEnd"/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 </w:t>
      </w:r>
      <w:r w:rsidRPr="00666125">
        <w:rPr>
          <w:rFonts w:ascii="opensans" w:eastAsia="Times New Roman" w:hAnsi="opensans" w:cs="Times New Roman"/>
          <w:i/>
          <w:kern w:val="36"/>
          <w:sz w:val="28"/>
          <w:szCs w:val="28"/>
          <w:lang w:eastAsia="en-GB"/>
        </w:rPr>
        <w:t>form</w:t>
      </w:r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, all the other forms are regular.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7D30A5" w:rsidTr="007D30A5">
        <w:tc>
          <w:tcPr>
            <w:tcW w:w="3005" w:type="dxa"/>
          </w:tcPr>
          <w:p w:rsidR="007D30A5" w:rsidRPr="00531F05" w:rsidRDefault="00322711" w:rsidP="00A55FD6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</w:pP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Infini</w:t>
            </w:r>
            <w:r w:rsidR="007D30A5"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tive</w:t>
            </w:r>
          </w:p>
        </w:tc>
        <w:tc>
          <w:tcPr>
            <w:tcW w:w="3005" w:type="dxa"/>
          </w:tcPr>
          <w:p w:rsidR="007D30A5" w:rsidRPr="00531F05" w:rsidRDefault="007D30A5" w:rsidP="00A55FD6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</w:pPr>
            <w:proofErr w:type="spellStart"/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yo</w:t>
            </w:r>
            <w:proofErr w:type="spellEnd"/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 xml:space="preserve"> form</w:t>
            </w:r>
          </w:p>
        </w:tc>
        <w:tc>
          <w:tcPr>
            <w:tcW w:w="3006" w:type="dxa"/>
          </w:tcPr>
          <w:p w:rsidR="007D30A5" w:rsidRPr="00531F05" w:rsidRDefault="007D30A5" w:rsidP="00A55FD6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</w:pP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other</w:t>
            </w:r>
            <w:r w:rsidR="00277C9C"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 xml:space="preserve"> verbs with </w:t>
            </w: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prefixes</w:t>
            </w:r>
            <w:r w:rsidR="001128DB"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 xml:space="preserve"> that conjugate</w:t>
            </w:r>
            <w:r w:rsidR="00277C9C"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 xml:space="preserve"> the same way</w:t>
            </w:r>
          </w:p>
        </w:tc>
      </w:tr>
      <w:tr w:rsidR="007D30A5" w:rsidTr="007D30A5">
        <w:tc>
          <w:tcPr>
            <w:tcW w:w="3005" w:type="dxa"/>
          </w:tcPr>
          <w:p w:rsidR="007D30A5" w:rsidRPr="00856681" w:rsidRDefault="00277C9C" w:rsidP="00A55FD6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  <w:proofErr w:type="spellStart"/>
            <w:r w:rsidRPr="00856681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Caer</w:t>
            </w:r>
            <w:proofErr w:type="spellEnd"/>
          </w:p>
        </w:tc>
        <w:tc>
          <w:tcPr>
            <w:tcW w:w="3005" w:type="dxa"/>
          </w:tcPr>
          <w:p w:rsidR="007D30A5" w:rsidRPr="00856681" w:rsidRDefault="00277C9C" w:rsidP="00A55FD6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  <w:proofErr w:type="spellStart"/>
            <w:r w:rsidRPr="00856681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caigo</w:t>
            </w:r>
            <w:proofErr w:type="spellEnd"/>
          </w:p>
        </w:tc>
        <w:tc>
          <w:tcPr>
            <w:tcW w:w="3006" w:type="dxa"/>
          </w:tcPr>
          <w:p w:rsidR="007D30A5" w:rsidRDefault="008408DD" w:rsidP="00A55FD6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  <w:proofErr w:type="spellStart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Recaer</w:t>
            </w:r>
            <w:proofErr w:type="spellEnd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.</w:t>
            </w:r>
          </w:p>
          <w:p w:rsidR="008408DD" w:rsidRPr="00856681" w:rsidRDefault="008408DD" w:rsidP="00A55FD6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</w:p>
        </w:tc>
      </w:tr>
      <w:tr w:rsidR="007D30A5" w:rsidTr="007D30A5">
        <w:tc>
          <w:tcPr>
            <w:tcW w:w="3005" w:type="dxa"/>
          </w:tcPr>
          <w:p w:rsidR="007D30A5" w:rsidRPr="00856681" w:rsidRDefault="00277C9C" w:rsidP="00A55FD6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  <w:bookmarkStart w:id="0" w:name="_GoBack"/>
            <w:proofErr w:type="spellStart"/>
            <w:r w:rsidRPr="00856681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Hacer</w:t>
            </w:r>
            <w:bookmarkEnd w:id="0"/>
            <w:proofErr w:type="spellEnd"/>
          </w:p>
        </w:tc>
        <w:tc>
          <w:tcPr>
            <w:tcW w:w="3005" w:type="dxa"/>
          </w:tcPr>
          <w:p w:rsidR="007D30A5" w:rsidRPr="00856681" w:rsidRDefault="00277C9C" w:rsidP="00A55FD6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  <w:proofErr w:type="spellStart"/>
            <w:r w:rsidRPr="00856681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hago</w:t>
            </w:r>
            <w:proofErr w:type="spellEnd"/>
          </w:p>
        </w:tc>
        <w:tc>
          <w:tcPr>
            <w:tcW w:w="3006" w:type="dxa"/>
          </w:tcPr>
          <w:p w:rsidR="007D30A5" w:rsidRPr="00856681" w:rsidRDefault="00277C9C" w:rsidP="00A55FD6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  <w:proofErr w:type="spellStart"/>
            <w:r w:rsidRPr="00856681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Rehacer</w:t>
            </w:r>
            <w:proofErr w:type="spellEnd"/>
            <w:r w:rsidRPr="00856681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 xml:space="preserve">, </w:t>
            </w:r>
            <w:proofErr w:type="spellStart"/>
            <w:r w:rsidRPr="00856681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deshacer</w:t>
            </w:r>
            <w:proofErr w:type="spellEnd"/>
            <w:r w:rsidRPr="00856681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, etc.</w:t>
            </w:r>
          </w:p>
        </w:tc>
      </w:tr>
      <w:tr w:rsidR="007D30A5" w:rsidRPr="006673A0" w:rsidTr="007D30A5">
        <w:tc>
          <w:tcPr>
            <w:tcW w:w="3005" w:type="dxa"/>
          </w:tcPr>
          <w:p w:rsidR="007D30A5" w:rsidRPr="00856681" w:rsidRDefault="00277C9C" w:rsidP="00A55FD6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  <w:proofErr w:type="spellStart"/>
            <w:r w:rsidRPr="00856681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Poner</w:t>
            </w:r>
            <w:proofErr w:type="spellEnd"/>
          </w:p>
        </w:tc>
        <w:tc>
          <w:tcPr>
            <w:tcW w:w="3005" w:type="dxa"/>
          </w:tcPr>
          <w:p w:rsidR="007D30A5" w:rsidRPr="00856681" w:rsidRDefault="00277C9C" w:rsidP="00A55FD6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  <w:r w:rsidRPr="00856681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pongo</w:t>
            </w:r>
          </w:p>
        </w:tc>
        <w:tc>
          <w:tcPr>
            <w:tcW w:w="3006" w:type="dxa"/>
          </w:tcPr>
          <w:p w:rsidR="007D30A5" w:rsidRPr="00856681" w:rsidRDefault="00277C9C" w:rsidP="00A55FD6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 w:rsidRPr="00856681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Reponer, disponer, componer, imponer, proponer, suponer, etc.</w:t>
            </w:r>
          </w:p>
        </w:tc>
      </w:tr>
      <w:tr w:rsidR="007D30A5" w:rsidRPr="00277C9C" w:rsidTr="007D30A5">
        <w:tc>
          <w:tcPr>
            <w:tcW w:w="3005" w:type="dxa"/>
          </w:tcPr>
          <w:p w:rsidR="007D30A5" w:rsidRPr="00856681" w:rsidRDefault="00277C9C" w:rsidP="00A55FD6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 w:rsidRPr="00856681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Salir</w:t>
            </w:r>
          </w:p>
        </w:tc>
        <w:tc>
          <w:tcPr>
            <w:tcW w:w="3005" w:type="dxa"/>
          </w:tcPr>
          <w:p w:rsidR="007D30A5" w:rsidRPr="00856681" w:rsidRDefault="00277C9C" w:rsidP="00A55FD6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 w:rsidRPr="00856681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salgo</w:t>
            </w:r>
          </w:p>
        </w:tc>
        <w:tc>
          <w:tcPr>
            <w:tcW w:w="3006" w:type="dxa"/>
          </w:tcPr>
          <w:p w:rsidR="007D30A5" w:rsidRPr="00856681" w:rsidRDefault="007D30A5" w:rsidP="00A55FD6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</w:p>
        </w:tc>
      </w:tr>
      <w:tr w:rsidR="007D30A5" w:rsidRPr="00277C9C" w:rsidTr="007D30A5">
        <w:tc>
          <w:tcPr>
            <w:tcW w:w="3005" w:type="dxa"/>
          </w:tcPr>
          <w:p w:rsidR="007D30A5" w:rsidRPr="00856681" w:rsidRDefault="00277C9C" w:rsidP="00A55FD6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 w:rsidRPr="00856681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Traer</w:t>
            </w:r>
          </w:p>
        </w:tc>
        <w:tc>
          <w:tcPr>
            <w:tcW w:w="3005" w:type="dxa"/>
          </w:tcPr>
          <w:p w:rsidR="007D30A5" w:rsidRPr="00856681" w:rsidRDefault="00277C9C" w:rsidP="00A55FD6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 w:rsidRPr="00856681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traigo</w:t>
            </w:r>
          </w:p>
        </w:tc>
        <w:tc>
          <w:tcPr>
            <w:tcW w:w="3006" w:type="dxa"/>
          </w:tcPr>
          <w:p w:rsidR="007D30A5" w:rsidRPr="00856681" w:rsidRDefault="00277C9C" w:rsidP="00A55FD6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 w:rsidRPr="00856681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Atraer, distraer, contraer, etc.</w:t>
            </w:r>
          </w:p>
        </w:tc>
      </w:tr>
      <w:tr w:rsidR="00277C9C" w:rsidRPr="00277C9C" w:rsidTr="007D30A5">
        <w:tc>
          <w:tcPr>
            <w:tcW w:w="3005" w:type="dxa"/>
          </w:tcPr>
          <w:p w:rsidR="00277C9C" w:rsidRPr="00856681" w:rsidRDefault="00277C9C" w:rsidP="00A55FD6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 w:rsidRPr="00856681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Valer</w:t>
            </w:r>
          </w:p>
        </w:tc>
        <w:tc>
          <w:tcPr>
            <w:tcW w:w="3005" w:type="dxa"/>
          </w:tcPr>
          <w:p w:rsidR="00277C9C" w:rsidRPr="00856681" w:rsidRDefault="00277C9C" w:rsidP="00A55FD6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 w:rsidRPr="00856681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valgo</w:t>
            </w:r>
          </w:p>
        </w:tc>
        <w:tc>
          <w:tcPr>
            <w:tcW w:w="3006" w:type="dxa"/>
          </w:tcPr>
          <w:p w:rsidR="00277C9C" w:rsidRPr="00856681" w:rsidRDefault="00277C9C" w:rsidP="00A55FD6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</w:p>
        </w:tc>
      </w:tr>
    </w:tbl>
    <w:p w:rsidR="00856681" w:rsidRDefault="00856681" w:rsidP="00A55FD6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</w:pPr>
    </w:p>
    <w:p w:rsidR="00AB0B48" w:rsidRDefault="00AB0B48" w:rsidP="00A55FD6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</w:pPr>
    </w:p>
    <w:p w:rsidR="00AB0B48" w:rsidRDefault="00AB0B48" w:rsidP="00A55FD6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</w:pPr>
    </w:p>
    <w:p w:rsidR="00AB0B48" w:rsidRDefault="00AB0B48" w:rsidP="00A55FD6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</w:pPr>
    </w:p>
    <w:p w:rsidR="00AB0B48" w:rsidRDefault="006B7B1C" w:rsidP="00A55FD6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</w:pPr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lastRenderedPageBreak/>
        <w:t xml:space="preserve"> </w:t>
      </w:r>
    </w:p>
    <w:p w:rsidR="00021092" w:rsidRDefault="00021092" w:rsidP="00A55FD6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</w:pPr>
    </w:p>
    <w:p w:rsidR="00856681" w:rsidRPr="00856681" w:rsidRDefault="00017BE4" w:rsidP="00A55FD6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</w:pPr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-G verbs irregular</w:t>
      </w:r>
      <w:r w:rsidR="00856681" w:rsidRPr="00856681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 </w:t>
      </w:r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stem and spell in </w:t>
      </w:r>
      <w:r w:rsidR="00856681" w:rsidRPr="00856681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other persons: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56681" w:rsidTr="00856681">
        <w:tc>
          <w:tcPr>
            <w:tcW w:w="3005" w:type="dxa"/>
          </w:tcPr>
          <w:p w:rsidR="00856681" w:rsidRPr="00531F05" w:rsidRDefault="00856681" w:rsidP="00322711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</w:pP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Infinitive</w:t>
            </w:r>
          </w:p>
        </w:tc>
        <w:tc>
          <w:tcPr>
            <w:tcW w:w="3005" w:type="dxa"/>
          </w:tcPr>
          <w:p w:rsidR="00856681" w:rsidRPr="006B7B1C" w:rsidRDefault="006B7B1C" w:rsidP="00856681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</w:pPr>
            <w:r w:rsidRPr="006B7B1C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 xml:space="preserve">Irregular </w:t>
            </w:r>
            <w:r w:rsidRPr="006B7B1C">
              <w:rPr>
                <w:rFonts w:ascii="opensans" w:hAnsi="opensans"/>
                <w:b/>
                <w:i/>
                <w:color w:val="C00000"/>
                <w:kern w:val="36"/>
                <w:sz w:val="28"/>
                <w:szCs w:val="28"/>
              </w:rPr>
              <w:t xml:space="preserve">g </w:t>
            </w:r>
            <w:r w:rsidRPr="006B7B1C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 xml:space="preserve">in the </w:t>
            </w:r>
            <w:proofErr w:type="spellStart"/>
            <w:r w:rsidRPr="006B7B1C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yo</w:t>
            </w:r>
            <w:proofErr w:type="spellEnd"/>
            <w:r w:rsidRPr="006B7B1C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 xml:space="preserve"> form and stem change </w:t>
            </w:r>
            <w:r w:rsidR="00856681" w:rsidRPr="006B7B1C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 xml:space="preserve"> (except </w:t>
            </w:r>
            <w:proofErr w:type="spellStart"/>
            <w:r w:rsidR="00856681" w:rsidRPr="006B7B1C">
              <w:rPr>
                <w:rFonts w:ascii="opensans" w:hAnsi="opensans"/>
                <w:b/>
                <w:i/>
                <w:color w:val="C00000"/>
                <w:kern w:val="36"/>
                <w:sz w:val="28"/>
                <w:szCs w:val="28"/>
              </w:rPr>
              <w:t>nosotros</w:t>
            </w:r>
            <w:proofErr w:type="spellEnd"/>
            <w:r w:rsidR="00856681" w:rsidRPr="006B7B1C">
              <w:rPr>
                <w:rFonts w:ascii="opensans" w:hAnsi="opensans"/>
                <w:b/>
                <w:i/>
                <w:color w:val="C00000"/>
                <w:kern w:val="36"/>
                <w:sz w:val="28"/>
                <w:szCs w:val="28"/>
              </w:rPr>
              <w:t xml:space="preserve">/ </w:t>
            </w:r>
            <w:proofErr w:type="spellStart"/>
            <w:r w:rsidR="00856681" w:rsidRPr="006B7B1C">
              <w:rPr>
                <w:rFonts w:ascii="opensans" w:hAnsi="opensans"/>
                <w:b/>
                <w:i/>
                <w:color w:val="C00000"/>
                <w:kern w:val="36"/>
                <w:sz w:val="28"/>
                <w:szCs w:val="28"/>
              </w:rPr>
              <w:t>vosotros</w:t>
            </w:r>
            <w:proofErr w:type="spellEnd"/>
            <w:r w:rsidR="00856681" w:rsidRPr="006B7B1C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 xml:space="preserve">) </w:t>
            </w:r>
          </w:p>
        </w:tc>
        <w:tc>
          <w:tcPr>
            <w:tcW w:w="3006" w:type="dxa"/>
          </w:tcPr>
          <w:p w:rsidR="00856681" w:rsidRPr="00531F05" w:rsidRDefault="006B7B1C" w:rsidP="00856681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</w:pPr>
            <w:r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V</w:t>
            </w:r>
            <w:r w:rsidR="00856681"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erbs with prefixes</w:t>
            </w:r>
            <w:r w:rsidR="001128DB"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 xml:space="preserve"> that conjugate</w:t>
            </w:r>
            <w:r w:rsidR="00856681"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 xml:space="preserve"> the same way</w:t>
            </w:r>
          </w:p>
        </w:tc>
      </w:tr>
      <w:tr w:rsidR="00856681" w:rsidTr="00856681">
        <w:tc>
          <w:tcPr>
            <w:tcW w:w="3005" w:type="dxa"/>
          </w:tcPr>
          <w:p w:rsidR="00856681" w:rsidRPr="005C6F58" w:rsidRDefault="00856681" w:rsidP="00856681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  <w:proofErr w:type="spellStart"/>
            <w:r w:rsidRPr="005C6F58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Decir</w:t>
            </w:r>
            <w:proofErr w:type="spellEnd"/>
            <w:r w:rsidR="006B7B1C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 xml:space="preserve"> (e&gt;i)</w:t>
            </w:r>
          </w:p>
        </w:tc>
        <w:tc>
          <w:tcPr>
            <w:tcW w:w="3005" w:type="dxa"/>
          </w:tcPr>
          <w:p w:rsidR="00856681" w:rsidRPr="005C6F58" w:rsidRDefault="00856681" w:rsidP="00856681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 w:rsidRPr="005C6F58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Digo, dices, dice, decimos, decís, dicen.</w:t>
            </w:r>
          </w:p>
        </w:tc>
        <w:tc>
          <w:tcPr>
            <w:tcW w:w="3006" w:type="dxa"/>
          </w:tcPr>
          <w:p w:rsidR="00856681" w:rsidRPr="005C6F58" w:rsidRDefault="00856681" w:rsidP="00856681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  <w:proofErr w:type="spellStart"/>
            <w:r w:rsidRPr="005C6F58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Predecir</w:t>
            </w:r>
            <w:proofErr w:type="spellEnd"/>
            <w:r w:rsidRPr="005C6F58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 xml:space="preserve">, </w:t>
            </w:r>
            <w:proofErr w:type="spellStart"/>
            <w:r w:rsidRPr="005C6F58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maldecir</w:t>
            </w:r>
            <w:proofErr w:type="spellEnd"/>
            <w:r w:rsidRPr="005C6F58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 xml:space="preserve">, </w:t>
            </w:r>
            <w:proofErr w:type="spellStart"/>
            <w:r w:rsidRPr="005C6F58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bendecir</w:t>
            </w:r>
            <w:proofErr w:type="spellEnd"/>
            <w:r w:rsidRPr="005C6F58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, etc.</w:t>
            </w:r>
          </w:p>
        </w:tc>
      </w:tr>
      <w:tr w:rsidR="00856681" w:rsidRPr="006673A0" w:rsidTr="00856681">
        <w:tc>
          <w:tcPr>
            <w:tcW w:w="3005" w:type="dxa"/>
          </w:tcPr>
          <w:p w:rsidR="00856681" w:rsidRPr="005C6F58" w:rsidRDefault="00856681" w:rsidP="00856681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  <w:proofErr w:type="spellStart"/>
            <w:r w:rsidRPr="005C6F58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Oír</w:t>
            </w:r>
            <w:proofErr w:type="spellEnd"/>
            <w:r w:rsidR="00017BE4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 xml:space="preserve"> (</w:t>
            </w:r>
            <w:proofErr w:type="spellStart"/>
            <w:r w:rsidR="005C6F58" w:rsidRPr="005C6F58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nosotros</w:t>
            </w:r>
            <w:proofErr w:type="spellEnd"/>
            <w:r w:rsidR="005C6F58" w:rsidRPr="005C6F58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 xml:space="preserve">  and </w:t>
            </w:r>
            <w:proofErr w:type="spellStart"/>
            <w:r w:rsidR="005C6F58" w:rsidRPr="005C6F58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vosotros</w:t>
            </w:r>
            <w:proofErr w:type="spellEnd"/>
            <w:r w:rsidR="005C6F58" w:rsidRPr="005C6F58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 xml:space="preserve"> have an accent on the </w:t>
            </w:r>
            <w:r w:rsidR="005C6F58" w:rsidRPr="00017BE4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highlight w:val="yellow"/>
              </w:rPr>
              <w:t>í</w:t>
            </w:r>
            <w:r w:rsidR="005C6F58" w:rsidRPr="005C6F58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)</w:t>
            </w:r>
          </w:p>
        </w:tc>
        <w:tc>
          <w:tcPr>
            <w:tcW w:w="3005" w:type="dxa"/>
          </w:tcPr>
          <w:p w:rsidR="00856681" w:rsidRPr="005C6F58" w:rsidRDefault="00856681" w:rsidP="00856681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 w:rsidRPr="005C6F58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 xml:space="preserve">Oigo, oyes, oye, </w:t>
            </w:r>
            <w:r w:rsidRPr="005C6F58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highlight w:val="yellow"/>
                <w:lang w:val="es-ES"/>
              </w:rPr>
              <w:t>oímos</w:t>
            </w:r>
            <w:r w:rsidRPr="005C6F58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, oís, oyen.</w:t>
            </w:r>
          </w:p>
        </w:tc>
        <w:tc>
          <w:tcPr>
            <w:tcW w:w="3006" w:type="dxa"/>
          </w:tcPr>
          <w:p w:rsidR="00856681" w:rsidRPr="005C6F58" w:rsidRDefault="00856681" w:rsidP="00856681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</w:p>
        </w:tc>
      </w:tr>
      <w:tr w:rsidR="00856681" w:rsidRPr="00856681" w:rsidTr="00856681">
        <w:tc>
          <w:tcPr>
            <w:tcW w:w="3005" w:type="dxa"/>
          </w:tcPr>
          <w:p w:rsidR="00856681" w:rsidRPr="005C6F58" w:rsidRDefault="005C6F58" w:rsidP="00856681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 w:rsidRPr="005C6F58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Tener</w:t>
            </w:r>
            <w:r w:rsidR="006B7B1C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 xml:space="preserve"> (e&gt;</w:t>
            </w:r>
            <w:proofErr w:type="spellStart"/>
            <w:r w:rsidR="006B7B1C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ie</w:t>
            </w:r>
            <w:proofErr w:type="spellEnd"/>
            <w:r w:rsidR="006B7B1C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)</w:t>
            </w:r>
          </w:p>
        </w:tc>
        <w:tc>
          <w:tcPr>
            <w:tcW w:w="3005" w:type="dxa"/>
          </w:tcPr>
          <w:p w:rsidR="00856681" w:rsidRPr="005C6F58" w:rsidRDefault="006673A0" w:rsidP="00856681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Tengo, tienes</w:t>
            </w:r>
            <w:r w:rsidR="005C6F58" w:rsidRPr="005C6F58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, ti</w:t>
            </w:r>
            <w:r w:rsidR="00531F05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e</w:t>
            </w:r>
            <w:r w:rsidR="005C6F58" w:rsidRPr="005C6F58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 xml:space="preserve">ne, tenemos, </w:t>
            </w:r>
            <w:r w:rsidR="00531F05" w:rsidRPr="005C6F58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tenéis</w:t>
            </w:r>
            <w:r w:rsidR="005C6F58" w:rsidRPr="005C6F58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, tienen.</w:t>
            </w:r>
          </w:p>
        </w:tc>
        <w:tc>
          <w:tcPr>
            <w:tcW w:w="3006" w:type="dxa"/>
          </w:tcPr>
          <w:p w:rsidR="00856681" w:rsidRPr="005C6F58" w:rsidRDefault="005C6F58" w:rsidP="00856681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 w:rsidRPr="005C6F58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Contener, detener, mantener, obtener, retener, etc.</w:t>
            </w:r>
          </w:p>
        </w:tc>
      </w:tr>
      <w:tr w:rsidR="00856681" w:rsidRPr="00856681" w:rsidTr="00856681">
        <w:tc>
          <w:tcPr>
            <w:tcW w:w="3005" w:type="dxa"/>
          </w:tcPr>
          <w:p w:rsidR="00856681" w:rsidRPr="005C6F58" w:rsidRDefault="005C6F58" w:rsidP="00856681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 w:rsidRPr="005C6F58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Venir</w:t>
            </w:r>
          </w:p>
        </w:tc>
        <w:tc>
          <w:tcPr>
            <w:tcW w:w="3005" w:type="dxa"/>
          </w:tcPr>
          <w:p w:rsidR="00856681" w:rsidRPr="005C6F58" w:rsidRDefault="00481CE4" w:rsidP="00856681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 w:rsidRPr="005C6F58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V</w:t>
            </w:r>
            <w:r w:rsidR="005C6F58" w:rsidRPr="005C6F58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engo</w:t>
            </w:r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, vienes, viene, venimos, venís, vienen.</w:t>
            </w:r>
          </w:p>
        </w:tc>
        <w:tc>
          <w:tcPr>
            <w:tcW w:w="3006" w:type="dxa"/>
          </w:tcPr>
          <w:p w:rsidR="00856681" w:rsidRPr="005C6F58" w:rsidRDefault="005C6F58" w:rsidP="00856681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 w:rsidRPr="005C6F58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Convenir, etc.</w:t>
            </w:r>
          </w:p>
        </w:tc>
      </w:tr>
    </w:tbl>
    <w:p w:rsidR="006620A1" w:rsidRDefault="006620A1" w:rsidP="00A55FD6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</w:pPr>
    </w:p>
    <w:p w:rsidR="007D30A5" w:rsidRDefault="005C6F58" w:rsidP="00A55FD6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</w:pPr>
      <w:proofErr w:type="spellStart"/>
      <w:r w:rsidRPr="005C6F58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Ir</w:t>
      </w:r>
      <w:proofErr w:type="spellEnd"/>
      <w:r w:rsidRPr="005C6F58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 conjugate</w:t>
      </w:r>
      <w:r w:rsidR="001C4200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d</w:t>
      </w:r>
      <w:r w:rsidRPr="005C6F58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 like –</w:t>
      </w:r>
      <w:proofErr w:type="spellStart"/>
      <w:r w:rsidRPr="005C6F58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ar</w:t>
      </w:r>
      <w:proofErr w:type="spellEnd"/>
      <w:r w:rsidRPr="005C6F58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 verb,   </w:t>
      </w:r>
      <w:r w:rsidRPr="005C6F58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 </w:t>
      </w:r>
      <w:proofErr w:type="gramStart"/>
      <w:r w:rsidRPr="005C6F58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Has</w:t>
      </w:r>
      <w:proofErr w:type="gramEnd"/>
      <w:r w:rsidRPr="005C6F58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 for stem the letter </w:t>
      </w:r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‘v’, with no accent on</w:t>
      </w:r>
      <w:r w:rsidR="001C4200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 the </w:t>
      </w:r>
      <w:proofErr w:type="spellStart"/>
      <w:r w:rsidR="001C4200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vosotros</w:t>
      </w:r>
      <w:proofErr w:type="spellEnd"/>
      <w:r w:rsidR="001C4200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 í for being </w:t>
      </w:r>
      <w:proofErr w:type="spellStart"/>
      <w:r w:rsidR="001C4200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monosi</w:t>
      </w:r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lable</w:t>
      </w:r>
      <w:proofErr w:type="spellEnd"/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C4200" w:rsidRPr="006673A0" w:rsidTr="001C4200">
        <w:tc>
          <w:tcPr>
            <w:tcW w:w="4508" w:type="dxa"/>
          </w:tcPr>
          <w:p w:rsidR="001C4200" w:rsidRPr="001C4200" w:rsidRDefault="001C4200" w:rsidP="00A55FD6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  <w:proofErr w:type="spellStart"/>
            <w:r w:rsidRPr="001C4200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Ir</w:t>
            </w:r>
            <w:proofErr w:type="spellEnd"/>
          </w:p>
        </w:tc>
        <w:tc>
          <w:tcPr>
            <w:tcW w:w="4508" w:type="dxa"/>
          </w:tcPr>
          <w:p w:rsidR="001C4200" w:rsidRPr="001C4200" w:rsidRDefault="00017BE4" w:rsidP="00A55FD6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Voy, vas</w:t>
            </w:r>
            <w:r w:rsidR="001C4200" w:rsidRPr="001C4200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,</w:t>
            </w:r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 xml:space="preserve"> </w:t>
            </w:r>
            <w:r w:rsidR="001C4200" w:rsidRPr="001C4200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va, vamos, vais, van.</w:t>
            </w:r>
          </w:p>
        </w:tc>
      </w:tr>
    </w:tbl>
    <w:p w:rsidR="005C6F58" w:rsidRPr="001C4200" w:rsidRDefault="001C4200" w:rsidP="00A55FD6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</w:pPr>
      <w:proofErr w:type="spellStart"/>
      <w:r w:rsidRPr="001C4200">
        <w:rPr>
          <w:rFonts w:ascii="opensans" w:eastAsia="Times New Roman" w:hAnsi="opensans" w:cs="Times New Roman"/>
          <w:kern w:val="36"/>
          <w:sz w:val="36"/>
          <w:szCs w:val="36"/>
          <w:lang w:eastAsia="en-GB"/>
        </w:rPr>
        <w:t>Ir</w:t>
      </w:r>
      <w:proofErr w:type="spellEnd"/>
      <w:r w:rsidRPr="001C4200">
        <w:rPr>
          <w:rFonts w:ascii="opensans" w:eastAsia="Times New Roman" w:hAnsi="opensans" w:cs="Times New Roman"/>
          <w:kern w:val="36"/>
          <w:sz w:val="36"/>
          <w:szCs w:val="36"/>
          <w:lang w:eastAsia="en-GB"/>
        </w:rPr>
        <w:t xml:space="preserve"> + a + infinitive </w:t>
      </w:r>
      <w:r w:rsidRPr="001C4200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refers to the immediate future.</w:t>
      </w:r>
    </w:p>
    <w:p w:rsidR="00AB0B48" w:rsidRDefault="00AB0B48" w:rsidP="001C4200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</w:pPr>
    </w:p>
    <w:p w:rsidR="00C6376A" w:rsidRDefault="00C6376A" w:rsidP="001C4200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</w:pPr>
    </w:p>
    <w:p w:rsidR="001C4200" w:rsidRDefault="001C4200" w:rsidP="001C4200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</w:pPr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-Dar</w:t>
      </w:r>
      <w:r w:rsidRPr="001C4200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 </w:t>
      </w:r>
      <w:r w:rsidRPr="005C6F58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conjugate</w:t>
      </w:r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d</w:t>
      </w:r>
      <w:r w:rsidRPr="005C6F58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 like –</w:t>
      </w:r>
      <w:proofErr w:type="spellStart"/>
      <w:r w:rsidRPr="005C6F58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ar</w:t>
      </w:r>
      <w:proofErr w:type="spellEnd"/>
      <w:r w:rsidRPr="005C6F58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 verb,   </w:t>
      </w:r>
      <w:r w:rsidRPr="005C6F58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 Has for stem the </w:t>
      </w:r>
      <w:proofErr w:type="gramStart"/>
      <w:r w:rsidRPr="005C6F58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letter</w:t>
      </w:r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 ‘d’</w:t>
      </w:r>
      <w:proofErr w:type="gramEnd"/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, with no accent on the </w:t>
      </w:r>
      <w:proofErr w:type="spellStart"/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vosotros</w:t>
      </w:r>
      <w:proofErr w:type="spellEnd"/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 í for being </w:t>
      </w:r>
      <w:proofErr w:type="spellStart"/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monosilable</w:t>
      </w:r>
      <w:proofErr w:type="spellEnd"/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C4200" w:rsidRPr="001C4200" w:rsidTr="008E575A">
        <w:tc>
          <w:tcPr>
            <w:tcW w:w="4508" w:type="dxa"/>
          </w:tcPr>
          <w:p w:rsidR="001C4200" w:rsidRPr="001C4200" w:rsidRDefault="001C4200" w:rsidP="008E575A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Dar</w:t>
            </w:r>
          </w:p>
        </w:tc>
        <w:tc>
          <w:tcPr>
            <w:tcW w:w="4508" w:type="dxa"/>
          </w:tcPr>
          <w:p w:rsidR="001C4200" w:rsidRPr="001C4200" w:rsidRDefault="001C4200" w:rsidP="008E575A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proofErr w:type="gramStart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d</w:t>
            </w:r>
            <w:r w:rsidRPr="001C4200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oy</w:t>
            </w:r>
            <w:proofErr w:type="gramEnd"/>
            <w:r w:rsidRPr="001C4200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,</w:t>
            </w:r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 xml:space="preserve"> das ,da, damos, dais, d</w:t>
            </w:r>
            <w:r w:rsidRPr="001C4200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an.</w:t>
            </w:r>
          </w:p>
        </w:tc>
      </w:tr>
    </w:tbl>
    <w:p w:rsidR="001C4200" w:rsidRPr="001C4200" w:rsidRDefault="001C4200" w:rsidP="001C4200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</w:pPr>
    </w:p>
    <w:p w:rsidR="001C4200" w:rsidRPr="00C962C9" w:rsidRDefault="001C4200" w:rsidP="001C4200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</w:pPr>
      <w:r w:rsidRPr="001C4200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-</w:t>
      </w:r>
      <w:proofErr w:type="spellStart"/>
      <w:r w:rsidRPr="001C4200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Ver</w:t>
      </w:r>
      <w:proofErr w:type="spellEnd"/>
      <w:r w:rsidRPr="001C4200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 </w:t>
      </w:r>
      <w:r w:rsidRPr="005C6F58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conjugate</w:t>
      </w:r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d</w:t>
      </w:r>
      <w:r w:rsidRPr="005C6F58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 like </w:t>
      </w:r>
      <w:r w:rsidR="005D58F5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regular </w:t>
      </w:r>
      <w:r w:rsidRPr="005C6F58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–</w:t>
      </w:r>
      <w:proofErr w:type="spellStart"/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er</w:t>
      </w:r>
      <w:proofErr w:type="spellEnd"/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 </w:t>
      </w:r>
      <w:r w:rsidRPr="005C6F58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verb</w:t>
      </w:r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 except for </w:t>
      </w:r>
      <w:proofErr w:type="gramStart"/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the </w:t>
      </w:r>
      <w:proofErr w:type="spellStart"/>
      <w:r>
        <w:rPr>
          <w:rFonts w:ascii="opensans" w:eastAsia="Times New Roman" w:hAnsi="opensans" w:cs="Times New Roman"/>
          <w:b/>
          <w:i/>
          <w:kern w:val="36"/>
          <w:sz w:val="36"/>
          <w:szCs w:val="36"/>
          <w:u w:val="single"/>
          <w:lang w:eastAsia="en-GB"/>
        </w:rPr>
        <w:t>yo</w:t>
      </w:r>
      <w:proofErr w:type="spellEnd"/>
      <w:proofErr w:type="gramEnd"/>
      <w:r>
        <w:rPr>
          <w:rFonts w:ascii="opensans" w:eastAsia="Times New Roman" w:hAnsi="opensans" w:cs="Times New Roman"/>
          <w:b/>
          <w:i/>
          <w:kern w:val="36"/>
          <w:sz w:val="36"/>
          <w:szCs w:val="36"/>
          <w:u w:val="single"/>
          <w:lang w:eastAsia="en-GB"/>
        </w:rPr>
        <w:t xml:space="preserve"> form</w:t>
      </w:r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,</w:t>
      </w:r>
      <w:r w:rsidR="005D58F5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 </w:t>
      </w:r>
      <w:r w:rsidR="005D58F5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with no accent on the </w:t>
      </w:r>
      <w:proofErr w:type="spellStart"/>
      <w:r w:rsidR="005D58F5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vosotros</w:t>
      </w:r>
      <w:proofErr w:type="spellEnd"/>
      <w:r w:rsidR="005D58F5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 í for being </w:t>
      </w:r>
      <w:proofErr w:type="spellStart"/>
      <w:r w:rsidR="005D58F5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monosilable</w:t>
      </w:r>
      <w:proofErr w:type="spellEnd"/>
      <w:r w:rsidR="005D58F5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C4200" w:rsidRPr="006673A0" w:rsidTr="008E575A">
        <w:tc>
          <w:tcPr>
            <w:tcW w:w="4508" w:type="dxa"/>
          </w:tcPr>
          <w:p w:rsidR="001C4200" w:rsidRPr="001C4200" w:rsidRDefault="001C4200" w:rsidP="008E575A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  <w:proofErr w:type="spellStart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Ver</w:t>
            </w:r>
            <w:proofErr w:type="spellEnd"/>
          </w:p>
        </w:tc>
        <w:tc>
          <w:tcPr>
            <w:tcW w:w="4508" w:type="dxa"/>
          </w:tcPr>
          <w:p w:rsidR="001C4200" w:rsidRPr="001C4200" w:rsidRDefault="001C4200" w:rsidP="008E575A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Veo, ves, ve, vemos, ve</w:t>
            </w:r>
            <w:r w:rsidR="005D58F5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is, ven.</w:t>
            </w:r>
          </w:p>
        </w:tc>
      </w:tr>
    </w:tbl>
    <w:p w:rsidR="001C4200" w:rsidRPr="001C4200" w:rsidRDefault="001C4200" w:rsidP="001C4200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val="es-ES" w:eastAsia="en-GB"/>
        </w:rPr>
      </w:pPr>
    </w:p>
    <w:p w:rsidR="005D58F5" w:rsidRPr="00C962C9" w:rsidRDefault="005D58F5" w:rsidP="001C4200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b/>
          <w:i/>
          <w:kern w:val="36"/>
          <w:sz w:val="36"/>
          <w:szCs w:val="36"/>
          <w:u w:val="single"/>
          <w:lang w:eastAsia="en-GB"/>
        </w:rPr>
      </w:pPr>
      <w:r w:rsidRPr="005D58F5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-</w:t>
      </w:r>
      <w:proofErr w:type="spellStart"/>
      <w:r w:rsidRPr="005D58F5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Saber</w:t>
      </w:r>
      <w:proofErr w:type="spellEnd"/>
      <w:r w:rsidRPr="005D58F5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 and caber </w:t>
      </w:r>
      <w:r w:rsidRPr="005C6F58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conjugate</w:t>
      </w:r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d</w:t>
      </w:r>
      <w:r w:rsidRPr="005C6F58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 like </w:t>
      </w:r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regular </w:t>
      </w:r>
      <w:r w:rsidRPr="005C6F58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–</w:t>
      </w:r>
      <w:proofErr w:type="spellStart"/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er</w:t>
      </w:r>
      <w:proofErr w:type="spellEnd"/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 </w:t>
      </w:r>
      <w:r w:rsidRPr="005C6F58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verb</w:t>
      </w:r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s except for the </w:t>
      </w:r>
      <w:proofErr w:type="spellStart"/>
      <w:r>
        <w:rPr>
          <w:rFonts w:ascii="opensans" w:eastAsia="Times New Roman" w:hAnsi="opensans" w:cs="Times New Roman"/>
          <w:b/>
          <w:i/>
          <w:kern w:val="36"/>
          <w:sz w:val="36"/>
          <w:szCs w:val="36"/>
          <w:u w:val="single"/>
          <w:lang w:eastAsia="en-GB"/>
        </w:rPr>
        <w:t>yo</w:t>
      </w:r>
      <w:proofErr w:type="spellEnd"/>
      <w:r>
        <w:rPr>
          <w:rFonts w:ascii="opensans" w:eastAsia="Times New Roman" w:hAnsi="opensans" w:cs="Times New Roman"/>
          <w:b/>
          <w:i/>
          <w:kern w:val="36"/>
          <w:sz w:val="36"/>
          <w:szCs w:val="36"/>
          <w:u w:val="single"/>
          <w:lang w:eastAsia="en-GB"/>
        </w:rPr>
        <w:t xml:space="preserve">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D58F5" w:rsidRPr="006673A0" w:rsidTr="005D58F5">
        <w:tc>
          <w:tcPr>
            <w:tcW w:w="4508" w:type="dxa"/>
          </w:tcPr>
          <w:p w:rsidR="005D58F5" w:rsidRPr="005D58F5" w:rsidRDefault="005D58F5" w:rsidP="001C4200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  <w:proofErr w:type="spellStart"/>
            <w:r w:rsidRPr="005D58F5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Saber</w:t>
            </w:r>
            <w:proofErr w:type="spellEnd"/>
          </w:p>
        </w:tc>
        <w:tc>
          <w:tcPr>
            <w:tcW w:w="4508" w:type="dxa"/>
          </w:tcPr>
          <w:p w:rsidR="005D58F5" w:rsidRPr="005D58F5" w:rsidRDefault="005D58F5" w:rsidP="001C4200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 w:rsidRPr="005D58F5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Sé, sabes, sabe, sabemos, sabéis, saben.</w:t>
            </w:r>
          </w:p>
        </w:tc>
      </w:tr>
      <w:tr w:rsidR="005D58F5" w:rsidRPr="006673A0" w:rsidTr="005D58F5">
        <w:tc>
          <w:tcPr>
            <w:tcW w:w="4508" w:type="dxa"/>
          </w:tcPr>
          <w:p w:rsidR="005D58F5" w:rsidRPr="005D58F5" w:rsidRDefault="005D58F5" w:rsidP="001C4200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 w:rsidRPr="005D58F5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Caber</w:t>
            </w:r>
          </w:p>
        </w:tc>
        <w:tc>
          <w:tcPr>
            <w:tcW w:w="4508" w:type="dxa"/>
          </w:tcPr>
          <w:p w:rsidR="005D58F5" w:rsidRPr="005D58F5" w:rsidRDefault="00017BE4" w:rsidP="001C4200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Q</w:t>
            </w:r>
            <w:r w:rsidR="005D58F5" w:rsidRPr="005D58F5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uepo, cabes, cabe, cabemos, cabéis, caben.</w:t>
            </w:r>
          </w:p>
        </w:tc>
      </w:tr>
    </w:tbl>
    <w:p w:rsidR="001128DB" w:rsidRPr="008E575A" w:rsidRDefault="001128DB" w:rsidP="001C4200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kern w:val="36"/>
          <w:sz w:val="28"/>
          <w:szCs w:val="28"/>
          <w:lang w:val="es-ES" w:eastAsia="en-GB"/>
        </w:rPr>
      </w:pPr>
    </w:p>
    <w:p w:rsidR="00974E16" w:rsidRPr="006673A0" w:rsidRDefault="00974E16" w:rsidP="001128DB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kern w:val="36"/>
          <w:sz w:val="28"/>
          <w:szCs w:val="28"/>
          <w:lang w:val="es-ES" w:eastAsia="en-GB"/>
        </w:rPr>
      </w:pPr>
    </w:p>
    <w:p w:rsidR="00974E16" w:rsidRPr="006673A0" w:rsidRDefault="00974E16" w:rsidP="001128DB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kern w:val="36"/>
          <w:sz w:val="28"/>
          <w:szCs w:val="28"/>
          <w:lang w:val="es-ES" w:eastAsia="en-GB"/>
        </w:rPr>
      </w:pPr>
    </w:p>
    <w:p w:rsidR="00974E16" w:rsidRPr="006673A0" w:rsidRDefault="00974E16" w:rsidP="001128DB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kern w:val="36"/>
          <w:sz w:val="28"/>
          <w:szCs w:val="28"/>
          <w:lang w:val="es-ES" w:eastAsia="en-GB"/>
        </w:rPr>
      </w:pPr>
    </w:p>
    <w:p w:rsidR="00C962C9" w:rsidRPr="006673A0" w:rsidRDefault="00C962C9" w:rsidP="001128DB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kern w:val="36"/>
          <w:sz w:val="28"/>
          <w:szCs w:val="28"/>
          <w:lang w:val="es-ES" w:eastAsia="en-GB"/>
        </w:rPr>
      </w:pPr>
    </w:p>
    <w:p w:rsidR="00C962C9" w:rsidRPr="006673A0" w:rsidRDefault="00C962C9" w:rsidP="001128DB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kern w:val="36"/>
          <w:sz w:val="28"/>
          <w:szCs w:val="28"/>
          <w:lang w:val="es-ES" w:eastAsia="en-GB"/>
        </w:rPr>
      </w:pPr>
    </w:p>
    <w:p w:rsidR="00C962C9" w:rsidRPr="006673A0" w:rsidRDefault="00C962C9" w:rsidP="001128DB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kern w:val="36"/>
          <w:sz w:val="28"/>
          <w:szCs w:val="28"/>
          <w:lang w:val="es-ES" w:eastAsia="en-GB"/>
        </w:rPr>
      </w:pPr>
    </w:p>
    <w:p w:rsidR="00C962C9" w:rsidRPr="006673A0" w:rsidRDefault="00C962C9" w:rsidP="001128DB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kern w:val="36"/>
          <w:sz w:val="28"/>
          <w:szCs w:val="28"/>
          <w:lang w:val="es-ES" w:eastAsia="en-GB"/>
        </w:rPr>
      </w:pPr>
    </w:p>
    <w:p w:rsidR="001128DB" w:rsidRPr="00C962C9" w:rsidRDefault="001128DB" w:rsidP="001C4200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</w:pPr>
      <w:r w:rsidRPr="001128DB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-</w:t>
      </w:r>
      <w:r w:rsidRPr="001128DB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Verbs ending in </w:t>
      </w:r>
      <w:r w:rsidR="00974E16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vowel+</w:t>
      </w:r>
      <w:r w:rsidRPr="001128DB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–</w:t>
      </w:r>
      <w:proofErr w:type="spellStart"/>
      <w:r w:rsidRPr="001128DB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cer</w:t>
      </w:r>
      <w:proofErr w:type="spellEnd"/>
      <w:r w:rsidRPr="001128DB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 and </w:t>
      </w:r>
      <w:r w:rsidR="00974E16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vowel+</w:t>
      </w:r>
      <w:r w:rsidRPr="001128DB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–</w:t>
      </w:r>
      <w:proofErr w:type="spellStart"/>
      <w:r w:rsidRPr="001128DB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cir</w:t>
      </w:r>
      <w:proofErr w:type="spellEnd"/>
      <w:r w:rsidRPr="001128DB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, </w:t>
      </w:r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most of this verbs are only irregular in the </w:t>
      </w:r>
      <w:proofErr w:type="spellStart"/>
      <w:r>
        <w:rPr>
          <w:rFonts w:ascii="opensans" w:eastAsia="Times New Roman" w:hAnsi="opensans" w:cs="Times New Roman"/>
          <w:i/>
          <w:kern w:val="36"/>
          <w:sz w:val="28"/>
          <w:szCs w:val="28"/>
          <w:lang w:eastAsia="en-GB"/>
        </w:rPr>
        <w:t>yo</w:t>
      </w:r>
      <w:proofErr w:type="spellEnd"/>
      <w:r>
        <w:rPr>
          <w:rFonts w:ascii="opensans" w:eastAsia="Times New Roman" w:hAnsi="opensans" w:cs="Times New Roman"/>
          <w:i/>
          <w:kern w:val="36"/>
          <w:sz w:val="28"/>
          <w:szCs w:val="28"/>
          <w:lang w:eastAsia="en-GB"/>
        </w:rPr>
        <w:t xml:space="preserve"> form, </w:t>
      </w:r>
      <w:r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>the –</w:t>
      </w:r>
      <w:proofErr w:type="spellStart"/>
      <w:r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>cer</w:t>
      </w:r>
      <w:proofErr w:type="spellEnd"/>
      <w:r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 xml:space="preserve"> and –</w:t>
      </w:r>
      <w:proofErr w:type="spellStart"/>
      <w:r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>cir</w:t>
      </w:r>
      <w:proofErr w:type="spellEnd"/>
      <w:r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 xml:space="preserve"> change to </w:t>
      </w:r>
      <w:proofErr w:type="spellStart"/>
      <w:r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>zc</w:t>
      </w:r>
      <w:proofErr w:type="spellEnd"/>
      <w:r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 xml:space="preserve"> before ‘o’ and ‘a’, </w:t>
      </w:r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all the other forms are regular.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1128DB" w:rsidTr="001128DB">
        <w:tc>
          <w:tcPr>
            <w:tcW w:w="3005" w:type="dxa"/>
          </w:tcPr>
          <w:p w:rsidR="001128DB" w:rsidRPr="00531F05" w:rsidRDefault="001128DB" w:rsidP="00322711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</w:pP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Infinitive</w:t>
            </w:r>
          </w:p>
        </w:tc>
        <w:tc>
          <w:tcPr>
            <w:tcW w:w="3005" w:type="dxa"/>
          </w:tcPr>
          <w:p w:rsidR="001128DB" w:rsidRPr="00531F05" w:rsidRDefault="001128DB" w:rsidP="001128DB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</w:pP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 xml:space="preserve">yo </w:t>
            </w:r>
            <w:proofErr w:type="spellStart"/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>form</w:t>
            </w:r>
            <w:proofErr w:type="spellEnd"/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 xml:space="preserve"> </w:t>
            </w:r>
          </w:p>
        </w:tc>
        <w:tc>
          <w:tcPr>
            <w:tcW w:w="3006" w:type="dxa"/>
          </w:tcPr>
          <w:p w:rsidR="001128DB" w:rsidRPr="00531F05" w:rsidRDefault="001128DB" w:rsidP="001128DB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</w:pP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other verbs  that conjugate  the same way</w:t>
            </w:r>
          </w:p>
        </w:tc>
      </w:tr>
      <w:tr w:rsidR="001128DB" w:rsidRPr="00322711" w:rsidTr="001128DB">
        <w:tc>
          <w:tcPr>
            <w:tcW w:w="3005" w:type="dxa"/>
          </w:tcPr>
          <w:p w:rsidR="001128DB" w:rsidRPr="00531F05" w:rsidRDefault="00322711" w:rsidP="001128DB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  <w:proofErr w:type="spellStart"/>
            <w:r w:rsidRPr="00531F05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Conocer</w:t>
            </w:r>
            <w:proofErr w:type="spellEnd"/>
          </w:p>
        </w:tc>
        <w:tc>
          <w:tcPr>
            <w:tcW w:w="3005" w:type="dxa"/>
          </w:tcPr>
          <w:p w:rsidR="001128DB" w:rsidRPr="00531F05" w:rsidRDefault="00322711" w:rsidP="001128DB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  <w:proofErr w:type="spellStart"/>
            <w:r w:rsidRPr="00531F05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conozco</w:t>
            </w:r>
            <w:proofErr w:type="spellEnd"/>
          </w:p>
        </w:tc>
        <w:tc>
          <w:tcPr>
            <w:tcW w:w="3006" w:type="dxa"/>
          </w:tcPr>
          <w:p w:rsidR="001128DB" w:rsidRPr="00531F05" w:rsidRDefault="00322711" w:rsidP="00322711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 w:rsidRPr="00531F05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Reconocer, desconocer.</w:t>
            </w:r>
          </w:p>
        </w:tc>
      </w:tr>
      <w:tr w:rsidR="001128DB" w:rsidRPr="006673A0" w:rsidTr="001128DB">
        <w:tc>
          <w:tcPr>
            <w:tcW w:w="3005" w:type="dxa"/>
          </w:tcPr>
          <w:p w:rsidR="001128DB" w:rsidRPr="00531F05" w:rsidRDefault="00322711" w:rsidP="001128DB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 w:rsidRPr="00531F05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Agradecer</w:t>
            </w:r>
          </w:p>
        </w:tc>
        <w:tc>
          <w:tcPr>
            <w:tcW w:w="3005" w:type="dxa"/>
          </w:tcPr>
          <w:p w:rsidR="001128DB" w:rsidRPr="00531F05" w:rsidRDefault="008047E9" w:rsidP="001128DB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 w:rsidRPr="00531F05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agradezco</w:t>
            </w:r>
          </w:p>
        </w:tc>
        <w:tc>
          <w:tcPr>
            <w:tcW w:w="3006" w:type="dxa"/>
          </w:tcPr>
          <w:p w:rsidR="001128DB" w:rsidRPr="00531F05" w:rsidRDefault="008047E9" w:rsidP="001128DB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 w:rsidRPr="00531F05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Aparecer, crecer, desaparecer, establecer</w:t>
            </w:r>
            <w:r w:rsidR="00C6376A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, merecer, obedecer, ofrecer, pa</w:t>
            </w:r>
            <w:r w:rsidRPr="00531F05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recer, aparecer,</w:t>
            </w:r>
            <w:r w:rsidR="00C6376A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 xml:space="preserve"> perecer,</w:t>
            </w:r>
            <w:r w:rsidRPr="00531F05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 xml:space="preserve"> </w:t>
            </w:r>
            <w:r w:rsidR="00531F05" w:rsidRPr="00531F05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permanecer, pertenecer, etc.</w:t>
            </w:r>
          </w:p>
        </w:tc>
      </w:tr>
      <w:tr w:rsidR="001128DB" w:rsidRPr="006673A0" w:rsidTr="001128DB">
        <w:tc>
          <w:tcPr>
            <w:tcW w:w="3005" w:type="dxa"/>
          </w:tcPr>
          <w:p w:rsidR="001128DB" w:rsidRPr="00531F05" w:rsidRDefault="00531F05" w:rsidP="001128DB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 w:rsidRPr="00531F05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conducir</w:t>
            </w:r>
          </w:p>
        </w:tc>
        <w:tc>
          <w:tcPr>
            <w:tcW w:w="3005" w:type="dxa"/>
          </w:tcPr>
          <w:p w:rsidR="001128DB" w:rsidRPr="00531F05" w:rsidRDefault="00531F05" w:rsidP="001128DB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 w:rsidRPr="00531F05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conduzco</w:t>
            </w:r>
          </w:p>
        </w:tc>
        <w:tc>
          <w:tcPr>
            <w:tcW w:w="3006" w:type="dxa"/>
          </w:tcPr>
          <w:p w:rsidR="001128DB" w:rsidRPr="00531F05" w:rsidRDefault="00531F05" w:rsidP="001128DB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 w:rsidRPr="00531F05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Lucir, producir, reducir, traducir, etc.</w:t>
            </w:r>
          </w:p>
        </w:tc>
      </w:tr>
    </w:tbl>
    <w:p w:rsidR="00C962C9" w:rsidRDefault="00C962C9" w:rsidP="00C962C9">
      <w:pPr>
        <w:pStyle w:val="ListParagraph"/>
        <w:shd w:val="clear" w:color="auto" w:fill="FFFFFF"/>
        <w:spacing w:after="0" w:line="276" w:lineRule="auto"/>
        <w:ind w:left="340"/>
        <w:outlineLvl w:val="1"/>
        <w:rPr>
          <w:b/>
          <w:sz w:val="28"/>
          <w:szCs w:val="28"/>
          <w:lang w:val="es-ES"/>
        </w:rPr>
      </w:pPr>
    </w:p>
    <w:p w:rsidR="00C30544" w:rsidRPr="00C962C9" w:rsidRDefault="00AB0B48" w:rsidP="00C962C9">
      <w:pPr>
        <w:pStyle w:val="ListParagraph"/>
        <w:numPr>
          <w:ilvl w:val="0"/>
          <w:numId w:val="8"/>
        </w:numPr>
        <w:shd w:val="clear" w:color="auto" w:fill="FFFFFF"/>
        <w:spacing w:after="0" w:line="276" w:lineRule="auto"/>
        <w:outlineLvl w:val="1"/>
        <w:rPr>
          <w:b/>
          <w:sz w:val="28"/>
          <w:szCs w:val="28"/>
          <w:lang w:val="es-ES"/>
        </w:rPr>
      </w:pPr>
      <w:r w:rsidRPr="00C962C9">
        <w:rPr>
          <w:b/>
          <w:sz w:val="28"/>
          <w:szCs w:val="28"/>
          <w:lang w:val="es-ES"/>
        </w:rPr>
        <w:t>Estudia las frases abajo y luego, rellena los espacios con la forma correcta del verbo del tiempo presente.</w:t>
      </w:r>
    </w:p>
    <w:p w:rsidR="00A55FD6" w:rsidRPr="00EF1065" w:rsidRDefault="00AB0B48" w:rsidP="00A55FD6">
      <w:pPr>
        <w:pStyle w:val="ListParagraph"/>
        <w:numPr>
          <w:ilvl w:val="0"/>
          <w:numId w:val="10"/>
        </w:numPr>
        <w:spacing w:after="0" w:line="360" w:lineRule="auto"/>
        <w:rPr>
          <w:lang w:val="es-ES"/>
        </w:rPr>
      </w:pPr>
      <w:r w:rsidRPr="00EF1065">
        <w:rPr>
          <w:lang w:val="es-ES"/>
        </w:rPr>
        <w:t>En general, la mayoría de los estudiantes (coger) _______________ el tren al colegio.</w:t>
      </w:r>
    </w:p>
    <w:p w:rsidR="00AB0B48" w:rsidRPr="00EF1065" w:rsidRDefault="00AB0B48" w:rsidP="00AB0B48">
      <w:pPr>
        <w:pStyle w:val="ListParagraph"/>
        <w:numPr>
          <w:ilvl w:val="0"/>
          <w:numId w:val="10"/>
        </w:numPr>
        <w:spacing w:after="0" w:line="360" w:lineRule="auto"/>
        <w:rPr>
          <w:lang w:val="es-ES"/>
        </w:rPr>
      </w:pPr>
      <w:r w:rsidRPr="00EF1065">
        <w:rPr>
          <w:lang w:val="es-ES"/>
        </w:rPr>
        <w:t>¿(Hacer) _______________ mucho frío aquí en invierno?</w:t>
      </w:r>
    </w:p>
    <w:p w:rsidR="00C30544" w:rsidRPr="00EF1065" w:rsidRDefault="00C30544" w:rsidP="00C30544">
      <w:pPr>
        <w:pStyle w:val="ListParagraph"/>
        <w:numPr>
          <w:ilvl w:val="0"/>
          <w:numId w:val="10"/>
        </w:numPr>
        <w:spacing w:after="0" w:line="360" w:lineRule="auto"/>
        <w:rPr>
          <w:lang w:val="es-ES"/>
        </w:rPr>
      </w:pPr>
      <w:r w:rsidRPr="00EF1065">
        <w:rPr>
          <w:lang w:val="es-ES"/>
        </w:rPr>
        <w:t>Aquí, no se (poder) _______________ fumar.</w:t>
      </w:r>
    </w:p>
    <w:p w:rsidR="00AB0B48" w:rsidRPr="00EF1065" w:rsidRDefault="00AB0B48" w:rsidP="00AB0B48">
      <w:pPr>
        <w:pStyle w:val="ListParagraph"/>
        <w:numPr>
          <w:ilvl w:val="0"/>
          <w:numId w:val="10"/>
        </w:numPr>
        <w:spacing w:after="0" w:line="360" w:lineRule="auto"/>
        <w:rPr>
          <w:lang w:val="es-ES"/>
        </w:rPr>
      </w:pPr>
      <w:r w:rsidRPr="00EF1065">
        <w:rPr>
          <w:lang w:val="es-ES"/>
        </w:rPr>
        <w:t>Yo (salir) _______________ cada fin de semana con mis amigos.</w:t>
      </w:r>
    </w:p>
    <w:p w:rsidR="00C6376A" w:rsidRPr="00EF1065" w:rsidRDefault="00C6376A" w:rsidP="00EF1065">
      <w:pPr>
        <w:pStyle w:val="ListParagraph"/>
        <w:spacing w:after="0" w:line="360" w:lineRule="auto"/>
        <w:ind w:left="644"/>
        <w:rPr>
          <w:lang w:val="es-ES"/>
        </w:rPr>
      </w:pPr>
    </w:p>
    <w:p w:rsidR="00AB0B48" w:rsidRPr="00EF1065" w:rsidRDefault="00AB0B48" w:rsidP="00AB0B48">
      <w:pPr>
        <w:pStyle w:val="ListParagraph"/>
        <w:numPr>
          <w:ilvl w:val="0"/>
          <w:numId w:val="10"/>
        </w:numPr>
        <w:spacing w:after="0" w:line="360" w:lineRule="auto"/>
        <w:rPr>
          <w:lang w:val="es-ES"/>
        </w:rPr>
      </w:pPr>
      <w:r w:rsidRPr="00EF1065">
        <w:rPr>
          <w:lang w:val="es-ES"/>
        </w:rPr>
        <w:lastRenderedPageBreak/>
        <w:t>Yo no (</w:t>
      </w:r>
      <w:proofErr w:type="spellStart"/>
      <w:r w:rsidRPr="00EF1065">
        <w:rPr>
          <w:lang w:val="es-ES"/>
        </w:rPr>
        <w:t>concocer</w:t>
      </w:r>
      <w:proofErr w:type="spellEnd"/>
      <w:r w:rsidRPr="00EF1065">
        <w:rPr>
          <w:lang w:val="es-ES"/>
        </w:rPr>
        <w:t>) _______________ a nadie aquí.</w:t>
      </w:r>
    </w:p>
    <w:p w:rsidR="00C962C9" w:rsidRPr="00EF1065" w:rsidRDefault="00AB0B48" w:rsidP="00EF1065">
      <w:pPr>
        <w:pStyle w:val="ListParagraph"/>
        <w:numPr>
          <w:ilvl w:val="0"/>
          <w:numId w:val="10"/>
        </w:numPr>
        <w:spacing w:after="0" w:line="360" w:lineRule="auto"/>
        <w:rPr>
          <w:lang w:val="es-ES"/>
        </w:rPr>
      </w:pPr>
      <w:r w:rsidRPr="00EF1065">
        <w:rPr>
          <w:lang w:val="es-ES"/>
        </w:rPr>
        <w:t>¿Cuántos años (tener) _______________ tu hermano?</w:t>
      </w:r>
    </w:p>
    <w:p w:rsidR="00AB0B48" w:rsidRPr="00EF1065" w:rsidRDefault="00AB0B48" w:rsidP="00AB0B48">
      <w:pPr>
        <w:pStyle w:val="ListParagraph"/>
        <w:numPr>
          <w:ilvl w:val="0"/>
          <w:numId w:val="10"/>
        </w:numPr>
        <w:spacing w:after="0" w:line="360" w:lineRule="auto"/>
        <w:rPr>
          <w:lang w:val="es-ES"/>
        </w:rPr>
      </w:pPr>
      <w:r w:rsidRPr="00EF1065">
        <w:rPr>
          <w:lang w:val="es-ES"/>
        </w:rPr>
        <w:t>¿Dónde (poner) yo _______________ las compras? ¿En la cocina?</w:t>
      </w:r>
    </w:p>
    <w:p w:rsidR="00AB0B48" w:rsidRPr="00EF1065" w:rsidRDefault="00AB0B48" w:rsidP="00AB0B48">
      <w:pPr>
        <w:pStyle w:val="ListParagraph"/>
        <w:numPr>
          <w:ilvl w:val="0"/>
          <w:numId w:val="10"/>
        </w:numPr>
        <w:spacing w:after="0" w:line="360" w:lineRule="auto"/>
        <w:rPr>
          <w:lang w:val="es-ES"/>
        </w:rPr>
      </w:pPr>
      <w:r w:rsidRPr="00EF1065">
        <w:rPr>
          <w:lang w:val="es-ES"/>
        </w:rPr>
        <w:t>¿Adónde (ir) _______________ nosotros mañana por la tarde?</w:t>
      </w:r>
    </w:p>
    <w:p w:rsidR="00A55FD6" w:rsidRPr="00C30544" w:rsidRDefault="00A55FD6" w:rsidP="00A55FD6">
      <w:pPr>
        <w:rPr>
          <w:sz w:val="28"/>
          <w:szCs w:val="28"/>
          <w:lang w:val="es-ES"/>
        </w:rPr>
      </w:pPr>
    </w:p>
    <w:p w:rsidR="00C46108" w:rsidRPr="00896A08" w:rsidRDefault="00C46108" w:rsidP="00A55FD6">
      <w:pPr>
        <w:tabs>
          <w:tab w:val="left" w:pos="1650"/>
        </w:tabs>
        <w:rPr>
          <w:sz w:val="28"/>
          <w:szCs w:val="28"/>
        </w:rPr>
      </w:pPr>
      <w:r w:rsidRPr="001128DB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-</w:t>
      </w:r>
      <w:r w:rsidRPr="001128DB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Verbs ending in</w:t>
      </w:r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 –</w:t>
      </w:r>
      <w:proofErr w:type="spellStart"/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uir</w:t>
      </w:r>
      <w:proofErr w:type="spellEnd"/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 </w:t>
      </w:r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get a ‘</w:t>
      </w:r>
      <w:r w:rsidRPr="00C46108">
        <w:rPr>
          <w:rFonts w:ascii="opensans" w:eastAsia="Times New Roman" w:hAnsi="opensans" w:cs="Times New Roman"/>
          <w:b/>
          <w:i/>
          <w:kern w:val="36"/>
          <w:sz w:val="28"/>
          <w:szCs w:val="28"/>
          <w:lang w:eastAsia="en-GB"/>
        </w:rPr>
        <w:t>y</w:t>
      </w:r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’ added </w:t>
      </w:r>
      <w:r w:rsidR="00A55FD6" w:rsidRPr="00C46108">
        <w:tab/>
      </w:r>
      <w:r w:rsidRPr="00C46108">
        <w:rPr>
          <w:sz w:val="28"/>
          <w:szCs w:val="28"/>
        </w:rPr>
        <w:t xml:space="preserve">after the </w:t>
      </w:r>
      <w:r w:rsidRPr="00C46108">
        <w:rPr>
          <w:b/>
          <w:sz w:val="28"/>
          <w:szCs w:val="28"/>
        </w:rPr>
        <w:t xml:space="preserve">u </w:t>
      </w:r>
      <w:r w:rsidRPr="00C46108">
        <w:rPr>
          <w:sz w:val="28"/>
          <w:szCs w:val="28"/>
        </w:rPr>
        <w:t>and before</w:t>
      </w:r>
      <w:r>
        <w:t xml:space="preserve"> </w:t>
      </w:r>
      <w:r>
        <w:rPr>
          <w:sz w:val="28"/>
          <w:szCs w:val="28"/>
        </w:rPr>
        <w:t xml:space="preserve">their respective </w:t>
      </w:r>
      <w:r w:rsidR="00896A08">
        <w:rPr>
          <w:sz w:val="28"/>
          <w:szCs w:val="28"/>
        </w:rPr>
        <w:t xml:space="preserve">present </w:t>
      </w:r>
      <w:r>
        <w:rPr>
          <w:sz w:val="28"/>
          <w:szCs w:val="28"/>
        </w:rPr>
        <w:t xml:space="preserve">conjugation, in all forms with exception of </w:t>
      </w:r>
      <w:proofErr w:type="spellStart"/>
      <w:r>
        <w:rPr>
          <w:b/>
          <w:sz w:val="28"/>
          <w:szCs w:val="28"/>
        </w:rPr>
        <w:t>nosotros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and </w:t>
      </w:r>
      <w:proofErr w:type="spellStart"/>
      <w:r w:rsidR="00896A08">
        <w:rPr>
          <w:b/>
          <w:sz w:val="28"/>
          <w:szCs w:val="28"/>
        </w:rPr>
        <w:t>vosotros</w:t>
      </w:r>
      <w:proofErr w:type="spellEnd"/>
      <w:r w:rsidR="00896A08">
        <w:rPr>
          <w:b/>
          <w:sz w:val="28"/>
          <w:szCs w:val="28"/>
        </w:rPr>
        <w:t xml:space="preserve"> (excluding verbs that end in –</w:t>
      </w:r>
      <w:proofErr w:type="spellStart"/>
      <w:r w:rsidR="00896A08">
        <w:rPr>
          <w:b/>
          <w:sz w:val="28"/>
          <w:szCs w:val="28"/>
        </w:rPr>
        <w:t>guir</w:t>
      </w:r>
      <w:proofErr w:type="spellEnd"/>
      <w:r w:rsidR="00896A08">
        <w:rPr>
          <w:b/>
          <w:sz w:val="28"/>
          <w:szCs w:val="28"/>
        </w:rPr>
        <w:t>)</w:t>
      </w:r>
      <w:r w:rsidR="00896A08">
        <w:rPr>
          <w:sz w:val="28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C46108" w:rsidRPr="00531F05" w:rsidTr="00C46108">
        <w:tc>
          <w:tcPr>
            <w:tcW w:w="3005" w:type="dxa"/>
          </w:tcPr>
          <w:p w:rsidR="00C46108" w:rsidRPr="00531F05" w:rsidRDefault="00C46108" w:rsidP="00C46108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</w:pP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Infinitive</w:t>
            </w:r>
          </w:p>
        </w:tc>
        <w:tc>
          <w:tcPr>
            <w:tcW w:w="3005" w:type="dxa"/>
          </w:tcPr>
          <w:p w:rsidR="00C46108" w:rsidRPr="00531F05" w:rsidRDefault="00C46108" w:rsidP="00C46108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</w:pPr>
            <w:proofErr w:type="spellStart"/>
            <w:r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>All</w:t>
            </w:r>
            <w:proofErr w:type="spellEnd"/>
            <w:r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 xml:space="preserve"> </w:t>
            </w: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>form</w:t>
            </w:r>
            <w:r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>s</w:t>
            </w:r>
            <w:proofErr w:type="spellEnd"/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 xml:space="preserve"> (</w:t>
            </w:r>
            <w:proofErr w:type="spellStart"/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>except</w:t>
            </w:r>
            <w:proofErr w:type="spellEnd"/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 xml:space="preserve"> </w:t>
            </w:r>
            <w:r w:rsidRPr="00531F05">
              <w:rPr>
                <w:rFonts w:ascii="opensans" w:hAnsi="opensans"/>
                <w:b/>
                <w:i/>
                <w:color w:val="C00000"/>
                <w:kern w:val="36"/>
                <w:sz w:val="28"/>
                <w:szCs w:val="28"/>
                <w:lang w:val="es-ES"/>
              </w:rPr>
              <w:t>nosotros/ vosotros</w:t>
            </w: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>)</w:t>
            </w:r>
          </w:p>
        </w:tc>
        <w:tc>
          <w:tcPr>
            <w:tcW w:w="3006" w:type="dxa"/>
          </w:tcPr>
          <w:p w:rsidR="00C46108" w:rsidRPr="00531F05" w:rsidRDefault="00C46108" w:rsidP="00C46108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</w:pPr>
            <w:r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other verbs</w:t>
            </w: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 xml:space="preserve"> </w:t>
            </w:r>
            <w:r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(</w:t>
            </w: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with prefixes</w:t>
            </w:r>
            <w:r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) that</w:t>
            </w: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 xml:space="preserve"> conjugate  the same way</w:t>
            </w:r>
          </w:p>
        </w:tc>
      </w:tr>
      <w:tr w:rsidR="00C46108" w:rsidRPr="006673A0" w:rsidTr="00C46108">
        <w:tc>
          <w:tcPr>
            <w:tcW w:w="3005" w:type="dxa"/>
          </w:tcPr>
          <w:p w:rsidR="00C46108" w:rsidRPr="00531F05" w:rsidRDefault="00C46108" w:rsidP="00C46108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  <w:proofErr w:type="spellStart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Construir</w:t>
            </w:r>
            <w:proofErr w:type="spellEnd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 xml:space="preserve"> </w:t>
            </w:r>
          </w:p>
        </w:tc>
        <w:tc>
          <w:tcPr>
            <w:tcW w:w="3005" w:type="dxa"/>
          </w:tcPr>
          <w:p w:rsidR="00C46108" w:rsidRPr="00032C6D" w:rsidRDefault="00896A08" w:rsidP="00C46108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Construyo, construyes, construye, construimos, construís, construyen.</w:t>
            </w:r>
          </w:p>
        </w:tc>
        <w:tc>
          <w:tcPr>
            <w:tcW w:w="3006" w:type="dxa"/>
          </w:tcPr>
          <w:p w:rsidR="00C46108" w:rsidRPr="00032C6D" w:rsidRDefault="00896A08" w:rsidP="00C46108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</w:pPr>
            <w:r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 xml:space="preserve">Atribuir, concluir, contribuir, destruir, distribuir, excluir,  </w:t>
            </w:r>
            <w:r w:rsidRPr="00896A08">
              <w:rPr>
                <w:rFonts w:ascii="opensans" w:hAnsi="opensans"/>
                <w:color w:val="1F4E79" w:themeColor="accent1" w:themeShade="80"/>
                <w:kern w:val="36"/>
                <w:sz w:val="24"/>
                <w:szCs w:val="24"/>
                <w:lang w:val="es-ES"/>
              </w:rPr>
              <w:t>huir, incluir, sustituir.</w:t>
            </w:r>
            <w:r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 xml:space="preserve"> </w:t>
            </w:r>
          </w:p>
        </w:tc>
      </w:tr>
    </w:tbl>
    <w:p w:rsidR="008E575A" w:rsidRDefault="008E575A" w:rsidP="00A55FD6">
      <w:pPr>
        <w:tabs>
          <w:tab w:val="left" w:pos="1650"/>
        </w:tabs>
        <w:rPr>
          <w:b/>
          <w:sz w:val="28"/>
          <w:szCs w:val="28"/>
          <w:lang w:val="es-ES"/>
        </w:rPr>
      </w:pPr>
    </w:p>
    <w:p w:rsidR="00896A08" w:rsidRPr="00896A08" w:rsidRDefault="00896A08" w:rsidP="00A55FD6">
      <w:pPr>
        <w:tabs>
          <w:tab w:val="left" w:pos="1650"/>
        </w:tabs>
        <w:rPr>
          <w:sz w:val="28"/>
          <w:szCs w:val="28"/>
        </w:rPr>
      </w:pPr>
      <w:r w:rsidRPr="001128DB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-</w:t>
      </w:r>
      <w:r w:rsidRPr="001128DB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Verbs ending in</w:t>
      </w:r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 –</w:t>
      </w:r>
      <w:proofErr w:type="spellStart"/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iar</w:t>
      </w:r>
      <w:proofErr w:type="spellEnd"/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 and –</w:t>
      </w:r>
      <w:proofErr w:type="spellStart"/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uar</w:t>
      </w:r>
      <w:proofErr w:type="spellEnd"/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 some –</w:t>
      </w:r>
      <w:proofErr w:type="spellStart"/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iar</w:t>
      </w:r>
      <w:proofErr w:type="spellEnd"/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 and –</w:t>
      </w:r>
      <w:proofErr w:type="spellStart"/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uar</w:t>
      </w:r>
      <w:proofErr w:type="spellEnd"/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 verbs stress the </w:t>
      </w:r>
      <w:r w:rsidRPr="00896A08">
        <w:rPr>
          <w:rFonts w:ascii="opensans" w:eastAsia="Times New Roman" w:hAnsi="opensans" w:cs="Times New Roman"/>
          <w:kern w:val="36"/>
          <w:sz w:val="28"/>
          <w:szCs w:val="28"/>
          <w:highlight w:val="yellow"/>
          <w:lang w:eastAsia="en-GB"/>
        </w:rPr>
        <w:t>í</w:t>
      </w:r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 (</w:t>
      </w:r>
      <w:proofErr w:type="spellStart"/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í</w:t>
      </w:r>
      <w:proofErr w:type="gramStart"/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,ú</w:t>
      </w:r>
      <w:proofErr w:type="spellEnd"/>
      <w:proofErr w:type="gramEnd"/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) in all forms except </w:t>
      </w:r>
      <w:proofErr w:type="spellStart"/>
      <w:r w:rsidRPr="00896A08"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>nosotros</w:t>
      </w:r>
      <w:proofErr w:type="spellEnd"/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 and </w:t>
      </w:r>
      <w:proofErr w:type="spellStart"/>
      <w:r w:rsidRPr="00896A08"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>vosotros</w:t>
      </w:r>
      <w:proofErr w:type="spellEnd"/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A70469" w:rsidRPr="00531F05" w:rsidTr="00A70469">
        <w:tc>
          <w:tcPr>
            <w:tcW w:w="3005" w:type="dxa"/>
          </w:tcPr>
          <w:p w:rsidR="00A70469" w:rsidRPr="00531F05" w:rsidRDefault="00A70469" w:rsidP="00A70469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</w:pP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Infinitive</w:t>
            </w:r>
          </w:p>
        </w:tc>
        <w:tc>
          <w:tcPr>
            <w:tcW w:w="3005" w:type="dxa"/>
          </w:tcPr>
          <w:p w:rsidR="00A70469" w:rsidRPr="00531F05" w:rsidRDefault="00A70469" w:rsidP="00A70469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</w:pPr>
            <w:proofErr w:type="spellStart"/>
            <w:r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>All</w:t>
            </w:r>
            <w:proofErr w:type="spellEnd"/>
            <w:r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 xml:space="preserve"> </w:t>
            </w: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>form</w:t>
            </w:r>
            <w:r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>s</w:t>
            </w:r>
            <w:proofErr w:type="spellEnd"/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 xml:space="preserve"> (</w:t>
            </w:r>
            <w:proofErr w:type="spellStart"/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>except</w:t>
            </w:r>
            <w:proofErr w:type="spellEnd"/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 xml:space="preserve"> </w:t>
            </w:r>
            <w:r w:rsidRPr="00531F05">
              <w:rPr>
                <w:rFonts w:ascii="opensans" w:hAnsi="opensans"/>
                <w:b/>
                <w:i/>
                <w:color w:val="C00000"/>
                <w:kern w:val="36"/>
                <w:sz w:val="28"/>
                <w:szCs w:val="28"/>
                <w:lang w:val="es-ES"/>
              </w:rPr>
              <w:t>nosotros/ vosotros</w:t>
            </w: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>)</w:t>
            </w:r>
          </w:p>
        </w:tc>
        <w:tc>
          <w:tcPr>
            <w:tcW w:w="3006" w:type="dxa"/>
          </w:tcPr>
          <w:p w:rsidR="00A70469" w:rsidRPr="00531F05" w:rsidRDefault="00A70469" w:rsidP="00A70469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</w:pPr>
            <w:r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other verbs</w:t>
            </w: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 xml:space="preserve"> </w:t>
            </w:r>
            <w:r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(</w:t>
            </w: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with prefixes</w:t>
            </w:r>
            <w:r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) that</w:t>
            </w: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 xml:space="preserve"> conjugate  the same way</w:t>
            </w:r>
          </w:p>
        </w:tc>
      </w:tr>
      <w:tr w:rsidR="00A70469" w:rsidRPr="006673A0" w:rsidTr="00A70469">
        <w:tc>
          <w:tcPr>
            <w:tcW w:w="3005" w:type="dxa"/>
          </w:tcPr>
          <w:p w:rsidR="00A70469" w:rsidRPr="00531F05" w:rsidRDefault="00A70469" w:rsidP="00A70469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  <w:proofErr w:type="spellStart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Guiar</w:t>
            </w:r>
            <w:proofErr w:type="spellEnd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 xml:space="preserve"> </w:t>
            </w:r>
          </w:p>
        </w:tc>
        <w:tc>
          <w:tcPr>
            <w:tcW w:w="3005" w:type="dxa"/>
          </w:tcPr>
          <w:p w:rsidR="00A70469" w:rsidRPr="00032C6D" w:rsidRDefault="00A70469" w:rsidP="00A70469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 xml:space="preserve">Guío, guías, guía, guiamos, </w:t>
            </w:r>
            <w:proofErr w:type="spellStart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guiáis</w:t>
            </w:r>
            <w:proofErr w:type="spellEnd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, guían.</w:t>
            </w:r>
          </w:p>
        </w:tc>
        <w:tc>
          <w:tcPr>
            <w:tcW w:w="3006" w:type="dxa"/>
          </w:tcPr>
          <w:p w:rsidR="00A70469" w:rsidRPr="00032C6D" w:rsidRDefault="00A70469" w:rsidP="00A70469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</w:pPr>
            <w:r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>Confiar, enviar, espiar, fiar (</w:t>
            </w:r>
            <w:proofErr w:type="spellStart"/>
            <w:r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>se de</w:t>
            </w:r>
            <w:proofErr w:type="spellEnd"/>
            <w:r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>), resfriar (se), variar.</w:t>
            </w:r>
          </w:p>
        </w:tc>
      </w:tr>
      <w:tr w:rsidR="00A70469" w:rsidRPr="00032C6D" w:rsidTr="00A70469">
        <w:tc>
          <w:tcPr>
            <w:tcW w:w="3005" w:type="dxa"/>
          </w:tcPr>
          <w:p w:rsidR="00A70469" w:rsidRDefault="00A70469" w:rsidP="00A70469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  <w:proofErr w:type="spellStart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Continuar</w:t>
            </w:r>
            <w:proofErr w:type="spellEnd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 xml:space="preserve"> </w:t>
            </w:r>
          </w:p>
        </w:tc>
        <w:tc>
          <w:tcPr>
            <w:tcW w:w="3005" w:type="dxa"/>
          </w:tcPr>
          <w:p w:rsidR="00A70469" w:rsidRDefault="00A70469" w:rsidP="00A70469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Continúo, continúas, continúa, continuamos, continuáis, continúan.</w:t>
            </w:r>
          </w:p>
        </w:tc>
        <w:tc>
          <w:tcPr>
            <w:tcW w:w="3006" w:type="dxa"/>
          </w:tcPr>
          <w:p w:rsidR="00A70469" w:rsidRPr="00A70469" w:rsidRDefault="00A70469" w:rsidP="00A70469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4"/>
                <w:szCs w:val="24"/>
                <w:lang w:val="es-ES"/>
              </w:rPr>
            </w:pPr>
            <w:r>
              <w:rPr>
                <w:rFonts w:ascii="opensans" w:hAnsi="opensans"/>
                <w:color w:val="1F4E79" w:themeColor="accent1" w:themeShade="80"/>
                <w:kern w:val="36"/>
                <w:sz w:val="24"/>
                <w:szCs w:val="24"/>
                <w:lang w:val="es-ES"/>
              </w:rPr>
              <w:t>Actuar, graduar (se).</w:t>
            </w:r>
          </w:p>
        </w:tc>
      </w:tr>
    </w:tbl>
    <w:p w:rsidR="00C46108" w:rsidRDefault="00C46108" w:rsidP="00A55FD6">
      <w:pPr>
        <w:tabs>
          <w:tab w:val="left" w:pos="1650"/>
        </w:tabs>
        <w:rPr>
          <w:b/>
          <w:sz w:val="28"/>
          <w:szCs w:val="28"/>
          <w:lang w:val="es-ES"/>
        </w:rPr>
      </w:pPr>
    </w:p>
    <w:p w:rsidR="00A70469" w:rsidRPr="00C962C9" w:rsidRDefault="00A70469" w:rsidP="00C962C9">
      <w:pPr>
        <w:pStyle w:val="ListParagraph"/>
        <w:numPr>
          <w:ilvl w:val="0"/>
          <w:numId w:val="8"/>
        </w:numPr>
        <w:tabs>
          <w:tab w:val="left" w:pos="1650"/>
        </w:tabs>
        <w:rPr>
          <w:sz w:val="28"/>
          <w:szCs w:val="28"/>
          <w:lang w:val="es-ES"/>
        </w:rPr>
      </w:pPr>
      <w:r w:rsidRPr="00C962C9">
        <w:rPr>
          <w:sz w:val="28"/>
          <w:szCs w:val="28"/>
          <w:lang w:val="es-ES"/>
        </w:rPr>
        <w:t>Ejercicio:</w:t>
      </w:r>
    </w:p>
    <w:p w:rsidR="007232CC" w:rsidRDefault="007232CC" w:rsidP="007232CC">
      <w:pPr>
        <w:pStyle w:val="ListParagraph"/>
        <w:tabs>
          <w:tab w:val="left" w:pos="1650"/>
        </w:tabs>
        <w:ind w:left="340"/>
        <w:rPr>
          <w:sz w:val="28"/>
          <w:szCs w:val="28"/>
          <w:lang w:val="es-ES"/>
        </w:rPr>
      </w:pPr>
    </w:p>
    <w:p w:rsidR="007232CC" w:rsidRPr="007232CC" w:rsidRDefault="007232CC" w:rsidP="007232CC">
      <w:pPr>
        <w:pStyle w:val="ListParagraph"/>
        <w:tabs>
          <w:tab w:val="left" w:pos="1650"/>
        </w:tabs>
        <w:ind w:left="340"/>
        <w:rPr>
          <w:sz w:val="28"/>
          <w:szCs w:val="28"/>
          <w:lang w:val="es-ES"/>
        </w:rPr>
      </w:pPr>
      <w:r w:rsidRPr="007232CC">
        <w:rPr>
          <w:noProof/>
          <w:sz w:val="28"/>
          <w:szCs w:val="28"/>
          <w:lang w:eastAsia="en-GB"/>
        </w:rPr>
        <w:drawing>
          <wp:inline distT="0" distB="0" distL="0" distR="0">
            <wp:extent cx="5730875" cy="71628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06"/>
                    <a:stretch/>
                  </pic:blipFill>
                  <pic:spPr bwMode="auto">
                    <a:xfrm>
                      <a:off x="0" y="0"/>
                      <a:ext cx="5734129" cy="716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2CC" w:rsidRDefault="007232CC" w:rsidP="00C30544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</w:pPr>
    </w:p>
    <w:p w:rsidR="00C962C9" w:rsidRDefault="00C962C9" w:rsidP="00974E16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</w:pPr>
    </w:p>
    <w:p w:rsidR="00A70469" w:rsidRPr="00C962C9" w:rsidRDefault="007232CC" w:rsidP="00C30544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b/>
          <w:color w:val="3760C3"/>
          <w:kern w:val="36"/>
          <w:sz w:val="28"/>
          <w:szCs w:val="28"/>
          <w:lang w:eastAsia="en-GB"/>
        </w:rPr>
      </w:pPr>
      <w:r w:rsidRPr="001128DB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-</w:t>
      </w:r>
      <w:r w:rsidRPr="001128DB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Verbs ending in</w:t>
      </w:r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 –</w:t>
      </w:r>
      <w:proofErr w:type="spellStart"/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ger</w:t>
      </w:r>
      <w:proofErr w:type="spellEnd"/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 and –</w:t>
      </w:r>
      <w:proofErr w:type="spellStart"/>
      <w:proofErr w:type="gramStart"/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gir</w:t>
      </w:r>
      <w:proofErr w:type="spellEnd"/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 </w:t>
      </w:r>
      <w:r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 xml:space="preserve"> </w:t>
      </w:r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the</w:t>
      </w:r>
      <w:proofErr w:type="gramEnd"/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 letter </w:t>
      </w:r>
      <w:r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 xml:space="preserve">g </w:t>
      </w:r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changes to a</w:t>
      </w:r>
      <w:r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 xml:space="preserve"> j </w:t>
      </w:r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before </w:t>
      </w:r>
      <w:r w:rsidR="00FE4B8A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‘</w:t>
      </w:r>
      <w:r w:rsidR="00FE4B8A"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 xml:space="preserve">o’ </w:t>
      </w:r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and </w:t>
      </w:r>
      <w:r w:rsidR="00FE4B8A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‘</w:t>
      </w:r>
      <w:r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>a</w:t>
      </w:r>
      <w:r w:rsidR="00FE4B8A"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>’</w:t>
      </w:r>
      <w:r w:rsidR="00FE4B8A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.</w:t>
      </w:r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 </w:t>
      </w:r>
      <w:r w:rsidR="00974E16"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 xml:space="preserve">In the present tense it only occurs in </w:t>
      </w:r>
      <w:proofErr w:type="gramStart"/>
      <w:r w:rsidR="00974E16"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 xml:space="preserve">the </w:t>
      </w:r>
      <w:proofErr w:type="spellStart"/>
      <w:r w:rsidR="00974E16">
        <w:rPr>
          <w:rFonts w:ascii="opensans" w:eastAsia="Times New Roman" w:hAnsi="opensans" w:cs="Times New Roman"/>
          <w:i/>
          <w:kern w:val="36"/>
          <w:sz w:val="28"/>
          <w:szCs w:val="28"/>
          <w:lang w:eastAsia="en-GB"/>
        </w:rPr>
        <w:t>yo</w:t>
      </w:r>
      <w:proofErr w:type="spellEnd"/>
      <w:proofErr w:type="gramEnd"/>
      <w:r w:rsidR="00974E16">
        <w:rPr>
          <w:rFonts w:ascii="opensans" w:eastAsia="Times New Roman" w:hAnsi="opensans" w:cs="Times New Roman"/>
          <w:i/>
          <w:kern w:val="36"/>
          <w:sz w:val="28"/>
          <w:szCs w:val="28"/>
          <w:lang w:eastAsia="en-GB"/>
        </w:rPr>
        <w:t xml:space="preserve"> form.</w:t>
      </w:r>
      <w:r w:rsidR="00974E16"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E4B8A" w:rsidRPr="00531F05" w:rsidTr="00FE4B8A">
        <w:tc>
          <w:tcPr>
            <w:tcW w:w="3005" w:type="dxa"/>
          </w:tcPr>
          <w:p w:rsidR="00FE4B8A" w:rsidRPr="00531F05" w:rsidRDefault="00FE4B8A" w:rsidP="00FE4B8A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</w:pP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Infinitive</w:t>
            </w:r>
          </w:p>
        </w:tc>
        <w:tc>
          <w:tcPr>
            <w:tcW w:w="3005" w:type="dxa"/>
          </w:tcPr>
          <w:p w:rsidR="00FE4B8A" w:rsidRPr="00531F05" w:rsidRDefault="00FE4B8A" w:rsidP="00FE4B8A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</w:pPr>
            <w:r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>yo</w:t>
            </w: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>form</w:t>
            </w:r>
            <w:proofErr w:type="spellEnd"/>
          </w:p>
        </w:tc>
        <w:tc>
          <w:tcPr>
            <w:tcW w:w="3006" w:type="dxa"/>
          </w:tcPr>
          <w:p w:rsidR="00FE4B8A" w:rsidRPr="00531F05" w:rsidRDefault="00FE4B8A" w:rsidP="00FE4B8A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</w:pP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other verbs</w:t>
            </w:r>
            <w:r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 xml:space="preserve"> (wit prefixes) </w:t>
            </w: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 xml:space="preserve">  that conjugate  the same way</w:t>
            </w:r>
          </w:p>
        </w:tc>
      </w:tr>
      <w:tr w:rsidR="00FE4B8A" w:rsidRPr="006673A0" w:rsidTr="00FE4B8A">
        <w:tc>
          <w:tcPr>
            <w:tcW w:w="3005" w:type="dxa"/>
          </w:tcPr>
          <w:p w:rsidR="00FE4B8A" w:rsidRPr="00531F05" w:rsidRDefault="00FE4B8A" w:rsidP="00FE4B8A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  <w:proofErr w:type="spellStart"/>
            <w:r w:rsidRPr="00FE4B8A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Escoger</w:t>
            </w:r>
            <w:proofErr w:type="spellEnd"/>
          </w:p>
        </w:tc>
        <w:tc>
          <w:tcPr>
            <w:tcW w:w="3005" w:type="dxa"/>
          </w:tcPr>
          <w:p w:rsidR="00FE4B8A" w:rsidRDefault="00FE4B8A" w:rsidP="00FE4B8A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  <w:proofErr w:type="spellStart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Escojo</w:t>
            </w:r>
            <w:proofErr w:type="spellEnd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escoges</w:t>
            </w:r>
            <w:proofErr w:type="spellEnd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escoge</w:t>
            </w:r>
            <w:proofErr w:type="spellEnd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 xml:space="preserve">, </w:t>
            </w:r>
          </w:p>
          <w:p w:rsidR="00FE4B8A" w:rsidRPr="00FE4B8A" w:rsidRDefault="00FE4B8A" w:rsidP="00FE4B8A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escogemos</w:t>
            </w:r>
            <w:proofErr w:type="spellEnd"/>
            <w:proofErr w:type="gramEnd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escogéis</w:t>
            </w:r>
            <w:proofErr w:type="spellEnd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escogen</w:t>
            </w:r>
            <w:proofErr w:type="spellEnd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.</w:t>
            </w:r>
          </w:p>
        </w:tc>
        <w:tc>
          <w:tcPr>
            <w:tcW w:w="3006" w:type="dxa"/>
          </w:tcPr>
          <w:p w:rsidR="00FE4B8A" w:rsidRPr="00FE4B8A" w:rsidRDefault="00FE4B8A" w:rsidP="00666125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</w:pPr>
            <w:r w:rsidRPr="00FE4B8A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>Afligir</w:t>
            </w:r>
            <w:r w:rsidR="00666125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 xml:space="preserve"> (se)</w:t>
            </w:r>
            <w:r w:rsidRPr="00FE4B8A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>, coger, corregir</w:t>
            </w:r>
            <w:r w:rsidR="00666125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 xml:space="preserve"> (se)</w:t>
            </w:r>
            <w:r w:rsidRPr="00FE4B8A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>, dirigir</w:t>
            </w:r>
            <w:r w:rsidR="00666125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 xml:space="preserve"> (se)</w:t>
            </w:r>
            <w:r w:rsidRPr="00FE4B8A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 xml:space="preserve">, elegir </w:t>
            </w:r>
            <w:r w:rsidR="00666125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 xml:space="preserve">(se) </w:t>
            </w:r>
            <w:r w:rsidRPr="00666125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highlight w:val="yellow"/>
                <w:lang w:val="es-ES"/>
              </w:rPr>
              <w:t>(e&gt;i)</w:t>
            </w:r>
            <w:r w:rsidRPr="00FE4B8A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 xml:space="preserve">, </w:t>
            </w:r>
            <w:r w:rsidR="00666125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>exigir (se), fingir (se), proteger (se), recoger.</w:t>
            </w:r>
          </w:p>
        </w:tc>
      </w:tr>
    </w:tbl>
    <w:p w:rsidR="00666125" w:rsidRPr="006673A0" w:rsidRDefault="00666125" w:rsidP="00C30544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kern w:val="36"/>
          <w:sz w:val="28"/>
          <w:szCs w:val="28"/>
          <w:lang w:val="es-ES" w:eastAsia="en-GB"/>
        </w:rPr>
      </w:pPr>
    </w:p>
    <w:p w:rsidR="00666125" w:rsidRDefault="00666125" w:rsidP="00C30544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</w:pPr>
      <w:r w:rsidRPr="001128DB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-</w:t>
      </w:r>
      <w:r w:rsidRPr="001128DB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Verbs ending in</w:t>
      </w:r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 –</w:t>
      </w:r>
      <w:proofErr w:type="spellStart"/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guir</w:t>
      </w:r>
      <w:proofErr w:type="spellEnd"/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 the </w:t>
      </w:r>
      <w:proofErr w:type="spellStart"/>
      <w:proofErr w:type="gramStart"/>
      <w:r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>gu</w:t>
      </w:r>
      <w:proofErr w:type="spellEnd"/>
      <w:proofErr w:type="gramEnd"/>
      <w:r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 xml:space="preserve"> </w:t>
      </w:r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changes to a </w:t>
      </w:r>
      <w:r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 xml:space="preserve">g </w:t>
      </w:r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before </w:t>
      </w:r>
      <w:r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 xml:space="preserve">o </w:t>
      </w:r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and </w:t>
      </w:r>
      <w:r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>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666125" w:rsidRPr="00531F05" w:rsidTr="00666125">
        <w:tc>
          <w:tcPr>
            <w:tcW w:w="3005" w:type="dxa"/>
          </w:tcPr>
          <w:p w:rsidR="00666125" w:rsidRPr="00531F05" w:rsidRDefault="00666125" w:rsidP="00666125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</w:pP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Infinitive</w:t>
            </w:r>
          </w:p>
        </w:tc>
        <w:tc>
          <w:tcPr>
            <w:tcW w:w="3005" w:type="dxa"/>
          </w:tcPr>
          <w:p w:rsidR="00666125" w:rsidRPr="00531F05" w:rsidRDefault="00666125" w:rsidP="00666125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</w:pPr>
            <w:r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>yo</w:t>
            </w: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>form</w:t>
            </w:r>
            <w:proofErr w:type="spellEnd"/>
          </w:p>
        </w:tc>
        <w:tc>
          <w:tcPr>
            <w:tcW w:w="3006" w:type="dxa"/>
          </w:tcPr>
          <w:p w:rsidR="00666125" w:rsidRPr="00531F05" w:rsidRDefault="00666125" w:rsidP="00666125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</w:pP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other verbs</w:t>
            </w:r>
            <w:r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 xml:space="preserve"> (wit prefixes) </w:t>
            </w: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 xml:space="preserve">  that conjugate  the same way</w:t>
            </w:r>
          </w:p>
        </w:tc>
      </w:tr>
      <w:tr w:rsidR="00666125" w:rsidRPr="00FE4B8A" w:rsidTr="00666125">
        <w:tc>
          <w:tcPr>
            <w:tcW w:w="3005" w:type="dxa"/>
          </w:tcPr>
          <w:p w:rsidR="00666125" w:rsidRPr="00531F05" w:rsidRDefault="00666125" w:rsidP="00666125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  <w:proofErr w:type="spellStart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Distinguir</w:t>
            </w:r>
            <w:proofErr w:type="spellEnd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 xml:space="preserve"> </w:t>
            </w:r>
          </w:p>
        </w:tc>
        <w:tc>
          <w:tcPr>
            <w:tcW w:w="3005" w:type="dxa"/>
          </w:tcPr>
          <w:p w:rsidR="00666125" w:rsidRPr="00666125" w:rsidRDefault="00666125" w:rsidP="00666125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Distingo, distingues, distingue, distinguimos, distinguís, distinguen.</w:t>
            </w:r>
          </w:p>
        </w:tc>
        <w:tc>
          <w:tcPr>
            <w:tcW w:w="3006" w:type="dxa"/>
          </w:tcPr>
          <w:p w:rsidR="00666125" w:rsidRPr="00FE4B8A" w:rsidRDefault="006B7B1C" w:rsidP="006B7B1C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</w:pPr>
            <w:r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 xml:space="preserve">Extinguir. </w:t>
            </w:r>
          </w:p>
        </w:tc>
      </w:tr>
      <w:tr w:rsidR="006B7B1C" w:rsidRPr="00FE4B8A" w:rsidTr="00666125">
        <w:tc>
          <w:tcPr>
            <w:tcW w:w="3005" w:type="dxa"/>
          </w:tcPr>
          <w:p w:rsidR="006B7B1C" w:rsidRPr="006B7B1C" w:rsidRDefault="006B7B1C" w:rsidP="00666125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S</w:t>
            </w:r>
            <w:r w:rsidRPr="006B7B1C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 xml:space="preserve">eguir </w:t>
            </w:r>
            <w:r w:rsidRPr="006B7B1C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highlight w:val="yellow"/>
                <w:lang w:val="es-ES"/>
              </w:rPr>
              <w:t>(e&gt;i)</w:t>
            </w:r>
            <w:r w:rsidRPr="006B7B1C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,</w:t>
            </w:r>
          </w:p>
        </w:tc>
        <w:tc>
          <w:tcPr>
            <w:tcW w:w="3005" w:type="dxa"/>
          </w:tcPr>
          <w:p w:rsidR="006B7B1C" w:rsidRDefault="006B7B1C" w:rsidP="00666125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Sigo, sigues, sigue, seguimos, seguís, siguen</w:t>
            </w:r>
          </w:p>
        </w:tc>
        <w:tc>
          <w:tcPr>
            <w:tcW w:w="3006" w:type="dxa"/>
          </w:tcPr>
          <w:p w:rsidR="006B7B1C" w:rsidRDefault="006B7B1C" w:rsidP="00666125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lang w:val="es-ES"/>
              </w:rPr>
            </w:pPr>
            <w:r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>Perseguir, proseguir.</w:t>
            </w:r>
          </w:p>
        </w:tc>
      </w:tr>
    </w:tbl>
    <w:p w:rsidR="00974E16" w:rsidRDefault="00974E16" w:rsidP="00C30544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</w:pPr>
    </w:p>
    <w:p w:rsidR="00C962C9" w:rsidRDefault="00C962C9" w:rsidP="00C30544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</w:pPr>
    </w:p>
    <w:p w:rsidR="00C962C9" w:rsidRDefault="00C962C9" w:rsidP="00C30544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</w:pPr>
    </w:p>
    <w:p w:rsidR="00666125" w:rsidRDefault="00974E16" w:rsidP="00C30544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</w:pPr>
      <w:r w:rsidRPr="001128DB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-</w:t>
      </w:r>
      <w:r w:rsidRPr="001128DB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Verbs ending in</w:t>
      </w:r>
      <w:r w:rsidR="00FC5032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 </w:t>
      </w:r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-</w:t>
      </w:r>
      <w:proofErr w:type="spellStart"/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cer</w:t>
      </w:r>
      <w:proofErr w:type="spellEnd"/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 and -</w:t>
      </w:r>
      <w:proofErr w:type="spellStart"/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cir</w:t>
      </w:r>
      <w:proofErr w:type="spellEnd"/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 </w:t>
      </w:r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the </w:t>
      </w:r>
      <w:r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 xml:space="preserve">c </w:t>
      </w:r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changes to a </w:t>
      </w:r>
      <w:r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>z</w:t>
      </w:r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 before </w:t>
      </w:r>
      <w:r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 xml:space="preserve">o </w:t>
      </w:r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and </w:t>
      </w:r>
      <w:r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 xml:space="preserve">a. In the present tense it only occurs in </w:t>
      </w:r>
      <w:proofErr w:type="gramStart"/>
      <w:r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 xml:space="preserve">the </w:t>
      </w:r>
      <w:proofErr w:type="spellStart"/>
      <w:r>
        <w:rPr>
          <w:rFonts w:ascii="opensans" w:eastAsia="Times New Roman" w:hAnsi="opensans" w:cs="Times New Roman"/>
          <w:i/>
          <w:kern w:val="36"/>
          <w:sz w:val="28"/>
          <w:szCs w:val="28"/>
          <w:lang w:eastAsia="en-GB"/>
        </w:rPr>
        <w:t>yo</w:t>
      </w:r>
      <w:proofErr w:type="spellEnd"/>
      <w:proofErr w:type="gramEnd"/>
      <w:r>
        <w:rPr>
          <w:rFonts w:ascii="opensans" w:eastAsia="Times New Roman" w:hAnsi="opensans" w:cs="Times New Roman"/>
          <w:i/>
          <w:kern w:val="36"/>
          <w:sz w:val="28"/>
          <w:szCs w:val="28"/>
          <w:lang w:eastAsia="en-GB"/>
        </w:rPr>
        <w:t xml:space="preserve"> form.</w:t>
      </w:r>
      <w:r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 xml:space="preserve"> </w:t>
      </w:r>
    </w:p>
    <w:p w:rsidR="00C962C9" w:rsidRPr="00974E16" w:rsidRDefault="00C962C9" w:rsidP="00C30544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b/>
          <w:color w:val="3760C3"/>
          <w:kern w:val="36"/>
          <w:sz w:val="28"/>
          <w:szCs w:val="28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C5032" w:rsidRPr="00531F05" w:rsidTr="00FC5032">
        <w:tc>
          <w:tcPr>
            <w:tcW w:w="3005" w:type="dxa"/>
          </w:tcPr>
          <w:p w:rsidR="00FC5032" w:rsidRPr="00531F05" w:rsidRDefault="00FC5032" w:rsidP="00FC5032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</w:pP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Infinitive</w:t>
            </w:r>
          </w:p>
        </w:tc>
        <w:tc>
          <w:tcPr>
            <w:tcW w:w="3005" w:type="dxa"/>
          </w:tcPr>
          <w:p w:rsidR="00FC5032" w:rsidRPr="00531F05" w:rsidRDefault="00FC5032" w:rsidP="00FC5032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</w:pPr>
            <w:r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>yo</w:t>
            </w: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>form</w:t>
            </w:r>
            <w:proofErr w:type="spellEnd"/>
          </w:p>
        </w:tc>
        <w:tc>
          <w:tcPr>
            <w:tcW w:w="3006" w:type="dxa"/>
          </w:tcPr>
          <w:p w:rsidR="00FC5032" w:rsidRPr="00531F05" w:rsidRDefault="00FC5032" w:rsidP="00FC5032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</w:pP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o</w:t>
            </w:r>
            <w:r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 xml:space="preserve">ther verbs (with prefixes) </w:t>
            </w: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that conjugate  the same way</w:t>
            </w:r>
          </w:p>
        </w:tc>
      </w:tr>
      <w:tr w:rsidR="00FC5032" w:rsidRPr="00032C6D" w:rsidTr="00FC5032">
        <w:tc>
          <w:tcPr>
            <w:tcW w:w="3005" w:type="dxa"/>
          </w:tcPr>
          <w:p w:rsidR="00FC5032" w:rsidRPr="00531F05" w:rsidRDefault="00FC5032" w:rsidP="00FC5032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  <w:proofErr w:type="spellStart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Vencer</w:t>
            </w:r>
            <w:proofErr w:type="spellEnd"/>
          </w:p>
        </w:tc>
        <w:tc>
          <w:tcPr>
            <w:tcW w:w="3005" w:type="dxa"/>
          </w:tcPr>
          <w:p w:rsidR="00FC5032" w:rsidRPr="00032C6D" w:rsidRDefault="00FC5032" w:rsidP="00FC5032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Venzo, vences, vence, vencemos, vencéis, vencen.</w:t>
            </w:r>
          </w:p>
        </w:tc>
        <w:tc>
          <w:tcPr>
            <w:tcW w:w="3006" w:type="dxa"/>
          </w:tcPr>
          <w:p w:rsidR="00FC5032" w:rsidRPr="00032C6D" w:rsidRDefault="00FC5032" w:rsidP="00FC5032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</w:pPr>
            <w:r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 xml:space="preserve">Convencer, mecer, ejercer. </w:t>
            </w:r>
          </w:p>
        </w:tc>
      </w:tr>
      <w:tr w:rsidR="00FC5032" w:rsidRPr="006673A0" w:rsidTr="00FC5032">
        <w:tc>
          <w:tcPr>
            <w:tcW w:w="3005" w:type="dxa"/>
          </w:tcPr>
          <w:p w:rsidR="00FC5032" w:rsidRPr="00FC5032" w:rsidRDefault="00FC5032" w:rsidP="00FC5032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C</w:t>
            </w:r>
            <w:r w:rsidRPr="00FC5032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ocer and torcer</w:t>
            </w:r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 xml:space="preserve"> </w:t>
            </w:r>
            <w:r w:rsidRPr="00FC5032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highlight w:val="yellow"/>
                <w:lang w:val="es-ES"/>
              </w:rPr>
              <w:t>(o&gt;</w:t>
            </w:r>
            <w:proofErr w:type="spellStart"/>
            <w:r w:rsidRPr="00FC5032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highlight w:val="yellow"/>
                <w:lang w:val="es-ES"/>
              </w:rPr>
              <w:t>ue</w:t>
            </w:r>
            <w:proofErr w:type="spellEnd"/>
            <w:r w:rsidRPr="00FC5032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highlight w:val="yellow"/>
                <w:lang w:val="es-ES"/>
              </w:rPr>
              <w:t>)</w:t>
            </w:r>
          </w:p>
        </w:tc>
        <w:tc>
          <w:tcPr>
            <w:tcW w:w="3005" w:type="dxa"/>
          </w:tcPr>
          <w:p w:rsidR="00FC5032" w:rsidRDefault="00FC5032" w:rsidP="00FC5032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Cuezo, cueces, cuece, cocemos, cocéis, cuecen.</w:t>
            </w:r>
          </w:p>
          <w:p w:rsidR="00FC5032" w:rsidRPr="00FC5032" w:rsidRDefault="00FC5032" w:rsidP="00FC5032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fr-FR"/>
              </w:rPr>
            </w:pPr>
            <w:proofErr w:type="spellStart"/>
            <w:r w:rsidRPr="00FC5032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fr-FR"/>
              </w:rPr>
              <w:t>Tuerzo</w:t>
            </w:r>
            <w:proofErr w:type="spellEnd"/>
            <w:r w:rsidRPr="00FC5032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fr-FR"/>
              </w:rPr>
              <w:t xml:space="preserve">, </w:t>
            </w:r>
            <w:proofErr w:type="spellStart"/>
            <w:r w:rsidRPr="00FC5032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fr-FR"/>
              </w:rPr>
              <w:t>tuerces</w:t>
            </w:r>
            <w:proofErr w:type="spellEnd"/>
            <w:r w:rsidRPr="00FC5032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fr-FR"/>
              </w:rPr>
              <w:t xml:space="preserve">, </w:t>
            </w:r>
            <w:proofErr w:type="spellStart"/>
            <w:r w:rsidRPr="00FC5032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fr-FR"/>
              </w:rPr>
              <w:t>tuerce</w:t>
            </w:r>
            <w:proofErr w:type="spellEnd"/>
            <w:r w:rsidRPr="00FC5032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fr-FR"/>
              </w:rPr>
              <w:t xml:space="preserve">, </w:t>
            </w:r>
            <w:proofErr w:type="spellStart"/>
            <w:r w:rsidRPr="00FC5032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fr-FR"/>
              </w:rPr>
              <w:t>torcemos</w:t>
            </w:r>
            <w:proofErr w:type="spellEnd"/>
            <w:r w:rsidRPr="00FC5032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fr-FR"/>
              </w:rPr>
              <w:t xml:space="preserve">, </w:t>
            </w:r>
            <w:proofErr w:type="spellStart"/>
            <w:r w:rsidRPr="00FC5032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fr-FR"/>
              </w:rPr>
              <w:t>torcéis</w:t>
            </w:r>
            <w:proofErr w:type="spellEnd"/>
            <w:r w:rsidRPr="00FC5032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fr-FR"/>
              </w:rPr>
              <w:t xml:space="preserve">, </w:t>
            </w:r>
            <w:proofErr w:type="spellStart"/>
            <w:r w:rsidRPr="00FC5032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fr-FR"/>
              </w:rPr>
              <w:t>tuercen</w:t>
            </w:r>
            <w:proofErr w:type="spellEnd"/>
            <w:r w:rsidRPr="00FC5032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fr-FR"/>
              </w:rPr>
              <w:t>.</w:t>
            </w:r>
          </w:p>
        </w:tc>
        <w:tc>
          <w:tcPr>
            <w:tcW w:w="3006" w:type="dxa"/>
          </w:tcPr>
          <w:p w:rsidR="00FC5032" w:rsidRPr="00FC5032" w:rsidRDefault="00FC5032" w:rsidP="00FC5032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lang w:val="fr-FR"/>
              </w:rPr>
            </w:pPr>
          </w:p>
        </w:tc>
      </w:tr>
    </w:tbl>
    <w:p w:rsidR="00974E16" w:rsidRDefault="00974E16" w:rsidP="00C30544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b/>
          <w:color w:val="3760C3"/>
          <w:kern w:val="36"/>
          <w:sz w:val="28"/>
          <w:szCs w:val="28"/>
          <w:lang w:val="fr-FR" w:eastAsia="en-GB"/>
        </w:rPr>
      </w:pPr>
    </w:p>
    <w:p w:rsidR="00FC5032" w:rsidRDefault="00FC5032" w:rsidP="00C30544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b/>
          <w:color w:val="3760C3"/>
          <w:kern w:val="36"/>
          <w:sz w:val="28"/>
          <w:szCs w:val="28"/>
          <w:lang w:val="fr-FR" w:eastAsia="en-GB"/>
        </w:rPr>
      </w:pPr>
    </w:p>
    <w:p w:rsidR="00FC5032" w:rsidRDefault="00FC5032" w:rsidP="00C30544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b/>
          <w:color w:val="3760C3"/>
          <w:kern w:val="36"/>
          <w:sz w:val="28"/>
          <w:szCs w:val="28"/>
          <w:lang w:val="fr-FR" w:eastAsia="en-GB"/>
        </w:rPr>
      </w:pPr>
    </w:p>
    <w:p w:rsidR="00FC5032" w:rsidRDefault="00FC5032" w:rsidP="00C30544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b/>
          <w:color w:val="3760C3"/>
          <w:kern w:val="36"/>
          <w:sz w:val="28"/>
          <w:szCs w:val="28"/>
          <w:lang w:val="fr-FR" w:eastAsia="en-GB"/>
        </w:rPr>
      </w:pPr>
    </w:p>
    <w:p w:rsidR="00FC5032" w:rsidRDefault="00FC5032" w:rsidP="00C30544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b/>
          <w:color w:val="3760C3"/>
          <w:kern w:val="36"/>
          <w:sz w:val="28"/>
          <w:szCs w:val="28"/>
          <w:lang w:val="fr-FR" w:eastAsia="en-GB"/>
        </w:rPr>
      </w:pPr>
    </w:p>
    <w:p w:rsidR="00FC5032" w:rsidRDefault="00FC5032" w:rsidP="00C30544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b/>
          <w:color w:val="3760C3"/>
          <w:kern w:val="36"/>
          <w:sz w:val="28"/>
          <w:szCs w:val="28"/>
          <w:lang w:val="fr-FR" w:eastAsia="en-GB"/>
        </w:rPr>
      </w:pPr>
    </w:p>
    <w:p w:rsidR="00FC5032" w:rsidRPr="005912F1" w:rsidRDefault="00C962C9" w:rsidP="005912F1">
      <w:pPr>
        <w:pStyle w:val="ListParagraph"/>
        <w:numPr>
          <w:ilvl w:val="0"/>
          <w:numId w:val="8"/>
        </w:num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b/>
          <w:color w:val="000000" w:themeColor="text1"/>
          <w:kern w:val="36"/>
          <w:sz w:val="28"/>
          <w:szCs w:val="28"/>
          <w:lang w:val="fr-FR" w:eastAsia="en-GB"/>
        </w:rPr>
      </w:pPr>
      <w:proofErr w:type="spellStart"/>
      <w:r w:rsidRPr="005912F1">
        <w:rPr>
          <w:rFonts w:ascii="opensans" w:eastAsia="Times New Roman" w:hAnsi="opensans" w:cs="Times New Roman"/>
          <w:color w:val="000000" w:themeColor="text1"/>
          <w:kern w:val="36"/>
          <w:sz w:val="28"/>
          <w:szCs w:val="28"/>
          <w:lang w:val="fr-FR" w:eastAsia="en-GB"/>
        </w:rPr>
        <w:lastRenderedPageBreak/>
        <w:t>Ejercicio</w:t>
      </w:r>
      <w:proofErr w:type="spellEnd"/>
      <w:r w:rsidRPr="005912F1">
        <w:rPr>
          <w:rFonts w:ascii="opensans" w:eastAsia="Times New Roman" w:hAnsi="opensans" w:cs="Times New Roman"/>
          <w:color w:val="000000" w:themeColor="text1"/>
          <w:kern w:val="36"/>
          <w:sz w:val="28"/>
          <w:szCs w:val="28"/>
          <w:lang w:val="fr-FR" w:eastAsia="en-GB"/>
        </w:rPr>
        <w:t> :</w:t>
      </w:r>
    </w:p>
    <w:p w:rsidR="00C962C9" w:rsidRPr="00C962C9" w:rsidRDefault="005912F1" w:rsidP="00C962C9">
      <w:pPr>
        <w:pStyle w:val="ListParagraph"/>
        <w:shd w:val="clear" w:color="auto" w:fill="FFFFFF"/>
        <w:spacing w:after="0" w:line="630" w:lineRule="atLeast"/>
        <w:ind w:left="340"/>
        <w:outlineLvl w:val="1"/>
        <w:rPr>
          <w:rFonts w:ascii="opensans" w:eastAsia="Times New Roman" w:hAnsi="opensans" w:cs="Times New Roman"/>
          <w:b/>
          <w:color w:val="000000" w:themeColor="text1"/>
          <w:kern w:val="36"/>
          <w:sz w:val="28"/>
          <w:szCs w:val="28"/>
          <w:lang w:val="fr-FR" w:eastAsia="en-GB"/>
        </w:rPr>
      </w:pPr>
      <w:r w:rsidRPr="005912F1">
        <w:rPr>
          <w:rFonts w:ascii="opensans" w:eastAsia="Times New Roman" w:hAnsi="opensans" w:cs="Times New Roman"/>
          <w:b/>
          <w:noProof/>
          <w:color w:val="000000" w:themeColor="text1"/>
          <w:kern w:val="36"/>
          <w:sz w:val="28"/>
          <w:szCs w:val="28"/>
          <w:lang w:eastAsia="en-GB"/>
        </w:rPr>
        <w:drawing>
          <wp:inline distT="0" distB="0" distL="0" distR="0">
            <wp:extent cx="5731510" cy="8109231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2" t="7987" r="332" b="-7987"/>
                    <a:stretch/>
                  </pic:blipFill>
                  <pic:spPr bwMode="auto">
                    <a:xfrm>
                      <a:off x="0" y="0"/>
                      <a:ext cx="5731510" cy="810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F1" w:rsidRDefault="005912F1" w:rsidP="00C30544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color w:val="3760C3"/>
          <w:kern w:val="36"/>
          <w:sz w:val="36"/>
          <w:szCs w:val="36"/>
          <w:lang w:eastAsia="en-GB"/>
        </w:rPr>
      </w:pPr>
    </w:p>
    <w:p w:rsidR="00C30544" w:rsidRDefault="00C30544" w:rsidP="00C30544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b/>
          <w:color w:val="3760C3"/>
          <w:kern w:val="36"/>
          <w:sz w:val="36"/>
          <w:szCs w:val="36"/>
          <w:lang w:eastAsia="en-GB"/>
        </w:rPr>
      </w:pPr>
      <w:r w:rsidRPr="00974E16">
        <w:rPr>
          <w:rFonts w:ascii="opensans" w:eastAsia="Times New Roman" w:hAnsi="opensans" w:cs="Times New Roman"/>
          <w:color w:val="3760C3"/>
          <w:kern w:val="36"/>
          <w:sz w:val="36"/>
          <w:szCs w:val="36"/>
          <w:lang w:eastAsia="en-GB"/>
        </w:rPr>
        <w:t>The present tense of Irregular verbs in the 1</w:t>
      </w:r>
      <w:r w:rsidRPr="00974E16">
        <w:rPr>
          <w:rFonts w:ascii="opensans" w:eastAsia="Times New Roman" w:hAnsi="opensans" w:cs="Times New Roman"/>
          <w:color w:val="3760C3"/>
          <w:kern w:val="36"/>
          <w:sz w:val="36"/>
          <w:szCs w:val="36"/>
          <w:vertAlign w:val="superscript"/>
          <w:lang w:eastAsia="en-GB"/>
        </w:rPr>
        <w:t>st</w:t>
      </w:r>
      <w:r w:rsidRPr="00974E16">
        <w:rPr>
          <w:rFonts w:ascii="opensans" w:eastAsia="Times New Roman" w:hAnsi="opensans" w:cs="Times New Roman"/>
          <w:color w:val="3760C3"/>
          <w:kern w:val="36"/>
          <w:sz w:val="36"/>
          <w:szCs w:val="36"/>
          <w:lang w:eastAsia="en-GB"/>
        </w:rPr>
        <w:t xml:space="preserve"> person </w:t>
      </w:r>
      <w:r>
        <w:rPr>
          <w:rFonts w:ascii="opensans" w:eastAsia="Times New Roman" w:hAnsi="opensans" w:cs="Times New Roman"/>
          <w:color w:val="3760C3"/>
          <w:kern w:val="36"/>
          <w:sz w:val="36"/>
          <w:szCs w:val="36"/>
          <w:lang w:eastAsia="en-GB"/>
        </w:rPr>
        <w:t>singular (</w:t>
      </w:r>
      <w:proofErr w:type="spellStart"/>
      <w:r>
        <w:rPr>
          <w:rFonts w:ascii="opensans" w:eastAsia="Times New Roman" w:hAnsi="opensans" w:cs="Times New Roman"/>
          <w:color w:val="3760C3"/>
          <w:kern w:val="36"/>
          <w:sz w:val="36"/>
          <w:szCs w:val="36"/>
          <w:lang w:eastAsia="en-GB"/>
        </w:rPr>
        <w:t>yo</w:t>
      </w:r>
      <w:proofErr w:type="spellEnd"/>
      <w:r>
        <w:rPr>
          <w:rFonts w:ascii="opensans" w:eastAsia="Times New Roman" w:hAnsi="opensans" w:cs="Times New Roman"/>
          <w:color w:val="3760C3"/>
          <w:kern w:val="36"/>
          <w:sz w:val="36"/>
          <w:szCs w:val="36"/>
          <w:lang w:eastAsia="en-GB"/>
        </w:rPr>
        <w:t xml:space="preserve">) form with </w:t>
      </w:r>
      <w:r>
        <w:rPr>
          <w:rFonts w:ascii="opensans" w:eastAsia="Times New Roman" w:hAnsi="opensans" w:cs="Times New Roman"/>
          <w:b/>
          <w:color w:val="3760C3"/>
          <w:kern w:val="36"/>
          <w:sz w:val="36"/>
          <w:szCs w:val="36"/>
          <w:lang w:eastAsia="en-GB"/>
        </w:rPr>
        <w:t>stem change:</w:t>
      </w:r>
    </w:p>
    <w:p w:rsidR="00C30544" w:rsidRPr="00C30544" w:rsidRDefault="00C30544" w:rsidP="00C30544">
      <w:pPr>
        <w:shd w:val="clear" w:color="auto" w:fill="FFFFFF"/>
        <w:spacing w:after="0" w:line="630" w:lineRule="atLeast"/>
        <w:outlineLvl w:val="1"/>
        <w:rPr>
          <w:rFonts w:ascii="opensans" w:eastAsia="Times New Roman" w:hAnsi="opensans" w:cs="Times New Roman"/>
          <w:b/>
          <w:color w:val="3760C3"/>
          <w:kern w:val="36"/>
          <w:sz w:val="36"/>
          <w:szCs w:val="36"/>
          <w:lang w:eastAsia="en-GB"/>
        </w:rPr>
      </w:pPr>
    </w:p>
    <w:p w:rsidR="00A55FD6" w:rsidRDefault="00C30544" w:rsidP="00A55FD6">
      <w:pPr>
        <w:tabs>
          <w:tab w:val="left" w:pos="1650"/>
        </w:tabs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</w:pPr>
      <w:r w:rsidRPr="001128DB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-</w:t>
      </w:r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Stem changing v</w:t>
      </w:r>
      <w:r w:rsidRPr="001128DB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erbs ending in</w:t>
      </w:r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-</w:t>
      </w:r>
      <w:proofErr w:type="spellStart"/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ar</w:t>
      </w:r>
      <w:proofErr w:type="spellEnd"/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 and </w:t>
      </w:r>
      <w:r w:rsidR="004D3D53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-</w:t>
      </w:r>
      <w:proofErr w:type="spellStart"/>
      <w:r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er</w:t>
      </w:r>
      <w:proofErr w:type="spellEnd"/>
      <w:r>
        <w:rPr>
          <w:rFonts w:ascii="opensans" w:eastAsia="Times New Roman" w:hAnsi="opensans" w:cs="Times New Roman"/>
          <w:b/>
          <w:kern w:val="36"/>
          <w:sz w:val="28"/>
          <w:szCs w:val="28"/>
          <w:u w:val="single"/>
          <w:lang w:eastAsia="en-GB"/>
        </w:rPr>
        <w:t xml:space="preserve"> </w:t>
      </w:r>
      <w:r w:rsidR="004D3D53" w:rsidRPr="004D3D53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c</w:t>
      </w:r>
      <w:r w:rsidR="004D3D53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h</w:t>
      </w:r>
      <w:r w:rsidR="004D3D53" w:rsidRPr="004D3D53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ange the penultimate </w:t>
      </w:r>
      <w:r w:rsidR="004D3D53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vowel of the verbs ending in </w:t>
      </w:r>
      <w:r w:rsidR="004D3D53"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>–</w:t>
      </w:r>
      <w:proofErr w:type="spellStart"/>
      <w:r w:rsidR="004D3D53"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>ar</w:t>
      </w:r>
      <w:proofErr w:type="spellEnd"/>
      <w:r w:rsidR="004D3D53"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 xml:space="preserve"> </w:t>
      </w:r>
      <w:r w:rsidR="004D3D53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and </w:t>
      </w:r>
      <w:r w:rsidR="004D3D53"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>–</w:t>
      </w:r>
      <w:proofErr w:type="spellStart"/>
      <w:r w:rsidR="004D3D53"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>er</w:t>
      </w:r>
      <w:proofErr w:type="spellEnd"/>
      <w:r w:rsidR="004D3D53"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 xml:space="preserve"> </w:t>
      </w:r>
      <w:r w:rsidR="004D3D53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from </w:t>
      </w:r>
      <w:r w:rsidR="004D3D53" w:rsidRPr="004D3D53">
        <w:rPr>
          <w:rFonts w:ascii="opensans" w:eastAsia="Times New Roman" w:hAnsi="opensans" w:cs="Times New Roman"/>
          <w:kern w:val="36"/>
          <w:sz w:val="28"/>
          <w:szCs w:val="28"/>
          <w:highlight w:val="yellow"/>
          <w:lang w:eastAsia="en-GB"/>
        </w:rPr>
        <w:t>e&gt;</w:t>
      </w:r>
      <w:proofErr w:type="spellStart"/>
      <w:r w:rsidR="004D3D53" w:rsidRPr="004D3D53">
        <w:rPr>
          <w:rFonts w:ascii="opensans" w:eastAsia="Times New Roman" w:hAnsi="opensans" w:cs="Times New Roman"/>
          <w:kern w:val="36"/>
          <w:sz w:val="28"/>
          <w:szCs w:val="28"/>
          <w:highlight w:val="yellow"/>
          <w:lang w:eastAsia="en-GB"/>
        </w:rPr>
        <w:t>ie</w:t>
      </w:r>
      <w:proofErr w:type="spellEnd"/>
      <w:r w:rsidR="004D3D53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D3D53" w:rsidRPr="00531F05" w:rsidTr="004D3D53">
        <w:tc>
          <w:tcPr>
            <w:tcW w:w="3005" w:type="dxa"/>
          </w:tcPr>
          <w:p w:rsidR="004D3D53" w:rsidRPr="00531F05" w:rsidRDefault="004D3D53" w:rsidP="004D3D53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</w:pP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Infinitive</w:t>
            </w:r>
          </w:p>
        </w:tc>
        <w:tc>
          <w:tcPr>
            <w:tcW w:w="3005" w:type="dxa"/>
          </w:tcPr>
          <w:p w:rsidR="004D3D53" w:rsidRPr="00531F05" w:rsidRDefault="00C46108" w:rsidP="004D3D53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</w:pPr>
            <w:proofErr w:type="spellStart"/>
            <w:r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>All</w:t>
            </w:r>
            <w:proofErr w:type="spellEnd"/>
            <w:r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 xml:space="preserve"> </w:t>
            </w:r>
            <w:r w:rsidR="004D3D53"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 xml:space="preserve"> </w:t>
            </w:r>
            <w:proofErr w:type="spellStart"/>
            <w:r w:rsidR="004D3D53"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>form</w:t>
            </w:r>
            <w:r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>s</w:t>
            </w:r>
            <w:proofErr w:type="spellEnd"/>
            <w:r w:rsidR="004D3D53"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 xml:space="preserve"> </w:t>
            </w:r>
            <w:r w:rsidR="00032C6D"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>(</w:t>
            </w:r>
            <w:proofErr w:type="spellStart"/>
            <w:r w:rsidR="00032C6D"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>except</w:t>
            </w:r>
            <w:proofErr w:type="spellEnd"/>
            <w:r w:rsidR="00032C6D"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 xml:space="preserve"> </w:t>
            </w:r>
            <w:r w:rsidR="00032C6D" w:rsidRPr="00531F05">
              <w:rPr>
                <w:rFonts w:ascii="opensans" w:hAnsi="opensans"/>
                <w:b/>
                <w:i/>
                <w:color w:val="C00000"/>
                <w:kern w:val="36"/>
                <w:sz w:val="28"/>
                <w:szCs w:val="28"/>
                <w:lang w:val="es-ES"/>
              </w:rPr>
              <w:t>nosotros/ vosotros</w:t>
            </w:r>
            <w:r w:rsidR="00032C6D"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>)</w:t>
            </w:r>
          </w:p>
        </w:tc>
        <w:tc>
          <w:tcPr>
            <w:tcW w:w="3006" w:type="dxa"/>
          </w:tcPr>
          <w:p w:rsidR="004D3D53" w:rsidRPr="00531F05" w:rsidRDefault="004D3D53" w:rsidP="004D3D53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</w:pP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other verbs  that conjugate  the same way</w:t>
            </w:r>
          </w:p>
        </w:tc>
      </w:tr>
      <w:tr w:rsidR="004D3D53" w:rsidRPr="006673A0" w:rsidTr="004D3D53">
        <w:tc>
          <w:tcPr>
            <w:tcW w:w="3005" w:type="dxa"/>
          </w:tcPr>
          <w:p w:rsidR="004D3D53" w:rsidRPr="00531F05" w:rsidRDefault="004D3D53" w:rsidP="004D3D53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  <w:proofErr w:type="spellStart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Querer</w:t>
            </w:r>
            <w:proofErr w:type="spellEnd"/>
          </w:p>
        </w:tc>
        <w:tc>
          <w:tcPr>
            <w:tcW w:w="3005" w:type="dxa"/>
          </w:tcPr>
          <w:p w:rsidR="004D3D53" w:rsidRPr="00032C6D" w:rsidRDefault="004D3D53" w:rsidP="004D3D53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 w:rsidRPr="00032C6D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Quiero</w:t>
            </w:r>
            <w:r w:rsidR="00032C6D" w:rsidRPr="00032C6D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 xml:space="preserve">, quieres, quiere, queremos, queréis, </w:t>
            </w:r>
            <w:r w:rsidR="00032C6D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quieren.</w:t>
            </w:r>
          </w:p>
        </w:tc>
        <w:tc>
          <w:tcPr>
            <w:tcW w:w="3006" w:type="dxa"/>
            <w:vMerge w:val="restart"/>
          </w:tcPr>
          <w:p w:rsidR="004D3D53" w:rsidRPr="00032C6D" w:rsidRDefault="004D3D53" w:rsidP="004D3D53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</w:pPr>
            <w:r w:rsidRPr="00032C6D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>Acertar, apretar, ascender, atravesar, cerrar, comenzar, confesar, defender, des</w:t>
            </w:r>
            <w:r w:rsidR="00032C6D" w:rsidRPr="00032C6D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>cender, despertar</w:t>
            </w:r>
            <w:r w:rsidR="00875EE2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 xml:space="preserve"> </w:t>
            </w:r>
            <w:r w:rsidR="00032C6D" w:rsidRPr="00032C6D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>(se), empezar, encender, encerrar, entender, gobernar, helar and nevar (</w:t>
            </w:r>
            <w:proofErr w:type="spellStart"/>
            <w:r w:rsidR="00032C6D" w:rsidRPr="00032C6D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>conjugated</w:t>
            </w:r>
            <w:proofErr w:type="spellEnd"/>
            <w:r w:rsidR="00032C6D" w:rsidRPr="00032C6D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 xml:space="preserve"> </w:t>
            </w:r>
            <w:proofErr w:type="spellStart"/>
            <w:r w:rsidR="00032C6D" w:rsidRPr="00032C6D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>only</w:t>
            </w:r>
            <w:proofErr w:type="spellEnd"/>
            <w:r w:rsidR="00032C6D" w:rsidRPr="00032C6D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 xml:space="preserve"> in </w:t>
            </w:r>
            <w:proofErr w:type="spellStart"/>
            <w:r w:rsidR="00032C6D" w:rsidRPr="00032C6D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>the</w:t>
            </w:r>
            <w:proofErr w:type="spellEnd"/>
            <w:r w:rsidR="00032C6D" w:rsidRPr="00032C6D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 xml:space="preserve"> 3p. singular), perder, quebrar, recomendar, sentar</w:t>
            </w:r>
            <w:r w:rsidR="00C432FF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 xml:space="preserve"> (se).</w:t>
            </w:r>
          </w:p>
        </w:tc>
      </w:tr>
      <w:tr w:rsidR="004D3D53" w:rsidRPr="006673A0" w:rsidTr="004D3D53">
        <w:tc>
          <w:tcPr>
            <w:tcW w:w="3005" w:type="dxa"/>
          </w:tcPr>
          <w:p w:rsidR="004D3D53" w:rsidRPr="00017BE4" w:rsidRDefault="004D3D53" w:rsidP="004D3D53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  <w:proofErr w:type="spellStart"/>
            <w:r w:rsidRPr="00017BE4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Pensar</w:t>
            </w:r>
            <w:proofErr w:type="spellEnd"/>
            <w:r w:rsidRPr="00017BE4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 xml:space="preserve"> (</w:t>
            </w:r>
            <w:r w:rsidRPr="00017BE4">
              <w:rPr>
                <w:rFonts w:ascii="opensans" w:hAnsi="opensans"/>
                <w:kern w:val="36"/>
                <w:sz w:val="18"/>
                <w:szCs w:val="18"/>
              </w:rPr>
              <w:t xml:space="preserve">Remember that </w:t>
            </w:r>
            <w:proofErr w:type="spellStart"/>
            <w:r w:rsidRPr="00017BE4">
              <w:rPr>
                <w:rFonts w:ascii="opensans" w:hAnsi="opensans"/>
                <w:kern w:val="36"/>
                <w:sz w:val="18"/>
                <w:szCs w:val="18"/>
              </w:rPr>
              <w:t>pensar</w:t>
            </w:r>
            <w:proofErr w:type="spellEnd"/>
            <w:r w:rsidRPr="00017BE4">
              <w:rPr>
                <w:rFonts w:ascii="opensans" w:hAnsi="opensans"/>
                <w:kern w:val="36"/>
                <w:sz w:val="18"/>
                <w:szCs w:val="18"/>
              </w:rPr>
              <w:t xml:space="preserve"> + infinitive means </w:t>
            </w:r>
            <w:r w:rsidRPr="00017BE4">
              <w:rPr>
                <w:rFonts w:ascii="opensans" w:hAnsi="opensans"/>
                <w:i/>
                <w:kern w:val="36"/>
                <w:sz w:val="18"/>
                <w:szCs w:val="18"/>
              </w:rPr>
              <w:t>to intend to</w:t>
            </w:r>
            <w:r w:rsidRPr="00017BE4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)</w:t>
            </w:r>
          </w:p>
        </w:tc>
        <w:tc>
          <w:tcPr>
            <w:tcW w:w="3005" w:type="dxa"/>
          </w:tcPr>
          <w:p w:rsidR="004D3D53" w:rsidRPr="00531F05" w:rsidRDefault="004D3D53" w:rsidP="004D3D53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Pienso</w:t>
            </w:r>
            <w:r w:rsidR="00032C6D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, piensas, piensa, pensamos, pensáis, piensan.</w:t>
            </w:r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 xml:space="preserve"> </w:t>
            </w:r>
          </w:p>
        </w:tc>
        <w:tc>
          <w:tcPr>
            <w:tcW w:w="3006" w:type="dxa"/>
            <w:vMerge/>
          </w:tcPr>
          <w:p w:rsidR="004D3D53" w:rsidRPr="00531F05" w:rsidRDefault="004D3D53" w:rsidP="004D3D53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</w:p>
        </w:tc>
      </w:tr>
    </w:tbl>
    <w:p w:rsidR="00C30544" w:rsidRDefault="00C30544" w:rsidP="00A55FD6">
      <w:pPr>
        <w:tabs>
          <w:tab w:val="left" w:pos="1650"/>
        </w:tabs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val="es-ES" w:eastAsia="en-GB"/>
        </w:rPr>
      </w:pPr>
    </w:p>
    <w:p w:rsidR="00875EE2" w:rsidRDefault="00875EE2" w:rsidP="00A55FD6">
      <w:pPr>
        <w:tabs>
          <w:tab w:val="left" w:pos="1650"/>
        </w:tabs>
        <w:rPr>
          <w:rFonts w:ascii="opensans" w:eastAsia="Times New Roman" w:hAnsi="opensans" w:cs="Times New Roman"/>
          <w:kern w:val="36"/>
          <w:sz w:val="28"/>
          <w:szCs w:val="28"/>
          <w:lang w:val="es-ES" w:eastAsia="en-GB"/>
        </w:rPr>
      </w:pPr>
    </w:p>
    <w:p w:rsidR="00875EE2" w:rsidRDefault="00875EE2" w:rsidP="00A55FD6">
      <w:pPr>
        <w:tabs>
          <w:tab w:val="left" w:pos="1650"/>
        </w:tabs>
        <w:rPr>
          <w:rFonts w:ascii="opensans" w:eastAsia="Times New Roman" w:hAnsi="opensans" w:cs="Times New Roman"/>
          <w:kern w:val="36"/>
          <w:sz w:val="28"/>
          <w:szCs w:val="28"/>
          <w:lang w:val="es-ES" w:eastAsia="en-GB"/>
        </w:rPr>
      </w:pPr>
    </w:p>
    <w:p w:rsidR="00875EE2" w:rsidRDefault="00875EE2" w:rsidP="00A55FD6">
      <w:pPr>
        <w:tabs>
          <w:tab w:val="left" w:pos="1650"/>
        </w:tabs>
        <w:rPr>
          <w:rFonts w:ascii="opensans" w:eastAsia="Times New Roman" w:hAnsi="opensans" w:cs="Times New Roman"/>
          <w:kern w:val="36"/>
          <w:sz w:val="28"/>
          <w:szCs w:val="28"/>
          <w:lang w:val="es-ES" w:eastAsia="en-GB"/>
        </w:rPr>
      </w:pPr>
    </w:p>
    <w:p w:rsidR="00875EE2" w:rsidRDefault="00875EE2" w:rsidP="00A55FD6">
      <w:pPr>
        <w:tabs>
          <w:tab w:val="left" w:pos="1650"/>
        </w:tabs>
        <w:rPr>
          <w:rFonts w:ascii="opensans" w:eastAsia="Times New Roman" w:hAnsi="opensans" w:cs="Times New Roman"/>
          <w:kern w:val="36"/>
          <w:sz w:val="28"/>
          <w:szCs w:val="28"/>
          <w:lang w:val="es-ES" w:eastAsia="en-GB"/>
        </w:rPr>
      </w:pPr>
    </w:p>
    <w:p w:rsidR="00875EE2" w:rsidRDefault="00875EE2" w:rsidP="00A55FD6">
      <w:pPr>
        <w:tabs>
          <w:tab w:val="left" w:pos="1650"/>
        </w:tabs>
        <w:rPr>
          <w:rFonts w:ascii="opensans" w:eastAsia="Times New Roman" w:hAnsi="opensans" w:cs="Times New Roman"/>
          <w:kern w:val="36"/>
          <w:sz w:val="28"/>
          <w:szCs w:val="28"/>
          <w:lang w:val="es-ES" w:eastAsia="en-GB"/>
        </w:rPr>
      </w:pPr>
    </w:p>
    <w:p w:rsidR="00875EE2" w:rsidRDefault="00875EE2" w:rsidP="00A55FD6">
      <w:pPr>
        <w:tabs>
          <w:tab w:val="left" w:pos="1650"/>
        </w:tabs>
        <w:rPr>
          <w:rFonts w:ascii="opensans" w:eastAsia="Times New Roman" w:hAnsi="opensans" w:cs="Times New Roman"/>
          <w:kern w:val="36"/>
          <w:sz w:val="28"/>
          <w:szCs w:val="28"/>
          <w:lang w:val="es-ES" w:eastAsia="en-GB"/>
        </w:rPr>
      </w:pPr>
    </w:p>
    <w:p w:rsidR="00A70469" w:rsidRPr="006673A0" w:rsidRDefault="00A70469" w:rsidP="00A55FD6">
      <w:pPr>
        <w:tabs>
          <w:tab w:val="left" w:pos="1650"/>
        </w:tabs>
        <w:rPr>
          <w:rFonts w:ascii="opensans" w:eastAsia="Times New Roman" w:hAnsi="opensans" w:cs="Times New Roman"/>
          <w:kern w:val="36"/>
          <w:sz w:val="28"/>
          <w:szCs w:val="28"/>
          <w:lang w:val="es-ES" w:eastAsia="en-GB"/>
        </w:rPr>
      </w:pPr>
    </w:p>
    <w:p w:rsidR="00D67CE2" w:rsidRPr="00C962C9" w:rsidRDefault="00875EE2" w:rsidP="00A55FD6">
      <w:pPr>
        <w:tabs>
          <w:tab w:val="left" w:pos="1650"/>
        </w:tabs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</w:pPr>
      <w:r w:rsidRPr="00C432FF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-</w:t>
      </w:r>
      <w:r w:rsidRPr="00C432FF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Stem changing verbs ending in </w:t>
      </w:r>
      <w:r w:rsidR="00C432FF" w:rsidRPr="00C432FF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–</w:t>
      </w:r>
      <w:proofErr w:type="spellStart"/>
      <w:r w:rsidR="00E57B1B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ar</w:t>
      </w:r>
      <w:proofErr w:type="spellEnd"/>
      <w:r w:rsidR="00E57B1B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 and –</w:t>
      </w:r>
      <w:proofErr w:type="spellStart"/>
      <w:r w:rsidR="00E57B1B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er</w:t>
      </w:r>
      <w:proofErr w:type="spellEnd"/>
      <w:r w:rsidR="00C432FF" w:rsidRPr="00C432FF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 xml:space="preserve"> </w:t>
      </w:r>
      <w:r w:rsidRPr="00C432FF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change the penultimate vowel of the verbs ending in </w:t>
      </w:r>
      <w:r w:rsidR="00E57B1B"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>–</w:t>
      </w:r>
      <w:proofErr w:type="spellStart"/>
      <w:r w:rsidR="00E57B1B"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>ar</w:t>
      </w:r>
      <w:proofErr w:type="spellEnd"/>
      <w:r w:rsidR="00E57B1B"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>, -</w:t>
      </w:r>
      <w:proofErr w:type="spellStart"/>
      <w:r w:rsidR="00E57B1B"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>e</w:t>
      </w:r>
      <w:r w:rsidR="00C432FF"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>r</w:t>
      </w:r>
      <w:proofErr w:type="spellEnd"/>
      <w:r w:rsidR="00C432FF">
        <w:rPr>
          <w:rFonts w:ascii="opensans" w:eastAsia="Times New Roman" w:hAnsi="opensans" w:cs="Times New Roman"/>
          <w:b/>
          <w:kern w:val="36"/>
          <w:sz w:val="28"/>
          <w:szCs w:val="28"/>
          <w:lang w:eastAsia="en-GB"/>
        </w:rPr>
        <w:t xml:space="preserve"> </w:t>
      </w:r>
      <w:r w:rsidRPr="00C432FF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from </w:t>
      </w:r>
      <w:r w:rsidRPr="00C432FF">
        <w:rPr>
          <w:rFonts w:ascii="opensans" w:eastAsia="Times New Roman" w:hAnsi="opensans" w:cs="Times New Roman"/>
          <w:kern w:val="36"/>
          <w:sz w:val="28"/>
          <w:szCs w:val="28"/>
          <w:highlight w:val="yellow"/>
          <w:lang w:eastAsia="en-GB"/>
        </w:rPr>
        <w:t>o&gt;</w:t>
      </w:r>
      <w:proofErr w:type="spellStart"/>
      <w:r w:rsidRPr="00C432FF">
        <w:rPr>
          <w:rFonts w:ascii="opensans" w:eastAsia="Times New Roman" w:hAnsi="opensans" w:cs="Times New Roman"/>
          <w:kern w:val="36"/>
          <w:sz w:val="28"/>
          <w:szCs w:val="28"/>
          <w:highlight w:val="yellow"/>
          <w:lang w:eastAsia="en-GB"/>
        </w:rPr>
        <w:t>ue</w:t>
      </w:r>
      <w:proofErr w:type="spellEnd"/>
      <w:r w:rsidR="00C962C9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75EE2" w:rsidRPr="00531F05" w:rsidTr="00875EE2">
        <w:tc>
          <w:tcPr>
            <w:tcW w:w="3005" w:type="dxa"/>
          </w:tcPr>
          <w:p w:rsidR="00875EE2" w:rsidRPr="00531F05" w:rsidRDefault="00875EE2" w:rsidP="00875EE2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</w:pP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Infinitive</w:t>
            </w:r>
          </w:p>
        </w:tc>
        <w:tc>
          <w:tcPr>
            <w:tcW w:w="3005" w:type="dxa"/>
          </w:tcPr>
          <w:p w:rsidR="00875EE2" w:rsidRPr="00531F05" w:rsidRDefault="00875EE2" w:rsidP="00875EE2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</w:pP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 xml:space="preserve">yo </w:t>
            </w:r>
            <w:proofErr w:type="spellStart"/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>form</w:t>
            </w:r>
            <w:proofErr w:type="spellEnd"/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 xml:space="preserve"> (</w:t>
            </w:r>
            <w:proofErr w:type="spellStart"/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>except</w:t>
            </w:r>
            <w:proofErr w:type="spellEnd"/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 xml:space="preserve"> </w:t>
            </w:r>
            <w:r w:rsidRPr="00531F05">
              <w:rPr>
                <w:rFonts w:ascii="opensans" w:hAnsi="opensans"/>
                <w:b/>
                <w:i/>
                <w:color w:val="C00000"/>
                <w:kern w:val="36"/>
                <w:sz w:val="28"/>
                <w:szCs w:val="28"/>
                <w:lang w:val="es-ES"/>
              </w:rPr>
              <w:t>nosotros/ vosotros</w:t>
            </w: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>)</w:t>
            </w:r>
          </w:p>
        </w:tc>
        <w:tc>
          <w:tcPr>
            <w:tcW w:w="3006" w:type="dxa"/>
          </w:tcPr>
          <w:p w:rsidR="00875EE2" w:rsidRPr="00531F05" w:rsidRDefault="00CA38DF" w:rsidP="00875EE2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</w:pPr>
            <w:r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other verbs</w:t>
            </w:r>
            <w:r w:rsidR="00875EE2"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 xml:space="preserve"> </w:t>
            </w:r>
            <w:r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(</w:t>
            </w: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with prefixes</w:t>
            </w:r>
            <w:r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) that</w:t>
            </w: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 xml:space="preserve"> </w:t>
            </w:r>
            <w:r w:rsidR="00875EE2"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conjugate  the same way</w:t>
            </w:r>
          </w:p>
        </w:tc>
      </w:tr>
      <w:tr w:rsidR="00875EE2" w:rsidRPr="006673A0" w:rsidTr="00875EE2">
        <w:tc>
          <w:tcPr>
            <w:tcW w:w="3005" w:type="dxa"/>
          </w:tcPr>
          <w:p w:rsidR="00875EE2" w:rsidRPr="00531F05" w:rsidRDefault="00875EE2" w:rsidP="00875EE2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  <w:proofErr w:type="spellStart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Volver</w:t>
            </w:r>
            <w:proofErr w:type="spellEnd"/>
          </w:p>
        </w:tc>
        <w:tc>
          <w:tcPr>
            <w:tcW w:w="3005" w:type="dxa"/>
          </w:tcPr>
          <w:p w:rsidR="00875EE2" w:rsidRPr="00032C6D" w:rsidRDefault="00875EE2" w:rsidP="00875EE2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Vuelvo, vuelves, vuelve, volvemos, volvéis, vuelven.</w:t>
            </w:r>
          </w:p>
        </w:tc>
        <w:tc>
          <w:tcPr>
            <w:tcW w:w="3006" w:type="dxa"/>
            <w:vMerge w:val="restart"/>
          </w:tcPr>
          <w:p w:rsidR="00875EE2" w:rsidRPr="00032C6D" w:rsidRDefault="00875EE2" w:rsidP="00A94B80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</w:pPr>
            <w:r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 xml:space="preserve">Acordar (se), acostar (se), almorzar, conmover (se), contar, costar, </w:t>
            </w:r>
            <w:r w:rsidR="00CA38DF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 xml:space="preserve">demostrar (se), devolver (se), doler, encontrar (se), envolver, </w:t>
            </w:r>
            <w:r w:rsidR="00A94B80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 xml:space="preserve">llover and tronar </w:t>
            </w:r>
            <w:r w:rsidR="00A94B80" w:rsidRPr="00032C6D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>(</w:t>
            </w:r>
            <w:proofErr w:type="spellStart"/>
            <w:r w:rsidR="00A94B80" w:rsidRPr="00A94B80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highlight w:val="yellow"/>
                <w:lang w:val="es-ES"/>
              </w:rPr>
              <w:t>conjugated</w:t>
            </w:r>
            <w:proofErr w:type="spellEnd"/>
            <w:r w:rsidR="00A94B80" w:rsidRPr="00A94B80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highlight w:val="yellow"/>
                <w:lang w:val="es-ES"/>
              </w:rPr>
              <w:t xml:space="preserve"> </w:t>
            </w:r>
            <w:proofErr w:type="spellStart"/>
            <w:r w:rsidR="00A94B80" w:rsidRPr="00A94B80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highlight w:val="yellow"/>
                <w:lang w:val="es-ES"/>
              </w:rPr>
              <w:t>only</w:t>
            </w:r>
            <w:proofErr w:type="spellEnd"/>
            <w:r w:rsidR="00A94B80" w:rsidRPr="00A94B80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highlight w:val="yellow"/>
                <w:lang w:val="es-ES"/>
              </w:rPr>
              <w:t xml:space="preserve"> in </w:t>
            </w:r>
            <w:proofErr w:type="spellStart"/>
            <w:r w:rsidR="00A94B80" w:rsidRPr="00A94B80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highlight w:val="yellow"/>
                <w:lang w:val="es-ES"/>
              </w:rPr>
              <w:t>the</w:t>
            </w:r>
            <w:proofErr w:type="spellEnd"/>
            <w:r w:rsidR="00A94B80" w:rsidRPr="00A94B80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highlight w:val="yellow"/>
                <w:lang w:val="es-ES"/>
              </w:rPr>
              <w:t xml:space="preserve"> 3p. singular</w:t>
            </w:r>
            <w:r w:rsidR="00A94B80" w:rsidRPr="00032C6D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>),</w:t>
            </w:r>
            <w:r w:rsidR="00EA6A62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 xml:space="preserve"> probar</w:t>
            </w:r>
            <w:r w:rsidR="00A94B80"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>, recordar (se), resolver, volar.</w:t>
            </w:r>
          </w:p>
        </w:tc>
      </w:tr>
      <w:tr w:rsidR="00875EE2" w:rsidRPr="006673A0" w:rsidTr="00875EE2">
        <w:tc>
          <w:tcPr>
            <w:tcW w:w="3005" w:type="dxa"/>
          </w:tcPr>
          <w:p w:rsidR="00875EE2" w:rsidRPr="00875EE2" w:rsidRDefault="00875EE2" w:rsidP="00875EE2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Poder</w:t>
            </w:r>
          </w:p>
        </w:tc>
        <w:tc>
          <w:tcPr>
            <w:tcW w:w="3005" w:type="dxa"/>
          </w:tcPr>
          <w:p w:rsidR="00875EE2" w:rsidRPr="00032C6D" w:rsidRDefault="00875EE2" w:rsidP="00875EE2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Puedo, puedes, puede, podemos, podéis, pueden.</w:t>
            </w:r>
          </w:p>
        </w:tc>
        <w:tc>
          <w:tcPr>
            <w:tcW w:w="3006" w:type="dxa"/>
            <w:vMerge/>
          </w:tcPr>
          <w:p w:rsidR="00875EE2" w:rsidRPr="00032C6D" w:rsidRDefault="00875EE2" w:rsidP="00875EE2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lang w:val="es-ES"/>
              </w:rPr>
            </w:pPr>
          </w:p>
        </w:tc>
      </w:tr>
      <w:tr w:rsidR="00A94B80" w:rsidRPr="006673A0" w:rsidTr="00875EE2">
        <w:tc>
          <w:tcPr>
            <w:tcW w:w="3005" w:type="dxa"/>
          </w:tcPr>
          <w:p w:rsidR="00A94B80" w:rsidRDefault="00A94B80" w:rsidP="00875EE2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Oler</w:t>
            </w:r>
          </w:p>
        </w:tc>
        <w:tc>
          <w:tcPr>
            <w:tcW w:w="3005" w:type="dxa"/>
          </w:tcPr>
          <w:p w:rsidR="00A94B80" w:rsidRDefault="00A94B80" w:rsidP="00875EE2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Huelo, hueles, huele, olemos, oléis, huelen.</w:t>
            </w:r>
          </w:p>
        </w:tc>
        <w:tc>
          <w:tcPr>
            <w:tcW w:w="3006" w:type="dxa"/>
          </w:tcPr>
          <w:p w:rsidR="00A94B80" w:rsidRPr="00032C6D" w:rsidRDefault="00A94B80" w:rsidP="00875EE2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lang w:val="es-ES"/>
              </w:rPr>
            </w:pPr>
          </w:p>
        </w:tc>
      </w:tr>
      <w:tr w:rsidR="00A94B80" w:rsidRPr="006673A0" w:rsidTr="00875EE2">
        <w:tc>
          <w:tcPr>
            <w:tcW w:w="3005" w:type="dxa"/>
          </w:tcPr>
          <w:p w:rsidR="00A94B80" w:rsidRPr="00A94B80" w:rsidRDefault="00A94B80" w:rsidP="00A94B80">
            <w:pPr>
              <w:rPr>
                <w:sz w:val="28"/>
                <w:szCs w:val="28"/>
              </w:rPr>
            </w:pPr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Jugar</w:t>
            </w:r>
          </w:p>
        </w:tc>
        <w:tc>
          <w:tcPr>
            <w:tcW w:w="3005" w:type="dxa"/>
          </w:tcPr>
          <w:p w:rsidR="00A94B80" w:rsidRPr="00A94B80" w:rsidRDefault="00A94B80" w:rsidP="00A94B80">
            <w:pPr>
              <w:rPr>
                <w:sz w:val="28"/>
                <w:szCs w:val="28"/>
                <w:lang w:val="es-ES"/>
              </w:rPr>
            </w:pPr>
            <w:r w:rsidRPr="00A94B80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Juego, juegas, juega, jugamos, jugáis, juegan.</w:t>
            </w:r>
          </w:p>
        </w:tc>
        <w:tc>
          <w:tcPr>
            <w:tcW w:w="3006" w:type="dxa"/>
          </w:tcPr>
          <w:p w:rsidR="00A94B80" w:rsidRPr="00017BE4" w:rsidRDefault="00A94B80" w:rsidP="00A94B80">
            <w:pPr>
              <w:rPr>
                <w:lang w:val="es-ES"/>
              </w:rPr>
            </w:pPr>
          </w:p>
        </w:tc>
      </w:tr>
    </w:tbl>
    <w:p w:rsidR="00C30544" w:rsidRDefault="00C30544" w:rsidP="00A55FD6">
      <w:pPr>
        <w:tabs>
          <w:tab w:val="left" w:pos="1650"/>
        </w:tabs>
        <w:rPr>
          <w:lang w:val="es-ES"/>
        </w:rPr>
      </w:pPr>
    </w:p>
    <w:p w:rsidR="00355A74" w:rsidRPr="006673A0" w:rsidRDefault="00355A74" w:rsidP="00A55FD6">
      <w:pPr>
        <w:tabs>
          <w:tab w:val="left" w:pos="1650"/>
        </w:tabs>
        <w:rPr>
          <w:noProof/>
          <w:lang w:val="es-ES" w:eastAsia="en-GB"/>
        </w:rPr>
      </w:pPr>
    </w:p>
    <w:p w:rsidR="00355A74" w:rsidRPr="006673A0" w:rsidRDefault="00355A74" w:rsidP="00A55FD6">
      <w:pPr>
        <w:tabs>
          <w:tab w:val="left" w:pos="1650"/>
        </w:tabs>
        <w:rPr>
          <w:noProof/>
          <w:lang w:val="es-ES" w:eastAsia="en-GB"/>
        </w:rPr>
      </w:pPr>
    </w:p>
    <w:p w:rsidR="00355A74" w:rsidRPr="006673A0" w:rsidRDefault="00355A74" w:rsidP="00A55FD6">
      <w:pPr>
        <w:tabs>
          <w:tab w:val="left" w:pos="1650"/>
        </w:tabs>
        <w:rPr>
          <w:noProof/>
          <w:lang w:val="es-ES" w:eastAsia="en-GB"/>
        </w:rPr>
      </w:pPr>
    </w:p>
    <w:p w:rsidR="00355A74" w:rsidRPr="006673A0" w:rsidRDefault="00355A74" w:rsidP="00A55FD6">
      <w:pPr>
        <w:tabs>
          <w:tab w:val="left" w:pos="1650"/>
        </w:tabs>
        <w:rPr>
          <w:noProof/>
          <w:lang w:val="es-ES" w:eastAsia="en-GB"/>
        </w:rPr>
      </w:pPr>
    </w:p>
    <w:p w:rsidR="00355A74" w:rsidRPr="006673A0" w:rsidRDefault="00355A74" w:rsidP="00A55FD6">
      <w:pPr>
        <w:tabs>
          <w:tab w:val="left" w:pos="1650"/>
        </w:tabs>
        <w:rPr>
          <w:noProof/>
          <w:lang w:val="es-ES" w:eastAsia="en-GB"/>
        </w:rPr>
      </w:pPr>
    </w:p>
    <w:p w:rsidR="00355A74" w:rsidRDefault="00355A74" w:rsidP="00A55FD6">
      <w:pPr>
        <w:tabs>
          <w:tab w:val="left" w:pos="1650"/>
        </w:tabs>
        <w:rPr>
          <w:lang w:val="es-ES"/>
        </w:rPr>
      </w:pPr>
    </w:p>
    <w:p w:rsidR="00462AD2" w:rsidRPr="006673A0" w:rsidRDefault="00462AD2" w:rsidP="00A55FD6">
      <w:pPr>
        <w:tabs>
          <w:tab w:val="left" w:pos="1650"/>
        </w:tabs>
        <w:rPr>
          <w:noProof/>
          <w:lang w:val="es-ES" w:eastAsia="en-GB"/>
        </w:rPr>
      </w:pPr>
    </w:p>
    <w:p w:rsidR="00C962C9" w:rsidRPr="006673A0" w:rsidRDefault="00C962C9" w:rsidP="00C962C9">
      <w:pPr>
        <w:pStyle w:val="ListParagraph"/>
        <w:tabs>
          <w:tab w:val="left" w:pos="1650"/>
        </w:tabs>
        <w:ind w:left="340"/>
        <w:rPr>
          <w:noProof/>
          <w:sz w:val="28"/>
          <w:szCs w:val="28"/>
          <w:lang w:val="es-ES" w:eastAsia="en-GB"/>
        </w:rPr>
      </w:pPr>
    </w:p>
    <w:p w:rsidR="00462AD2" w:rsidRPr="0097012D" w:rsidRDefault="0097012D" w:rsidP="0097012D">
      <w:pPr>
        <w:pStyle w:val="ListParagraph"/>
        <w:numPr>
          <w:ilvl w:val="0"/>
          <w:numId w:val="8"/>
        </w:numPr>
        <w:tabs>
          <w:tab w:val="left" w:pos="1650"/>
        </w:tabs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t>Ejercicio:</w:t>
      </w:r>
    </w:p>
    <w:p w:rsidR="00462AD2" w:rsidRDefault="00A94B80" w:rsidP="00A55FD6">
      <w:pPr>
        <w:tabs>
          <w:tab w:val="left" w:pos="1650"/>
        </w:tabs>
        <w:rPr>
          <w:lang w:val="es-ES"/>
        </w:rPr>
      </w:pPr>
      <w:r w:rsidRPr="00A94B80">
        <w:rPr>
          <w:noProof/>
          <w:lang w:eastAsia="en-GB"/>
        </w:rPr>
        <w:drawing>
          <wp:inline distT="0" distB="0" distL="0" distR="0">
            <wp:extent cx="5728970" cy="775481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" t="8107" r="-1663" b="-8107"/>
                    <a:stretch/>
                  </pic:blipFill>
                  <pic:spPr bwMode="auto">
                    <a:xfrm>
                      <a:off x="0" y="0"/>
                      <a:ext cx="5739198" cy="776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80" w:rsidRDefault="00A94B80" w:rsidP="00462AD2">
      <w:pPr>
        <w:jc w:val="center"/>
        <w:rPr>
          <w:lang w:val="es-ES"/>
        </w:rPr>
      </w:pPr>
    </w:p>
    <w:p w:rsidR="00462AD2" w:rsidRDefault="00462AD2" w:rsidP="00462AD2">
      <w:pPr>
        <w:jc w:val="center"/>
        <w:rPr>
          <w:lang w:val="es-ES"/>
        </w:rPr>
      </w:pPr>
    </w:p>
    <w:p w:rsidR="00462AD2" w:rsidRDefault="00462AD2" w:rsidP="00462AD2">
      <w:pP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</w:pPr>
      <w:r w:rsidRPr="00462AD2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-</w:t>
      </w:r>
      <w:r w:rsidRPr="00462AD2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Stem changing verbs ending in –</w:t>
      </w:r>
      <w:proofErr w:type="spellStart"/>
      <w:r w:rsidRPr="00462AD2">
        <w:rPr>
          <w:rFonts w:ascii="opensans" w:eastAsia="Times New Roman" w:hAnsi="opensans" w:cs="Times New Roman"/>
          <w:b/>
          <w:kern w:val="36"/>
          <w:sz w:val="36"/>
          <w:szCs w:val="36"/>
          <w:u w:val="single"/>
          <w:lang w:eastAsia="en-GB"/>
        </w:rPr>
        <w:t>ir</w:t>
      </w:r>
      <w:proofErr w:type="spellEnd"/>
      <w:r w:rsidRPr="00462AD2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 </w:t>
      </w:r>
    </w:p>
    <w:p w:rsidR="00462AD2" w:rsidRDefault="00462AD2" w:rsidP="00462AD2">
      <w:pP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</w:pPr>
      <w:proofErr w:type="gramStart"/>
      <w:r w:rsidRPr="00462AD2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can</w:t>
      </w:r>
      <w:proofErr w:type="gramEnd"/>
      <w:r w:rsidRPr="00462AD2"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 xml:space="preserve"> change to </w:t>
      </w:r>
      <w:r w:rsidRPr="00462AD2">
        <w:rPr>
          <w:rFonts w:ascii="opensans" w:eastAsia="Times New Roman" w:hAnsi="opensans" w:cs="Times New Roman"/>
          <w:kern w:val="36"/>
          <w:sz w:val="28"/>
          <w:szCs w:val="28"/>
          <w:highlight w:val="yellow"/>
          <w:lang w:eastAsia="en-GB"/>
        </w:rPr>
        <w:t>e&gt;</w:t>
      </w:r>
      <w:proofErr w:type="spellStart"/>
      <w:r w:rsidRPr="00462AD2">
        <w:rPr>
          <w:rFonts w:ascii="opensans" w:eastAsia="Times New Roman" w:hAnsi="opensans" w:cs="Times New Roman"/>
          <w:kern w:val="36"/>
          <w:sz w:val="28"/>
          <w:szCs w:val="28"/>
          <w:highlight w:val="yellow"/>
          <w:lang w:eastAsia="en-GB"/>
        </w:rPr>
        <w:t>ie</w:t>
      </w:r>
      <w:proofErr w:type="spellEnd"/>
      <w:r w:rsidRPr="00462AD2">
        <w:rPr>
          <w:rFonts w:ascii="opensans" w:eastAsia="Times New Roman" w:hAnsi="opensans" w:cs="Times New Roman"/>
          <w:kern w:val="36"/>
          <w:sz w:val="28"/>
          <w:szCs w:val="28"/>
          <w:highlight w:val="yellow"/>
          <w:lang w:eastAsia="en-GB"/>
        </w:rPr>
        <w:t>, o&gt;</w:t>
      </w:r>
      <w:proofErr w:type="spellStart"/>
      <w:r w:rsidRPr="00462AD2">
        <w:rPr>
          <w:rFonts w:ascii="opensans" w:eastAsia="Times New Roman" w:hAnsi="opensans" w:cs="Times New Roman"/>
          <w:kern w:val="36"/>
          <w:sz w:val="28"/>
          <w:szCs w:val="28"/>
          <w:highlight w:val="yellow"/>
          <w:lang w:eastAsia="en-GB"/>
        </w:rPr>
        <w:t>ue</w:t>
      </w:r>
      <w:proofErr w:type="spellEnd"/>
      <w:r w:rsidRPr="00462AD2">
        <w:rPr>
          <w:rFonts w:ascii="opensans" w:eastAsia="Times New Roman" w:hAnsi="opensans" w:cs="Times New Roman"/>
          <w:kern w:val="36"/>
          <w:sz w:val="28"/>
          <w:szCs w:val="28"/>
          <w:highlight w:val="yellow"/>
          <w:lang w:eastAsia="en-GB"/>
        </w:rPr>
        <w:t xml:space="preserve"> and e&gt;i</w:t>
      </w:r>
      <w:r>
        <w:rPr>
          <w:rFonts w:ascii="opensans" w:eastAsia="Times New Roman" w:hAnsi="opensans" w:cs="Times New Roman"/>
          <w:kern w:val="36"/>
          <w:sz w:val="28"/>
          <w:szCs w:val="28"/>
          <w:lang w:eastAsia="en-GB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62AD2" w:rsidRPr="00531F05" w:rsidTr="00462AD2">
        <w:tc>
          <w:tcPr>
            <w:tcW w:w="3005" w:type="dxa"/>
          </w:tcPr>
          <w:p w:rsidR="00462AD2" w:rsidRPr="00531F05" w:rsidRDefault="00462AD2" w:rsidP="00462AD2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</w:pP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Infinitive</w:t>
            </w:r>
          </w:p>
        </w:tc>
        <w:tc>
          <w:tcPr>
            <w:tcW w:w="3005" w:type="dxa"/>
          </w:tcPr>
          <w:p w:rsidR="00462AD2" w:rsidRPr="00531F05" w:rsidRDefault="00462AD2" w:rsidP="00462AD2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</w:pP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 xml:space="preserve">yo </w:t>
            </w:r>
            <w:proofErr w:type="spellStart"/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>form</w:t>
            </w:r>
            <w:proofErr w:type="spellEnd"/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 xml:space="preserve"> (</w:t>
            </w:r>
            <w:proofErr w:type="spellStart"/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>except</w:t>
            </w:r>
            <w:proofErr w:type="spellEnd"/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 xml:space="preserve"> </w:t>
            </w:r>
            <w:r w:rsidRPr="00531F05">
              <w:rPr>
                <w:rFonts w:ascii="opensans" w:hAnsi="opensans"/>
                <w:b/>
                <w:i/>
                <w:color w:val="C00000"/>
                <w:kern w:val="36"/>
                <w:sz w:val="28"/>
                <w:szCs w:val="28"/>
                <w:lang w:val="es-ES"/>
              </w:rPr>
              <w:t>nosotros/ vosotros</w:t>
            </w: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  <w:lang w:val="es-ES"/>
              </w:rPr>
              <w:t>)</w:t>
            </w:r>
          </w:p>
        </w:tc>
        <w:tc>
          <w:tcPr>
            <w:tcW w:w="3006" w:type="dxa"/>
          </w:tcPr>
          <w:p w:rsidR="00462AD2" w:rsidRPr="00531F05" w:rsidRDefault="00462AD2" w:rsidP="00462AD2">
            <w:pPr>
              <w:spacing w:line="630" w:lineRule="atLeast"/>
              <w:outlineLvl w:val="1"/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</w:pPr>
            <w:r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other verbs</w:t>
            </w: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 xml:space="preserve"> </w:t>
            </w:r>
            <w:r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(</w:t>
            </w: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with prefixes</w:t>
            </w:r>
            <w:r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>) that</w:t>
            </w:r>
            <w:r w:rsidRPr="00531F05">
              <w:rPr>
                <w:rFonts w:ascii="opensans" w:hAnsi="opensans"/>
                <w:i/>
                <w:color w:val="C00000"/>
                <w:kern w:val="36"/>
                <w:sz w:val="28"/>
                <w:szCs w:val="28"/>
              </w:rPr>
              <w:t xml:space="preserve"> conjugate  the same way</w:t>
            </w:r>
          </w:p>
        </w:tc>
      </w:tr>
      <w:tr w:rsidR="00462AD2" w:rsidRPr="006673A0" w:rsidTr="00462AD2">
        <w:tc>
          <w:tcPr>
            <w:tcW w:w="3005" w:type="dxa"/>
          </w:tcPr>
          <w:p w:rsidR="00462AD2" w:rsidRPr="00531F05" w:rsidRDefault="00462AD2" w:rsidP="00462AD2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  <w:proofErr w:type="spellStart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Sentir</w:t>
            </w:r>
            <w:proofErr w:type="spellEnd"/>
            <w:r w:rsidR="00C432FF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 xml:space="preserve"> (e&gt;</w:t>
            </w:r>
            <w:proofErr w:type="spellStart"/>
            <w:r w:rsidR="00C432FF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ie</w:t>
            </w:r>
            <w:proofErr w:type="spellEnd"/>
            <w:r w:rsidR="00C432FF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)</w:t>
            </w:r>
          </w:p>
        </w:tc>
        <w:tc>
          <w:tcPr>
            <w:tcW w:w="3005" w:type="dxa"/>
          </w:tcPr>
          <w:p w:rsidR="00462AD2" w:rsidRPr="00032C6D" w:rsidRDefault="00462AD2" w:rsidP="00C432FF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 xml:space="preserve">Siento, sientes, siente, </w:t>
            </w:r>
            <w:r w:rsidR="00C432FF"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sentimos, sentís, sienten.</w:t>
            </w:r>
          </w:p>
        </w:tc>
        <w:tc>
          <w:tcPr>
            <w:tcW w:w="3006" w:type="dxa"/>
          </w:tcPr>
          <w:p w:rsidR="00462AD2" w:rsidRPr="00032C6D" w:rsidRDefault="00C432FF" w:rsidP="00462AD2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</w:pPr>
            <w:r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 xml:space="preserve">Advertir, convertir (se), divertir (se), hervir, mentir, preferir, referir (se </w:t>
            </w:r>
            <w:proofErr w:type="spellStart"/>
            <w:r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>a</w:t>
            </w:r>
            <w:proofErr w:type="spellEnd"/>
            <w:r>
              <w:rPr>
                <w:rFonts w:ascii="opensans" w:hAnsi="opensans"/>
                <w:color w:val="1F4E79" w:themeColor="accent1" w:themeShade="80"/>
                <w:kern w:val="36"/>
                <w:sz w:val="22"/>
                <w:szCs w:val="22"/>
                <w:lang w:val="es-ES"/>
              </w:rPr>
              <w:t>).</w:t>
            </w:r>
          </w:p>
        </w:tc>
      </w:tr>
      <w:tr w:rsidR="00C432FF" w:rsidRPr="006673A0" w:rsidTr="00462AD2">
        <w:tc>
          <w:tcPr>
            <w:tcW w:w="3005" w:type="dxa"/>
          </w:tcPr>
          <w:p w:rsidR="00C432FF" w:rsidRDefault="00C432FF" w:rsidP="00462AD2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  <w:proofErr w:type="spellStart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Pedir</w:t>
            </w:r>
            <w:proofErr w:type="spellEnd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 xml:space="preserve"> (e&gt;i) </w:t>
            </w:r>
          </w:p>
        </w:tc>
        <w:tc>
          <w:tcPr>
            <w:tcW w:w="3005" w:type="dxa"/>
          </w:tcPr>
          <w:p w:rsidR="00C432FF" w:rsidRDefault="00C432FF" w:rsidP="00C432FF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Pido, pides, pide, pedimos, pedís, piden.</w:t>
            </w:r>
          </w:p>
        </w:tc>
        <w:tc>
          <w:tcPr>
            <w:tcW w:w="3006" w:type="dxa"/>
          </w:tcPr>
          <w:p w:rsidR="00C432FF" w:rsidRPr="00E57B1B" w:rsidRDefault="00C432FF" w:rsidP="007B3DAE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lang w:val="es-ES"/>
              </w:rPr>
            </w:pPr>
            <w:r w:rsidRPr="00E57B1B">
              <w:rPr>
                <w:rFonts w:ascii="opensans" w:hAnsi="opensans"/>
                <w:color w:val="1F4E79" w:themeColor="accent1" w:themeShade="80"/>
                <w:kern w:val="36"/>
                <w:lang w:val="es-ES"/>
              </w:rPr>
              <w:t>Despedir</w:t>
            </w:r>
            <w:r w:rsidR="00E57B1B" w:rsidRPr="00E57B1B">
              <w:rPr>
                <w:rFonts w:ascii="opensans" w:hAnsi="opensans"/>
                <w:color w:val="1F4E79" w:themeColor="accent1" w:themeShade="80"/>
                <w:kern w:val="36"/>
                <w:lang w:val="es-ES"/>
              </w:rPr>
              <w:t xml:space="preserve"> (</w:t>
            </w:r>
            <w:proofErr w:type="spellStart"/>
            <w:r w:rsidR="00E57B1B" w:rsidRPr="00E57B1B">
              <w:rPr>
                <w:rFonts w:ascii="opensans" w:hAnsi="opensans"/>
                <w:color w:val="1F4E79" w:themeColor="accent1" w:themeShade="80"/>
                <w:kern w:val="36"/>
                <w:lang w:val="es-ES"/>
              </w:rPr>
              <w:t>se de</w:t>
            </w:r>
            <w:proofErr w:type="spellEnd"/>
            <w:r w:rsidR="00E57B1B" w:rsidRPr="00E57B1B">
              <w:rPr>
                <w:rFonts w:ascii="opensans" w:hAnsi="opensans"/>
                <w:color w:val="1F4E79" w:themeColor="accent1" w:themeShade="80"/>
                <w:kern w:val="36"/>
                <w:lang w:val="es-ES"/>
              </w:rPr>
              <w:t xml:space="preserve">), gemir, impedir, medir, </w:t>
            </w:r>
            <w:r w:rsidR="000D4BFB">
              <w:rPr>
                <w:rFonts w:ascii="opensans" w:hAnsi="opensans"/>
                <w:color w:val="1F4E79" w:themeColor="accent1" w:themeShade="80"/>
                <w:kern w:val="36"/>
                <w:lang w:val="es-ES"/>
              </w:rPr>
              <w:t>*</w:t>
            </w:r>
            <w:r w:rsidR="00E57B1B" w:rsidRPr="00E57B1B">
              <w:rPr>
                <w:rFonts w:ascii="opensans" w:hAnsi="opensans"/>
                <w:color w:val="1F4E79" w:themeColor="accent1" w:themeShade="80"/>
                <w:kern w:val="36"/>
                <w:lang w:val="es-ES"/>
              </w:rPr>
              <w:t>reír (se), reñir (se), repetir, seguir, serv</w:t>
            </w:r>
            <w:r w:rsidR="007B3DAE">
              <w:rPr>
                <w:rFonts w:ascii="opensans" w:hAnsi="opensans"/>
                <w:color w:val="1F4E79" w:themeColor="accent1" w:themeShade="80"/>
                <w:kern w:val="36"/>
                <w:lang w:val="es-ES"/>
              </w:rPr>
              <w:t>i</w:t>
            </w:r>
            <w:r w:rsidR="00E57B1B" w:rsidRPr="00E57B1B">
              <w:rPr>
                <w:rFonts w:ascii="opensans" w:hAnsi="opensans"/>
                <w:color w:val="1F4E79" w:themeColor="accent1" w:themeShade="80"/>
                <w:kern w:val="36"/>
                <w:lang w:val="es-ES"/>
              </w:rPr>
              <w:t xml:space="preserve">r </w:t>
            </w:r>
            <w:r w:rsidR="00E57B1B">
              <w:rPr>
                <w:rFonts w:ascii="opensans" w:hAnsi="opensans"/>
                <w:color w:val="1F4E79" w:themeColor="accent1" w:themeShade="80"/>
                <w:kern w:val="36"/>
                <w:lang w:val="es-ES"/>
              </w:rPr>
              <w:t>(se),</w:t>
            </w:r>
            <w:r w:rsidR="000D4BFB">
              <w:rPr>
                <w:rFonts w:ascii="opensans" w:hAnsi="opensans"/>
                <w:color w:val="1F4E79" w:themeColor="accent1" w:themeShade="80"/>
                <w:kern w:val="36"/>
                <w:lang w:val="es-ES"/>
              </w:rPr>
              <w:t xml:space="preserve"> *</w:t>
            </w:r>
            <w:r w:rsidR="00E57B1B">
              <w:rPr>
                <w:rFonts w:ascii="opensans" w:hAnsi="opensans"/>
                <w:color w:val="1F4E79" w:themeColor="accent1" w:themeShade="80"/>
                <w:kern w:val="36"/>
                <w:lang w:val="es-ES"/>
              </w:rPr>
              <w:t xml:space="preserve">sonreír </w:t>
            </w:r>
            <w:r w:rsidR="00E57B1B" w:rsidRPr="00E57B1B">
              <w:rPr>
                <w:rFonts w:ascii="opensans" w:hAnsi="opensans"/>
                <w:color w:val="1F4E79" w:themeColor="accent1" w:themeShade="80"/>
                <w:kern w:val="36"/>
                <w:lang w:val="es-ES"/>
              </w:rPr>
              <w:t>(se)</w:t>
            </w:r>
            <w:r w:rsidR="00E57B1B">
              <w:rPr>
                <w:rFonts w:ascii="opensans" w:hAnsi="opensans"/>
                <w:color w:val="1F4E79" w:themeColor="accent1" w:themeShade="80"/>
                <w:kern w:val="36"/>
                <w:lang w:val="es-ES"/>
              </w:rPr>
              <w:t>, vestir (se).</w:t>
            </w:r>
          </w:p>
        </w:tc>
      </w:tr>
      <w:tr w:rsidR="00E57B1B" w:rsidRPr="006673A0" w:rsidTr="00462AD2">
        <w:tc>
          <w:tcPr>
            <w:tcW w:w="3005" w:type="dxa"/>
          </w:tcPr>
          <w:p w:rsidR="00E57B1B" w:rsidRDefault="00E57B1B" w:rsidP="00462AD2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</w:pPr>
            <w:proofErr w:type="spellStart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Dormir</w:t>
            </w:r>
            <w:proofErr w:type="spellEnd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 xml:space="preserve"> (o&gt;</w:t>
            </w:r>
            <w:proofErr w:type="spellStart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ue</w:t>
            </w:r>
            <w:proofErr w:type="spellEnd"/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</w:rPr>
              <w:t>)</w:t>
            </w:r>
          </w:p>
        </w:tc>
        <w:tc>
          <w:tcPr>
            <w:tcW w:w="3005" w:type="dxa"/>
          </w:tcPr>
          <w:p w:rsidR="00E57B1B" w:rsidRDefault="00E57B1B" w:rsidP="00C432FF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</w:pPr>
            <w:r>
              <w:rPr>
                <w:rFonts w:ascii="opensans" w:hAnsi="opensans"/>
                <w:color w:val="1F4E79" w:themeColor="accent1" w:themeShade="80"/>
                <w:kern w:val="36"/>
                <w:sz w:val="28"/>
                <w:szCs w:val="28"/>
                <w:lang w:val="es-ES"/>
              </w:rPr>
              <w:t>Duermo, duermes, duerme, dormimos, dormís, duermen.</w:t>
            </w:r>
          </w:p>
        </w:tc>
        <w:tc>
          <w:tcPr>
            <w:tcW w:w="3006" w:type="dxa"/>
          </w:tcPr>
          <w:p w:rsidR="00E57B1B" w:rsidRPr="00E57B1B" w:rsidRDefault="00E57B1B" w:rsidP="00462AD2">
            <w:pPr>
              <w:spacing w:line="630" w:lineRule="atLeast"/>
              <w:outlineLvl w:val="1"/>
              <w:rPr>
                <w:rFonts w:ascii="opensans" w:hAnsi="opensans"/>
                <w:color w:val="1F4E79" w:themeColor="accent1" w:themeShade="80"/>
                <w:kern w:val="36"/>
                <w:lang w:val="es-ES"/>
              </w:rPr>
            </w:pPr>
          </w:p>
        </w:tc>
      </w:tr>
    </w:tbl>
    <w:p w:rsidR="00462AD2" w:rsidRPr="00E57B1B" w:rsidRDefault="00462AD2" w:rsidP="00462AD2">
      <w:pPr>
        <w:rPr>
          <w:rFonts w:ascii="opensans" w:eastAsia="Times New Roman" w:hAnsi="opensans" w:cs="Times New Roman"/>
          <w:kern w:val="36"/>
          <w:sz w:val="28"/>
          <w:szCs w:val="28"/>
          <w:lang w:val="es-ES" w:eastAsia="en-GB"/>
        </w:rPr>
      </w:pPr>
    </w:p>
    <w:p w:rsidR="00462AD2" w:rsidRPr="000D4BFB" w:rsidRDefault="000D4BFB" w:rsidP="00462AD2">
      <w:pPr>
        <w:rPr>
          <w:sz w:val="28"/>
          <w:szCs w:val="28"/>
        </w:rPr>
      </w:pPr>
      <w:r w:rsidRPr="000D4BFB">
        <w:rPr>
          <w:sz w:val="28"/>
          <w:szCs w:val="28"/>
        </w:rPr>
        <w:t>*</w:t>
      </w:r>
      <w:proofErr w:type="spellStart"/>
      <w:r w:rsidRPr="000D4BFB">
        <w:rPr>
          <w:sz w:val="28"/>
          <w:szCs w:val="28"/>
        </w:rPr>
        <w:t>Reír</w:t>
      </w:r>
      <w:proofErr w:type="spellEnd"/>
      <w:r w:rsidRPr="000D4BFB">
        <w:rPr>
          <w:sz w:val="28"/>
          <w:szCs w:val="28"/>
        </w:rPr>
        <w:t xml:space="preserve"> (se) and </w:t>
      </w:r>
      <w:proofErr w:type="spellStart"/>
      <w:r w:rsidRPr="000D4BFB">
        <w:rPr>
          <w:sz w:val="28"/>
          <w:szCs w:val="28"/>
        </w:rPr>
        <w:t>sonreír</w:t>
      </w:r>
      <w:proofErr w:type="spellEnd"/>
      <w:r w:rsidRPr="000D4BFB">
        <w:rPr>
          <w:sz w:val="28"/>
          <w:szCs w:val="28"/>
        </w:rPr>
        <w:t xml:space="preserve"> (se) </w:t>
      </w:r>
      <w:r w:rsidRPr="007B3DAE">
        <w:rPr>
          <w:rFonts w:ascii="opensans" w:hAnsi="opensans"/>
          <w:color w:val="1F4E79" w:themeColor="accent1" w:themeShade="80"/>
          <w:kern w:val="36"/>
          <w:sz w:val="28"/>
          <w:szCs w:val="28"/>
        </w:rPr>
        <w:t xml:space="preserve">with accent in the </w:t>
      </w:r>
      <w:proofErr w:type="gramStart"/>
      <w:r w:rsidRPr="007B3DAE">
        <w:rPr>
          <w:rFonts w:ascii="opensans" w:hAnsi="opensans"/>
          <w:color w:val="1F4E79" w:themeColor="accent1" w:themeShade="80"/>
          <w:kern w:val="36"/>
          <w:sz w:val="28"/>
          <w:szCs w:val="28"/>
          <w:highlight w:val="yellow"/>
        </w:rPr>
        <w:t>í</w:t>
      </w:r>
      <w:r w:rsidRPr="007B3DAE">
        <w:rPr>
          <w:rFonts w:ascii="opensans" w:hAnsi="opensans"/>
          <w:color w:val="1F4E79" w:themeColor="accent1" w:themeShade="80"/>
          <w:kern w:val="36"/>
          <w:sz w:val="28"/>
          <w:szCs w:val="28"/>
        </w:rPr>
        <w:t xml:space="preserve">  in</w:t>
      </w:r>
      <w:proofErr w:type="gramEnd"/>
      <w:r w:rsidRPr="007B3DAE">
        <w:rPr>
          <w:rFonts w:ascii="opensans" w:hAnsi="opensans"/>
          <w:color w:val="1F4E79" w:themeColor="accent1" w:themeShade="80"/>
          <w:kern w:val="36"/>
          <w:sz w:val="28"/>
          <w:szCs w:val="28"/>
        </w:rPr>
        <w:t xml:space="preserve"> all the conjugations</w:t>
      </w:r>
      <w:r>
        <w:rPr>
          <w:rFonts w:ascii="opensans" w:hAnsi="opensans"/>
          <w:color w:val="1F4E79" w:themeColor="accent1" w:themeShade="80"/>
          <w:kern w:val="36"/>
        </w:rPr>
        <w:t>.</w:t>
      </w:r>
    </w:p>
    <w:p w:rsidR="00462AD2" w:rsidRPr="000D4BFB" w:rsidRDefault="00462AD2" w:rsidP="00462AD2"/>
    <w:p w:rsidR="00462AD2" w:rsidRPr="000D4BFB" w:rsidRDefault="00462AD2" w:rsidP="00462AD2"/>
    <w:p w:rsidR="00462AD2" w:rsidRDefault="00462AD2" w:rsidP="00462AD2"/>
    <w:p w:rsidR="0097012D" w:rsidRDefault="0097012D" w:rsidP="00462AD2"/>
    <w:p w:rsidR="0097012D" w:rsidRDefault="0097012D" w:rsidP="00462AD2"/>
    <w:p w:rsidR="0097012D" w:rsidRDefault="0097012D" w:rsidP="00462AD2"/>
    <w:p w:rsidR="0097012D" w:rsidRDefault="0097012D" w:rsidP="00462AD2"/>
    <w:p w:rsidR="0097012D" w:rsidRDefault="0097012D" w:rsidP="00462AD2"/>
    <w:p w:rsidR="0097012D" w:rsidRDefault="0097012D" w:rsidP="0097012D">
      <w:pPr>
        <w:pStyle w:val="ListParagraph"/>
        <w:numPr>
          <w:ilvl w:val="0"/>
          <w:numId w:val="8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Ejercicio</w:t>
      </w:r>
      <w:proofErr w:type="spellEnd"/>
      <w:r>
        <w:rPr>
          <w:sz w:val="28"/>
          <w:szCs w:val="28"/>
        </w:rPr>
        <w:t>:</w:t>
      </w:r>
    </w:p>
    <w:p w:rsidR="0001157D" w:rsidRDefault="0097012D" w:rsidP="0097012D">
      <w:pPr>
        <w:pStyle w:val="ListParagraph"/>
        <w:ind w:left="340"/>
        <w:rPr>
          <w:sz w:val="28"/>
          <w:szCs w:val="28"/>
        </w:rPr>
      </w:pPr>
      <w:r w:rsidRPr="0097012D">
        <w:rPr>
          <w:noProof/>
          <w:sz w:val="28"/>
          <w:szCs w:val="28"/>
          <w:lang w:eastAsia="en-GB"/>
        </w:rPr>
        <w:drawing>
          <wp:inline distT="0" distB="0" distL="0" distR="0">
            <wp:extent cx="5539040" cy="7354956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49" b="9289"/>
                    <a:stretch/>
                  </pic:blipFill>
                  <pic:spPr bwMode="auto">
                    <a:xfrm>
                      <a:off x="0" y="0"/>
                      <a:ext cx="5539538" cy="735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57D" w:rsidRDefault="0001157D" w:rsidP="0001157D"/>
    <w:p w:rsidR="0097012D" w:rsidRDefault="0001157D" w:rsidP="0001157D">
      <w:pPr>
        <w:tabs>
          <w:tab w:val="left" w:pos="2850"/>
        </w:tabs>
      </w:pPr>
      <w:r>
        <w:tab/>
      </w:r>
    </w:p>
    <w:p w:rsidR="0001157D" w:rsidRDefault="0001157D" w:rsidP="0001157D">
      <w:pPr>
        <w:tabs>
          <w:tab w:val="left" w:pos="2850"/>
        </w:tabs>
      </w:pPr>
    </w:p>
    <w:p w:rsidR="000C416C" w:rsidRDefault="000C416C" w:rsidP="0001157D">
      <w:pPr>
        <w:tabs>
          <w:tab w:val="left" w:pos="2850"/>
        </w:tabs>
      </w:pPr>
    </w:p>
    <w:p w:rsidR="000C416C" w:rsidRPr="000C2EC6" w:rsidRDefault="000C416C" w:rsidP="000C2EC6">
      <w:pPr>
        <w:pStyle w:val="Title"/>
        <w:rPr>
          <w:lang w:val="en-US"/>
        </w:rPr>
      </w:pPr>
      <w:r>
        <w:tab/>
      </w:r>
      <w:r w:rsidRPr="000C416C">
        <w:rPr>
          <w:lang w:val="en-US"/>
        </w:rPr>
        <w:t>Regular and Irregular verbs table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0C416C" w:rsidRPr="000C416C" w:rsidTr="00254FCF">
        <w:tc>
          <w:tcPr>
            <w:tcW w:w="2254" w:type="dxa"/>
          </w:tcPr>
          <w:p w:rsidR="000C416C" w:rsidRPr="000C416C" w:rsidRDefault="000C416C" w:rsidP="000C416C">
            <w:r w:rsidRPr="000C416C">
              <w:t>Regular verbs</w:t>
            </w:r>
          </w:p>
        </w:tc>
        <w:tc>
          <w:tcPr>
            <w:tcW w:w="2254" w:type="dxa"/>
          </w:tcPr>
          <w:p w:rsidR="000C416C" w:rsidRPr="000C416C" w:rsidRDefault="000C416C" w:rsidP="000C416C">
            <w:r w:rsidRPr="000C416C">
              <w:t>Completely irregular</w:t>
            </w:r>
          </w:p>
          <w:p w:rsidR="000C416C" w:rsidRPr="000C416C" w:rsidRDefault="000C416C" w:rsidP="000C416C">
            <w:r w:rsidRPr="000C416C">
              <w:t>verbs</w:t>
            </w:r>
          </w:p>
        </w:tc>
        <w:tc>
          <w:tcPr>
            <w:tcW w:w="2254" w:type="dxa"/>
          </w:tcPr>
          <w:p w:rsidR="000C416C" w:rsidRPr="000C416C" w:rsidRDefault="000C416C" w:rsidP="000C416C">
            <w:r w:rsidRPr="000C416C">
              <w:t>Irregular spell change verbs</w:t>
            </w:r>
          </w:p>
        </w:tc>
        <w:tc>
          <w:tcPr>
            <w:tcW w:w="2254" w:type="dxa"/>
          </w:tcPr>
          <w:p w:rsidR="000C416C" w:rsidRPr="000C416C" w:rsidRDefault="000C416C" w:rsidP="000C416C">
            <w:r w:rsidRPr="000C416C">
              <w:t xml:space="preserve">Irregular stem change verbs (All forms except </w:t>
            </w:r>
            <w:proofErr w:type="spellStart"/>
            <w:r w:rsidRPr="000C416C">
              <w:t>nosotros</w:t>
            </w:r>
            <w:proofErr w:type="spellEnd"/>
            <w:r w:rsidRPr="000C416C">
              <w:t xml:space="preserve"> and </w:t>
            </w:r>
            <w:proofErr w:type="spellStart"/>
            <w:r w:rsidRPr="000C416C">
              <w:t>vosotros</w:t>
            </w:r>
            <w:proofErr w:type="spellEnd"/>
            <w:r w:rsidRPr="000C416C">
              <w:t>)</w:t>
            </w:r>
          </w:p>
        </w:tc>
      </w:tr>
      <w:tr w:rsidR="000C416C" w:rsidRPr="006673A0" w:rsidTr="00254FCF">
        <w:tc>
          <w:tcPr>
            <w:tcW w:w="2254" w:type="dxa"/>
          </w:tcPr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-</w:t>
            </w:r>
            <w:proofErr w:type="spellStart"/>
            <w:r w:rsidRPr="000C416C">
              <w:rPr>
                <w:lang w:val="es-ES"/>
              </w:rPr>
              <w:t>ar</w:t>
            </w:r>
            <w:proofErr w:type="spellEnd"/>
            <w:r w:rsidRPr="000C416C">
              <w:rPr>
                <w:lang w:val="es-ES"/>
              </w:rPr>
              <w:t xml:space="preserve"> hablar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-</w:t>
            </w:r>
            <w:proofErr w:type="spellStart"/>
            <w:r w:rsidRPr="000C416C">
              <w:rPr>
                <w:lang w:val="es-ES"/>
              </w:rPr>
              <w:t>er</w:t>
            </w:r>
            <w:proofErr w:type="spellEnd"/>
            <w:r w:rsidRPr="000C416C">
              <w:rPr>
                <w:lang w:val="es-ES"/>
              </w:rPr>
              <w:t xml:space="preserve"> comer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-ir  vivir</w:t>
            </w:r>
          </w:p>
        </w:tc>
        <w:tc>
          <w:tcPr>
            <w:tcW w:w="2254" w:type="dxa"/>
          </w:tcPr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-. Ser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-. Estar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-. Decir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-. Oír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-. Tener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-. Venir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-. Ir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-. Dar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-. Ver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-. Saber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-. Caber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</w:p>
          <w:p w:rsidR="000C416C" w:rsidRPr="000C416C" w:rsidRDefault="000C416C" w:rsidP="000C416C">
            <w:pPr>
              <w:rPr>
                <w:lang w:val="es-ES"/>
              </w:rPr>
            </w:pPr>
          </w:p>
        </w:tc>
        <w:tc>
          <w:tcPr>
            <w:tcW w:w="2254" w:type="dxa"/>
          </w:tcPr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u w:val="single"/>
                <w:lang w:val="es-ES"/>
              </w:rPr>
              <w:t xml:space="preserve">Yo </w:t>
            </w:r>
            <w:proofErr w:type="spellStart"/>
            <w:r w:rsidRPr="000C416C">
              <w:rPr>
                <w:u w:val="single"/>
                <w:lang w:val="es-ES"/>
              </w:rPr>
              <w:t>form</w:t>
            </w:r>
            <w:proofErr w:type="spellEnd"/>
            <w:r w:rsidRPr="000C416C">
              <w:rPr>
                <w:lang w:val="es-ES"/>
              </w:rPr>
              <w:t>:</w:t>
            </w:r>
          </w:p>
          <w:p w:rsidR="000C416C" w:rsidRPr="000C416C" w:rsidRDefault="000C416C" w:rsidP="000C416C">
            <w:pPr>
              <w:rPr>
                <w:color w:val="FF0000"/>
                <w:lang w:val="es-ES"/>
              </w:rPr>
            </w:pPr>
            <w:r w:rsidRPr="000C416C">
              <w:rPr>
                <w:color w:val="FF0000"/>
                <w:lang w:val="es-ES"/>
              </w:rPr>
              <w:t xml:space="preserve">-G </w:t>
            </w:r>
            <w:proofErr w:type="spellStart"/>
            <w:r w:rsidRPr="000C416C">
              <w:rPr>
                <w:color w:val="FF0000"/>
                <w:lang w:val="es-ES"/>
              </w:rPr>
              <w:t>verbs</w:t>
            </w:r>
            <w:proofErr w:type="spellEnd"/>
            <w:r w:rsidRPr="000C416C">
              <w:rPr>
                <w:color w:val="FF0000"/>
                <w:lang w:val="es-ES"/>
              </w:rPr>
              <w:t xml:space="preserve">   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 xml:space="preserve"> Caer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 xml:space="preserve"> Hacer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 xml:space="preserve"> Poner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 xml:space="preserve"> Salir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 xml:space="preserve"> Traer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 xml:space="preserve"> Valer</w:t>
            </w:r>
          </w:p>
          <w:p w:rsidR="000C416C" w:rsidRPr="000C416C" w:rsidRDefault="000C416C" w:rsidP="000C416C">
            <w:pPr>
              <w:rPr>
                <w:color w:val="FF0000"/>
                <w:lang w:val="es-ES"/>
              </w:rPr>
            </w:pPr>
            <w:proofErr w:type="spellStart"/>
            <w:r w:rsidRPr="000C416C">
              <w:rPr>
                <w:color w:val="FF0000"/>
                <w:lang w:val="es-ES"/>
              </w:rPr>
              <w:t>Vowel</w:t>
            </w:r>
            <w:proofErr w:type="spellEnd"/>
            <w:r w:rsidRPr="000C416C">
              <w:rPr>
                <w:color w:val="FF0000"/>
                <w:lang w:val="es-ES"/>
              </w:rPr>
              <w:t xml:space="preserve"> + </w:t>
            </w:r>
            <w:proofErr w:type="spellStart"/>
            <w:r w:rsidRPr="000C416C">
              <w:rPr>
                <w:color w:val="FF0000"/>
                <w:lang w:val="es-ES"/>
              </w:rPr>
              <w:t>cer</w:t>
            </w:r>
            <w:proofErr w:type="spellEnd"/>
            <w:r w:rsidRPr="000C416C">
              <w:rPr>
                <w:color w:val="FF0000"/>
                <w:lang w:val="es-ES"/>
              </w:rPr>
              <w:t xml:space="preserve">, </w:t>
            </w:r>
            <w:proofErr w:type="spellStart"/>
            <w:r w:rsidRPr="000C416C">
              <w:rPr>
                <w:color w:val="FF0000"/>
                <w:lang w:val="es-ES"/>
              </w:rPr>
              <w:t>cir</w:t>
            </w:r>
            <w:proofErr w:type="spellEnd"/>
            <w:r w:rsidRPr="000C416C">
              <w:rPr>
                <w:color w:val="FF0000"/>
                <w:lang w:val="es-ES"/>
              </w:rPr>
              <w:t xml:space="preserve"> </w:t>
            </w:r>
            <w:proofErr w:type="spellStart"/>
            <w:r w:rsidRPr="000C416C">
              <w:rPr>
                <w:color w:val="FF0000"/>
                <w:lang w:val="es-ES"/>
              </w:rPr>
              <w:t>verbs</w:t>
            </w:r>
            <w:proofErr w:type="spellEnd"/>
          </w:p>
          <w:p w:rsidR="000C416C" w:rsidRPr="000C416C" w:rsidRDefault="000C416C" w:rsidP="000C416C">
            <w:r w:rsidRPr="000C416C">
              <w:rPr>
                <w:highlight w:val="yellow"/>
              </w:rPr>
              <w:t>(-c&gt;</w:t>
            </w:r>
            <w:proofErr w:type="spellStart"/>
            <w:r w:rsidRPr="000C416C">
              <w:rPr>
                <w:highlight w:val="yellow"/>
              </w:rPr>
              <w:t>zc</w:t>
            </w:r>
            <w:proofErr w:type="spellEnd"/>
            <w:r w:rsidRPr="000C416C">
              <w:rPr>
                <w:highlight w:val="yellow"/>
              </w:rPr>
              <w:t xml:space="preserve"> in front of </w:t>
            </w:r>
            <w:proofErr w:type="spellStart"/>
            <w:r w:rsidRPr="000C416C">
              <w:rPr>
                <w:highlight w:val="yellow"/>
              </w:rPr>
              <w:t>o,a</w:t>
            </w:r>
            <w:proofErr w:type="spellEnd"/>
            <w:r w:rsidRPr="000C416C">
              <w:rPr>
                <w:highlight w:val="yellow"/>
              </w:rPr>
              <w:t>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Agradecer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Conocer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Aparecer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Crecer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Establecer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Nacer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Merecer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Obedecer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Ofrecer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Parecer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Perecer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Permanecer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Pertenecer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Conducir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Lucir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Producir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Reducir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Traducir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</w:p>
          <w:p w:rsidR="000C416C" w:rsidRPr="000C416C" w:rsidRDefault="000C416C" w:rsidP="000C416C">
            <w:pPr>
              <w:rPr>
                <w:lang w:val="de-DE"/>
              </w:rPr>
            </w:pPr>
            <w:r w:rsidRPr="000C416C">
              <w:rPr>
                <w:highlight w:val="yellow"/>
                <w:lang w:val="de-DE"/>
              </w:rPr>
              <w:t>-ger, -gir (g&gt;j)</w:t>
            </w:r>
            <w:r w:rsidRPr="000C416C">
              <w:rPr>
                <w:lang w:val="de-DE"/>
              </w:rPr>
              <w:t xml:space="preserve"> </w:t>
            </w:r>
            <w:r w:rsidRPr="000C416C">
              <w:rPr>
                <w:i/>
                <w:lang w:val="de-DE"/>
              </w:rPr>
              <w:t>yo form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Escoger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Afligir (se)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Coger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Corregir (se)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Dirigir (se)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 xml:space="preserve">Elegir </w:t>
            </w:r>
            <w:r w:rsidRPr="000C416C">
              <w:rPr>
                <w:highlight w:val="yellow"/>
                <w:lang w:val="es-ES"/>
              </w:rPr>
              <w:t>(e&gt;i)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Exigir (se)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Fingir (se)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Proteger (se)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Recoger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highlight w:val="yellow"/>
                <w:lang w:val="es-ES"/>
              </w:rPr>
              <w:t>-</w:t>
            </w:r>
            <w:proofErr w:type="spellStart"/>
            <w:r w:rsidRPr="000C416C">
              <w:rPr>
                <w:highlight w:val="yellow"/>
                <w:lang w:val="es-ES"/>
              </w:rPr>
              <w:t>guir</w:t>
            </w:r>
            <w:proofErr w:type="spellEnd"/>
            <w:r w:rsidRPr="000C416C">
              <w:rPr>
                <w:highlight w:val="yellow"/>
                <w:lang w:val="es-ES"/>
              </w:rPr>
              <w:t xml:space="preserve"> (</w:t>
            </w:r>
            <w:proofErr w:type="spellStart"/>
            <w:r w:rsidRPr="000C416C">
              <w:rPr>
                <w:highlight w:val="yellow"/>
                <w:lang w:val="es-ES"/>
              </w:rPr>
              <w:t>gu</w:t>
            </w:r>
            <w:proofErr w:type="spellEnd"/>
            <w:r w:rsidRPr="000C416C">
              <w:rPr>
                <w:highlight w:val="yellow"/>
                <w:lang w:val="es-ES"/>
              </w:rPr>
              <w:t xml:space="preserve">&gt;g </w:t>
            </w:r>
            <w:proofErr w:type="spellStart"/>
            <w:r w:rsidRPr="000C416C">
              <w:rPr>
                <w:highlight w:val="yellow"/>
                <w:lang w:val="es-ES"/>
              </w:rPr>
              <w:t>before</w:t>
            </w:r>
            <w:proofErr w:type="spellEnd"/>
            <w:r w:rsidRPr="000C416C">
              <w:rPr>
                <w:highlight w:val="yellow"/>
                <w:lang w:val="es-ES"/>
              </w:rPr>
              <w:t xml:space="preserve"> </w:t>
            </w:r>
            <w:proofErr w:type="spellStart"/>
            <w:r w:rsidRPr="000C416C">
              <w:rPr>
                <w:highlight w:val="yellow"/>
                <w:lang w:val="es-ES"/>
              </w:rPr>
              <w:t>o,a</w:t>
            </w:r>
            <w:proofErr w:type="spellEnd"/>
            <w:r w:rsidRPr="000C416C">
              <w:rPr>
                <w:highlight w:val="yellow"/>
                <w:lang w:val="es-ES"/>
              </w:rPr>
              <w:t>)</w:t>
            </w:r>
          </w:p>
          <w:p w:rsidR="000C416C" w:rsidRPr="000C416C" w:rsidRDefault="000C416C" w:rsidP="000C416C">
            <w:pPr>
              <w:rPr>
                <w:i/>
                <w:lang w:val="es-ES"/>
              </w:rPr>
            </w:pPr>
            <w:r w:rsidRPr="000C416C">
              <w:rPr>
                <w:i/>
                <w:lang w:val="es-ES"/>
              </w:rPr>
              <w:t xml:space="preserve">Yo </w:t>
            </w:r>
            <w:proofErr w:type="spellStart"/>
            <w:r w:rsidRPr="000C416C">
              <w:rPr>
                <w:i/>
                <w:lang w:val="es-ES"/>
              </w:rPr>
              <w:t>form</w:t>
            </w:r>
            <w:proofErr w:type="spellEnd"/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lastRenderedPageBreak/>
              <w:t>Distinguir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Extinguir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 xml:space="preserve">Seguir </w:t>
            </w:r>
            <w:r w:rsidRPr="000C416C">
              <w:rPr>
                <w:highlight w:val="yellow"/>
                <w:lang w:val="es-ES"/>
              </w:rPr>
              <w:t>(e&gt;i)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</w:p>
          <w:p w:rsidR="000C416C" w:rsidRPr="000C416C" w:rsidRDefault="000C416C" w:rsidP="000C416C">
            <w:pPr>
              <w:rPr>
                <w:i/>
                <w:lang w:val="es-ES"/>
              </w:rPr>
            </w:pPr>
            <w:r w:rsidRPr="000C416C">
              <w:rPr>
                <w:highlight w:val="yellow"/>
                <w:lang w:val="es-ES"/>
              </w:rPr>
              <w:t>-</w:t>
            </w:r>
            <w:proofErr w:type="spellStart"/>
            <w:r w:rsidRPr="000C416C">
              <w:rPr>
                <w:highlight w:val="yellow"/>
                <w:lang w:val="es-ES"/>
              </w:rPr>
              <w:t>cer</w:t>
            </w:r>
            <w:proofErr w:type="spellEnd"/>
            <w:r w:rsidRPr="000C416C">
              <w:rPr>
                <w:highlight w:val="yellow"/>
                <w:lang w:val="es-ES"/>
              </w:rPr>
              <w:t>, -</w:t>
            </w:r>
            <w:proofErr w:type="spellStart"/>
            <w:r w:rsidRPr="000C416C">
              <w:rPr>
                <w:highlight w:val="yellow"/>
                <w:lang w:val="es-ES"/>
              </w:rPr>
              <w:t>cir</w:t>
            </w:r>
            <w:proofErr w:type="spellEnd"/>
            <w:r w:rsidRPr="000C416C">
              <w:rPr>
                <w:highlight w:val="yellow"/>
                <w:lang w:val="es-ES"/>
              </w:rPr>
              <w:t xml:space="preserve"> (c&gt;z </w:t>
            </w:r>
            <w:proofErr w:type="spellStart"/>
            <w:r w:rsidRPr="000C416C">
              <w:rPr>
                <w:highlight w:val="yellow"/>
                <w:lang w:val="es-ES"/>
              </w:rPr>
              <w:t>before</w:t>
            </w:r>
            <w:proofErr w:type="spellEnd"/>
            <w:r w:rsidRPr="000C416C">
              <w:rPr>
                <w:highlight w:val="yellow"/>
                <w:lang w:val="es-ES"/>
              </w:rPr>
              <w:t xml:space="preserve"> </w:t>
            </w:r>
            <w:proofErr w:type="spellStart"/>
            <w:r w:rsidRPr="000C416C">
              <w:rPr>
                <w:highlight w:val="yellow"/>
                <w:lang w:val="es-ES"/>
              </w:rPr>
              <w:t>o,a</w:t>
            </w:r>
            <w:proofErr w:type="spellEnd"/>
            <w:r w:rsidRPr="000C416C">
              <w:rPr>
                <w:highlight w:val="yellow"/>
                <w:lang w:val="es-ES"/>
              </w:rPr>
              <w:t>)</w:t>
            </w:r>
            <w:r w:rsidRPr="000C416C">
              <w:rPr>
                <w:lang w:val="es-ES"/>
              </w:rPr>
              <w:t xml:space="preserve"> </w:t>
            </w:r>
            <w:r w:rsidRPr="000C416C">
              <w:rPr>
                <w:i/>
                <w:lang w:val="es-ES"/>
              </w:rPr>
              <w:t xml:space="preserve">yo </w:t>
            </w:r>
            <w:proofErr w:type="spellStart"/>
            <w:r w:rsidRPr="000C416C">
              <w:rPr>
                <w:i/>
                <w:lang w:val="es-ES"/>
              </w:rPr>
              <w:t>form</w:t>
            </w:r>
            <w:proofErr w:type="spellEnd"/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Vencer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Merecer (se)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Ejercer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 xml:space="preserve">Cocer </w:t>
            </w:r>
            <w:r w:rsidRPr="000C416C">
              <w:rPr>
                <w:highlight w:val="yellow"/>
                <w:lang w:val="es-ES"/>
              </w:rPr>
              <w:t>(o&gt;</w:t>
            </w:r>
            <w:proofErr w:type="spellStart"/>
            <w:r w:rsidRPr="000C416C">
              <w:rPr>
                <w:highlight w:val="yellow"/>
                <w:lang w:val="es-ES"/>
              </w:rPr>
              <w:t>ue</w:t>
            </w:r>
            <w:proofErr w:type="spellEnd"/>
            <w:r w:rsidRPr="000C416C">
              <w:rPr>
                <w:highlight w:val="yellow"/>
                <w:lang w:val="es-ES"/>
              </w:rPr>
              <w:t>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 xml:space="preserve">Torcer </w:t>
            </w:r>
            <w:r w:rsidRPr="000C416C">
              <w:rPr>
                <w:highlight w:val="yellow"/>
                <w:lang w:val="es-ES"/>
              </w:rPr>
              <w:t>(o&gt;</w:t>
            </w:r>
            <w:proofErr w:type="spellStart"/>
            <w:r w:rsidRPr="000C416C">
              <w:rPr>
                <w:highlight w:val="yellow"/>
                <w:lang w:val="es-ES"/>
              </w:rPr>
              <w:t>ue</w:t>
            </w:r>
            <w:proofErr w:type="spellEnd"/>
            <w:r w:rsidRPr="000C416C">
              <w:rPr>
                <w:highlight w:val="yellow"/>
                <w:lang w:val="es-ES"/>
              </w:rPr>
              <w:t>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</w:p>
          <w:p w:rsidR="000C416C" w:rsidRPr="000C416C" w:rsidRDefault="000C416C" w:rsidP="000C416C">
            <w:pPr>
              <w:rPr>
                <w:lang w:val="es-ES"/>
              </w:rPr>
            </w:pPr>
          </w:p>
          <w:p w:rsidR="000C416C" w:rsidRPr="000C416C" w:rsidRDefault="000C416C" w:rsidP="000C416C">
            <w:pPr>
              <w:rPr>
                <w:lang w:val="es-ES"/>
              </w:rPr>
            </w:pPr>
          </w:p>
          <w:p w:rsidR="000C416C" w:rsidRPr="000C416C" w:rsidRDefault="000C416C" w:rsidP="000C416C">
            <w:pPr>
              <w:rPr>
                <w:lang w:val="es-ES"/>
              </w:rPr>
            </w:pPr>
          </w:p>
          <w:p w:rsidR="000C416C" w:rsidRPr="000C416C" w:rsidRDefault="000C416C" w:rsidP="000C416C">
            <w:pPr>
              <w:rPr>
                <w:lang w:val="es-ES"/>
              </w:rPr>
            </w:pPr>
          </w:p>
          <w:p w:rsidR="000C416C" w:rsidRPr="000C416C" w:rsidRDefault="000C416C" w:rsidP="000C416C">
            <w:pPr>
              <w:rPr>
                <w:lang w:val="es-ES"/>
              </w:rPr>
            </w:pPr>
          </w:p>
          <w:p w:rsidR="000C416C" w:rsidRPr="000C416C" w:rsidRDefault="000C416C" w:rsidP="000C416C">
            <w:pPr>
              <w:rPr>
                <w:lang w:val="es-ES"/>
              </w:rPr>
            </w:pPr>
          </w:p>
          <w:p w:rsidR="000C416C" w:rsidRPr="000C416C" w:rsidRDefault="000C416C" w:rsidP="000C416C">
            <w:pPr>
              <w:rPr>
                <w:lang w:val="es-ES"/>
              </w:rPr>
            </w:pPr>
          </w:p>
          <w:p w:rsidR="000C416C" w:rsidRPr="000C416C" w:rsidRDefault="000C416C" w:rsidP="000C416C">
            <w:pPr>
              <w:rPr>
                <w:lang w:val="es-ES"/>
              </w:rPr>
            </w:pPr>
          </w:p>
          <w:p w:rsidR="000C416C" w:rsidRPr="000C416C" w:rsidRDefault="000C416C" w:rsidP="000C416C">
            <w:pPr>
              <w:rPr>
                <w:lang w:val="es-ES"/>
              </w:rPr>
            </w:pPr>
          </w:p>
          <w:p w:rsidR="000C416C" w:rsidRPr="000C416C" w:rsidRDefault="000C416C" w:rsidP="000C416C">
            <w:pPr>
              <w:rPr>
                <w:lang w:val="es-ES"/>
              </w:rPr>
            </w:pPr>
          </w:p>
          <w:p w:rsidR="000C416C" w:rsidRPr="000C416C" w:rsidRDefault="000C416C" w:rsidP="000C416C">
            <w:pPr>
              <w:rPr>
                <w:lang w:val="es-ES"/>
              </w:rPr>
            </w:pP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 xml:space="preserve">         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 xml:space="preserve">  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</w:p>
          <w:p w:rsidR="000C416C" w:rsidRPr="000C416C" w:rsidRDefault="000C416C" w:rsidP="000C416C">
            <w:pPr>
              <w:rPr>
                <w:lang w:val="es-ES"/>
              </w:rPr>
            </w:pPr>
          </w:p>
          <w:p w:rsidR="000C416C" w:rsidRPr="000C416C" w:rsidRDefault="000C416C" w:rsidP="000C416C">
            <w:pPr>
              <w:rPr>
                <w:lang w:val="es-ES"/>
              </w:rPr>
            </w:pPr>
          </w:p>
        </w:tc>
        <w:tc>
          <w:tcPr>
            <w:tcW w:w="2254" w:type="dxa"/>
          </w:tcPr>
          <w:p w:rsidR="000C416C" w:rsidRPr="000C416C" w:rsidRDefault="000C416C" w:rsidP="000C416C">
            <w:pPr>
              <w:rPr>
                <w:u w:val="single"/>
                <w:lang w:val="de-DE"/>
              </w:rPr>
            </w:pPr>
            <w:r w:rsidRPr="000C416C">
              <w:rPr>
                <w:highlight w:val="yellow"/>
                <w:u w:val="single"/>
                <w:lang w:val="de-DE"/>
              </w:rPr>
              <w:lastRenderedPageBreak/>
              <w:t>-ar and –er (e&gt;ie</w:t>
            </w:r>
            <w:r w:rsidRPr="000C416C">
              <w:rPr>
                <w:u w:val="single"/>
                <w:lang w:val="de-DE"/>
              </w:rPr>
              <w:t>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Querer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Pensar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Acertar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Apretar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Ascender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Cerrar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Comenzar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Confesar (se)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Defender (se)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Descender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Despertar (se)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Empezar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Encender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Encerrar (se)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Entender (se)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 xml:space="preserve">Gobernar 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Perder (se)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Quebrar (se)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 xml:space="preserve">Recomendar 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Sentar (se)</w:t>
            </w:r>
          </w:p>
          <w:p w:rsidR="000C416C" w:rsidRPr="000C416C" w:rsidRDefault="000C416C" w:rsidP="000C416C">
            <w:proofErr w:type="spellStart"/>
            <w:r w:rsidRPr="000C416C">
              <w:t>Helar</w:t>
            </w:r>
            <w:proofErr w:type="spellEnd"/>
            <w:r w:rsidRPr="000C416C">
              <w:t xml:space="preserve">, </w:t>
            </w:r>
            <w:proofErr w:type="spellStart"/>
            <w:r w:rsidRPr="000C416C">
              <w:t>nevar</w:t>
            </w:r>
            <w:proofErr w:type="spellEnd"/>
            <w:r w:rsidRPr="000C416C">
              <w:t xml:space="preserve"> </w:t>
            </w:r>
            <w:r w:rsidRPr="000C416C">
              <w:rPr>
                <w:highlight w:val="yellow"/>
              </w:rPr>
              <w:t>(conjugated only in 3p. singular)</w:t>
            </w:r>
          </w:p>
          <w:p w:rsidR="000C416C" w:rsidRPr="000C416C" w:rsidRDefault="000C416C" w:rsidP="000C416C"/>
          <w:p w:rsidR="000C416C" w:rsidRPr="000C416C" w:rsidRDefault="000C416C" w:rsidP="000C416C">
            <w:pPr>
              <w:rPr>
                <w:u w:val="single"/>
                <w:lang w:val="es-ES"/>
              </w:rPr>
            </w:pPr>
            <w:r w:rsidRPr="000C416C">
              <w:rPr>
                <w:highlight w:val="yellow"/>
                <w:u w:val="single"/>
                <w:lang w:val="es-ES"/>
              </w:rPr>
              <w:t>-</w:t>
            </w:r>
            <w:proofErr w:type="spellStart"/>
            <w:r w:rsidRPr="000C416C">
              <w:rPr>
                <w:highlight w:val="yellow"/>
                <w:u w:val="single"/>
                <w:lang w:val="es-ES"/>
              </w:rPr>
              <w:t>ar</w:t>
            </w:r>
            <w:proofErr w:type="spellEnd"/>
            <w:r w:rsidRPr="000C416C">
              <w:rPr>
                <w:highlight w:val="yellow"/>
                <w:u w:val="single"/>
                <w:lang w:val="es-ES"/>
              </w:rPr>
              <w:t xml:space="preserve"> and –</w:t>
            </w:r>
            <w:proofErr w:type="spellStart"/>
            <w:r w:rsidRPr="000C416C">
              <w:rPr>
                <w:highlight w:val="yellow"/>
                <w:u w:val="single"/>
                <w:lang w:val="es-ES"/>
              </w:rPr>
              <w:t>er</w:t>
            </w:r>
            <w:proofErr w:type="spellEnd"/>
            <w:r w:rsidRPr="000C416C">
              <w:rPr>
                <w:highlight w:val="yellow"/>
                <w:u w:val="single"/>
                <w:lang w:val="es-ES"/>
              </w:rPr>
              <w:t xml:space="preserve"> (o&gt;</w:t>
            </w:r>
            <w:proofErr w:type="spellStart"/>
            <w:r w:rsidRPr="000C416C">
              <w:rPr>
                <w:highlight w:val="yellow"/>
                <w:u w:val="single"/>
                <w:lang w:val="es-ES"/>
              </w:rPr>
              <w:t>ue</w:t>
            </w:r>
            <w:proofErr w:type="spellEnd"/>
            <w:r w:rsidRPr="000C416C">
              <w:rPr>
                <w:u w:val="single"/>
                <w:lang w:val="es-ES"/>
              </w:rPr>
              <w:t>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Volver (se)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Poder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Acordar (se)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Acostar (se)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Almorzar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Contar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Costar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Devolver (se)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Doler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Encontrar (se)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Probar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Recordar (se)</w:t>
            </w:r>
          </w:p>
          <w:p w:rsidR="000C416C" w:rsidRPr="000C416C" w:rsidRDefault="000C416C" w:rsidP="000C416C">
            <w:r w:rsidRPr="000C416C">
              <w:t xml:space="preserve">Resolver </w:t>
            </w:r>
          </w:p>
          <w:p w:rsidR="000C416C" w:rsidRPr="000C416C" w:rsidRDefault="000C416C" w:rsidP="000C416C">
            <w:r w:rsidRPr="000C416C">
              <w:t>Volar</w:t>
            </w:r>
          </w:p>
          <w:p w:rsidR="000C416C" w:rsidRPr="000C416C" w:rsidRDefault="000C416C" w:rsidP="000C416C">
            <w:proofErr w:type="spellStart"/>
            <w:r w:rsidRPr="000C416C">
              <w:t>Llover</w:t>
            </w:r>
            <w:proofErr w:type="spellEnd"/>
            <w:r w:rsidRPr="000C416C">
              <w:t xml:space="preserve">, </w:t>
            </w:r>
            <w:proofErr w:type="spellStart"/>
            <w:r w:rsidRPr="000C416C">
              <w:t>tronar</w:t>
            </w:r>
            <w:proofErr w:type="spellEnd"/>
            <w:r w:rsidRPr="000C416C">
              <w:t xml:space="preserve"> </w:t>
            </w:r>
            <w:r w:rsidRPr="000C416C">
              <w:rPr>
                <w:highlight w:val="yellow"/>
              </w:rPr>
              <w:t>(conjugated only in 3p. singular)</w:t>
            </w:r>
          </w:p>
          <w:p w:rsidR="000C416C" w:rsidRPr="000C416C" w:rsidRDefault="000C416C" w:rsidP="000C416C"/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highlight w:val="yellow"/>
                <w:u w:val="single"/>
                <w:lang w:val="es-ES"/>
              </w:rPr>
              <w:t>o&gt;</w:t>
            </w:r>
            <w:proofErr w:type="spellStart"/>
            <w:r w:rsidRPr="000C416C">
              <w:rPr>
                <w:highlight w:val="yellow"/>
                <w:u w:val="single"/>
                <w:lang w:val="es-ES"/>
              </w:rPr>
              <w:t>hue</w:t>
            </w:r>
            <w:proofErr w:type="spellEnd"/>
            <w:r w:rsidRPr="000C416C">
              <w:rPr>
                <w:lang w:val="es-ES"/>
              </w:rPr>
              <w:t xml:space="preserve">    Oler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highlight w:val="yellow"/>
                <w:lang w:val="es-ES"/>
              </w:rPr>
              <w:t>u</w:t>
            </w:r>
            <w:r w:rsidRPr="000C416C">
              <w:rPr>
                <w:highlight w:val="yellow"/>
                <w:u w:val="single"/>
                <w:lang w:val="es-ES"/>
              </w:rPr>
              <w:t>&gt;</w:t>
            </w:r>
            <w:proofErr w:type="spellStart"/>
            <w:r w:rsidRPr="000C416C">
              <w:rPr>
                <w:highlight w:val="yellow"/>
                <w:u w:val="single"/>
                <w:lang w:val="es-ES"/>
              </w:rPr>
              <w:t>ue</w:t>
            </w:r>
            <w:proofErr w:type="spellEnd"/>
            <w:r w:rsidRPr="000C416C">
              <w:rPr>
                <w:lang w:val="es-ES"/>
              </w:rPr>
              <w:t xml:space="preserve">       Jugar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</w:p>
          <w:p w:rsidR="000C416C" w:rsidRPr="000C416C" w:rsidRDefault="000C416C" w:rsidP="000C416C">
            <w:pPr>
              <w:rPr>
                <w:u w:val="single"/>
                <w:lang w:val="es-ES"/>
              </w:rPr>
            </w:pPr>
            <w:r w:rsidRPr="000C416C">
              <w:rPr>
                <w:highlight w:val="yellow"/>
                <w:u w:val="single"/>
                <w:lang w:val="es-ES"/>
              </w:rPr>
              <w:t>-ir  (e&gt;</w:t>
            </w:r>
            <w:proofErr w:type="spellStart"/>
            <w:r w:rsidRPr="000C416C">
              <w:rPr>
                <w:highlight w:val="yellow"/>
                <w:u w:val="single"/>
                <w:lang w:val="es-ES"/>
              </w:rPr>
              <w:t>ie</w:t>
            </w:r>
            <w:proofErr w:type="spellEnd"/>
            <w:r w:rsidRPr="000C416C">
              <w:rPr>
                <w:highlight w:val="yellow"/>
                <w:u w:val="single"/>
                <w:lang w:val="es-ES"/>
              </w:rPr>
              <w:t>, e&gt;i, o&gt;</w:t>
            </w:r>
            <w:proofErr w:type="spellStart"/>
            <w:r w:rsidRPr="000C416C">
              <w:rPr>
                <w:highlight w:val="yellow"/>
                <w:u w:val="single"/>
                <w:lang w:val="es-ES"/>
              </w:rPr>
              <w:t>ue</w:t>
            </w:r>
            <w:proofErr w:type="spellEnd"/>
            <w:r w:rsidRPr="000C416C">
              <w:rPr>
                <w:highlight w:val="yellow"/>
                <w:u w:val="single"/>
                <w:lang w:val="es-ES"/>
              </w:rPr>
              <w:t>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 xml:space="preserve">Sentir </w:t>
            </w:r>
            <w:r w:rsidRPr="000C416C">
              <w:rPr>
                <w:highlight w:val="yellow"/>
                <w:lang w:val="es-ES"/>
              </w:rPr>
              <w:t>(e&gt;</w:t>
            </w:r>
            <w:proofErr w:type="spellStart"/>
            <w:r w:rsidRPr="000C416C">
              <w:rPr>
                <w:highlight w:val="yellow"/>
                <w:lang w:val="es-ES"/>
              </w:rPr>
              <w:t>ie</w:t>
            </w:r>
            <w:proofErr w:type="spellEnd"/>
            <w:r w:rsidRPr="000C416C">
              <w:rPr>
                <w:highlight w:val="yellow"/>
                <w:lang w:val="es-ES"/>
              </w:rPr>
              <w:t>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Advertir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Convertir (se)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Divertir (se)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Hervir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Mentir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Preferir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 xml:space="preserve">Referir (se </w:t>
            </w:r>
            <w:proofErr w:type="spellStart"/>
            <w:r w:rsidRPr="000C416C">
              <w:rPr>
                <w:lang w:val="es-ES"/>
              </w:rPr>
              <w:t>a</w:t>
            </w:r>
            <w:proofErr w:type="spellEnd"/>
            <w:r w:rsidRPr="000C416C">
              <w:rPr>
                <w:lang w:val="es-ES"/>
              </w:rPr>
              <w:t>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 xml:space="preserve">Pedir </w:t>
            </w:r>
            <w:r w:rsidRPr="000C416C">
              <w:rPr>
                <w:highlight w:val="yellow"/>
                <w:lang w:val="es-ES"/>
              </w:rPr>
              <w:t>(e&gt;i)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Gemir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Medir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Reír (</w:t>
            </w:r>
            <w:proofErr w:type="spellStart"/>
            <w:r w:rsidRPr="000C416C">
              <w:rPr>
                <w:lang w:val="es-ES"/>
              </w:rPr>
              <w:t>all</w:t>
            </w:r>
            <w:proofErr w:type="spellEnd"/>
            <w:r w:rsidRPr="000C416C">
              <w:rPr>
                <w:lang w:val="es-ES"/>
              </w:rPr>
              <w:t xml:space="preserve"> </w:t>
            </w:r>
            <w:r w:rsidRPr="000C416C">
              <w:rPr>
                <w:highlight w:val="yellow"/>
                <w:lang w:val="es-ES"/>
              </w:rPr>
              <w:t>í</w:t>
            </w:r>
            <w:r w:rsidRPr="000C416C">
              <w:rPr>
                <w:lang w:val="es-ES"/>
              </w:rPr>
              <w:t xml:space="preserve"> </w:t>
            </w:r>
            <w:proofErr w:type="spellStart"/>
            <w:r w:rsidRPr="000C416C">
              <w:rPr>
                <w:lang w:val="es-ES"/>
              </w:rPr>
              <w:t>accented</w:t>
            </w:r>
            <w:proofErr w:type="spellEnd"/>
            <w:r w:rsidRPr="000C416C">
              <w:rPr>
                <w:lang w:val="es-ES"/>
              </w:rPr>
              <w:t>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Reñir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Repetir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Seguir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Servir (se)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Vestir (se)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proofErr w:type="spellStart"/>
            <w:r w:rsidRPr="000C416C">
              <w:rPr>
                <w:lang w:val="es-ES"/>
              </w:rPr>
              <w:t>Dormior</w:t>
            </w:r>
            <w:proofErr w:type="spellEnd"/>
            <w:r w:rsidRPr="000C416C">
              <w:rPr>
                <w:lang w:val="es-ES"/>
              </w:rPr>
              <w:t xml:space="preserve"> </w:t>
            </w:r>
            <w:r w:rsidRPr="000C416C">
              <w:rPr>
                <w:highlight w:val="yellow"/>
                <w:lang w:val="es-ES"/>
              </w:rPr>
              <w:t>(u&gt;</w:t>
            </w:r>
            <w:proofErr w:type="spellStart"/>
            <w:r w:rsidRPr="000C416C">
              <w:rPr>
                <w:highlight w:val="yellow"/>
                <w:lang w:val="es-ES"/>
              </w:rPr>
              <w:t>ue</w:t>
            </w:r>
            <w:proofErr w:type="spellEnd"/>
            <w:r w:rsidRPr="000C416C">
              <w:rPr>
                <w:highlight w:val="yellow"/>
                <w:lang w:val="es-ES"/>
              </w:rPr>
              <w:t>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highlight w:val="yellow"/>
                <w:lang w:val="es-ES"/>
              </w:rPr>
              <w:t>-</w:t>
            </w:r>
            <w:proofErr w:type="spellStart"/>
            <w:r w:rsidRPr="000C416C">
              <w:rPr>
                <w:highlight w:val="yellow"/>
                <w:lang w:val="es-ES"/>
              </w:rPr>
              <w:t>uir</w:t>
            </w:r>
            <w:proofErr w:type="spellEnd"/>
            <w:r w:rsidRPr="000C416C">
              <w:rPr>
                <w:highlight w:val="yellow"/>
                <w:lang w:val="es-ES"/>
              </w:rPr>
              <w:t xml:space="preserve"> (u&gt;uy)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Construir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Atribuir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Concluir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Contribuir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Destruir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Distribuir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Excluir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Huir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Incluir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Sustituir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highlight w:val="yellow"/>
                <w:lang w:val="es-ES"/>
              </w:rPr>
              <w:t>-</w:t>
            </w:r>
            <w:proofErr w:type="spellStart"/>
            <w:r w:rsidRPr="000C416C">
              <w:rPr>
                <w:highlight w:val="yellow"/>
                <w:lang w:val="es-ES"/>
              </w:rPr>
              <w:t>iar</w:t>
            </w:r>
            <w:proofErr w:type="spellEnd"/>
            <w:r w:rsidRPr="000C416C">
              <w:rPr>
                <w:highlight w:val="yellow"/>
                <w:lang w:val="es-ES"/>
              </w:rPr>
              <w:t xml:space="preserve"> (i&gt;í), -</w:t>
            </w:r>
            <w:proofErr w:type="spellStart"/>
            <w:r w:rsidRPr="000C416C">
              <w:rPr>
                <w:highlight w:val="yellow"/>
                <w:lang w:val="es-ES"/>
              </w:rPr>
              <w:t>uar</w:t>
            </w:r>
            <w:proofErr w:type="spellEnd"/>
            <w:r w:rsidRPr="000C416C">
              <w:rPr>
                <w:highlight w:val="yellow"/>
                <w:lang w:val="es-ES"/>
              </w:rPr>
              <w:t xml:space="preserve"> (u&gt;ú)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Guiar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Confiar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Enviar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Espiar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Fiar (se)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Resfriar (se)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Variar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Continuar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Actuar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  <w:r w:rsidRPr="000C416C">
              <w:rPr>
                <w:lang w:val="es-ES"/>
              </w:rPr>
              <w:t>Graduar (se)</w:t>
            </w:r>
          </w:p>
          <w:p w:rsidR="000C416C" w:rsidRPr="000C416C" w:rsidRDefault="000C416C" w:rsidP="000C416C">
            <w:pPr>
              <w:rPr>
                <w:lang w:val="es-ES"/>
              </w:rPr>
            </w:pPr>
          </w:p>
        </w:tc>
      </w:tr>
    </w:tbl>
    <w:p w:rsidR="000C416C" w:rsidRPr="000C2EC6" w:rsidRDefault="000C416C" w:rsidP="000C2EC6">
      <w:pPr>
        <w:tabs>
          <w:tab w:val="left" w:pos="1050"/>
        </w:tabs>
        <w:rPr>
          <w:lang w:val="es-ES"/>
        </w:rPr>
      </w:pPr>
    </w:p>
    <w:sectPr w:rsidR="000C416C" w:rsidRPr="000C2EC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4FCF" w:rsidRDefault="00254FCF" w:rsidP="00A55FD6">
      <w:pPr>
        <w:spacing w:after="0" w:line="240" w:lineRule="auto"/>
      </w:pPr>
      <w:r>
        <w:separator/>
      </w:r>
    </w:p>
  </w:endnote>
  <w:endnote w:type="continuationSeparator" w:id="0">
    <w:p w:rsidR="00254FCF" w:rsidRDefault="00254FCF" w:rsidP="00A55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63914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54FCF" w:rsidRDefault="00254FC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08D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54FCF" w:rsidRDefault="00254F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4FCF" w:rsidRDefault="00254FCF" w:rsidP="00A55FD6">
      <w:pPr>
        <w:spacing w:after="0" w:line="240" w:lineRule="auto"/>
      </w:pPr>
      <w:r>
        <w:separator/>
      </w:r>
    </w:p>
  </w:footnote>
  <w:footnote w:type="continuationSeparator" w:id="0">
    <w:p w:rsidR="00254FCF" w:rsidRDefault="00254FCF" w:rsidP="00A55F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FCF" w:rsidRDefault="00254FCF" w:rsidP="00A55FD6">
    <w:pPr>
      <w:pStyle w:val="Title"/>
      <w:jc w:val="left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ED82BFC" wp14:editId="461C6D50">
          <wp:simplePos x="0" y="0"/>
          <wp:positionH relativeFrom="margin">
            <wp:posOffset>-123825</wp:posOffset>
          </wp:positionH>
          <wp:positionV relativeFrom="paragraph">
            <wp:posOffset>-153035</wp:posOffset>
          </wp:positionV>
          <wp:extent cx="2469515" cy="745490"/>
          <wp:effectExtent l="0" t="0" r="6985" b="0"/>
          <wp:wrapTight wrapText="bothSides">
            <wp:wrapPolygon edited="0">
              <wp:start x="0" y="0"/>
              <wp:lineTo x="0" y="20974"/>
              <wp:lineTo x="21494" y="20974"/>
              <wp:lineTo x="21494" y="0"/>
              <wp:lineTo x="0" y="0"/>
            </wp:wrapPolygon>
          </wp:wrapTight>
          <wp:docPr id="1" name="Picture 1" descr="https://crosscoll.godalming.ac.uk/marketing/Marketing Documents/Branding/College logo/college logo 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https://crosscoll.godalming.ac.uk/marketing/Marketing Documents/Branding/College logo/college logo co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9515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</w:t>
    </w:r>
    <w:r w:rsidRPr="002428D2">
      <w:rPr>
        <w:color w:val="0070C0"/>
        <w:sz w:val="36"/>
        <w:szCs w:val="36"/>
      </w:rPr>
      <w:t xml:space="preserve">2016-17 </w:t>
    </w:r>
    <w:r w:rsidRPr="002428D2">
      <w:rPr>
        <w:color w:val="FF0000"/>
        <w:sz w:val="36"/>
        <w:szCs w:val="36"/>
      </w:rPr>
      <w:t>Spanish</w:t>
    </w:r>
    <w:r w:rsidRPr="002428D2">
      <w:rPr>
        <w:sz w:val="36"/>
        <w:szCs w:val="36"/>
      </w:rPr>
      <w:t xml:space="preserve"> AS/A-level year 1</w:t>
    </w:r>
  </w:p>
  <w:p w:rsidR="00254FCF" w:rsidRDefault="00254FCF">
    <w:pPr>
      <w:pStyle w:val="Header"/>
    </w:pPr>
    <w: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33EAA"/>
    <w:multiLevelType w:val="hybridMultilevel"/>
    <w:tmpl w:val="ECB6A310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98DA7D90">
      <w:start w:val="1"/>
      <w:numFmt w:val="lowerLetter"/>
      <w:lvlText w:val="%2."/>
      <w:lvlJc w:val="left"/>
      <w:pPr>
        <w:ind w:left="1364" w:hanging="360"/>
      </w:pPr>
      <w:rPr>
        <w:lang w:val="es-ES"/>
      </w:r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51E7482"/>
    <w:multiLevelType w:val="hybridMultilevel"/>
    <w:tmpl w:val="46E2B2DC"/>
    <w:lvl w:ilvl="0" w:tplc="9FAC0F3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4983B92"/>
    <w:multiLevelType w:val="hybridMultilevel"/>
    <w:tmpl w:val="45229D8A"/>
    <w:lvl w:ilvl="0" w:tplc="3C12012A">
      <w:start w:val="1"/>
      <w:numFmt w:val="upperLetter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/>
        <w:i w:val="0"/>
      </w:rPr>
    </w:lvl>
    <w:lvl w:ilvl="1" w:tplc="3F2ABD58">
      <w:start w:val="1"/>
      <w:numFmt w:val="decimal"/>
      <w:lvlText w:val="%2."/>
      <w:lvlJc w:val="left"/>
      <w:pPr>
        <w:tabs>
          <w:tab w:val="num" w:pos="360"/>
        </w:tabs>
        <w:ind w:left="340" w:hanging="340"/>
      </w:pPr>
      <w:rPr>
        <w:rFonts w:ascii="Arial" w:hAnsi="Arial" w:hint="default"/>
      </w:rPr>
    </w:lvl>
    <w:lvl w:ilvl="2" w:tplc="63508A86">
      <w:start w:val="2"/>
      <w:numFmt w:val="upperLetter"/>
      <w:lvlText w:val="%3.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/>
        <w:i w:val="0"/>
      </w:rPr>
    </w:lvl>
    <w:lvl w:ilvl="3" w:tplc="A934C23A">
      <w:start w:val="1"/>
      <w:numFmt w:val="decimal"/>
      <w:lvlText w:val="%4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E9360A5"/>
    <w:multiLevelType w:val="hybridMultilevel"/>
    <w:tmpl w:val="39DE7D7C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FE4A71"/>
    <w:multiLevelType w:val="hybridMultilevel"/>
    <w:tmpl w:val="D47EA49A"/>
    <w:lvl w:ilvl="0" w:tplc="60D2EF4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53F34C12"/>
    <w:multiLevelType w:val="hybridMultilevel"/>
    <w:tmpl w:val="D0B4229C"/>
    <w:lvl w:ilvl="0" w:tplc="DC7C314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4CE315A"/>
    <w:multiLevelType w:val="hybridMultilevel"/>
    <w:tmpl w:val="E1586B02"/>
    <w:lvl w:ilvl="0" w:tplc="4D22A34A">
      <w:start w:val="1"/>
      <w:numFmt w:val="bullet"/>
      <w:lvlText w:val="-"/>
      <w:lvlJc w:val="left"/>
      <w:pPr>
        <w:ind w:left="720" w:hanging="360"/>
      </w:pPr>
      <w:rPr>
        <w:rFonts w:ascii="opensans" w:eastAsia="Times New Roman" w:hAnsi="opensan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CF6EA6"/>
    <w:multiLevelType w:val="hybridMultilevel"/>
    <w:tmpl w:val="7C4E2E22"/>
    <w:lvl w:ilvl="0" w:tplc="E96C652A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2DC30BA"/>
    <w:multiLevelType w:val="hybridMultilevel"/>
    <w:tmpl w:val="56F8E452"/>
    <w:lvl w:ilvl="0" w:tplc="C9C05AB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73BD67DC"/>
    <w:multiLevelType w:val="hybridMultilevel"/>
    <w:tmpl w:val="4FD289C6"/>
    <w:lvl w:ilvl="0" w:tplc="ABFC751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4"/>
  </w:num>
  <w:num w:numId="5">
    <w:abstractNumId w:val="8"/>
  </w:num>
  <w:num w:numId="6">
    <w:abstractNumId w:val="1"/>
  </w:num>
  <w:num w:numId="7">
    <w:abstractNumId w:val="5"/>
  </w:num>
  <w:num w:numId="8">
    <w:abstractNumId w:val="2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FD6"/>
    <w:rsid w:val="0001157D"/>
    <w:rsid w:val="00017BE4"/>
    <w:rsid w:val="00021092"/>
    <w:rsid w:val="00030B7B"/>
    <w:rsid w:val="00032C6D"/>
    <w:rsid w:val="000C2EC6"/>
    <w:rsid w:val="000C416C"/>
    <w:rsid w:val="000D4BFB"/>
    <w:rsid w:val="001128DB"/>
    <w:rsid w:val="001A1A3B"/>
    <w:rsid w:val="001C4200"/>
    <w:rsid w:val="00231D02"/>
    <w:rsid w:val="00254FCF"/>
    <w:rsid w:val="002657F3"/>
    <w:rsid w:val="00277C9C"/>
    <w:rsid w:val="002E3FC4"/>
    <w:rsid w:val="00322711"/>
    <w:rsid w:val="00355A74"/>
    <w:rsid w:val="00462AD2"/>
    <w:rsid w:val="00481CE4"/>
    <w:rsid w:val="004B77EF"/>
    <w:rsid w:val="004D3D53"/>
    <w:rsid w:val="00531F05"/>
    <w:rsid w:val="005912F1"/>
    <w:rsid w:val="005C6F58"/>
    <w:rsid w:val="005D58F5"/>
    <w:rsid w:val="005F4D30"/>
    <w:rsid w:val="006620A1"/>
    <w:rsid w:val="00666125"/>
    <w:rsid w:val="006673A0"/>
    <w:rsid w:val="006B7B1C"/>
    <w:rsid w:val="007232CC"/>
    <w:rsid w:val="007B3DAE"/>
    <w:rsid w:val="007B6611"/>
    <w:rsid w:val="007D30A5"/>
    <w:rsid w:val="008047E9"/>
    <w:rsid w:val="008408DD"/>
    <w:rsid w:val="00856681"/>
    <w:rsid w:val="00875EE2"/>
    <w:rsid w:val="00896A08"/>
    <w:rsid w:val="008E575A"/>
    <w:rsid w:val="0097012D"/>
    <w:rsid w:val="00974E16"/>
    <w:rsid w:val="00A55FD6"/>
    <w:rsid w:val="00A70469"/>
    <w:rsid w:val="00A94B80"/>
    <w:rsid w:val="00AB0B48"/>
    <w:rsid w:val="00C30544"/>
    <w:rsid w:val="00C432FF"/>
    <w:rsid w:val="00C46108"/>
    <w:rsid w:val="00C6376A"/>
    <w:rsid w:val="00C962C9"/>
    <w:rsid w:val="00CA38DF"/>
    <w:rsid w:val="00D67CE2"/>
    <w:rsid w:val="00DA326B"/>
    <w:rsid w:val="00E57B1B"/>
    <w:rsid w:val="00EA6A62"/>
    <w:rsid w:val="00EF1065"/>
    <w:rsid w:val="00FC5032"/>
    <w:rsid w:val="00FE4A0E"/>
    <w:rsid w:val="00FE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3572D11E-C953-4993-A0EA-D679C50C3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55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5FD6"/>
  </w:style>
  <w:style w:type="paragraph" w:styleId="Footer">
    <w:name w:val="footer"/>
    <w:basedOn w:val="Normal"/>
    <w:link w:val="FooterChar"/>
    <w:uiPriority w:val="99"/>
    <w:unhideWhenUsed/>
    <w:rsid w:val="00A55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5FD6"/>
  </w:style>
  <w:style w:type="paragraph" w:styleId="Title">
    <w:name w:val="Title"/>
    <w:basedOn w:val="Normal"/>
    <w:next w:val="Normal"/>
    <w:link w:val="TitleChar"/>
    <w:uiPriority w:val="10"/>
    <w:qFormat/>
    <w:rsid w:val="00A55FD6"/>
    <w:pPr>
      <w:spacing w:after="0" w:line="240" w:lineRule="auto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5F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rsid w:val="00A55F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0B7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0C4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66856EBC</Template>
  <TotalTime>629</TotalTime>
  <Pages>18</Pages>
  <Words>1563</Words>
  <Characters>8911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10454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Yenny Wakeham</dc:creator>
  <cp:keywords/>
  <dc:description/>
  <cp:lastModifiedBy>Yenny Wakeham</cp:lastModifiedBy>
  <cp:revision>15</cp:revision>
  <cp:lastPrinted>2016-09-26T23:01:00Z</cp:lastPrinted>
  <dcterms:created xsi:type="dcterms:W3CDTF">2016-09-25T13:10:00Z</dcterms:created>
  <dcterms:modified xsi:type="dcterms:W3CDTF">2016-09-27T11:51:00Z</dcterms:modified>
</cp:coreProperties>
</file>