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FAE44E" w14:textId="306A899A" w:rsidR="00C012B5" w:rsidRPr="00C64731" w:rsidRDefault="00C64731" w:rsidP="006F34E8">
      <w:pPr>
        <w:pStyle w:val="MTMainTitle"/>
        <w:rPr>
          <w:rFonts w:eastAsia="Calibri"/>
          <w:lang w:val="en-GB"/>
        </w:rPr>
      </w:pPr>
      <w:bookmarkStart w:id="0" w:name="_GoBack"/>
      <w:bookmarkEnd w:id="0"/>
      <w:r w:rsidRPr="00C64731">
        <w:rPr>
          <w:rFonts w:eastAsia="Calibri"/>
          <w:lang w:val="en-GB"/>
        </w:rPr>
        <w:t>Teacher</w:t>
      </w:r>
      <w:r w:rsidR="00143B5D">
        <w:rPr>
          <w:rFonts w:eastAsia="Calibri"/>
          <w:lang w:val="en-GB"/>
        </w:rPr>
        <w:t>’s</w:t>
      </w:r>
      <w:r w:rsidRPr="00C64731">
        <w:rPr>
          <w:rFonts w:eastAsia="Calibri"/>
          <w:lang w:val="en-GB"/>
        </w:rPr>
        <w:t xml:space="preserve"> notes and answers</w:t>
      </w:r>
    </w:p>
    <w:p w14:paraId="297037BD" w14:textId="3A71CD00" w:rsidR="00C64731" w:rsidRPr="002B1B61" w:rsidRDefault="00B61F7A" w:rsidP="008C7A97">
      <w:pPr>
        <w:pStyle w:val="AHead"/>
        <w:spacing w:after="240"/>
      </w:pPr>
      <w:r w:rsidRPr="002B1B61">
        <w:rPr>
          <w:rStyle w:val="AHeadSection"/>
          <w:lang w:val="en-GB"/>
        </w:rPr>
        <w:t xml:space="preserve">Unit </w:t>
      </w:r>
      <w:r w:rsidR="00C64731" w:rsidRPr="002B1B61">
        <w:rPr>
          <w:rStyle w:val="AHeadSection"/>
          <w:lang w:val="en-GB"/>
        </w:rPr>
        <w:t>1</w:t>
      </w:r>
      <w:r w:rsidR="00C64731" w:rsidRPr="002B1B61">
        <w:rPr>
          <w:rStyle w:val="AHeadSection"/>
        </w:rPr>
        <w:t>:</w:t>
      </w:r>
      <w:r w:rsidR="00C64731" w:rsidRPr="002B1B61">
        <w:t xml:space="preserve"> </w:t>
      </w:r>
      <w:r w:rsidR="00D01356" w:rsidRPr="00D01356">
        <w:t>Los valores tradicionales y modernos</w:t>
      </w:r>
    </w:p>
    <w:tbl>
      <w:tblPr>
        <w:tblStyle w:val="TableGrid"/>
        <w:tblW w:w="0" w:type="auto"/>
        <w:tblInd w:w="108" w:type="dxa"/>
        <w:tblBorders>
          <w:top w:val="single" w:sz="18" w:space="0" w:color="1B9A38"/>
          <w:left w:val="single" w:sz="18" w:space="0" w:color="1B9A38"/>
          <w:bottom w:val="single" w:sz="18" w:space="0" w:color="1B9A38"/>
          <w:right w:val="single" w:sz="18" w:space="0" w:color="1B9A38"/>
          <w:insideH w:val="none" w:sz="0" w:space="0" w:color="auto"/>
          <w:insideV w:val="none" w:sz="0" w:space="0" w:color="auto"/>
        </w:tblBorders>
        <w:shd w:val="clear" w:color="auto" w:fill="B4F2C3"/>
        <w:tblLook w:val="04A0" w:firstRow="1" w:lastRow="0" w:firstColumn="1" w:lastColumn="0" w:noHBand="0" w:noVBand="1"/>
      </w:tblPr>
      <w:tblGrid>
        <w:gridCol w:w="8505"/>
      </w:tblGrid>
      <w:tr w:rsidR="009B6008" w14:paraId="50129610" w14:textId="77777777" w:rsidTr="0053173C">
        <w:tc>
          <w:tcPr>
            <w:tcW w:w="8505" w:type="dxa"/>
            <w:tcBorders>
              <w:top w:val="nil"/>
              <w:left w:val="nil"/>
              <w:bottom w:val="nil"/>
              <w:right w:val="nil"/>
            </w:tcBorders>
            <w:shd w:val="clear" w:color="auto" w:fill="CEF6D8"/>
          </w:tcPr>
          <w:p w14:paraId="46C591D9" w14:textId="3DA3C051" w:rsidR="009B6008" w:rsidRPr="00562134" w:rsidRDefault="00D66F4B" w:rsidP="00B9577B">
            <w:pPr>
              <w:pStyle w:val="BTBodyText"/>
              <w:spacing w:before="240" w:after="240"/>
              <w:rPr>
                <w:b/>
                <w:lang w:val="en-GB"/>
              </w:rPr>
            </w:pPr>
            <w:r>
              <w:rPr>
                <w:b/>
                <w:lang w:val="en-GB"/>
              </w:rPr>
              <w:t>Dynamic L</w:t>
            </w:r>
            <w:r w:rsidR="009B6008" w:rsidRPr="00562134">
              <w:rPr>
                <w:b/>
                <w:lang w:val="en-GB"/>
              </w:rPr>
              <w:t>earning resources:</w:t>
            </w:r>
          </w:p>
          <w:p w14:paraId="1C2CD22E" w14:textId="65A36A36" w:rsidR="00797135" w:rsidRPr="005F65F6" w:rsidRDefault="00797135" w:rsidP="00797135">
            <w:pPr>
              <w:pStyle w:val="BTBodyText"/>
              <w:spacing w:after="240"/>
              <w:rPr>
                <w:lang w:val="en-GB"/>
              </w:rPr>
            </w:pPr>
            <w:r>
              <w:rPr>
                <w:lang w:val="en-GB"/>
              </w:rPr>
              <w:t>Theme 1</w:t>
            </w:r>
            <w:r w:rsidRPr="005F65F6">
              <w:rPr>
                <w:lang w:val="en-GB"/>
              </w:rPr>
              <w:t xml:space="preserve"> Scheme of work</w:t>
            </w:r>
          </w:p>
          <w:p w14:paraId="7E87FD4F" w14:textId="7527649E" w:rsidR="00797135" w:rsidRPr="005F65F6" w:rsidRDefault="00797135" w:rsidP="00797135">
            <w:pPr>
              <w:pStyle w:val="BTBodyText"/>
              <w:spacing w:after="240"/>
              <w:rPr>
                <w:lang w:val="en-GB"/>
              </w:rPr>
            </w:pPr>
            <w:r>
              <w:rPr>
                <w:lang w:val="en-GB"/>
              </w:rPr>
              <w:t>Unit 1</w:t>
            </w:r>
            <w:r w:rsidRPr="005F65F6">
              <w:rPr>
                <w:lang w:val="en-GB"/>
              </w:rPr>
              <w:t xml:space="preserve"> </w:t>
            </w:r>
            <w:r w:rsidR="00C015A0">
              <w:rPr>
                <w:lang w:val="en-GB"/>
              </w:rPr>
              <w:t>T</w:t>
            </w:r>
            <w:r w:rsidRPr="005F65F6">
              <w:rPr>
                <w:lang w:val="en-GB"/>
              </w:rPr>
              <w:t>ranscripts</w:t>
            </w:r>
          </w:p>
          <w:p w14:paraId="420DAE4B" w14:textId="25F58D88" w:rsidR="00797135" w:rsidRPr="005F65F6" w:rsidRDefault="00797135" w:rsidP="00797135">
            <w:pPr>
              <w:pStyle w:val="BTBodyText"/>
              <w:spacing w:after="240"/>
              <w:rPr>
                <w:lang w:val="en-GB"/>
              </w:rPr>
            </w:pPr>
            <w:r>
              <w:rPr>
                <w:lang w:val="en-GB"/>
              </w:rPr>
              <w:t>Unit 1</w:t>
            </w:r>
            <w:r w:rsidRPr="005F65F6">
              <w:rPr>
                <w:lang w:val="en-GB"/>
              </w:rPr>
              <w:t xml:space="preserve"> Vocabulary list</w:t>
            </w:r>
            <w:r w:rsidR="00C015A0">
              <w:rPr>
                <w:lang w:val="en-GB"/>
              </w:rPr>
              <w:t>s</w:t>
            </w:r>
          </w:p>
          <w:p w14:paraId="56B5D376" w14:textId="742E0246" w:rsidR="00797135" w:rsidRPr="0055000F" w:rsidRDefault="00BA2A49" w:rsidP="00797135">
            <w:pPr>
              <w:pStyle w:val="BTBodyText"/>
              <w:spacing w:after="240"/>
              <w:rPr>
                <w:i/>
                <w:lang w:val="es-ES"/>
              </w:rPr>
            </w:pPr>
            <w:r>
              <w:rPr>
                <w:lang w:val="en-GB"/>
              </w:rPr>
              <w:t xml:space="preserve">Unit </w:t>
            </w:r>
            <w:r w:rsidR="00797135" w:rsidRPr="0055000F">
              <w:rPr>
                <w:lang w:val="es-ES"/>
              </w:rPr>
              <w:t xml:space="preserve">1 </w:t>
            </w:r>
            <w:r w:rsidR="00797135" w:rsidRPr="00BA2A49">
              <w:rPr>
                <w:lang w:val="en-GB"/>
              </w:rPr>
              <w:t>Translation</w:t>
            </w:r>
            <w:r w:rsidR="00797135" w:rsidRPr="0055000F">
              <w:rPr>
                <w:lang w:val="es-ES"/>
              </w:rPr>
              <w:t xml:space="preserve"> test (</w:t>
            </w:r>
            <w:r w:rsidRPr="001B3B86">
              <w:rPr>
                <w:lang w:val="en-GB"/>
              </w:rPr>
              <w:t>easy</w:t>
            </w:r>
            <w:r w:rsidR="00797135" w:rsidRPr="0055000F">
              <w:rPr>
                <w:lang w:val="es-ES"/>
              </w:rPr>
              <w:t xml:space="preserve">): </w:t>
            </w:r>
            <w:r w:rsidR="00170CAD" w:rsidRPr="0055000F">
              <w:rPr>
                <w:i/>
                <w:lang w:val="es-ES"/>
              </w:rPr>
              <w:t>Los cambios en la familia</w:t>
            </w:r>
          </w:p>
          <w:p w14:paraId="187E3794" w14:textId="01C1802F" w:rsidR="00797135" w:rsidRPr="0055000F" w:rsidRDefault="00BA2A49" w:rsidP="00797135">
            <w:pPr>
              <w:pStyle w:val="BTBodyText"/>
              <w:spacing w:after="240"/>
              <w:rPr>
                <w:lang w:val="es-ES"/>
              </w:rPr>
            </w:pPr>
            <w:r>
              <w:rPr>
                <w:lang w:val="en-GB"/>
              </w:rPr>
              <w:t xml:space="preserve">Unit </w:t>
            </w:r>
            <w:r w:rsidR="00797135" w:rsidRPr="0055000F">
              <w:rPr>
                <w:lang w:val="es-ES"/>
              </w:rPr>
              <w:t>1</w:t>
            </w:r>
            <w:r w:rsidR="00170CAD" w:rsidRPr="0055000F">
              <w:rPr>
                <w:lang w:val="es-ES"/>
              </w:rPr>
              <w:t xml:space="preserve"> </w:t>
            </w:r>
            <w:r w:rsidRPr="00BA2A49">
              <w:rPr>
                <w:lang w:val="en-GB"/>
              </w:rPr>
              <w:t>Translation</w:t>
            </w:r>
            <w:r w:rsidRPr="0055000F">
              <w:rPr>
                <w:lang w:val="es-ES"/>
              </w:rPr>
              <w:t xml:space="preserve"> </w:t>
            </w:r>
            <w:r w:rsidR="00170CAD" w:rsidRPr="0055000F">
              <w:rPr>
                <w:lang w:val="es-ES"/>
              </w:rPr>
              <w:t>test (</w:t>
            </w:r>
            <w:r w:rsidRPr="001B3B86">
              <w:rPr>
                <w:lang w:val="en-GB"/>
              </w:rPr>
              <w:t>medium</w:t>
            </w:r>
            <w:r w:rsidR="00170CAD" w:rsidRPr="0055000F">
              <w:rPr>
                <w:lang w:val="es-ES"/>
              </w:rPr>
              <w:t xml:space="preserve">): </w:t>
            </w:r>
            <w:r w:rsidR="00170CAD" w:rsidRPr="0055000F">
              <w:rPr>
                <w:i/>
                <w:lang w:val="es-ES"/>
              </w:rPr>
              <w:t>Los cambios en el papel de la mujer</w:t>
            </w:r>
          </w:p>
          <w:p w14:paraId="3D26D6D9" w14:textId="7DBA28DE" w:rsidR="00797135" w:rsidRPr="0055000F" w:rsidRDefault="00BA2A49" w:rsidP="00797135">
            <w:pPr>
              <w:pStyle w:val="BTBodyText"/>
              <w:spacing w:after="240"/>
              <w:rPr>
                <w:i/>
                <w:lang w:val="es-ES"/>
              </w:rPr>
            </w:pPr>
            <w:r>
              <w:rPr>
                <w:lang w:val="en-GB"/>
              </w:rPr>
              <w:t xml:space="preserve">Unit </w:t>
            </w:r>
            <w:r w:rsidR="00797135" w:rsidRPr="0055000F">
              <w:rPr>
                <w:lang w:val="es-ES"/>
              </w:rPr>
              <w:t xml:space="preserve">1 </w:t>
            </w:r>
            <w:r w:rsidRPr="00BA2A49">
              <w:rPr>
                <w:lang w:val="en-GB"/>
              </w:rPr>
              <w:t>Translation</w:t>
            </w:r>
            <w:r w:rsidRPr="0055000F">
              <w:rPr>
                <w:lang w:val="es-ES"/>
              </w:rPr>
              <w:t xml:space="preserve"> </w:t>
            </w:r>
            <w:r w:rsidR="00170CAD" w:rsidRPr="0055000F">
              <w:rPr>
                <w:lang w:val="es-ES"/>
              </w:rPr>
              <w:t>test (</w:t>
            </w:r>
            <w:r w:rsidRPr="001B3B86">
              <w:rPr>
                <w:lang w:val="en-GB"/>
              </w:rPr>
              <w:t>hard</w:t>
            </w:r>
            <w:r w:rsidR="00170CAD" w:rsidRPr="0055000F">
              <w:rPr>
                <w:lang w:val="es-ES"/>
              </w:rPr>
              <w:t xml:space="preserve">): </w:t>
            </w:r>
            <w:r w:rsidR="00170CAD" w:rsidRPr="0055000F">
              <w:rPr>
                <w:i/>
                <w:lang w:val="es-ES"/>
              </w:rPr>
              <w:t>Las fiestas en el mundo hispánico</w:t>
            </w:r>
          </w:p>
          <w:p w14:paraId="4840E7D8" w14:textId="77777777" w:rsidR="00420E61" w:rsidRPr="005F65F6" w:rsidRDefault="00420E61" w:rsidP="00420E61">
            <w:pPr>
              <w:pStyle w:val="BTBodyText"/>
              <w:spacing w:after="240"/>
              <w:rPr>
                <w:lang w:val="en-GB"/>
              </w:rPr>
            </w:pPr>
            <w:r w:rsidRPr="00DD60F3">
              <w:t xml:space="preserve">Unit 1 Video test (a): </w:t>
            </w:r>
            <w:r w:rsidRPr="006277AA">
              <w:rPr>
                <w:i/>
                <w:lang w:val="es-ES_tradnl"/>
              </w:rPr>
              <w:t>Los sacerdotes gays y la actitud de la Iglesia hacia ellos</w:t>
            </w:r>
          </w:p>
          <w:p w14:paraId="7D0B143E" w14:textId="77777777" w:rsidR="00420E61" w:rsidRPr="005F65F6" w:rsidRDefault="00420E61" w:rsidP="00420E61">
            <w:pPr>
              <w:pStyle w:val="BTBodyText"/>
              <w:spacing w:after="240"/>
              <w:rPr>
                <w:lang w:val="en-GB"/>
              </w:rPr>
            </w:pPr>
            <w:r w:rsidRPr="00DD60F3">
              <w:t xml:space="preserve">Unit 1 Video test (b): </w:t>
            </w:r>
            <w:r w:rsidRPr="006277AA">
              <w:rPr>
                <w:i/>
                <w:lang w:val="es-ES_tradnl"/>
              </w:rPr>
              <w:t>España legaliza el matrimonio gay</w:t>
            </w:r>
          </w:p>
          <w:p w14:paraId="2478F9C4" w14:textId="7EDA91CA" w:rsidR="009B6008" w:rsidRPr="00F22627" w:rsidRDefault="00797135" w:rsidP="00797135">
            <w:pPr>
              <w:pStyle w:val="BTBodyText"/>
              <w:spacing w:after="240"/>
            </w:pPr>
            <w:r>
              <w:rPr>
                <w:lang w:val="en-GB"/>
              </w:rPr>
              <w:t>Unit 1</w:t>
            </w:r>
            <w:r w:rsidRPr="005F65F6">
              <w:rPr>
                <w:lang w:val="en-GB"/>
              </w:rPr>
              <w:t xml:space="preserve"> End of unit test</w:t>
            </w:r>
          </w:p>
        </w:tc>
      </w:tr>
    </w:tbl>
    <w:p w14:paraId="6E086349" w14:textId="77777777" w:rsidR="00A61291" w:rsidRDefault="00A61291">
      <w:pPr>
        <w:rPr>
          <w:rFonts w:ascii="Arial" w:hAnsi="Arial"/>
          <w:color w:val="009089"/>
          <w:sz w:val="36"/>
          <w:lang w:val="fr-FR"/>
        </w:rPr>
      </w:pPr>
      <w:r>
        <w:br w:type="page"/>
      </w:r>
    </w:p>
    <w:p w14:paraId="51A77C88" w14:textId="4F609B32" w:rsidR="0086314D" w:rsidRDefault="00736938" w:rsidP="00736938">
      <w:pPr>
        <w:pStyle w:val="BHead"/>
        <w:spacing w:after="240"/>
      </w:pPr>
      <w:r w:rsidRPr="00736938">
        <w:lastRenderedPageBreak/>
        <w:t xml:space="preserve">1.1 </w:t>
      </w:r>
      <w:r w:rsidR="00D01356" w:rsidRPr="00D01356">
        <w:t>Las familias de antes y de ahora: los hijos hablan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7EFB8"/>
        <w:tblLook w:val="04A0" w:firstRow="1" w:lastRow="0" w:firstColumn="1" w:lastColumn="0" w:noHBand="0" w:noVBand="1"/>
      </w:tblPr>
      <w:tblGrid>
        <w:gridCol w:w="8505"/>
      </w:tblGrid>
      <w:tr w:rsidR="00736938" w14:paraId="7DE40DA9" w14:textId="77777777" w:rsidTr="00786EDD">
        <w:tc>
          <w:tcPr>
            <w:tcW w:w="8505" w:type="dxa"/>
            <w:shd w:val="clear" w:color="auto" w:fill="CEF6D8"/>
          </w:tcPr>
          <w:p w14:paraId="319747A1" w14:textId="7F9C674C" w:rsidR="00736938" w:rsidRPr="00736938" w:rsidRDefault="00736938" w:rsidP="00736938">
            <w:pPr>
              <w:pStyle w:val="BTBodyText"/>
              <w:rPr>
                <w:lang w:val="en-GB"/>
              </w:rPr>
            </w:pPr>
            <w:r w:rsidRPr="00736938">
              <w:rPr>
                <w:b/>
                <w:lang w:val="en-GB"/>
              </w:rPr>
              <w:t>Pages:</w:t>
            </w:r>
            <w:r w:rsidRPr="00736938">
              <w:rPr>
                <w:lang w:val="en-GB"/>
              </w:rPr>
              <w:t xml:space="preserve"> 14–17</w:t>
            </w:r>
          </w:p>
          <w:p w14:paraId="13A3A868" w14:textId="77777777" w:rsidR="00736938" w:rsidRPr="00736938" w:rsidRDefault="00736938" w:rsidP="00736938">
            <w:pPr>
              <w:pStyle w:val="BTBodyText"/>
              <w:rPr>
                <w:lang w:val="en-GB"/>
              </w:rPr>
            </w:pPr>
            <w:r w:rsidRPr="00736938">
              <w:rPr>
                <w:b/>
                <w:lang w:val="en-GB"/>
              </w:rPr>
              <w:t xml:space="preserve">Stage of Learning: </w:t>
            </w:r>
            <w:r w:rsidRPr="00736938">
              <w:rPr>
                <w:lang w:val="en-GB"/>
              </w:rPr>
              <w:t>Transition</w:t>
            </w:r>
          </w:p>
          <w:p w14:paraId="08806B1C" w14:textId="77777777" w:rsidR="00736938" w:rsidRPr="00736938" w:rsidRDefault="00736938" w:rsidP="00736938">
            <w:pPr>
              <w:pStyle w:val="BTBodyText"/>
              <w:rPr>
                <w:b/>
                <w:lang w:val="en-GB"/>
              </w:rPr>
            </w:pPr>
            <w:r w:rsidRPr="00736938">
              <w:rPr>
                <w:b/>
                <w:lang w:val="en-GB"/>
              </w:rPr>
              <w:t xml:space="preserve">Objectives: </w:t>
            </w:r>
          </w:p>
          <w:p w14:paraId="6CFA60BD" w14:textId="77777777" w:rsidR="00921E39" w:rsidRPr="00921E39" w:rsidRDefault="00921E39" w:rsidP="00921E39">
            <w:pPr>
              <w:pStyle w:val="BLBulletList"/>
              <w:rPr>
                <w:lang w:val="en-GB"/>
              </w:rPr>
            </w:pPr>
            <w:r w:rsidRPr="00921E39">
              <w:rPr>
                <w:lang w:val="en-GB"/>
              </w:rPr>
              <w:t xml:space="preserve">Learn about the differences in family life, past and present. </w:t>
            </w:r>
          </w:p>
          <w:p w14:paraId="5C5E2034" w14:textId="77777777" w:rsidR="00921E39" w:rsidRPr="00921E39" w:rsidRDefault="00921E39" w:rsidP="00921E39">
            <w:pPr>
              <w:pStyle w:val="BLBulletList"/>
              <w:rPr>
                <w:lang w:val="en-GB"/>
              </w:rPr>
            </w:pPr>
            <w:r w:rsidRPr="00921E39">
              <w:rPr>
                <w:lang w:val="en-GB"/>
              </w:rPr>
              <w:t xml:space="preserve">Use regular and irregular verbs in the present tense, including stem-changing verbs. </w:t>
            </w:r>
          </w:p>
          <w:p w14:paraId="436877D8" w14:textId="22065A29" w:rsidR="00736938" w:rsidRPr="00931E67" w:rsidRDefault="00921E39" w:rsidP="00921E39">
            <w:pPr>
              <w:pStyle w:val="BLBulletList"/>
              <w:rPr>
                <w:lang w:val="en-GB"/>
              </w:rPr>
            </w:pPr>
            <w:r w:rsidRPr="00921E39">
              <w:rPr>
                <w:lang w:val="en-GB"/>
              </w:rPr>
              <w:t>Be able to use bilingual and online dictionaries.</w:t>
            </w:r>
          </w:p>
          <w:p w14:paraId="19CA71E3" w14:textId="77777777" w:rsidR="00736938" w:rsidRPr="00CC1F3D" w:rsidRDefault="00736938" w:rsidP="00736938">
            <w:pPr>
              <w:pStyle w:val="BTBodyText"/>
              <w:rPr>
                <w:b/>
                <w:lang w:val="en-GB"/>
              </w:rPr>
            </w:pPr>
            <w:r w:rsidRPr="00CC1F3D">
              <w:rPr>
                <w:b/>
                <w:lang w:val="en-GB"/>
              </w:rPr>
              <w:t xml:space="preserve">Audio files needed: </w:t>
            </w:r>
          </w:p>
          <w:p w14:paraId="2C023111" w14:textId="38AFA63B" w:rsidR="009B6008" w:rsidRPr="00786EDD" w:rsidRDefault="00740673" w:rsidP="00B9577B">
            <w:pPr>
              <w:pStyle w:val="BTBodyText"/>
              <w:spacing w:after="120"/>
              <w:rPr>
                <w:b/>
                <w:color w:val="1B9A38"/>
                <w:sz w:val="24"/>
                <w:lang w:val="en-GB"/>
              </w:rPr>
            </w:pPr>
            <w:r w:rsidRPr="0020159A">
              <w:rPr>
                <w:b/>
                <w:color w:val="009933"/>
              </w:rPr>
              <w:t>1.</w:t>
            </w:r>
            <w:r>
              <w:rPr>
                <w:b/>
                <w:color w:val="009933"/>
              </w:rPr>
              <w:t>1</w:t>
            </w:r>
            <w:r w:rsidR="003C74DB">
              <w:rPr>
                <w:b/>
                <w:color w:val="009933"/>
              </w:rPr>
              <w:t>.4</w:t>
            </w:r>
            <w:r w:rsidRPr="0020159A">
              <w:rPr>
                <w:b/>
                <w:color w:val="009933"/>
              </w:rPr>
              <w:t xml:space="preserve"> </w:t>
            </w:r>
            <w:r w:rsidR="003C74DB">
              <w:rPr>
                <w:b/>
                <w:color w:val="009933"/>
              </w:rPr>
              <w:t>A</w:t>
            </w:r>
            <w:r w:rsidRPr="0020159A">
              <w:rPr>
                <w:b/>
                <w:color w:val="009933"/>
              </w:rPr>
              <w:t>udio</w:t>
            </w:r>
            <w:r w:rsidR="00921E39">
              <w:rPr>
                <w:rFonts w:eastAsia="Calibri"/>
                <w:b/>
                <w:color w:val="1B9A38"/>
                <w:lang w:val="en-GB"/>
              </w:rPr>
              <w:t xml:space="preserve"> </w:t>
            </w:r>
          </w:p>
          <w:p w14:paraId="60575D25" w14:textId="45AE0C11" w:rsidR="009B6008" w:rsidRPr="00753429" w:rsidRDefault="00932C5D" w:rsidP="00753429">
            <w:pPr>
              <w:pStyle w:val="BTBodyText"/>
              <w:rPr>
                <w:b/>
                <w:lang w:val="en-GB"/>
              </w:rPr>
            </w:pPr>
            <w:r>
              <w:rPr>
                <w:b/>
                <w:lang w:val="en-GB"/>
              </w:rPr>
              <w:t>Dynamic L</w:t>
            </w:r>
            <w:r w:rsidR="009B6008" w:rsidRPr="00753429">
              <w:rPr>
                <w:b/>
                <w:lang w:val="en-GB"/>
              </w:rPr>
              <w:t>earning resources:</w:t>
            </w:r>
          </w:p>
          <w:p w14:paraId="2C0E7271" w14:textId="57E82F7F" w:rsidR="00170CAD" w:rsidRPr="00BF2C18" w:rsidRDefault="00170CAD" w:rsidP="00170CAD">
            <w:pPr>
              <w:pStyle w:val="BTBodyText"/>
              <w:rPr>
                <w:lang w:val="en-GB"/>
              </w:rPr>
            </w:pPr>
            <w:r>
              <w:rPr>
                <w:lang w:val="en-GB"/>
              </w:rPr>
              <w:t>1</w:t>
            </w:r>
            <w:r w:rsidRPr="00BF2C18">
              <w:rPr>
                <w:lang w:val="en-GB"/>
              </w:rPr>
              <w:t>.1 Vocabulary test English to Spanish</w:t>
            </w:r>
          </w:p>
          <w:p w14:paraId="34F6DF5F" w14:textId="3454D3AA" w:rsidR="00736938" w:rsidRPr="008C7A97" w:rsidRDefault="00170CAD" w:rsidP="00170CAD">
            <w:pPr>
              <w:pStyle w:val="BTBodyText"/>
              <w:spacing w:after="120"/>
              <w:rPr>
                <w:rFonts w:eastAsia="Calibri"/>
                <w:lang w:val="en-GB"/>
              </w:rPr>
            </w:pPr>
            <w:r>
              <w:rPr>
                <w:lang w:val="en-GB"/>
              </w:rPr>
              <w:t>1</w:t>
            </w:r>
            <w:r w:rsidRPr="00BF2C18">
              <w:rPr>
                <w:lang w:val="en-GB"/>
              </w:rPr>
              <w:t>.1 Vocabulary test Spanish to English (with audio)</w:t>
            </w:r>
          </w:p>
        </w:tc>
      </w:tr>
    </w:tbl>
    <w:p w14:paraId="13D3F969" w14:textId="77777777" w:rsidR="00736938" w:rsidRDefault="00736938" w:rsidP="00D72211">
      <w:pPr>
        <w:pStyle w:val="CHead"/>
      </w:pPr>
      <w:r w:rsidRPr="0057668E">
        <w:t>Starter</w:t>
      </w:r>
    </w:p>
    <w:p w14:paraId="44BB66ED" w14:textId="1964166B" w:rsidR="000E4290" w:rsidRPr="0055000F" w:rsidRDefault="009B6008" w:rsidP="000E4290">
      <w:pPr>
        <w:pStyle w:val="ExerciseLetter"/>
        <w:rPr>
          <w:lang w:val="en-GB"/>
        </w:rPr>
      </w:pPr>
      <w:r w:rsidRPr="0055000F">
        <w:rPr>
          <w:lang w:val="en-GB"/>
        </w:rPr>
        <w:t>1</w:t>
      </w:r>
      <w:r w:rsidR="00DB62C0" w:rsidRPr="0055000F">
        <w:rPr>
          <w:lang w:val="en-GB"/>
        </w:rPr>
        <w:t>a</w:t>
      </w:r>
    </w:p>
    <w:p w14:paraId="4613EDE9" w14:textId="5B106C8E" w:rsidR="00736938" w:rsidRDefault="00921E39" w:rsidP="000E4290">
      <w:pPr>
        <w:pStyle w:val="BTBodyText"/>
        <w:rPr>
          <w:lang w:val="en-GB"/>
        </w:rPr>
      </w:pPr>
      <w:r w:rsidRPr="00921E39">
        <w:rPr>
          <w:lang w:val="en-GB"/>
        </w:rPr>
        <w:t xml:space="preserve">Students match the definitions to the words for family relationships. There are two extra for which they have to write definitions in Spanish. They can work with a partner. As extension they could write definitions for the opposite gender of the family words given e.g. </w:t>
      </w:r>
      <w:r w:rsidRPr="00921E39">
        <w:rPr>
          <w:i/>
        </w:rPr>
        <w:t>tío</w:t>
      </w:r>
      <w:r w:rsidRPr="00921E39">
        <w:rPr>
          <w:lang w:val="en-GB"/>
        </w:rPr>
        <w:t xml:space="preserve">, </w:t>
      </w:r>
      <w:r w:rsidRPr="00921E39">
        <w:rPr>
          <w:i/>
        </w:rPr>
        <w:t>suegro</w:t>
      </w:r>
      <w:r w:rsidRPr="00921E39">
        <w:rPr>
          <w:lang w:val="en-GB"/>
        </w:rPr>
        <w:t xml:space="preserve">, </w:t>
      </w:r>
      <w:r w:rsidRPr="00921E39">
        <w:rPr>
          <w:i/>
        </w:rPr>
        <w:t>yerna</w:t>
      </w:r>
      <w:r w:rsidRPr="00921E39">
        <w:rPr>
          <w:lang w:val="en-GB"/>
        </w:rPr>
        <w:t xml:space="preserve"> etc.</w:t>
      </w:r>
    </w:p>
    <w:p w14:paraId="0EA99F0A" w14:textId="77777777" w:rsidR="00921E39" w:rsidRPr="0055000F" w:rsidRDefault="00921E39" w:rsidP="00921E39">
      <w:pPr>
        <w:pStyle w:val="EHead"/>
        <w:rPr>
          <w:lang w:val="es-ES"/>
        </w:rPr>
      </w:pPr>
      <w:r w:rsidRPr="0055000F">
        <w:rPr>
          <w:lang w:val="es-ES"/>
        </w:rPr>
        <w:t>Answers</w:t>
      </w:r>
    </w:p>
    <w:p w14:paraId="25E8D59E" w14:textId="3F1FD2E6" w:rsidR="00921E39" w:rsidRPr="0055000F" w:rsidRDefault="003B2615" w:rsidP="00BA014F">
      <w:pPr>
        <w:pStyle w:val="BTBodyText"/>
        <w:spacing w:before="0"/>
        <w:ind w:left="397" w:hanging="397"/>
        <w:rPr>
          <w:lang w:val="es-ES"/>
        </w:rPr>
      </w:pPr>
      <w:r w:rsidRPr="0055000F">
        <w:rPr>
          <w:b/>
          <w:color w:val="009089"/>
          <w:lang w:val="es-ES"/>
        </w:rPr>
        <w:t>1</w:t>
      </w:r>
      <w:r w:rsidR="00107900">
        <w:rPr>
          <w:b/>
          <w:color w:val="009089"/>
          <w:lang w:val="es-ES"/>
        </w:rPr>
        <w:tab/>
      </w:r>
      <w:r w:rsidR="00921E39" w:rsidRPr="0055000F">
        <w:rPr>
          <w:lang w:val="es-ES"/>
        </w:rPr>
        <w:t xml:space="preserve">Es el hijo de mi padre y mi madre. </w:t>
      </w:r>
      <w:r w:rsidRPr="0055000F">
        <w:rPr>
          <w:lang w:val="es-ES"/>
        </w:rPr>
        <w:t>– Hermano</w:t>
      </w:r>
    </w:p>
    <w:p w14:paraId="69B91F02" w14:textId="21E0D82A" w:rsidR="003B2615" w:rsidRPr="0055000F" w:rsidRDefault="003B2615" w:rsidP="00BA014F">
      <w:pPr>
        <w:pStyle w:val="BTBodyText"/>
        <w:spacing w:before="0"/>
        <w:ind w:left="397" w:hanging="397"/>
        <w:rPr>
          <w:lang w:val="es-ES"/>
        </w:rPr>
      </w:pPr>
      <w:r w:rsidRPr="0055000F">
        <w:rPr>
          <w:b/>
          <w:color w:val="009089"/>
          <w:lang w:val="es-ES"/>
        </w:rPr>
        <w:t>2</w:t>
      </w:r>
      <w:r w:rsidR="00107900">
        <w:rPr>
          <w:b/>
          <w:color w:val="009089"/>
          <w:lang w:val="es-ES"/>
        </w:rPr>
        <w:tab/>
      </w:r>
      <w:r w:rsidR="00921E39" w:rsidRPr="0055000F">
        <w:rPr>
          <w:lang w:val="es-ES"/>
        </w:rPr>
        <w:t>Es la hermana de mi madre.</w:t>
      </w:r>
      <w:r w:rsidRPr="0055000F">
        <w:rPr>
          <w:lang w:val="es-ES"/>
        </w:rPr>
        <w:t xml:space="preserve"> – Tía</w:t>
      </w:r>
    </w:p>
    <w:p w14:paraId="73702C21" w14:textId="06377FC8" w:rsidR="00921E39" w:rsidRPr="0055000F" w:rsidRDefault="003B2615" w:rsidP="00BA014F">
      <w:pPr>
        <w:pStyle w:val="BTBodyText"/>
        <w:spacing w:before="0"/>
        <w:ind w:left="397" w:hanging="397"/>
        <w:rPr>
          <w:lang w:val="es-ES"/>
        </w:rPr>
      </w:pPr>
      <w:r w:rsidRPr="0055000F">
        <w:rPr>
          <w:b/>
          <w:color w:val="009089"/>
          <w:lang w:val="es-ES"/>
        </w:rPr>
        <w:t>3</w:t>
      </w:r>
      <w:r w:rsidR="00107900">
        <w:rPr>
          <w:b/>
          <w:color w:val="009089"/>
          <w:lang w:val="es-ES"/>
        </w:rPr>
        <w:tab/>
      </w:r>
      <w:r w:rsidR="00921E39" w:rsidRPr="0055000F">
        <w:rPr>
          <w:lang w:val="es-ES"/>
        </w:rPr>
        <w:t xml:space="preserve">Es la madre de mi esposa. </w:t>
      </w:r>
      <w:r w:rsidRPr="0055000F">
        <w:rPr>
          <w:lang w:val="es-ES"/>
        </w:rPr>
        <w:t>– Suegra</w:t>
      </w:r>
    </w:p>
    <w:p w14:paraId="3159D8EA" w14:textId="67F7B979" w:rsidR="00921E39" w:rsidRPr="0055000F" w:rsidRDefault="003B2615" w:rsidP="00BA014F">
      <w:pPr>
        <w:pStyle w:val="BTBodyText"/>
        <w:spacing w:before="0"/>
        <w:ind w:left="397" w:hanging="397"/>
        <w:rPr>
          <w:lang w:val="es-ES"/>
        </w:rPr>
      </w:pPr>
      <w:r w:rsidRPr="0055000F">
        <w:rPr>
          <w:b/>
          <w:color w:val="009089"/>
          <w:lang w:val="es-ES"/>
        </w:rPr>
        <w:t>4</w:t>
      </w:r>
      <w:r w:rsidR="00107900">
        <w:rPr>
          <w:b/>
          <w:color w:val="009089"/>
          <w:lang w:val="es-ES"/>
        </w:rPr>
        <w:tab/>
      </w:r>
      <w:r w:rsidR="00921E39" w:rsidRPr="0055000F">
        <w:rPr>
          <w:lang w:val="es-ES"/>
        </w:rPr>
        <w:t xml:space="preserve">Es el esposo de mi hija. </w:t>
      </w:r>
      <w:r w:rsidRPr="0055000F">
        <w:rPr>
          <w:lang w:val="es-ES"/>
        </w:rPr>
        <w:t>– Yerno</w:t>
      </w:r>
    </w:p>
    <w:p w14:paraId="5EE34446" w14:textId="1E55EAA8" w:rsidR="00921E39" w:rsidRPr="0055000F" w:rsidRDefault="003B2615" w:rsidP="00BA014F">
      <w:pPr>
        <w:pStyle w:val="BTBodyText"/>
        <w:spacing w:before="0"/>
        <w:ind w:left="397" w:hanging="397"/>
        <w:rPr>
          <w:lang w:val="es-ES"/>
        </w:rPr>
      </w:pPr>
      <w:r w:rsidRPr="0055000F">
        <w:rPr>
          <w:b/>
          <w:color w:val="009089"/>
          <w:lang w:val="es-ES"/>
        </w:rPr>
        <w:t>5</w:t>
      </w:r>
      <w:r w:rsidR="00107900">
        <w:rPr>
          <w:b/>
          <w:color w:val="009089"/>
          <w:lang w:val="es-ES"/>
        </w:rPr>
        <w:tab/>
      </w:r>
      <w:r w:rsidR="00921E39" w:rsidRPr="0055000F">
        <w:rPr>
          <w:lang w:val="es-ES"/>
        </w:rPr>
        <w:t xml:space="preserve">Es el padre de mi abuelo. </w:t>
      </w:r>
      <w:r w:rsidRPr="0055000F">
        <w:rPr>
          <w:lang w:val="es-ES"/>
        </w:rPr>
        <w:t>– Bisabuelo</w:t>
      </w:r>
    </w:p>
    <w:p w14:paraId="4FBF2545" w14:textId="711C3010" w:rsidR="00921E39" w:rsidRPr="0055000F" w:rsidRDefault="003B2615" w:rsidP="00BA014F">
      <w:pPr>
        <w:pStyle w:val="BTBodyText"/>
        <w:spacing w:before="0"/>
        <w:ind w:left="397" w:hanging="397"/>
        <w:rPr>
          <w:lang w:val="es-ES"/>
        </w:rPr>
      </w:pPr>
      <w:r w:rsidRPr="0055000F">
        <w:rPr>
          <w:b/>
          <w:color w:val="009089"/>
          <w:lang w:val="es-ES"/>
        </w:rPr>
        <w:t>6</w:t>
      </w:r>
      <w:r w:rsidR="00107900">
        <w:rPr>
          <w:b/>
          <w:color w:val="009089"/>
          <w:lang w:val="es-ES"/>
        </w:rPr>
        <w:tab/>
      </w:r>
      <w:r w:rsidR="00921E39" w:rsidRPr="0055000F">
        <w:rPr>
          <w:lang w:val="es-ES"/>
        </w:rPr>
        <w:t xml:space="preserve">Es la hermana de mi esposa. </w:t>
      </w:r>
      <w:r w:rsidRPr="0055000F">
        <w:rPr>
          <w:lang w:val="es-ES"/>
        </w:rPr>
        <w:t>– Cuñada</w:t>
      </w:r>
    </w:p>
    <w:p w14:paraId="73059ADC" w14:textId="24250E30" w:rsidR="00921E39" w:rsidRPr="0055000F" w:rsidRDefault="003B2615" w:rsidP="00BA014F">
      <w:pPr>
        <w:pStyle w:val="BTBodyText"/>
        <w:spacing w:before="0"/>
        <w:ind w:left="397" w:hanging="397"/>
        <w:rPr>
          <w:lang w:val="es-ES"/>
        </w:rPr>
      </w:pPr>
      <w:r w:rsidRPr="0055000F">
        <w:rPr>
          <w:b/>
          <w:color w:val="009089"/>
          <w:lang w:val="es-ES"/>
        </w:rPr>
        <w:t>7</w:t>
      </w:r>
      <w:r w:rsidR="00107900">
        <w:rPr>
          <w:b/>
          <w:color w:val="009089"/>
          <w:lang w:val="es-ES"/>
        </w:rPr>
        <w:tab/>
      </w:r>
      <w:r w:rsidR="00921E39" w:rsidRPr="0055000F">
        <w:rPr>
          <w:lang w:val="es-ES"/>
        </w:rPr>
        <w:t xml:space="preserve">Es el hijo de mi hija. </w:t>
      </w:r>
      <w:r w:rsidRPr="0055000F">
        <w:rPr>
          <w:lang w:val="es-ES"/>
        </w:rPr>
        <w:t>– Nieto</w:t>
      </w:r>
    </w:p>
    <w:p w14:paraId="35EAE03F" w14:textId="18D15995" w:rsidR="00921E39" w:rsidRPr="0055000F" w:rsidRDefault="003B2615" w:rsidP="00BA014F">
      <w:pPr>
        <w:pStyle w:val="BTBodyText"/>
        <w:spacing w:before="0"/>
        <w:ind w:left="397" w:hanging="397"/>
        <w:rPr>
          <w:lang w:val="es-ES"/>
        </w:rPr>
      </w:pPr>
      <w:r w:rsidRPr="0055000F">
        <w:rPr>
          <w:b/>
          <w:color w:val="009089"/>
          <w:lang w:val="es-ES"/>
        </w:rPr>
        <w:t>8</w:t>
      </w:r>
      <w:r w:rsidR="00107900">
        <w:rPr>
          <w:b/>
          <w:color w:val="009089"/>
          <w:lang w:val="es-ES"/>
        </w:rPr>
        <w:tab/>
      </w:r>
      <w:r w:rsidR="00921E39" w:rsidRPr="0055000F">
        <w:rPr>
          <w:lang w:val="es-ES"/>
        </w:rPr>
        <w:t>Es el hijo de mi tío y mi tía.</w:t>
      </w:r>
      <w:r w:rsidRPr="0055000F">
        <w:rPr>
          <w:lang w:val="es-ES"/>
        </w:rPr>
        <w:t xml:space="preserve"> – Primo</w:t>
      </w:r>
    </w:p>
    <w:p w14:paraId="416F795A" w14:textId="4EEEB8AE" w:rsidR="000E4290" w:rsidRPr="0055000F" w:rsidRDefault="00DB62C0" w:rsidP="000E4290">
      <w:pPr>
        <w:pStyle w:val="ExerciseLetter"/>
        <w:rPr>
          <w:lang w:val="en-GB"/>
        </w:rPr>
      </w:pPr>
      <w:r w:rsidRPr="0055000F">
        <w:rPr>
          <w:lang w:val="en-GB"/>
        </w:rPr>
        <w:t>1b</w:t>
      </w:r>
    </w:p>
    <w:p w14:paraId="22F8BB28" w14:textId="3B755C22" w:rsidR="00736938" w:rsidRPr="00DB62C0" w:rsidRDefault="00921E39" w:rsidP="00E83F69">
      <w:pPr>
        <w:pStyle w:val="BTBodyText"/>
        <w:rPr>
          <w:lang w:val="en-GB"/>
        </w:rPr>
      </w:pPr>
      <w:r w:rsidRPr="00921E39">
        <w:rPr>
          <w:lang w:val="en-GB"/>
        </w:rPr>
        <w:t>Students describe their own families while answering the questions given.</w:t>
      </w:r>
    </w:p>
    <w:p w14:paraId="74A984CE" w14:textId="77777777" w:rsidR="000177B2" w:rsidRPr="00D72211" w:rsidRDefault="000177B2" w:rsidP="000177B2">
      <w:pPr>
        <w:pStyle w:val="EHead"/>
      </w:pPr>
      <w:r w:rsidRPr="00D72211">
        <w:t>Answers</w:t>
      </w:r>
    </w:p>
    <w:p w14:paraId="21F13A07" w14:textId="77777777" w:rsidR="00921E39" w:rsidRPr="00931E67" w:rsidRDefault="00921E39" w:rsidP="00921E39">
      <w:pPr>
        <w:pStyle w:val="BTBodyText"/>
        <w:rPr>
          <w:lang w:val="en-GB"/>
        </w:rPr>
      </w:pPr>
      <w:r w:rsidRPr="00931E67">
        <w:rPr>
          <w:lang w:val="en-GB"/>
        </w:rPr>
        <w:t>Open ended</w:t>
      </w:r>
    </w:p>
    <w:p w14:paraId="52BA035A" w14:textId="4704A3BA" w:rsidR="00736938" w:rsidRPr="002B6E1F" w:rsidRDefault="00736938" w:rsidP="00D72211">
      <w:pPr>
        <w:pStyle w:val="CHead"/>
      </w:pPr>
      <w:r w:rsidRPr="002B6E1F">
        <w:t>Reading text and exercises</w:t>
      </w:r>
    </w:p>
    <w:p w14:paraId="611619D0" w14:textId="69E89BC2" w:rsidR="00736938" w:rsidRDefault="000177B2" w:rsidP="000177B2">
      <w:pPr>
        <w:pStyle w:val="BTBodyText"/>
        <w:rPr>
          <w:lang w:val="en-GB"/>
        </w:rPr>
      </w:pPr>
      <w:r w:rsidRPr="000177B2">
        <w:rPr>
          <w:lang w:val="en-GB"/>
        </w:rPr>
        <w:t>Internet article about the experience of a modern working mother in Spain. You could in</w:t>
      </w:r>
      <w:r w:rsidR="00C7347A">
        <w:rPr>
          <w:lang w:val="en-GB"/>
        </w:rPr>
        <w:t>tro</w:t>
      </w:r>
      <w:r w:rsidRPr="000177B2">
        <w:rPr>
          <w:lang w:val="en-GB"/>
        </w:rPr>
        <w:t>duce it with a brief class discussion on the pros and cons of working full time while bringing up a family, and how that has changed in the last two generations. As a follow-up activity they could contrast their family experience with Marisa’s.</w:t>
      </w:r>
    </w:p>
    <w:p w14:paraId="33B0CB31" w14:textId="77777777" w:rsidR="00BA014F" w:rsidRDefault="00BA014F">
      <w:pPr>
        <w:rPr>
          <w:rFonts w:ascii="Arial" w:eastAsia="Calibri" w:hAnsi="Arial"/>
          <w:b/>
          <w:color w:val="1B9A38"/>
          <w:sz w:val="36"/>
          <w:lang w:val="en-GB"/>
        </w:rPr>
      </w:pPr>
      <w:r>
        <w:rPr>
          <w:lang w:val="en-GB"/>
        </w:rPr>
        <w:br w:type="page"/>
      </w:r>
    </w:p>
    <w:p w14:paraId="7A19932C" w14:textId="1080AE70" w:rsidR="000E4290" w:rsidRPr="0055000F" w:rsidRDefault="00C7347A" w:rsidP="000E4290">
      <w:pPr>
        <w:pStyle w:val="ExerciseLetter"/>
        <w:rPr>
          <w:lang w:val="en-GB"/>
        </w:rPr>
      </w:pPr>
      <w:r>
        <w:rPr>
          <w:noProof/>
          <w:lang w:val="en-GB" w:eastAsia="en-GB"/>
        </w:rPr>
        <w:lastRenderedPageBreak/>
        <w:drawing>
          <wp:anchor distT="0" distB="0" distL="114300" distR="114300" simplePos="0" relativeHeight="251737088" behindDoc="0" locked="0" layoutInCell="1" allowOverlap="1" wp14:anchorId="75B5A115" wp14:editId="5B74A99A">
            <wp:simplePos x="0" y="0"/>
            <wp:positionH relativeFrom="column">
              <wp:posOffset>-340995</wp:posOffset>
            </wp:positionH>
            <wp:positionV relativeFrom="paragraph">
              <wp:posOffset>30480</wp:posOffset>
            </wp:positionV>
            <wp:extent cx="305435" cy="18859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8">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DB62C0" w:rsidRPr="0055000F">
        <w:rPr>
          <w:lang w:val="en-GB"/>
        </w:rPr>
        <w:t>2a</w:t>
      </w:r>
    </w:p>
    <w:p w14:paraId="7D9A1A92" w14:textId="0B65F036" w:rsidR="000177B2" w:rsidRPr="000177B2" w:rsidRDefault="000177B2" w:rsidP="000177B2">
      <w:pPr>
        <w:pStyle w:val="BTBodyText"/>
        <w:rPr>
          <w:lang w:val="en-GB"/>
        </w:rPr>
      </w:pPr>
      <w:r w:rsidRPr="000177B2">
        <w:rPr>
          <w:lang w:val="en-GB"/>
        </w:rPr>
        <w:t>Exa</w:t>
      </w:r>
      <w:r w:rsidR="00C7347A">
        <w:rPr>
          <w:lang w:val="en-GB"/>
        </w:rPr>
        <w:t>m-</w:t>
      </w:r>
      <w:r w:rsidRPr="000177B2">
        <w:rPr>
          <w:lang w:val="en-GB"/>
        </w:rPr>
        <w:t xml:space="preserve">style reading comprehension. Students read the nine sentences and choose the four that are correct according to the text.  </w:t>
      </w:r>
    </w:p>
    <w:p w14:paraId="3456502A" w14:textId="4B644BA0" w:rsidR="00377857" w:rsidRPr="000E4290" w:rsidRDefault="000177B2" w:rsidP="000177B2">
      <w:pPr>
        <w:pStyle w:val="BTBodyText"/>
        <w:rPr>
          <w:b/>
          <w:lang w:val="en-GB"/>
        </w:rPr>
      </w:pPr>
      <w:r w:rsidRPr="000177B2">
        <w:rPr>
          <w:lang w:val="en-GB"/>
        </w:rPr>
        <w:t>Explain that these sentences have been reformulated i.e. they state the same ideas expressed in the text, but in a differently wor</w:t>
      </w:r>
      <w:r w:rsidR="00C7347A">
        <w:rPr>
          <w:lang w:val="en-GB"/>
        </w:rPr>
        <w:t>ded way. Since</w:t>
      </w:r>
      <w:r w:rsidRPr="000177B2">
        <w:rPr>
          <w:lang w:val="en-GB"/>
        </w:rPr>
        <w:t xml:space="preserve"> many exam q</w:t>
      </w:r>
      <w:r>
        <w:rPr>
          <w:lang w:val="en-GB"/>
        </w:rPr>
        <w:t>uestions are based on this tech</w:t>
      </w:r>
      <w:r w:rsidRPr="000177B2">
        <w:rPr>
          <w:lang w:val="en-GB"/>
        </w:rPr>
        <w:t xml:space="preserve">nique, encourage students to keep and regularly update a list of reformulated phrases and sentences that they find particularly striking e.g. </w:t>
      </w:r>
      <w:r w:rsidRPr="00FA67C4">
        <w:rPr>
          <w:i/>
        </w:rPr>
        <w:t>se queja mucho de</w:t>
      </w:r>
      <w:r w:rsidR="00FA67C4" w:rsidRPr="00FA67C4">
        <w:rPr>
          <w:i/>
        </w:rPr>
        <w:t>l coste –</w:t>
      </w:r>
      <w:r w:rsidRPr="00FA67C4">
        <w:rPr>
          <w:i/>
        </w:rPr>
        <w:t xml:space="preserve"> es carísimo</w:t>
      </w:r>
      <w:r w:rsidRPr="000177B2">
        <w:rPr>
          <w:lang w:val="en-GB"/>
        </w:rPr>
        <w:t>. This provides both exam practice, and excellent training in expanding their language knowledge and skills.</w:t>
      </w:r>
    </w:p>
    <w:p w14:paraId="0D3E132C" w14:textId="16BA18E5" w:rsidR="00736938" w:rsidRPr="00D72211" w:rsidRDefault="00736938" w:rsidP="00D72211">
      <w:pPr>
        <w:pStyle w:val="EHead"/>
      </w:pPr>
      <w:r w:rsidRPr="00D72211">
        <w:t>Answers</w:t>
      </w:r>
      <w:r w:rsidR="00604C8C">
        <w:t xml:space="preserve"> </w:t>
      </w:r>
    </w:p>
    <w:p w14:paraId="19FEA45A" w14:textId="77777777" w:rsidR="00FA67C4" w:rsidRPr="00FA67C4" w:rsidRDefault="00FA67C4" w:rsidP="00FA67C4">
      <w:pPr>
        <w:pStyle w:val="BTBodyText"/>
      </w:pPr>
      <w:r w:rsidRPr="00FA67C4">
        <w:t>2, 4, 6, 7</w:t>
      </w:r>
    </w:p>
    <w:p w14:paraId="3A398BD1" w14:textId="0CD68215" w:rsidR="000E4290" w:rsidRPr="0055000F" w:rsidRDefault="00DB62C0" w:rsidP="000E4290">
      <w:pPr>
        <w:pStyle w:val="ExerciseLetter"/>
        <w:rPr>
          <w:lang w:val="en-GB"/>
        </w:rPr>
      </w:pPr>
      <w:r w:rsidRPr="000E4290">
        <w:rPr>
          <w:noProof/>
          <w:lang w:val="en-GB" w:eastAsia="en-GB"/>
        </w:rPr>
        <w:drawing>
          <wp:anchor distT="0" distB="0" distL="114300" distR="114300" simplePos="0" relativeHeight="251739136" behindDoc="0" locked="0" layoutInCell="1" allowOverlap="1" wp14:anchorId="02895CD4" wp14:editId="69063DFC">
            <wp:simplePos x="0" y="0"/>
            <wp:positionH relativeFrom="column">
              <wp:posOffset>-348615</wp:posOffset>
            </wp:positionH>
            <wp:positionV relativeFrom="paragraph">
              <wp:posOffset>184997</wp:posOffset>
            </wp:positionV>
            <wp:extent cx="305435" cy="18859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8">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55000F">
        <w:rPr>
          <w:lang w:val="en-GB"/>
        </w:rPr>
        <w:t>2b</w:t>
      </w:r>
    </w:p>
    <w:p w14:paraId="3970AD52" w14:textId="1A9DEBC6" w:rsidR="00377857" w:rsidRPr="000E4290" w:rsidRDefault="00FA67C4" w:rsidP="00FA67C4">
      <w:pPr>
        <w:pStyle w:val="BTBodyText"/>
        <w:rPr>
          <w:lang w:val="en-GB"/>
        </w:rPr>
      </w:pPr>
      <w:r w:rsidRPr="00FA67C4">
        <w:rPr>
          <w:lang w:val="en-GB"/>
        </w:rPr>
        <w:t>Students find in the article the synonymous expressions for the phrases listed. Direct them to the strategy box and strategy task before beginning</w:t>
      </w:r>
      <w:r w:rsidR="00C7347A">
        <w:rPr>
          <w:lang w:val="en-GB"/>
        </w:rPr>
        <w:t xml:space="preserve"> </w:t>
      </w:r>
      <w:r w:rsidRPr="00FA67C4">
        <w:rPr>
          <w:lang w:val="en-GB"/>
        </w:rPr>
        <w:t>this exercise. Explain also that there will be a lot of work involving synonyms, and that this will enab</w:t>
      </w:r>
      <w:r w:rsidR="00604C8C">
        <w:rPr>
          <w:lang w:val="en-GB"/>
        </w:rPr>
        <w:t xml:space="preserve">le them to build up a broad and </w:t>
      </w:r>
      <w:r w:rsidRPr="00FA67C4">
        <w:rPr>
          <w:lang w:val="en-GB"/>
        </w:rPr>
        <w:t>interesting vocabulary.</w:t>
      </w:r>
    </w:p>
    <w:p w14:paraId="7832A178" w14:textId="4CA951F6" w:rsidR="00736938" w:rsidRPr="0055000F" w:rsidRDefault="00736938" w:rsidP="00BA014F">
      <w:pPr>
        <w:pStyle w:val="EHead"/>
        <w:rPr>
          <w:lang w:val="es-ES"/>
        </w:rPr>
      </w:pPr>
      <w:r w:rsidRPr="0055000F">
        <w:rPr>
          <w:lang w:val="es-ES"/>
        </w:rPr>
        <w:t>Answers</w:t>
      </w:r>
      <w:r w:rsidR="00604C8C" w:rsidRPr="0055000F">
        <w:rPr>
          <w:lang w:val="es-ES"/>
        </w:rPr>
        <w:t xml:space="preserve"> </w:t>
      </w:r>
    </w:p>
    <w:p w14:paraId="27D858CB" w14:textId="77777777" w:rsidR="00604C8C" w:rsidRDefault="00604C8C" w:rsidP="00604C8C">
      <w:pPr>
        <w:pStyle w:val="NLNumberList"/>
        <w:ind w:left="0" w:firstLine="0"/>
        <w:rPr>
          <w:b/>
          <w:color w:val="009089"/>
        </w:rPr>
        <w:sectPr w:rsidR="00604C8C" w:rsidSect="00736938">
          <w:headerReference w:type="default" r:id="rId9"/>
          <w:footerReference w:type="default" r:id="rId10"/>
          <w:headerReference w:type="first" r:id="rId11"/>
          <w:footerReference w:type="first" r:id="rId12"/>
          <w:type w:val="continuous"/>
          <w:pgSz w:w="11906" w:h="16838" w:code="9"/>
          <w:pgMar w:top="1701" w:right="1701" w:bottom="1418" w:left="1701" w:header="709" w:footer="709" w:gutter="0"/>
          <w:cols w:space="708"/>
          <w:titlePg/>
          <w:docGrid w:linePitch="360"/>
        </w:sectPr>
      </w:pPr>
    </w:p>
    <w:p w14:paraId="44FEC00B" w14:textId="0E8485E3" w:rsidR="00FA67C4" w:rsidRPr="00FA67C4" w:rsidRDefault="00FA67C4" w:rsidP="00FA67C4">
      <w:pPr>
        <w:pStyle w:val="NLNumberList"/>
      </w:pPr>
      <w:r>
        <w:rPr>
          <w:b/>
          <w:color w:val="009089"/>
        </w:rPr>
        <w:t>1</w:t>
      </w:r>
      <w:r>
        <w:rPr>
          <w:b/>
        </w:rPr>
        <w:tab/>
      </w:r>
      <w:r w:rsidRPr="00FA67C4">
        <w:t xml:space="preserve">me echo a llorar </w:t>
      </w:r>
    </w:p>
    <w:p w14:paraId="7C1A5244" w14:textId="63FBFC13" w:rsidR="00FA67C4" w:rsidRPr="00FA67C4" w:rsidRDefault="00FA67C4" w:rsidP="00FA67C4">
      <w:pPr>
        <w:pStyle w:val="NLNumberList"/>
      </w:pPr>
      <w:r>
        <w:rPr>
          <w:b/>
          <w:color w:val="009089"/>
        </w:rPr>
        <w:t>2</w:t>
      </w:r>
      <w:r>
        <w:rPr>
          <w:b/>
        </w:rPr>
        <w:tab/>
      </w:r>
      <w:r w:rsidRPr="00FA67C4">
        <w:t xml:space="preserve">trabajar fuera de casa </w:t>
      </w:r>
    </w:p>
    <w:p w14:paraId="18D2E69A" w14:textId="553E8D63" w:rsidR="00FA67C4" w:rsidRPr="00FA67C4" w:rsidRDefault="00FA67C4" w:rsidP="00FA67C4">
      <w:pPr>
        <w:pStyle w:val="NLNumberList"/>
      </w:pPr>
      <w:r>
        <w:rPr>
          <w:b/>
          <w:color w:val="009089"/>
        </w:rPr>
        <w:t>3</w:t>
      </w:r>
      <w:r>
        <w:rPr>
          <w:b/>
        </w:rPr>
        <w:tab/>
      </w:r>
      <w:r w:rsidRPr="00FA67C4">
        <w:t xml:space="preserve">es carísimo  </w:t>
      </w:r>
    </w:p>
    <w:p w14:paraId="6DE56AFF" w14:textId="41490739" w:rsidR="00FA67C4" w:rsidRPr="00FA67C4" w:rsidRDefault="00FA67C4" w:rsidP="00FA67C4">
      <w:pPr>
        <w:pStyle w:val="NLNumberList"/>
      </w:pPr>
      <w:r>
        <w:rPr>
          <w:b/>
          <w:color w:val="009089"/>
        </w:rPr>
        <w:t>4</w:t>
      </w:r>
      <w:r>
        <w:rPr>
          <w:b/>
        </w:rPr>
        <w:tab/>
      </w:r>
      <w:r w:rsidRPr="00FA67C4">
        <w:t xml:space="preserve">cuidar a mi marido </w:t>
      </w:r>
    </w:p>
    <w:p w14:paraId="1546BCAA" w14:textId="4EB4EC5C" w:rsidR="00FA67C4" w:rsidRPr="00FA67C4" w:rsidRDefault="00FA67C4" w:rsidP="00FA67C4">
      <w:pPr>
        <w:pStyle w:val="NLNumberList"/>
      </w:pPr>
      <w:r>
        <w:rPr>
          <w:b/>
          <w:color w:val="009089"/>
        </w:rPr>
        <w:t>5</w:t>
      </w:r>
      <w:r>
        <w:rPr>
          <w:b/>
        </w:rPr>
        <w:tab/>
      </w:r>
      <w:r w:rsidRPr="00FA67C4">
        <w:t xml:space="preserve">la obligación de la madre </w:t>
      </w:r>
    </w:p>
    <w:p w14:paraId="55C07B2E" w14:textId="5D335CFF" w:rsidR="00FA67C4" w:rsidRPr="00FA67C4" w:rsidRDefault="00FA67C4" w:rsidP="00FA67C4">
      <w:pPr>
        <w:pStyle w:val="NLNumberList"/>
      </w:pPr>
      <w:r>
        <w:rPr>
          <w:b/>
          <w:color w:val="009089"/>
        </w:rPr>
        <w:t>6</w:t>
      </w:r>
      <w:r>
        <w:rPr>
          <w:b/>
        </w:rPr>
        <w:tab/>
      </w:r>
      <w:r w:rsidRPr="00FA67C4">
        <w:t xml:space="preserve">educar a los hijos </w:t>
      </w:r>
    </w:p>
    <w:p w14:paraId="5442811B" w14:textId="5186D53C" w:rsidR="00FA67C4" w:rsidRPr="00FA67C4" w:rsidRDefault="00FA67C4" w:rsidP="00FA67C4">
      <w:pPr>
        <w:pStyle w:val="NLNumberList"/>
      </w:pPr>
      <w:r>
        <w:rPr>
          <w:b/>
          <w:color w:val="009089"/>
        </w:rPr>
        <w:t>7</w:t>
      </w:r>
      <w:r>
        <w:rPr>
          <w:b/>
        </w:rPr>
        <w:tab/>
      </w:r>
      <w:r w:rsidRPr="00FA67C4">
        <w:t xml:space="preserve">en esa época  </w:t>
      </w:r>
    </w:p>
    <w:p w14:paraId="6F3B1377" w14:textId="2BEE166D" w:rsidR="00FA67C4" w:rsidRDefault="00FA67C4" w:rsidP="00FA67C4">
      <w:pPr>
        <w:pStyle w:val="NLNumberList"/>
      </w:pPr>
      <w:r>
        <w:rPr>
          <w:b/>
          <w:color w:val="009089"/>
        </w:rPr>
        <w:t>8</w:t>
      </w:r>
      <w:r>
        <w:rPr>
          <w:b/>
        </w:rPr>
        <w:tab/>
      </w:r>
      <w:r w:rsidRPr="00FA67C4">
        <w:t>solían discutir</w:t>
      </w:r>
    </w:p>
    <w:p w14:paraId="00797813" w14:textId="77777777" w:rsidR="00697FD3" w:rsidRDefault="00697FD3" w:rsidP="00381CBC">
      <w:pPr>
        <w:pStyle w:val="ExerciseLetter"/>
        <w:sectPr w:rsidR="00697FD3" w:rsidSect="00697FD3">
          <w:type w:val="continuous"/>
          <w:pgSz w:w="11906" w:h="16838" w:code="9"/>
          <w:pgMar w:top="1701" w:right="1701" w:bottom="1418" w:left="1701" w:header="709" w:footer="709" w:gutter="0"/>
          <w:cols w:num="2" w:space="708"/>
          <w:titlePg/>
          <w:docGrid w:linePitch="360"/>
        </w:sectPr>
      </w:pPr>
    </w:p>
    <w:p w14:paraId="3613C402" w14:textId="1223CF58" w:rsidR="00EC5012" w:rsidRPr="0055000F" w:rsidRDefault="00EC5012" w:rsidP="00EC5012">
      <w:pPr>
        <w:pStyle w:val="CHead"/>
        <w:rPr>
          <w:lang w:val="es-ES"/>
        </w:rPr>
      </w:pPr>
      <w:r w:rsidRPr="0055000F">
        <w:rPr>
          <w:lang w:val="es-ES"/>
        </w:rPr>
        <w:t>Writing</w:t>
      </w:r>
    </w:p>
    <w:p w14:paraId="56DA46B3" w14:textId="0AD241F9" w:rsidR="00EC5012" w:rsidRPr="0055000F" w:rsidRDefault="00EC5012" w:rsidP="00607E89">
      <w:pPr>
        <w:pStyle w:val="ExerciseLetter"/>
        <w:rPr>
          <w:lang w:val="en-GB"/>
        </w:rPr>
      </w:pPr>
      <w:r>
        <w:rPr>
          <w:noProof/>
          <w:lang w:val="en-GB" w:eastAsia="en-GB"/>
        </w:rPr>
        <w:drawing>
          <wp:anchor distT="0" distB="0" distL="114300" distR="114300" simplePos="0" relativeHeight="251830272" behindDoc="0" locked="0" layoutInCell="1" allowOverlap="1" wp14:anchorId="0E1B3F5C" wp14:editId="2ADA52ED">
            <wp:simplePos x="0" y="0"/>
            <wp:positionH relativeFrom="column">
              <wp:posOffset>-344574</wp:posOffset>
            </wp:positionH>
            <wp:positionV relativeFrom="paragraph">
              <wp:posOffset>109451</wp:posOffset>
            </wp:positionV>
            <wp:extent cx="250825" cy="393700"/>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3">
                      <a:extLst>
                        <a:ext uri="{28A0092B-C50C-407E-A947-70E740481C1C}">
                          <a14:useLocalDpi xmlns:a14="http://schemas.microsoft.com/office/drawing/2010/main" val="0"/>
                        </a:ext>
                      </a:extLst>
                    </a:blip>
                    <a:stretch>
                      <a:fillRect/>
                    </a:stretch>
                  </pic:blipFill>
                  <pic:spPr>
                    <a:xfrm>
                      <a:off x="0" y="0"/>
                      <a:ext cx="250825" cy="3937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381CBC" w:rsidRPr="0055000F">
        <w:rPr>
          <w:lang w:val="en-GB"/>
        </w:rPr>
        <w:t>2c</w:t>
      </w:r>
    </w:p>
    <w:p w14:paraId="633F05AC" w14:textId="28D29B1F" w:rsidR="00EC5012" w:rsidRPr="0082584F" w:rsidRDefault="00EC5012" w:rsidP="00EC5012">
      <w:pPr>
        <w:pStyle w:val="BTBodyText"/>
        <w:rPr>
          <w:rStyle w:val="NoneB"/>
          <w:lang w:val="en-GB"/>
        </w:rPr>
      </w:pPr>
      <w:r w:rsidRPr="0082584F">
        <w:rPr>
          <w:rStyle w:val="NoneB"/>
          <w:lang w:val="en-GB"/>
        </w:rPr>
        <w:t>Students write a paragraph in Spanish summarising what they have understood about the points given in the text book. Remind them to write in complete sentences and to check their work carefully. It can be very useful to check someone else’s work too for practice and because it is never easy to see your own mistakes.</w:t>
      </w:r>
    </w:p>
    <w:p w14:paraId="7A771285" w14:textId="0BF498B8" w:rsidR="00EC5012" w:rsidRPr="00EC5012" w:rsidRDefault="00EC5012" w:rsidP="00607E89">
      <w:pPr>
        <w:pStyle w:val="EHead"/>
      </w:pPr>
      <w:r>
        <w:t>Suggested a</w:t>
      </w:r>
      <w:r w:rsidRPr="00D72211">
        <w:t>nswers</w:t>
      </w:r>
    </w:p>
    <w:p w14:paraId="0DB39C1F" w14:textId="43C403E5" w:rsidR="00381CBC" w:rsidRPr="00F063B2" w:rsidRDefault="00381CBC" w:rsidP="00381CBC">
      <w:pPr>
        <w:pStyle w:val="BLBulletList"/>
      </w:pPr>
      <w:r w:rsidRPr="00F063B2">
        <w:t>Trabaja de enfermera en el hospital de la región.</w:t>
      </w:r>
    </w:p>
    <w:p w14:paraId="3E791286" w14:textId="22992B20" w:rsidR="00381CBC" w:rsidRPr="00F063B2" w:rsidRDefault="00381CBC" w:rsidP="00381CBC">
      <w:pPr>
        <w:pStyle w:val="BLBulletList"/>
      </w:pPr>
      <w:r w:rsidRPr="00F063B2">
        <w:t>Sus abuelos cuidan de ellos cuando pueden.</w:t>
      </w:r>
    </w:p>
    <w:p w14:paraId="45C88089" w14:textId="77777777" w:rsidR="00381CBC" w:rsidRPr="00F063B2" w:rsidRDefault="00381CBC" w:rsidP="00381CBC">
      <w:pPr>
        <w:pStyle w:val="BLBulletList"/>
      </w:pPr>
      <w:r w:rsidRPr="00F063B2">
        <w:t>Van a la guardería.</w:t>
      </w:r>
    </w:p>
    <w:p w14:paraId="1FC41FB2" w14:textId="05372EBE" w:rsidR="00EC5012" w:rsidRDefault="00381CBC" w:rsidP="00381CBC">
      <w:pPr>
        <w:pStyle w:val="BLBulletList"/>
      </w:pPr>
      <w:r w:rsidRPr="00F063B2">
        <w:t>No comparte la opinión de sus padres que ella debería estar en casa con sus hijos y cuidar a su marido. Encuentra muy anticuado el punto de vista que cree que su obligación como madre es educar a los niños y hacer las tareas domésticas.</w:t>
      </w:r>
    </w:p>
    <w:p w14:paraId="3108F4EF" w14:textId="77777777" w:rsidR="00EC5012" w:rsidRDefault="00EC5012">
      <w:pPr>
        <w:rPr>
          <w:rFonts w:ascii="Arial" w:eastAsia="Calibri" w:hAnsi="Arial"/>
          <w:sz w:val="20"/>
          <w:lang w:val="es-ES_tradnl"/>
        </w:rPr>
      </w:pPr>
      <w:r w:rsidRPr="0055000F">
        <w:rPr>
          <w:lang w:val="es-ES"/>
        </w:rPr>
        <w:br w:type="page"/>
      </w:r>
    </w:p>
    <w:p w14:paraId="205FA76A" w14:textId="1E099552" w:rsidR="000E4290" w:rsidRPr="000E4290" w:rsidRDefault="00213D37" w:rsidP="000E4290">
      <w:pPr>
        <w:pStyle w:val="CHead"/>
      </w:pPr>
      <w:r>
        <w:lastRenderedPageBreak/>
        <w:t>Strategy</w:t>
      </w:r>
      <w:r w:rsidR="000E4290" w:rsidRPr="000E4290">
        <w:t xml:space="preserve"> box</w:t>
      </w:r>
    </w:p>
    <w:p w14:paraId="0485CD55" w14:textId="3B6F55AB" w:rsidR="000E4290" w:rsidRPr="000E4290" w:rsidRDefault="00381CBC" w:rsidP="000E4290">
      <w:pPr>
        <w:pStyle w:val="DHead"/>
        <w:tabs>
          <w:tab w:val="left" w:pos="580"/>
        </w:tabs>
        <w:rPr>
          <w:lang w:val="en-GB"/>
        </w:rPr>
      </w:pPr>
      <w:r w:rsidRPr="00381CBC">
        <w:rPr>
          <w:lang w:val="en-GB"/>
        </w:rPr>
        <w:t>Using a dictionary: bilingual and online</w:t>
      </w:r>
    </w:p>
    <w:p w14:paraId="1C22E683" w14:textId="1C6FDFB9" w:rsidR="000E4290" w:rsidRDefault="00381CBC" w:rsidP="000E4290">
      <w:pPr>
        <w:pStyle w:val="BTBodyText"/>
        <w:spacing w:after="120"/>
        <w:rPr>
          <w:lang w:val="en-GB"/>
        </w:rPr>
      </w:pPr>
      <w:r w:rsidRPr="00381CBC">
        <w:rPr>
          <w:lang w:val="en-GB"/>
        </w:rPr>
        <w:t>If you have an interactive whiteboard available</w:t>
      </w:r>
      <w:r w:rsidR="00744DF0">
        <w:rPr>
          <w:lang w:val="en-GB"/>
        </w:rPr>
        <w:t>,</w:t>
      </w:r>
      <w:r w:rsidRPr="00381CBC">
        <w:rPr>
          <w:lang w:val="en-GB"/>
        </w:rPr>
        <w:t xml:space="preserve"> it would be useful to demonstrate the use of an online dictionary. Point out the dangers and the advantages of online translation tools.  </w:t>
      </w:r>
    </w:p>
    <w:p w14:paraId="42A22FDC" w14:textId="5DD01CA6" w:rsidR="00381CBC" w:rsidRPr="000E4290" w:rsidRDefault="00381CBC" w:rsidP="00381CBC">
      <w:pPr>
        <w:pStyle w:val="CHead"/>
      </w:pPr>
      <w:r>
        <w:t>Grammar</w:t>
      </w:r>
      <w:r w:rsidRPr="000E4290">
        <w:t xml:space="preserve"> box</w:t>
      </w:r>
    </w:p>
    <w:p w14:paraId="6312DEEA" w14:textId="04B71133" w:rsidR="00381CBC" w:rsidRPr="000E4290" w:rsidRDefault="00381CBC" w:rsidP="00381CBC">
      <w:pPr>
        <w:pStyle w:val="DHead"/>
        <w:tabs>
          <w:tab w:val="left" w:pos="580"/>
        </w:tabs>
        <w:rPr>
          <w:lang w:val="en-GB"/>
        </w:rPr>
      </w:pPr>
      <w:r w:rsidRPr="00381CBC">
        <w:rPr>
          <w:lang w:val="en-GB"/>
        </w:rPr>
        <w:t xml:space="preserve">The present tense: regular, irregular and radical-changing verbs </w:t>
      </w:r>
      <w:r w:rsidR="0082584F">
        <w:rPr>
          <w:lang w:val="en-GB"/>
        </w:rPr>
        <w:br/>
      </w:r>
      <w:r w:rsidRPr="00381CBC">
        <w:rPr>
          <w:lang w:val="en-GB"/>
        </w:rPr>
        <w:t>(G1 and G19)</w:t>
      </w:r>
    </w:p>
    <w:p w14:paraId="192ABDE9" w14:textId="45CD38F2" w:rsidR="00DF20CD" w:rsidRPr="00DF20CD" w:rsidRDefault="00DF20CD" w:rsidP="00DF20CD">
      <w:pPr>
        <w:pStyle w:val="BTBodyText"/>
        <w:spacing w:after="120"/>
        <w:rPr>
          <w:lang w:val="en-GB"/>
        </w:rPr>
      </w:pPr>
      <w:r w:rsidRPr="00DF20CD">
        <w:rPr>
          <w:lang w:val="en-GB"/>
        </w:rPr>
        <w:t>Draw students’ attention to the verb tables at the end of the grammar section and stress the importance of making sure they know all the present tense irregular and regular verbs by heart by</w:t>
      </w:r>
      <w:r w:rsidR="00744DF0">
        <w:rPr>
          <w:lang w:val="en-GB"/>
        </w:rPr>
        <w:t xml:space="preserve"> the end of the course. Ask them</w:t>
      </w:r>
      <w:r w:rsidRPr="00DF20CD">
        <w:rPr>
          <w:lang w:val="en-GB"/>
        </w:rPr>
        <w:t xml:space="preserve"> to identify any patterns in both the regular verbs, and the radical changing ones. Suggest that when they are making notes they group similar pattern verbs together.</w:t>
      </w:r>
    </w:p>
    <w:p w14:paraId="65FEA899" w14:textId="17C4524A" w:rsidR="00381CBC" w:rsidRDefault="00DF20CD" w:rsidP="00DF20CD">
      <w:pPr>
        <w:pStyle w:val="BTBodyText"/>
        <w:spacing w:after="120"/>
      </w:pPr>
      <w:r w:rsidRPr="00DF20CD">
        <w:rPr>
          <w:lang w:val="en-GB"/>
        </w:rPr>
        <w:t>Students find verb examples in the text according to the instructions in the box, and translate them into English.</w:t>
      </w:r>
    </w:p>
    <w:p w14:paraId="2372C1E9" w14:textId="228A856C" w:rsidR="000E4290" w:rsidRDefault="00DF20CD" w:rsidP="000E4290">
      <w:pPr>
        <w:pStyle w:val="EHead"/>
      </w:pPr>
      <w:r>
        <w:t>Possible a</w:t>
      </w:r>
      <w:r w:rsidR="000E4290" w:rsidRPr="000E4290">
        <w:t>nswers</w:t>
      </w:r>
    </w:p>
    <w:p w14:paraId="7EB279A5" w14:textId="77777777" w:rsidR="00DF20CD" w:rsidRPr="00DF20CD" w:rsidRDefault="00DF20CD" w:rsidP="00DF20CD">
      <w:pPr>
        <w:pStyle w:val="BTBodyText"/>
      </w:pPr>
      <w:r w:rsidRPr="00DF20CD">
        <w:rPr>
          <w:lang w:val="en-GB"/>
        </w:rPr>
        <w:t>Regular verb:</w:t>
      </w:r>
      <w:r w:rsidRPr="00DF20CD">
        <w:t xml:space="preserve"> me llamo (</w:t>
      </w:r>
      <w:r w:rsidRPr="00DF20CD">
        <w:rPr>
          <w:i/>
          <w:lang w:val="en-GB"/>
        </w:rPr>
        <w:t>my name is</w:t>
      </w:r>
      <w:r w:rsidRPr="00DF20CD">
        <w:t>), trabajo (</w:t>
      </w:r>
      <w:r w:rsidRPr="00DF20CD">
        <w:rPr>
          <w:i/>
          <w:lang w:val="en-GB"/>
        </w:rPr>
        <w:t>I work</w:t>
      </w:r>
      <w:r w:rsidRPr="00DF20CD">
        <w:t>), me echo (</w:t>
      </w:r>
      <w:r w:rsidRPr="00DF20CD">
        <w:rPr>
          <w:i/>
          <w:lang w:val="en-GB"/>
        </w:rPr>
        <w:t>I start</w:t>
      </w:r>
      <w:r w:rsidRPr="00DF20CD">
        <w:t>), creo (</w:t>
      </w:r>
      <w:r w:rsidRPr="00DF20CD">
        <w:rPr>
          <w:i/>
          <w:lang w:val="en-GB"/>
        </w:rPr>
        <w:t>I think</w:t>
      </w:r>
      <w:r w:rsidRPr="00DF20CD">
        <w:t>), cuidan (</w:t>
      </w:r>
      <w:r w:rsidRPr="00DF20CD">
        <w:rPr>
          <w:i/>
          <w:lang w:val="en-GB"/>
        </w:rPr>
        <w:t>they look after</w:t>
      </w:r>
      <w:r w:rsidRPr="00DF20CD">
        <w:t>), llevo (</w:t>
      </w:r>
      <w:r w:rsidRPr="00DF20CD">
        <w:rPr>
          <w:i/>
          <w:lang w:val="en-GB"/>
        </w:rPr>
        <w:t>I take</w:t>
      </w:r>
      <w:r w:rsidRPr="00DF20CD">
        <w:t>), necesitan (</w:t>
      </w:r>
      <w:r w:rsidRPr="00DF20CD">
        <w:rPr>
          <w:i/>
          <w:lang w:val="en-GB"/>
        </w:rPr>
        <w:t>they need</w:t>
      </w:r>
      <w:r w:rsidRPr="00DF20CD">
        <w:t>), opinan (</w:t>
      </w:r>
      <w:r w:rsidRPr="00DF20CD">
        <w:rPr>
          <w:i/>
          <w:lang w:val="en-GB"/>
        </w:rPr>
        <w:t>they think</w:t>
      </w:r>
      <w:r w:rsidRPr="00DF20CD">
        <w:t>), respeto (</w:t>
      </w:r>
      <w:r w:rsidRPr="00DF20CD">
        <w:rPr>
          <w:i/>
          <w:lang w:val="en-GB"/>
        </w:rPr>
        <w:t>I respect</w:t>
      </w:r>
      <w:r w:rsidRPr="00DF20CD">
        <w:t>), comparto (</w:t>
      </w:r>
      <w:r w:rsidRPr="00DF20CD">
        <w:rPr>
          <w:i/>
          <w:lang w:val="en-GB"/>
        </w:rPr>
        <w:t>I share</w:t>
      </w:r>
      <w:r w:rsidRPr="00DF20CD">
        <w:t xml:space="preserve">) </w:t>
      </w:r>
    </w:p>
    <w:p w14:paraId="1FF1B178" w14:textId="77777777" w:rsidR="00DF20CD" w:rsidRPr="00DF20CD" w:rsidRDefault="00DF20CD" w:rsidP="00DF20CD">
      <w:pPr>
        <w:pStyle w:val="BTBodyText"/>
      </w:pPr>
      <w:r w:rsidRPr="00DF20CD">
        <w:rPr>
          <w:lang w:val="en-GB"/>
        </w:rPr>
        <w:t>Irregulars or radical changing verbs</w:t>
      </w:r>
      <w:r w:rsidRPr="00DF20CD">
        <w:t xml:space="preserve">: tengo </w:t>
      </w:r>
      <w:r w:rsidRPr="00DF20CD">
        <w:rPr>
          <w:lang w:val="en-GB"/>
        </w:rPr>
        <w:t>(</w:t>
      </w:r>
      <w:r w:rsidRPr="00DF20CD">
        <w:rPr>
          <w:i/>
          <w:lang w:val="en-GB"/>
        </w:rPr>
        <w:t>I have</w:t>
      </w:r>
      <w:r w:rsidRPr="00DF20CD">
        <w:t>), es (</w:t>
      </w:r>
      <w:r w:rsidRPr="00DF20CD">
        <w:rPr>
          <w:i/>
          <w:lang w:val="en-GB"/>
        </w:rPr>
        <w:t>he is</w:t>
      </w:r>
      <w:r w:rsidRPr="00DF20CD">
        <w:t>), estoy (</w:t>
      </w:r>
      <w:r w:rsidRPr="00DF20CD">
        <w:rPr>
          <w:i/>
          <w:lang w:val="en-GB"/>
        </w:rPr>
        <w:t>I am</w:t>
      </w:r>
      <w:r w:rsidRPr="00DF20CD">
        <w:t>), vuelvo (</w:t>
      </w:r>
      <w:r w:rsidRPr="00DF20CD">
        <w:rPr>
          <w:i/>
          <w:lang w:val="en-GB"/>
        </w:rPr>
        <w:t>I return</w:t>
      </w:r>
      <w:r w:rsidRPr="00DF20CD">
        <w:t>), pueden (</w:t>
      </w:r>
      <w:r w:rsidRPr="00DF20CD">
        <w:rPr>
          <w:i/>
          <w:lang w:val="en-GB"/>
        </w:rPr>
        <w:t>they can</w:t>
      </w:r>
      <w:r w:rsidRPr="00DF20CD">
        <w:t>), piden (</w:t>
      </w:r>
      <w:r w:rsidRPr="00DF20CD">
        <w:rPr>
          <w:i/>
          <w:lang w:val="en-GB"/>
        </w:rPr>
        <w:t>they ask</w:t>
      </w:r>
      <w:r w:rsidRPr="00DF20CD">
        <w:t>), recuerdo (</w:t>
      </w:r>
      <w:r w:rsidRPr="00DF20CD">
        <w:rPr>
          <w:i/>
          <w:lang w:val="en-GB"/>
        </w:rPr>
        <w:t>I remember</w:t>
      </w:r>
      <w:r w:rsidRPr="00DF20CD">
        <w:t>), dicen (</w:t>
      </w:r>
      <w:r w:rsidRPr="00DF20CD">
        <w:rPr>
          <w:i/>
          <w:lang w:val="en-GB"/>
        </w:rPr>
        <w:t>they say</w:t>
      </w:r>
      <w:r w:rsidRPr="00DF20CD">
        <w:t xml:space="preserve">) </w:t>
      </w:r>
    </w:p>
    <w:p w14:paraId="1C83292E" w14:textId="16320C1B" w:rsidR="000E4290" w:rsidRPr="00DF20CD" w:rsidRDefault="00DF20CD" w:rsidP="00DF20CD">
      <w:pPr>
        <w:pStyle w:val="BTBodyText"/>
        <w:rPr>
          <w:i/>
        </w:rPr>
      </w:pPr>
      <w:r w:rsidRPr="00DF20CD">
        <w:rPr>
          <w:lang w:val="en-GB"/>
        </w:rPr>
        <w:t>Infinitives:</w:t>
      </w:r>
      <w:r w:rsidRPr="00DF20CD">
        <w:t xml:space="preserve"> ser (</w:t>
      </w:r>
      <w:r w:rsidRPr="00DF20CD">
        <w:rPr>
          <w:i/>
          <w:lang w:val="en-GB"/>
        </w:rPr>
        <w:t>to be</w:t>
      </w:r>
      <w:r w:rsidRPr="00DF20CD">
        <w:t>), trabajar (</w:t>
      </w:r>
      <w:r w:rsidRPr="00DF20CD">
        <w:rPr>
          <w:i/>
          <w:lang w:val="en-GB"/>
        </w:rPr>
        <w:t>to work</w:t>
      </w:r>
      <w:r w:rsidRPr="00DF20CD">
        <w:t>), estar (</w:t>
      </w:r>
      <w:r w:rsidRPr="00DF20CD">
        <w:rPr>
          <w:i/>
          <w:lang w:val="en-GB"/>
        </w:rPr>
        <w:t>to be</w:t>
      </w:r>
      <w:r w:rsidRPr="00DF20CD">
        <w:t>), cuidar (</w:t>
      </w:r>
      <w:r w:rsidRPr="00DF20CD">
        <w:rPr>
          <w:i/>
          <w:lang w:val="en-GB"/>
        </w:rPr>
        <w:t>to look after</w:t>
      </w:r>
      <w:r w:rsidRPr="00DF20CD">
        <w:t xml:space="preserve">), educar </w:t>
      </w:r>
      <w:r w:rsidRPr="00DF20CD">
        <w:rPr>
          <w:lang w:val="en-GB"/>
        </w:rPr>
        <w:t>(</w:t>
      </w:r>
      <w:r w:rsidRPr="00DF20CD">
        <w:rPr>
          <w:i/>
          <w:lang w:val="en-GB"/>
        </w:rPr>
        <w:t>to bring up</w:t>
      </w:r>
      <w:r w:rsidRPr="00DF20CD">
        <w:t>), discutir (</w:t>
      </w:r>
      <w:r w:rsidRPr="00DF20CD">
        <w:rPr>
          <w:i/>
          <w:lang w:val="en-GB"/>
        </w:rPr>
        <w:t>to argue</w:t>
      </w:r>
      <w:r w:rsidRPr="00DF20CD">
        <w:t>)</w:t>
      </w:r>
    </w:p>
    <w:p w14:paraId="43746ECD" w14:textId="77777777" w:rsidR="00736938" w:rsidRPr="001869F9" w:rsidRDefault="00736938" w:rsidP="001869F9">
      <w:pPr>
        <w:pStyle w:val="CHead"/>
      </w:pPr>
      <w:r w:rsidRPr="001869F9">
        <w:t>Grammar exercise</w:t>
      </w:r>
    </w:p>
    <w:p w14:paraId="64CB7846" w14:textId="2435E70F" w:rsidR="00736938" w:rsidRPr="0055000F" w:rsidRDefault="006962D7" w:rsidP="001869F9">
      <w:pPr>
        <w:pStyle w:val="ExerciseLetter"/>
        <w:rPr>
          <w:lang w:val="en-GB"/>
        </w:rPr>
      </w:pPr>
      <w:r w:rsidRPr="006962D7">
        <w:rPr>
          <w:noProof/>
          <w:lang w:val="en-GB" w:eastAsia="en-GB"/>
        </w:rPr>
        <w:drawing>
          <wp:anchor distT="0" distB="0" distL="114300" distR="114300" simplePos="0" relativeHeight="251667456" behindDoc="0" locked="0" layoutInCell="1" allowOverlap="1" wp14:anchorId="5BF34CC5" wp14:editId="442A226A">
            <wp:simplePos x="0" y="0"/>
            <wp:positionH relativeFrom="column">
              <wp:posOffset>-353060</wp:posOffset>
            </wp:positionH>
            <wp:positionV relativeFrom="paragraph">
              <wp:posOffset>148429</wp:posOffset>
            </wp:positionV>
            <wp:extent cx="305435" cy="266065"/>
            <wp:effectExtent l="0" t="0" r="0" b="63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mmar.jpg"/>
                    <pic:cNvPicPr/>
                  </pic:nvPicPr>
                  <pic:blipFill>
                    <a:blip r:embed="rId14">
                      <a:extLst>
                        <a:ext uri="{28A0092B-C50C-407E-A947-70E740481C1C}">
                          <a14:useLocalDpi xmlns:a14="http://schemas.microsoft.com/office/drawing/2010/main" val="0"/>
                        </a:ext>
                      </a:extLst>
                    </a:blip>
                    <a:stretch>
                      <a:fillRect/>
                    </a:stretch>
                  </pic:blipFill>
                  <pic:spPr>
                    <a:xfrm>
                      <a:off x="0" y="0"/>
                      <a:ext cx="305435" cy="26606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1869F9" w:rsidRPr="0055000F">
        <w:rPr>
          <w:lang w:val="en-GB"/>
        </w:rPr>
        <w:t>3</w:t>
      </w:r>
      <w:r w:rsidR="00DF20CD" w:rsidRPr="0055000F">
        <w:rPr>
          <w:lang w:val="en-GB"/>
        </w:rPr>
        <w:t>a</w:t>
      </w:r>
    </w:p>
    <w:p w14:paraId="52191F15" w14:textId="245F7357" w:rsidR="00736938" w:rsidRPr="00977508" w:rsidRDefault="00DF20CD" w:rsidP="001869F9">
      <w:pPr>
        <w:pStyle w:val="BTBodyText"/>
      </w:pPr>
      <w:r w:rsidRPr="00DF20CD">
        <w:rPr>
          <w:lang w:val="en-GB"/>
        </w:rPr>
        <w:t>Students choose the correct form of the verb to complete the sentences. As additional practice they could pick another form of the verb in each case and write a sentence using it.</w:t>
      </w:r>
    </w:p>
    <w:p w14:paraId="28CA59D9" w14:textId="25C9B05C" w:rsidR="00736938" w:rsidRPr="0055000F" w:rsidRDefault="00736938" w:rsidP="00607E89">
      <w:pPr>
        <w:pStyle w:val="EHead"/>
        <w:rPr>
          <w:lang w:val="es-ES"/>
        </w:rPr>
      </w:pPr>
      <w:r w:rsidRPr="0055000F">
        <w:rPr>
          <w:lang w:val="es-ES"/>
        </w:rPr>
        <w:t>Answers</w:t>
      </w:r>
    </w:p>
    <w:p w14:paraId="41C81BCD" w14:textId="77777777" w:rsidR="00697FD3" w:rsidRDefault="00697FD3" w:rsidP="00DF20CD">
      <w:pPr>
        <w:pStyle w:val="NLNumberList"/>
        <w:rPr>
          <w:b/>
          <w:color w:val="009089"/>
        </w:rPr>
        <w:sectPr w:rsidR="00697FD3" w:rsidSect="00736938">
          <w:type w:val="continuous"/>
          <w:pgSz w:w="11906" w:h="16838" w:code="9"/>
          <w:pgMar w:top="1701" w:right="1701" w:bottom="1418" w:left="1701" w:header="709" w:footer="709" w:gutter="0"/>
          <w:cols w:space="708"/>
          <w:titlePg/>
          <w:docGrid w:linePitch="360"/>
        </w:sectPr>
      </w:pPr>
    </w:p>
    <w:p w14:paraId="44737346" w14:textId="5573426C" w:rsidR="00DF20CD" w:rsidRDefault="00817A9F" w:rsidP="00DF20CD">
      <w:pPr>
        <w:pStyle w:val="NLNumberList"/>
      </w:pPr>
      <w:r>
        <w:rPr>
          <w:b/>
          <w:color w:val="009089"/>
        </w:rPr>
        <w:t>1</w:t>
      </w:r>
      <w:r>
        <w:rPr>
          <w:b/>
          <w:color w:val="009089"/>
        </w:rPr>
        <w:tab/>
      </w:r>
      <w:r w:rsidR="00DF20CD">
        <w:t xml:space="preserve">tienen </w:t>
      </w:r>
    </w:p>
    <w:p w14:paraId="1C1A2637" w14:textId="4A1D245D" w:rsidR="00DF20CD" w:rsidRDefault="00DF20CD" w:rsidP="00DF20CD">
      <w:pPr>
        <w:pStyle w:val="NLNumberList"/>
      </w:pPr>
      <w:r>
        <w:rPr>
          <w:b/>
          <w:color w:val="009089"/>
        </w:rPr>
        <w:t>2</w:t>
      </w:r>
      <w:r>
        <w:rPr>
          <w:b/>
          <w:color w:val="009089"/>
        </w:rPr>
        <w:tab/>
      </w:r>
      <w:r>
        <w:t xml:space="preserve">somos </w:t>
      </w:r>
    </w:p>
    <w:p w14:paraId="3238C108" w14:textId="7E369447" w:rsidR="00DF20CD" w:rsidRDefault="00DF20CD" w:rsidP="00DF20CD">
      <w:pPr>
        <w:pStyle w:val="NLNumberList"/>
      </w:pPr>
      <w:r>
        <w:rPr>
          <w:b/>
          <w:color w:val="009089"/>
        </w:rPr>
        <w:t>3</w:t>
      </w:r>
      <w:r>
        <w:rPr>
          <w:b/>
          <w:color w:val="009089"/>
        </w:rPr>
        <w:tab/>
      </w:r>
      <w:r>
        <w:t xml:space="preserve">pedimos </w:t>
      </w:r>
    </w:p>
    <w:p w14:paraId="46521A76" w14:textId="5C63FA55" w:rsidR="00DF20CD" w:rsidRDefault="00DF20CD" w:rsidP="00DF20CD">
      <w:pPr>
        <w:pStyle w:val="NLNumberList"/>
      </w:pPr>
      <w:r>
        <w:rPr>
          <w:b/>
          <w:color w:val="009089"/>
        </w:rPr>
        <w:t>4</w:t>
      </w:r>
      <w:r>
        <w:rPr>
          <w:b/>
          <w:color w:val="009089"/>
        </w:rPr>
        <w:tab/>
      </w:r>
      <w:r w:rsidR="00744DF0">
        <w:t>re</w:t>
      </w:r>
      <w:r>
        <w:t xml:space="preserve">cuerda </w:t>
      </w:r>
    </w:p>
    <w:p w14:paraId="56CDF071" w14:textId="79F217A5" w:rsidR="00DF20CD" w:rsidRDefault="00DF20CD" w:rsidP="00DF20CD">
      <w:pPr>
        <w:pStyle w:val="NLNumberList"/>
      </w:pPr>
      <w:r>
        <w:rPr>
          <w:b/>
          <w:color w:val="009089"/>
        </w:rPr>
        <w:t>5</w:t>
      </w:r>
      <w:r>
        <w:rPr>
          <w:b/>
          <w:color w:val="009089"/>
        </w:rPr>
        <w:tab/>
      </w:r>
      <w:r>
        <w:t xml:space="preserve">siento </w:t>
      </w:r>
    </w:p>
    <w:p w14:paraId="358DF525" w14:textId="30EE4698" w:rsidR="00DF20CD" w:rsidRPr="0055000F" w:rsidRDefault="00DF20CD" w:rsidP="00DF20CD">
      <w:pPr>
        <w:pStyle w:val="NLNumberList"/>
        <w:rPr>
          <w:lang w:val="en-GB"/>
        </w:rPr>
      </w:pPr>
      <w:r w:rsidRPr="0055000F">
        <w:rPr>
          <w:b/>
          <w:color w:val="009089"/>
          <w:lang w:val="en-GB"/>
        </w:rPr>
        <w:t>6</w:t>
      </w:r>
      <w:r w:rsidRPr="0055000F">
        <w:rPr>
          <w:b/>
          <w:color w:val="009089"/>
          <w:lang w:val="en-GB"/>
        </w:rPr>
        <w:tab/>
      </w:r>
      <w:r w:rsidRPr="0055000F">
        <w:rPr>
          <w:lang w:val="en-GB"/>
        </w:rPr>
        <w:t xml:space="preserve">duerme </w:t>
      </w:r>
    </w:p>
    <w:p w14:paraId="22025AF8" w14:textId="4D6D7DDB" w:rsidR="00DF20CD" w:rsidRPr="0055000F" w:rsidRDefault="00DF20CD" w:rsidP="00DF20CD">
      <w:pPr>
        <w:pStyle w:val="NLNumberList"/>
        <w:rPr>
          <w:lang w:val="en-GB"/>
        </w:rPr>
      </w:pPr>
      <w:r w:rsidRPr="0055000F">
        <w:rPr>
          <w:b/>
          <w:color w:val="009089"/>
          <w:lang w:val="en-GB"/>
        </w:rPr>
        <w:t>7</w:t>
      </w:r>
      <w:r w:rsidRPr="0055000F">
        <w:rPr>
          <w:b/>
          <w:color w:val="009089"/>
          <w:lang w:val="en-GB"/>
        </w:rPr>
        <w:tab/>
      </w:r>
      <w:r w:rsidRPr="0055000F">
        <w:rPr>
          <w:lang w:val="en-GB"/>
        </w:rPr>
        <w:t xml:space="preserve">pensáis </w:t>
      </w:r>
    </w:p>
    <w:p w14:paraId="75E59EEA" w14:textId="276EE68B" w:rsidR="00736938" w:rsidRPr="0055000F" w:rsidRDefault="00DF20CD" w:rsidP="00DF20CD">
      <w:pPr>
        <w:pStyle w:val="NLNumberList"/>
        <w:rPr>
          <w:lang w:val="en-GB"/>
        </w:rPr>
      </w:pPr>
      <w:r w:rsidRPr="0055000F">
        <w:rPr>
          <w:b/>
          <w:color w:val="009089"/>
          <w:lang w:val="en-GB"/>
        </w:rPr>
        <w:t>8</w:t>
      </w:r>
      <w:r w:rsidRPr="0055000F">
        <w:rPr>
          <w:b/>
          <w:color w:val="009089"/>
          <w:lang w:val="en-GB"/>
        </w:rPr>
        <w:tab/>
      </w:r>
      <w:r w:rsidRPr="0055000F">
        <w:rPr>
          <w:lang w:val="en-GB"/>
        </w:rPr>
        <w:t>vuelves</w:t>
      </w:r>
    </w:p>
    <w:p w14:paraId="77157DB5" w14:textId="77777777" w:rsidR="00697FD3" w:rsidRPr="0055000F" w:rsidRDefault="00697FD3" w:rsidP="00DF20CD">
      <w:pPr>
        <w:pStyle w:val="ExerciseLetter"/>
        <w:rPr>
          <w:lang w:val="en-GB"/>
        </w:rPr>
        <w:sectPr w:rsidR="00697FD3" w:rsidRPr="0055000F" w:rsidSect="00697FD3">
          <w:type w:val="continuous"/>
          <w:pgSz w:w="11906" w:h="16838" w:code="9"/>
          <w:pgMar w:top="1701" w:right="1701" w:bottom="1418" w:left="1701" w:header="709" w:footer="709" w:gutter="0"/>
          <w:cols w:num="2" w:space="708"/>
          <w:titlePg/>
          <w:docGrid w:linePitch="360"/>
        </w:sectPr>
      </w:pPr>
    </w:p>
    <w:p w14:paraId="5BFF2956" w14:textId="34DF56E6" w:rsidR="00DF20CD" w:rsidRPr="0055000F" w:rsidRDefault="00DF20CD" w:rsidP="00DF20CD">
      <w:pPr>
        <w:pStyle w:val="ExerciseLetter"/>
        <w:rPr>
          <w:lang w:val="en-GB"/>
        </w:rPr>
      </w:pPr>
      <w:r w:rsidRPr="006962D7">
        <w:rPr>
          <w:noProof/>
          <w:lang w:val="en-GB" w:eastAsia="en-GB"/>
        </w:rPr>
        <w:drawing>
          <wp:anchor distT="0" distB="0" distL="114300" distR="114300" simplePos="0" relativeHeight="251822080" behindDoc="0" locked="0" layoutInCell="1" allowOverlap="1" wp14:anchorId="578EF143" wp14:editId="21CA7BF9">
            <wp:simplePos x="0" y="0"/>
            <wp:positionH relativeFrom="column">
              <wp:posOffset>-353060</wp:posOffset>
            </wp:positionH>
            <wp:positionV relativeFrom="paragraph">
              <wp:posOffset>148429</wp:posOffset>
            </wp:positionV>
            <wp:extent cx="305435" cy="266065"/>
            <wp:effectExtent l="0" t="0" r="0" b="63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mmar.jpg"/>
                    <pic:cNvPicPr/>
                  </pic:nvPicPr>
                  <pic:blipFill>
                    <a:blip r:embed="rId14">
                      <a:extLst>
                        <a:ext uri="{28A0092B-C50C-407E-A947-70E740481C1C}">
                          <a14:useLocalDpi xmlns:a14="http://schemas.microsoft.com/office/drawing/2010/main" val="0"/>
                        </a:ext>
                      </a:extLst>
                    </a:blip>
                    <a:stretch>
                      <a:fillRect/>
                    </a:stretch>
                  </pic:blipFill>
                  <pic:spPr>
                    <a:xfrm>
                      <a:off x="0" y="0"/>
                      <a:ext cx="305435" cy="26606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55000F">
        <w:rPr>
          <w:lang w:val="en-GB"/>
        </w:rPr>
        <w:t>3b</w:t>
      </w:r>
    </w:p>
    <w:p w14:paraId="66E1B988" w14:textId="1F0B750E" w:rsidR="00DF20CD" w:rsidRPr="00977508" w:rsidRDefault="00DF20CD" w:rsidP="00DF20CD">
      <w:pPr>
        <w:pStyle w:val="BTBodyText"/>
      </w:pPr>
      <w:r w:rsidRPr="00DF20CD">
        <w:rPr>
          <w:lang w:val="en-GB"/>
        </w:rPr>
        <w:t>Students find five infinitives in the article about Marisa a</w:t>
      </w:r>
      <w:r w:rsidR="00744DF0">
        <w:rPr>
          <w:lang w:val="en-GB"/>
        </w:rPr>
        <w:t>nd write out the complete conju</w:t>
      </w:r>
      <w:r w:rsidRPr="00DF20CD">
        <w:rPr>
          <w:lang w:val="en-GB"/>
        </w:rPr>
        <w:t>gation for each one.</w:t>
      </w:r>
    </w:p>
    <w:p w14:paraId="7C9788D2" w14:textId="4D7D2F1C" w:rsidR="00DF20CD" w:rsidRPr="0055000F" w:rsidRDefault="00DF20CD" w:rsidP="00BA014F">
      <w:pPr>
        <w:pStyle w:val="EHead"/>
        <w:rPr>
          <w:lang w:val="es-ES"/>
        </w:rPr>
      </w:pPr>
      <w:r w:rsidRPr="0055000F">
        <w:rPr>
          <w:lang w:val="es-ES"/>
        </w:rPr>
        <w:t>Possible answers</w:t>
      </w:r>
    </w:p>
    <w:p w14:paraId="3818243A" w14:textId="77777777" w:rsidR="00DF20CD" w:rsidRPr="0055000F" w:rsidRDefault="00DF20CD" w:rsidP="00DF20CD">
      <w:pPr>
        <w:pStyle w:val="BTBodyText"/>
        <w:spacing w:before="60"/>
        <w:rPr>
          <w:lang w:val="es-ES"/>
        </w:rPr>
      </w:pPr>
      <w:r w:rsidRPr="0055000F">
        <w:rPr>
          <w:lang w:val="es-ES"/>
        </w:rPr>
        <w:t>ser</w:t>
      </w:r>
      <w:r w:rsidRPr="0055000F">
        <w:rPr>
          <w:lang w:val="es-ES"/>
        </w:rPr>
        <w:tab/>
        <w:t>soy, eres, es, somos, sois, son</w:t>
      </w:r>
    </w:p>
    <w:p w14:paraId="11328942" w14:textId="77777777" w:rsidR="00DF20CD" w:rsidRPr="0055000F" w:rsidRDefault="00DF20CD" w:rsidP="00DF20CD">
      <w:pPr>
        <w:pStyle w:val="BTBodyText"/>
        <w:spacing w:before="60"/>
        <w:rPr>
          <w:lang w:val="es-ES"/>
        </w:rPr>
      </w:pPr>
      <w:r w:rsidRPr="0055000F">
        <w:rPr>
          <w:lang w:val="es-ES"/>
        </w:rPr>
        <w:t>trabajar</w:t>
      </w:r>
      <w:r w:rsidRPr="0055000F">
        <w:rPr>
          <w:lang w:val="es-ES"/>
        </w:rPr>
        <w:tab/>
        <w:t>trabajo, trabajas, trabaja, trabajamos, trabajáis, trabajan</w:t>
      </w:r>
    </w:p>
    <w:p w14:paraId="5AC867B1" w14:textId="77777777" w:rsidR="00DF20CD" w:rsidRPr="0055000F" w:rsidRDefault="00DF20CD" w:rsidP="00DF20CD">
      <w:pPr>
        <w:pStyle w:val="BTBodyText"/>
        <w:spacing w:before="60"/>
        <w:rPr>
          <w:lang w:val="es-ES"/>
        </w:rPr>
      </w:pPr>
      <w:r w:rsidRPr="0055000F">
        <w:rPr>
          <w:lang w:val="es-ES"/>
        </w:rPr>
        <w:t>estar</w:t>
      </w:r>
      <w:r w:rsidRPr="0055000F">
        <w:rPr>
          <w:lang w:val="es-ES"/>
        </w:rPr>
        <w:tab/>
        <w:t xml:space="preserve">estoy, estás, está, estamos, estáis, están </w:t>
      </w:r>
    </w:p>
    <w:p w14:paraId="553ECC6A" w14:textId="77777777" w:rsidR="00DF20CD" w:rsidRPr="0055000F" w:rsidRDefault="00DF20CD" w:rsidP="00DF20CD">
      <w:pPr>
        <w:pStyle w:val="BTBodyText"/>
        <w:spacing w:before="60"/>
        <w:rPr>
          <w:lang w:val="es-ES"/>
        </w:rPr>
      </w:pPr>
      <w:r w:rsidRPr="0055000F">
        <w:rPr>
          <w:lang w:val="es-ES"/>
        </w:rPr>
        <w:lastRenderedPageBreak/>
        <w:t>cuidar</w:t>
      </w:r>
      <w:r w:rsidRPr="0055000F">
        <w:rPr>
          <w:lang w:val="es-ES"/>
        </w:rPr>
        <w:tab/>
        <w:t>cuido, cuidas, cuida, cuidamos, cuidáis, cuidan</w:t>
      </w:r>
    </w:p>
    <w:p w14:paraId="6534D38D" w14:textId="77777777" w:rsidR="00DF20CD" w:rsidRPr="0055000F" w:rsidRDefault="00DF20CD" w:rsidP="00DF20CD">
      <w:pPr>
        <w:pStyle w:val="BTBodyText"/>
        <w:spacing w:before="60"/>
        <w:rPr>
          <w:lang w:val="es-ES"/>
        </w:rPr>
      </w:pPr>
      <w:r w:rsidRPr="0055000F">
        <w:rPr>
          <w:lang w:val="es-ES"/>
        </w:rPr>
        <w:t>educar</w:t>
      </w:r>
      <w:r w:rsidRPr="0055000F">
        <w:rPr>
          <w:lang w:val="es-ES"/>
        </w:rPr>
        <w:tab/>
        <w:t>educo, educas, educa, educamos, educáis, educan</w:t>
      </w:r>
    </w:p>
    <w:p w14:paraId="5948E17C" w14:textId="36A4A848" w:rsidR="00DF20CD" w:rsidRPr="0055000F" w:rsidRDefault="00DF20CD" w:rsidP="00DF20CD">
      <w:pPr>
        <w:pStyle w:val="BTBodyText"/>
        <w:spacing w:before="60"/>
        <w:rPr>
          <w:lang w:val="es-ES"/>
        </w:rPr>
      </w:pPr>
      <w:r w:rsidRPr="0055000F">
        <w:rPr>
          <w:lang w:val="es-ES"/>
        </w:rPr>
        <w:t>discutir</w:t>
      </w:r>
      <w:r w:rsidRPr="0055000F">
        <w:rPr>
          <w:lang w:val="es-ES"/>
        </w:rPr>
        <w:tab/>
        <w:t>discuto, discutes, discute, discutimos, discutís, discuten</w:t>
      </w:r>
    </w:p>
    <w:p w14:paraId="13F80749" w14:textId="00676285" w:rsidR="00736938" w:rsidRPr="006962D7" w:rsidRDefault="00736938" w:rsidP="006962D7">
      <w:pPr>
        <w:pStyle w:val="CHead"/>
      </w:pPr>
      <w:r w:rsidRPr="006962D7">
        <w:t>Listening passage and exercises</w:t>
      </w:r>
    </w:p>
    <w:p w14:paraId="5976EF93" w14:textId="77777777" w:rsidR="00697FD3" w:rsidRPr="00697FD3" w:rsidRDefault="00697FD3" w:rsidP="00697FD3">
      <w:pPr>
        <w:pStyle w:val="BTBodyText"/>
        <w:rPr>
          <w:lang w:val="en-GB"/>
        </w:rPr>
      </w:pPr>
      <w:r w:rsidRPr="00697FD3">
        <w:rPr>
          <w:lang w:val="en-GB"/>
        </w:rPr>
        <w:t xml:space="preserve">Four people talk about their relationships with their families now and in the past. Ask them to listen out for all the words for members of the family. Highlight the use of </w:t>
      </w:r>
      <w:r w:rsidRPr="00697FD3">
        <w:rPr>
          <w:i/>
        </w:rPr>
        <w:t>estar harto</w:t>
      </w:r>
      <w:r w:rsidRPr="00697FD3">
        <w:rPr>
          <w:lang w:val="en-GB"/>
        </w:rPr>
        <w:t xml:space="preserve"> = to be fed up and </w:t>
      </w:r>
      <w:r w:rsidRPr="00697FD3">
        <w:rPr>
          <w:i/>
        </w:rPr>
        <w:t>montar en cólera</w:t>
      </w:r>
      <w:r w:rsidRPr="00697FD3">
        <w:rPr>
          <w:lang w:val="en-GB"/>
        </w:rPr>
        <w:t xml:space="preserve"> = to get angry as useful expressions to note and remember.</w:t>
      </w:r>
    </w:p>
    <w:p w14:paraId="2A83865C" w14:textId="1808B4A4" w:rsidR="00736938" w:rsidRPr="006962D7" w:rsidRDefault="00736938" w:rsidP="006962D7">
      <w:pPr>
        <w:pStyle w:val="BTBodyText"/>
        <w:rPr>
          <w:b/>
          <w:lang w:val="en-GB"/>
        </w:rPr>
      </w:pPr>
      <w:r w:rsidRPr="006962D7">
        <w:rPr>
          <w:b/>
          <w:lang w:val="en-GB"/>
        </w:rPr>
        <w:t xml:space="preserve">Audio files needed: </w:t>
      </w:r>
    </w:p>
    <w:p w14:paraId="154D0997" w14:textId="4A7C4716" w:rsidR="00ED1E13" w:rsidRPr="0020159A" w:rsidRDefault="003C74DB" w:rsidP="00753429">
      <w:pPr>
        <w:pStyle w:val="BTBodyText"/>
        <w:rPr>
          <w:b/>
          <w:color w:val="009933"/>
        </w:rPr>
      </w:pPr>
      <w:r w:rsidRPr="0020159A">
        <w:rPr>
          <w:b/>
          <w:color w:val="009933"/>
        </w:rPr>
        <w:t>1.</w:t>
      </w:r>
      <w:r>
        <w:rPr>
          <w:b/>
          <w:color w:val="009933"/>
        </w:rPr>
        <w:t>1.4</w:t>
      </w:r>
      <w:r w:rsidRPr="0020159A">
        <w:rPr>
          <w:b/>
          <w:color w:val="009933"/>
        </w:rPr>
        <w:t xml:space="preserve"> </w:t>
      </w:r>
      <w:r>
        <w:rPr>
          <w:b/>
          <w:color w:val="009933"/>
        </w:rPr>
        <w:t>A</w:t>
      </w:r>
      <w:r w:rsidRPr="0020159A">
        <w:rPr>
          <w:b/>
          <w:color w:val="009933"/>
        </w:rPr>
        <w:t>udio</w:t>
      </w:r>
    </w:p>
    <w:p w14:paraId="4C75FDC0" w14:textId="0E961D76" w:rsidR="00736938" w:rsidRPr="0055000F" w:rsidRDefault="00607E89" w:rsidP="006962D7">
      <w:pPr>
        <w:pStyle w:val="ExerciseLetter"/>
        <w:rPr>
          <w:lang w:val="en-GB"/>
        </w:rPr>
      </w:pPr>
      <w:r>
        <w:rPr>
          <w:noProof/>
          <w:lang w:val="en-GB" w:eastAsia="en-GB"/>
        </w:rPr>
        <w:drawing>
          <wp:anchor distT="0" distB="0" distL="114300" distR="114300" simplePos="0" relativeHeight="251741184" behindDoc="0" locked="0" layoutInCell="1" allowOverlap="1" wp14:anchorId="4EDAA4E2" wp14:editId="15151265">
            <wp:simplePos x="0" y="0"/>
            <wp:positionH relativeFrom="column">
              <wp:posOffset>-342900</wp:posOffset>
            </wp:positionH>
            <wp:positionV relativeFrom="paragraph">
              <wp:posOffset>105410</wp:posOffset>
            </wp:positionV>
            <wp:extent cx="262890" cy="326390"/>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5">
                      <a:extLst>
                        <a:ext uri="{28A0092B-C50C-407E-A947-70E740481C1C}">
                          <a14:useLocalDpi xmlns:a14="http://schemas.microsoft.com/office/drawing/2010/main" val="0"/>
                        </a:ext>
                      </a:extLst>
                    </a:blip>
                    <a:stretch>
                      <a:fillRect/>
                    </a:stretch>
                  </pic:blipFill>
                  <pic:spPr>
                    <a:xfrm>
                      <a:off x="0" y="0"/>
                      <a:ext cx="262890" cy="3263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DB62C0" w:rsidRPr="0055000F">
        <w:rPr>
          <w:lang w:val="en-GB"/>
        </w:rPr>
        <w:t>4a</w:t>
      </w:r>
    </w:p>
    <w:p w14:paraId="65949CE5" w14:textId="5A3ABB00" w:rsidR="00736938" w:rsidRPr="008C7A97" w:rsidRDefault="00ED1E13" w:rsidP="006962D7">
      <w:pPr>
        <w:pStyle w:val="BTBodyText"/>
        <w:rPr>
          <w:lang w:val="en-GB"/>
        </w:rPr>
      </w:pPr>
      <w:r>
        <w:rPr>
          <w:lang w:val="en-GB"/>
        </w:rPr>
        <w:t>Exam-</w:t>
      </w:r>
      <w:r w:rsidR="00697FD3" w:rsidRPr="00697FD3">
        <w:rPr>
          <w:lang w:val="en-GB"/>
        </w:rPr>
        <w:t>style listening comprehension. Students decide if each of the given sentences express</w:t>
      </w:r>
      <w:r>
        <w:rPr>
          <w:lang w:val="en-GB"/>
        </w:rPr>
        <w:t>es</w:t>
      </w:r>
      <w:r w:rsidR="00697FD3" w:rsidRPr="00697FD3">
        <w:rPr>
          <w:lang w:val="en-GB"/>
        </w:rPr>
        <w:t xml:space="preserve"> something positive (P), negative (N), or</w:t>
      </w:r>
      <w:r>
        <w:rPr>
          <w:lang w:val="en-GB"/>
        </w:rPr>
        <w:t xml:space="preserve"> is</w:t>
      </w:r>
      <w:r w:rsidR="00697FD3" w:rsidRPr="00697FD3">
        <w:rPr>
          <w:lang w:val="en-GB"/>
        </w:rPr>
        <w:t>n’t ment</w:t>
      </w:r>
      <w:r w:rsidR="00697FD3">
        <w:rPr>
          <w:lang w:val="en-GB"/>
        </w:rPr>
        <w:t>ioned (NM) according to the dis</w:t>
      </w:r>
      <w:r w:rsidR="00697FD3" w:rsidRPr="00697FD3">
        <w:rPr>
          <w:lang w:val="en-GB"/>
        </w:rPr>
        <w:t>cussion. Ensure they fully understand the questions before listening to the discussion.</w:t>
      </w:r>
    </w:p>
    <w:p w14:paraId="1153D77C" w14:textId="77777777" w:rsidR="00736938" w:rsidRPr="00D87467" w:rsidRDefault="00736938" w:rsidP="00BA014F">
      <w:pPr>
        <w:pStyle w:val="EHead"/>
      </w:pPr>
      <w:r w:rsidRPr="008C7A97">
        <w:t>Answers</w:t>
      </w:r>
    </w:p>
    <w:p w14:paraId="0ABC8EC0" w14:textId="77777777" w:rsidR="00697FD3" w:rsidRPr="0055000F" w:rsidRDefault="00697FD3" w:rsidP="00817A9F">
      <w:pPr>
        <w:pStyle w:val="NLNumberList"/>
        <w:rPr>
          <w:b/>
          <w:color w:val="009089"/>
          <w:lang w:val="en-GB"/>
        </w:rPr>
        <w:sectPr w:rsidR="00697FD3" w:rsidRPr="0055000F" w:rsidSect="00736938">
          <w:type w:val="continuous"/>
          <w:pgSz w:w="11906" w:h="16838" w:code="9"/>
          <w:pgMar w:top="1701" w:right="1701" w:bottom="1418" w:left="1701" w:header="709" w:footer="709" w:gutter="0"/>
          <w:cols w:space="708"/>
          <w:titlePg/>
          <w:docGrid w:linePitch="360"/>
        </w:sectPr>
      </w:pPr>
    </w:p>
    <w:p w14:paraId="39FF7418" w14:textId="5AF52C97" w:rsidR="006962D7" w:rsidRPr="0055000F" w:rsidRDefault="00817A9F" w:rsidP="00817A9F">
      <w:pPr>
        <w:pStyle w:val="NLNumberList"/>
        <w:rPr>
          <w:lang w:val="en-GB"/>
        </w:rPr>
      </w:pPr>
      <w:r w:rsidRPr="0055000F">
        <w:rPr>
          <w:b/>
          <w:color w:val="009089"/>
          <w:lang w:val="en-GB"/>
        </w:rPr>
        <w:t>1</w:t>
      </w:r>
      <w:r w:rsidRPr="0055000F">
        <w:rPr>
          <w:b/>
          <w:color w:val="009089"/>
          <w:lang w:val="en-GB"/>
        </w:rPr>
        <w:tab/>
      </w:r>
      <w:r w:rsidR="00697FD3" w:rsidRPr="0055000F">
        <w:rPr>
          <w:lang w:val="en-GB"/>
        </w:rPr>
        <w:t>P</w:t>
      </w:r>
    </w:p>
    <w:p w14:paraId="020407DB" w14:textId="32B5E20E" w:rsidR="006962D7" w:rsidRPr="0055000F" w:rsidRDefault="00817A9F" w:rsidP="00817A9F">
      <w:pPr>
        <w:pStyle w:val="NLNumberList"/>
        <w:rPr>
          <w:lang w:val="en-GB"/>
        </w:rPr>
      </w:pPr>
      <w:r w:rsidRPr="0055000F">
        <w:rPr>
          <w:b/>
          <w:color w:val="009089"/>
          <w:lang w:val="en-GB"/>
        </w:rPr>
        <w:t>2</w:t>
      </w:r>
      <w:r w:rsidRPr="0055000F">
        <w:rPr>
          <w:b/>
          <w:color w:val="009089"/>
          <w:lang w:val="en-GB"/>
        </w:rPr>
        <w:tab/>
      </w:r>
      <w:r w:rsidR="00697FD3" w:rsidRPr="0055000F">
        <w:rPr>
          <w:lang w:val="en-GB"/>
        </w:rPr>
        <w:t>P</w:t>
      </w:r>
    </w:p>
    <w:p w14:paraId="5FDE26DB" w14:textId="5C1EE9B2" w:rsidR="006962D7" w:rsidRPr="0055000F" w:rsidRDefault="00817A9F" w:rsidP="00817A9F">
      <w:pPr>
        <w:pStyle w:val="NLNumberList"/>
        <w:rPr>
          <w:lang w:val="en-GB"/>
        </w:rPr>
      </w:pPr>
      <w:r w:rsidRPr="0055000F">
        <w:rPr>
          <w:b/>
          <w:color w:val="009089"/>
          <w:lang w:val="en-GB"/>
        </w:rPr>
        <w:t>3</w:t>
      </w:r>
      <w:r w:rsidRPr="0055000F">
        <w:rPr>
          <w:b/>
          <w:color w:val="009089"/>
          <w:lang w:val="en-GB"/>
        </w:rPr>
        <w:tab/>
      </w:r>
      <w:r w:rsidR="00697FD3" w:rsidRPr="0055000F">
        <w:rPr>
          <w:lang w:val="en-GB"/>
        </w:rPr>
        <w:t>NM</w:t>
      </w:r>
    </w:p>
    <w:p w14:paraId="3BDB3C0E" w14:textId="52DDAEB7" w:rsidR="006962D7" w:rsidRPr="0055000F" w:rsidRDefault="00817A9F" w:rsidP="00817A9F">
      <w:pPr>
        <w:pStyle w:val="NLNumberList"/>
        <w:rPr>
          <w:lang w:val="en-GB"/>
        </w:rPr>
      </w:pPr>
      <w:r w:rsidRPr="0055000F">
        <w:rPr>
          <w:b/>
          <w:color w:val="009089"/>
          <w:lang w:val="en-GB"/>
        </w:rPr>
        <w:t>4</w:t>
      </w:r>
      <w:r w:rsidRPr="0055000F">
        <w:rPr>
          <w:b/>
          <w:color w:val="009089"/>
          <w:lang w:val="en-GB"/>
        </w:rPr>
        <w:tab/>
      </w:r>
      <w:r w:rsidR="00697FD3" w:rsidRPr="0055000F">
        <w:rPr>
          <w:lang w:val="en-GB"/>
        </w:rPr>
        <w:t>N</w:t>
      </w:r>
    </w:p>
    <w:p w14:paraId="09381663" w14:textId="022B9EBA" w:rsidR="006962D7" w:rsidRPr="0055000F" w:rsidRDefault="00817A9F" w:rsidP="00817A9F">
      <w:pPr>
        <w:pStyle w:val="NLNumberList"/>
        <w:rPr>
          <w:lang w:val="en-GB"/>
        </w:rPr>
      </w:pPr>
      <w:r w:rsidRPr="0055000F">
        <w:rPr>
          <w:b/>
          <w:color w:val="009089"/>
          <w:lang w:val="en-GB"/>
        </w:rPr>
        <w:t>5</w:t>
      </w:r>
      <w:r w:rsidRPr="0055000F">
        <w:rPr>
          <w:b/>
          <w:color w:val="009089"/>
          <w:lang w:val="en-GB"/>
        </w:rPr>
        <w:tab/>
      </w:r>
      <w:r w:rsidR="00697FD3" w:rsidRPr="0055000F">
        <w:rPr>
          <w:lang w:val="en-GB"/>
        </w:rPr>
        <w:t>P</w:t>
      </w:r>
    </w:p>
    <w:p w14:paraId="337DF02B" w14:textId="49606913" w:rsidR="006962D7" w:rsidRPr="0055000F" w:rsidRDefault="00817A9F" w:rsidP="00817A9F">
      <w:pPr>
        <w:pStyle w:val="NLNumberList"/>
        <w:rPr>
          <w:lang w:val="en-GB"/>
        </w:rPr>
      </w:pPr>
      <w:r w:rsidRPr="0055000F">
        <w:rPr>
          <w:b/>
          <w:color w:val="009089"/>
          <w:lang w:val="en-GB"/>
        </w:rPr>
        <w:t>6</w:t>
      </w:r>
      <w:r w:rsidRPr="0055000F">
        <w:rPr>
          <w:b/>
          <w:color w:val="009089"/>
          <w:lang w:val="en-GB"/>
        </w:rPr>
        <w:tab/>
      </w:r>
      <w:r w:rsidR="00697FD3" w:rsidRPr="0055000F">
        <w:rPr>
          <w:lang w:val="en-GB"/>
        </w:rPr>
        <w:t>N</w:t>
      </w:r>
    </w:p>
    <w:p w14:paraId="0D17FB60" w14:textId="675210BE" w:rsidR="006962D7" w:rsidRPr="0055000F" w:rsidRDefault="00817A9F" w:rsidP="00817A9F">
      <w:pPr>
        <w:pStyle w:val="NLNumberList"/>
        <w:rPr>
          <w:lang w:val="en-GB"/>
        </w:rPr>
      </w:pPr>
      <w:r w:rsidRPr="0055000F">
        <w:rPr>
          <w:b/>
          <w:color w:val="009089"/>
          <w:lang w:val="en-GB"/>
        </w:rPr>
        <w:t>7</w:t>
      </w:r>
      <w:r w:rsidRPr="0055000F">
        <w:rPr>
          <w:b/>
          <w:color w:val="009089"/>
          <w:lang w:val="en-GB"/>
        </w:rPr>
        <w:tab/>
      </w:r>
      <w:r w:rsidR="00697FD3" w:rsidRPr="0055000F">
        <w:rPr>
          <w:lang w:val="en-GB"/>
        </w:rPr>
        <w:t>N</w:t>
      </w:r>
    </w:p>
    <w:p w14:paraId="587E5ECD" w14:textId="43F9A329" w:rsidR="00736938" w:rsidRPr="0055000F" w:rsidRDefault="00817A9F" w:rsidP="00817A9F">
      <w:pPr>
        <w:pStyle w:val="NLNumberList"/>
        <w:rPr>
          <w:lang w:val="en-GB"/>
        </w:rPr>
      </w:pPr>
      <w:r w:rsidRPr="0055000F">
        <w:rPr>
          <w:b/>
          <w:color w:val="009089"/>
          <w:lang w:val="en-GB"/>
        </w:rPr>
        <w:t>8</w:t>
      </w:r>
      <w:r w:rsidRPr="0055000F">
        <w:rPr>
          <w:b/>
          <w:color w:val="009089"/>
          <w:lang w:val="en-GB"/>
        </w:rPr>
        <w:tab/>
      </w:r>
      <w:r w:rsidR="00697FD3" w:rsidRPr="0055000F">
        <w:rPr>
          <w:lang w:val="en-GB"/>
        </w:rPr>
        <w:t>NM</w:t>
      </w:r>
    </w:p>
    <w:p w14:paraId="3687EF89" w14:textId="77777777" w:rsidR="00697FD3" w:rsidRPr="0055000F" w:rsidRDefault="00697FD3" w:rsidP="006962D7">
      <w:pPr>
        <w:pStyle w:val="ExerciseLetter"/>
        <w:rPr>
          <w:lang w:val="en-GB"/>
        </w:rPr>
        <w:sectPr w:rsidR="00697FD3" w:rsidRPr="0055000F" w:rsidSect="00697FD3">
          <w:type w:val="continuous"/>
          <w:pgSz w:w="11906" w:h="16838" w:code="9"/>
          <w:pgMar w:top="1701" w:right="1701" w:bottom="1418" w:left="1701" w:header="709" w:footer="709" w:gutter="0"/>
          <w:cols w:num="4" w:space="720"/>
          <w:titlePg/>
          <w:docGrid w:linePitch="360"/>
        </w:sectPr>
      </w:pPr>
    </w:p>
    <w:p w14:paraId="7C08EEFF" w14:textId="7EBD12D2" w:rsidR="006962D7" w:rsidRPr="0055000F" w:rsidRDefault="00652FF1" w:rsidP="006962D7">
      <w:pPr>
        <w:pStyle w:val="ExerciseLetter"/>
        <w:rPr>
          <w:lang w:val="en-GB"/>
        </w:rPr>
      </w:pPr>
      <w:r>
        <w:rPr>
          <w:noProof/>
          <w:lang w:val="en-GB" w:eastAsia="en-GB"/>
        </w:rPr>
        <w:drawing>
          <wp:anchor distT="0" distB="0" distL="114300" distR="114300" simplePos="0" relativeHeight="251743232" behindDoc="0" locked="0" layoutInCell="1" allowOverlap="1" wp14:anchorId="771137C2" wp14:editId="7E166729">
            <wp:simplePos x="0" y="0"/>
            <wp:positionH relativeFrom="column">
              <wp:posOffset>-349250</wp:posOffset>
            </wp:positionH>
            <wp:positionV relativeFrom="paragraph">
              <wp:posOffset>100965</wp:posOffset>
            </wp:positionV>
            <wp:extent cx="262255" cy="327025"/>
            <wp:effectExtent l="0" t="0" r="44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5">
                      <a:extLst>
                        <a:ext uri="{28A0092B-C50C-407E-A947-70E740481C1C}">
                          <a14:useLocalDpi xmlns:a14="http://schemas.microsoft.com/office/drawing/2010/main" val="0"/>
                        </a:ext>
                      </a:extLst>
                    </a:blip>
                    <a:stretch>
                      <a:fillRect/>
                    </a:stretch>
                  </pic:blipFill>
                  <pic:spPr>
                    <a:xfrm>
                      <a:off x="0" y="0"/>
                      <a:ext cx="262255" cy="3270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DB62C0" w:rsidRPr="0055000F">
        <w:rPr>
          <w:lang w:val="en-GB"/>
        </w:rPr>
        <w:t>4b</w:t>
      </w:r>
    </w:p>
    <w:p w14:paraId="5C308FF9" w14:textId="57BE9146" w:rsidR="00736938" w:rsidRPr="00F55359" w:rsidRDefault="00ED1E13" w:rsidP="006962D7">
      <w:pPr>
        <w:pStyle w:val="BTBodyText"/>
        <w:rPr>
          <w:lang w:val="en-GB"/>
        </w:rPr>
      </w:pPr>
      <w:r>
        <w:rPr>
          <w:lang w:val="en-GB"/>
        </w:rPr>
        <w:t>Exam-</w:t>
      </w:r>
      <w:r w:rsidR="00697FD3" w:rsidRPr="00697FD3">
        <w:rPr>
          <w:lang w:val="en-GB"/>
        </w:rPr>
        <w:t>style listening comprehension. Students choose the correct ending to eac</w:t>
      </w:r>
      <w:r>
        <w:rPr>
          <w:lang w:val="en-GB"/>
        </w:rPr>
        <w:t>h sentence.</w:t>
      </w:r>
      <w:r w:rsidR="00697FD3" w:rsidRPr="00697FD3">
        <w:rPr>
          <w:lang w:val="en-GB"/>
        </w:rPr>
        <w:t xml:space="preserve"> In addition, they could adapt the language of the exercise to write brief sentences about their own families e.g. </w:t>
      </w:r>
      <w:r w:rsidR="00697FD3" w:rsidRPr="00697FD3">
        <w:rPr>
          <w:i/>
        </w:rPr>
        <w:t>Mis padres no pasan mucho tiempo en casa</w:t>
      </w:r>
      <w:r w:rsidR="00697FD3" w:rsidRPr="00697FD3">
        <w:rPr>
          <w:lang w:val="en-GB"/>
        </w:rPr>
        <w:t>.</w:t>
      </w:r>
    </w:p>
    <w:p w14:paraId="4E102072" w14:textId="77777777" w:rsidR="00736938" w:rsidRPr="00D87467" w:rsidRDefault="00736938" w:rsidP="00BA014F">
      <w:pPr>
        <w:pStyle w:val="EHead"/>
      </w:pPr>
      <w:r w:rsidRPr="006962D7">
        <w:t>Answers</w:t>
      </w:r>
    </w:p>
    <w:p w14:paraId="67328360" w14:textId="77777777" w:rsidR="00697FD3" w:rsidRPr="0055000F" w:rsidRDefault="00697FD3" w:rsidP="00817A9F">
      <w:pPr>
        <w:pStyle w:val="NLNumberList"/>
        <w:rPr>
          <w:b/>
          <w:color w:val="009089"/>
          <w:lang w:val="en-GB"/>
        </w:rPr>
        <w:sectPr w:rsidR="00697FD3" w:rsidRPr="0055000F" w:rsidSect="00736938">
          <w:type w:val="continuous"/>
          <w:pgSz w:w="11906" w:h="16838" w:code="9"/>
          <w:pgMar w:top="1701" w:right="1701" w:bottom="1418" w:left="1701" w:header="709" w:footer="709" w:gutter="0"/>
          <w:cols w:space="708"/>
          <w:titlePg/>
          <w:docGrid w:linePitch="360"/>
        </w:sectPr>
      </w:pPr>
    </w:p>
    <w:p w14:paraId="3EFC46D1" w14:textId="3A4AEB52" w:rsidR="006962D7" w:rsidRPr="0055000F" w:rsidRDefault="00817A9F" w:rsidP="00817A9F">
      <w:pPr>
        <w:pStyle w:val="NLNumberList"/>
        <w:rPr>
          <w:lang w:val="en-GB"/>
        </w:rPr>
      </w:pPr>
      <w:r w:rsidRPr="0055000F">
        <w:rPr>
          <w:b/>
          <w:color w:val="009089"/>
          <w:lang w:val="en-GB"/>
        </w:rPr>
        <w:t>1</w:t>
      </w:r>
      <w:r w:rsidRPr="0055000F">
        <w:rPr>
          <w:b/>
          <w:color w:val="009089"/>
          <w:lang w:val="en-GB"/>
        </w:rPr>
        <w:tab/>
      </w:r>
      <w:r w:rsidR="00697FD3" w:rsidRPr="0055000F">
        <w:rPr>
          <w:lang w:val="en-GB"/>
        </w:rPr>
        <w:t>C</w:t>
      </w:r>
    </w:p>
    <w:p w14:paraId="6EA84F1A" w14:textId="1FE3B09A" w:rsidR="006962D7" w:rsidRPr="0055000F" w:rsidRDefault="00817A9F" w:rsidP="00817A9F">
      <w:pPr>
        <w:pStyle w:val="NLNumberList"/>
        <w:rPr>
          <w:lang w:val="en-GB"/>
        </w:rPr>
      </w:pPr>
      <w:r w:rsidRPr="0055000F">
        <w:rPr>
          <w:b/>
          <w:color w:val="009089"/>
          <w:lang w:val="en-GB"/>
        </w:rPr>
        <w:t>2</w:t>
      </w:r>
      <w:r w:rsidRPr="0055000F">
        <w:rPr>
          <w:b/>
          <w:color w:val="009089"/>
          <w:lang w:val="en-GB"/>
        </w:rPr>
        <w:tab/>
      </w:r>
      <w:r w:rsidR="00697FD3" w:rsidRPr="0055000F">
        <w:rPr>
          <w:lang w:val="en-GB"/>
        </w:rPr>
        <w:t>A</w:t>
      </w:r>
    </w:p>
    <w:p w14:paraId="698AD425" w14:textId="3D1E7095" w:rsidR="006962D7" w:rsidRPr="0055000F" w:rsidRDefault="00817A9F" w:rsidP="00817A9F">
      <w:pPr>
        <w:pStyle w:val="NLNumberList"/>
        <w:rPr>
          <w:lang w:val="en-GB"/>
        </w:rPr>
      </w:pPr>
      <w:r w:rsidRPr="0055000F">
        <w:rPr>
          <w:b/>
          <w:color w:val="009089"/>
          <w:lang w:val="en-GB"/>
        </w:rPr>
        <w:t>3</w:t>
      </w:r>
      <w:r w:rsidRPr="0055000F">
        <w:rPr>
          <w:b/>
          <w:color w:val="009089"/>
          <w:lang w:val="en-GB"/>
        </w:rPr>
        <w:tab/>
      </w:r>
      <w:r w:rsidR="00697FD3" w:rsidRPr="0055000F">
        <w:rPr>
          <w:lang w:val="en-GB"/>
        </w:rPr>
        <w:t>C</w:t>
      </w:r>
    </w:p>
    <w:p w14:paraId="6B2F3280" w14:textId="35430482" w:rsidR="006962D7" w:rsidRPr="0055000F" w:rsidRDefault="00817A9F" w:rsidP="00817A9F">
      <w:pPr>
        <w:pStyle w:val="NLNumberList"/>
        <w:rPr>
          <w:lang w:val="en-GB"/>
        </w:rPr>
      </w:pPr>
      <w:r w:rsidRPr="0055000F">
        <w:rPr>
          <w:b/>
          <w:color w:val="009089"/>
          <w:lang w:val="en-GB"/>
        </w:rPr>
        <w:t>4</w:t>
      </w:r>
      <w:r w:rsidRPr="0055000F">
        <w:rPr>
          <w:b/>
          <w:color w:val="009089"/>
          <w:lang w:val="en-GB"/>
        </w:rPr>
        <w:tab/>
      </w:r>
      <w:r w:rsidR="00697FD3" w:rsidRPr="0055000F">
        <w:rPr>
          <w:lang w:val="en-GB"/>
        </w:rPr>
        <w:t>A</w:t>
      </w:r>
    </w:p>
    <w:p w14:paraId="5BB98FDA" w14:textId="3CB577F1" w:rsidR="00736938" w:rsidRPr="0055000F" w:rsidRDefault="00817A9F" w:rsidP="00817A9F">
      <w:pPr>
        <w:pStyle w:val="NLNumberList"/>
        <w:rPr>
          <w:lang w:val="en-GB"/>
        </w:rPr>
      </w:pPr>
      <w:r w:rsidRPr="0055000F">
        <w:rPr>
          <w:b/>
          <w:color w:val="009089"/>
          <w:lang w:val="en-GB"/>
        </w:rPr>
        <w:t>5</w:t>
      </w:r>
      <w:r w:rsidRPr="0055000F">
        <w:rPr>
          <w:b/>
          <w:color w:val="009089"/>
          <w:lang w:val="en-GB"/>
        </w:rPr>
        <w:tab/>
      </w:r>
      <w:r w:rsidR="00697FD3" w:rsidRPr="0055000F">
        <w:rPr>
          <w:lang w:val="en-GB"/>
        </w:rPr>
        <w:t>C</w:t>
      </w:r>
    </w:p>
    <w:p w14:paraId="03207D8F" w14:textId="6EEDF7DE" w:rsidR="00697FD3" w:rsidRPr="0055000F" w:rsidRDefault="00697FD3" w:rsidP="00697FD3">
      <w:pPr>
        <w:pStyle w:val="NLNumberList"/>
        <w:rPr>
          <w:lang w:val="en-GB"/>
        </w:rPr>
      </w:pPr>
      <w:r w:rsidRPr="0055000F">
        <w:rPr>
          <w:b/>
          <w:color w:val="009089"/>
          <w:lang w:val="en-GB"/>
        </w:rPr>
        <w:t>6</w:t>
      </w:r>
      <w:r w:rsidRPr="0055000F">
        <w:rPr>
          <w:b/>
          <w:color w:val="009089"/>
          <w:lang w:val="en-GB"/>
        </w:rPr>
        <w:tab/>
      </w:r>
      <w:r w:rsidRPr="0055000F">
        <w:rPr>
          <w:lang w:val="en-GB"/>
        </w:rPr>
        <w:t>A</w:t>
      </w:r>
    </w:p>
    <w:p w14:paraId="10CD1D32" w14:textId="77777777" w:rsidR="00697FD3" w:rsidRPr="0055000F" w:rsidRDefault="00697FD3" w:rsidP="006962D7">
      <w:pPr>
        <w:pStyle w:val="ExerciseLetter"/>
        <w:rPr>
          <w:lang w:val="en-GB"/>
        </w:rPr>
        <w:sectPr w:rsidR="00697FD3" w:rsidRPr="0055000F" w:rsidSect="00697FD3">
          <w:type w:val="continuous"/>
          <w:pgSz w:w="11906" w:h="16838" w:code="9"/>
          <w:pgMar w:top="1701" w:right="1701" w:bottom="1418" w:left="1701" w:header="709" w:footer="709" w:gutter="0"/>
          <w:cols w:num="6" w:space="720"/>
          <w:titlePg/>
          <w:docGrid w:linePitch="360"/>
        </w:sectPr>
      </w:pPr>
    </w:p>
    <w:p w14:paraId="75979BC0" w14:textId="06D68B33" w:rsidR="00736938" w:rsidRPr="006962D7" w:rsidRDefault="004B7E95" w:rsidP="006962D7">
      <w:pPr>
        <w:pStyle w:val="CHead"/>
      </w:pPr>
      <w:r>
        <w:t>Speaking</w:t>
      </w:r>
    </w:p>
    <w:p w14:paraId="117E588D" w14:textId="42591B83" w:rsidR="00736938" w:rsidRPr="0055000F" w:rsidRDefault="00DB62C0" w:rsidP="00931E67">
      <w:pPr>
        <w:pStyle w:val="ExerciseLetter"/>
        <w:rPr>
          <w:lang w:val="en-GB"/>
        </w:rPr>
      </w:pPr>
      <w:r>
        <w:rPr>
          <w:noProof/>
          <w:lang w:val="en-GB" w:eastAsia="en-GB"/>
        </w:rPr>
        <w:drawing>
          <wp:anchor distT="0" distB="0" distL="114300" distR="114300" simplePos="0" relativeHeight="251747328" behindDoc="0" locked="0" layoutInCell="1" allowOverlap="1" wp14:anchorId="0A6F4FA2" wp14:editId="28508CCF">
            <wp:simplePos x="0" y="0"/>
            <wp:positionH relativeFrom="column">
              <wp:posOffset>-407670</wp:posOffset>
            </wp:positionH>
            <wp:positionV relativeFrom="paragraph">
              <wp:posOffset>167640</wp:posOffset>
            </wp:positionV>
            <wp:extent cx="353060" cy="246380"/>
            <wp:effectExtent l="0" t="0" r="8890"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aking.jpg"/>
                    <pic:cNvPicPr/>
                  </pic:nvPicPr>
                  <pic:blipFill>
                    <a:blip r:embed="rId16">
                      <a:extLst>
                        <a:ext uri="{28A0092B-C50C-407E-A947-70E740481C1C}">
                          <a14:useLocalDpi xmlns:a14="http://schemas.microsoft.com/office/drawing/2010/main" val="0"/>
                        </a:ext>
                      </a:extLst>
                    </a:blip>
                    <a:stretch>
                      <a:fillRect/>
                    </a:stretch>
                  </pic:blipFill>
                  <pic:spPr>
                    <a:xfrm>
                      <a:off x="0" y="0"/>
                      <a:ext cx="353060" cy="24638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697FD3" w:rsidRPr="0055000F">
        <w:rPr>
          <w:lang w:val="en-GB"/>
        </w:rPr>
        <w:t>5</w:t>
      </w:r>
    </w:p>
    <w:p w14:paraId="3717D1DF" w14:textId="2F818D38" w:rsidR="00736938" w:rsidRPr="00931E67" w:rsidRDefault="00697FD3" w:rsidP="00931E67">
      <w:pPr>
        <w:pStyle w:val="BTBodyText"/>
        <w:rPr>
          <w:lang w:val="en-GB"/>
        </w:rPr>
      </w:pPr>
      <w:r w:rsidRPr="00697FD3">
        <w:rPr>
          <w:lang w:val="en-GB"/>
        </w:rPr>
        <w:t>Pair</w:t>
      </w:r>
      <w:r w:rsidR="00ED1E13">
        <w:rPr>
          <w:lang w:val="en-GB"/>
        </w:rPr>
        <w:t xml:space="preserve"> </w:t>
      </w:r>
      <w:r w:rsidRPr="00697FD3">
        <w:rPr>
          <w:lang w:val="en-GB"/>
        </w:rPr>
        <w:t>work speaking activity. Students study the graphic about changes in Mexican families and answer the questions. Explain that pair</w:t>
      </w:r>
      <w:r w:rsidR="00ED1E13">
        <w:rPr>
          <w:lang w:val="en-GB"/>
        </w:rPr>
        <w:t xml:space="preserve"> </w:t>
      </w:r>
      <w:r w:rsidRPr="00697FD3">
        <w:rPr>
          <w:lang w:val="en-GB"/>
        </w:rPr>
        <w:t>work speaking activities like this one are valuable practice for the exam. Encourage them to make notes before beginning their discussion, to look back through the spread for useful vocabulary, and consider any verbs they will need and what form they will take.</w:t>
      </w:r>
    </w:p>
    <w:p w14:paraId="27DB17C7" w14:textId="77777777" w:rsidR="00736938" w:rsidRPr="0055000F" w:rsidRDefault="00736938" w:rsidP="00931E67">
      <w:pPr>
        <w:pStyle w:val="EHead"/>
        <w:rPr>
          <w:lang w:val="es-ES"/>
        </w:rPr>
      </w:pPr>
      <w:r w:rsidRPr="0055000F">
        <w:rPr>
          <w:lang w:val="es-ES"/>
        </w:rPr>
        <w:t>Answers</w:t>
      </w:r>
    </w:p>
    <w:p w14:paraId="1B2BF6E0" w14:textId="77777777" w:rsidR="00736938" w:rsidRPr="0055000F" w:rsidRDefault="00736938" w:rsidP="00931E67">
      <w:pPr>
        <w:pStyle w:val="BTBodyText"/>
        <w:rPr>
          <w:lang w:val="es-ES"/>
        </w:rPr>
      </w:pPr>
      <w:r w:rsidRPr="0055000F">
        <w:rPr>
          <w:lang w:val="es-ES"/>
        </w:rPr>
        <w:t>Open ended</w:t>
      </w:r>
    </w:p>
    <w:p w14:paraId="1046426E" w14:textId="77777777" w:rsidR="00931E67" w:rsidRDefault="00931E67">
      <w:pPr>
        <w:rPr>
          <w:rFonts w:ascii="Arial" w:hAnsi="Arial"/>
          <w:color w:val="009089"/>
          <w:sz w:val="36"/>
          <w:lang w:val="fr-FR"/>
        </w:rPr>
      </w:pPr>
      <w:r w:rsidRPr="0055000F">
        <w:rPr>
          <w:lang w:val="es-ES"/>
        </w:rPr>
        <w:br w:type="page"/>
      </w:r>
    </w:p>
    <w:p w14:paraId="5FDE0E50" w14:textId="37A32867" w:rsidR="00931E67" w:rsidRDefault="00931E67" w:rsidP="00931E67">
      <w:pPr>
        <w:pStyle w:val="BHead"/>
        <w:spacing w:after="240"/>
      </w:pPr>
      <w:r>
        <w:lastRenderedPageBreak/>
        <w:t xml:space="preserve">1.2 </w:t>
      </w:r>
      <w:r w:rsidR="00697FD3" w:rsidRPr="00697FD3">
        <w:t>La religión católica y las fiestas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7EFB8"/>
        <w:tblLook w:val="04A0" w:firstRow="1" w:lastRow="0" w:firstColumn="1" w:lastColumn="0" w:noHBand="0" w:noVBand="1"/>
      </w:tblPr>
      <w:tblGrid>
        <w:gridCol w:w="8505"/>
      </w:tblGrid>
      <w:tr w:rsidR="00931E67" w14:paraId="0A11B816" w14:textId="77777777" w:rsidTr="00786EDD">
        <w:tc>
          <w:tcPr>
            <w:tcW w:w="8505" w:type="dxa"/>
            <w:shd w:val="clear" w:color="auto" w:fill="CEF6D8"/>
          </w:tcPr>
          <w:p w14:paraId="64D7F212" w14:textId="4C5A5136" w:rsidR="00931E67" w:rsidRPr="00736938" w:rsidRDefault="00931E67" w:rsidP="00593AD3">
            <w:pPr>
              <w:pStyle w:val="BTBodyText"/>
              <w:rPr>
                <w:lang w:val="en-GB"/>
              </w:rPr>
            </w:pPr>
            <w:r w:rsidRPr="00736938">
              <w:rPr>
                <w:b/>
                <w:lang w:val="en-GB"/>
              </w:rPr>
              <w:t>Pages:</w:t>
            </w:r>
            <w:r w:rsidRPr="00736938">
              <w:rPr>
                <w:lang w:val="en-GB"/>
              </w:rPr>
              <w:t xml:space="preserve"> </w:t>
            </w:r>
            <w:r w:rsidR="00CC1F3D">
              <w:t>18</w:t>
            </w:r>
            <w:r w:rsidR="00CC1F3D" w:rsidRPr="00D87467">
              <w:t>–</w:t>
            </w:r>
            <w:r w:rsidR="00CC1F3D">
              <w:t>21</w:t>
            </w:r>
          </w:p>
          <w:p w14:paraId="4B6E82AA" w14:textId="525FB068" w:rsidR="00931E67" w:rsidRPr="00736938" w:rsidRDefault="00931E67" w:rsidP="00593AD3">
            <w:pPr>
              <w:pStyle w:val="BTBodyText"/>
              <w:rPr>
                <w:lang w:val="en-GB"/>
              </w:rPr>
            </w:pPr>
            <w:r w:rsidRPr="00736938">
              <w:rPr>
                <w:b/>
                <w:lang w:val="en-GB"/>
              </w:rPr>
              <w:t xml:space="preserve">Stage of Learning: </w:t>
            </w:r>
            <w:r w:rsidR="00CC1F3D">
              <w:rPr>
                <w:lang w:val="en-GB"/>
              </w:rPr>
              <w:t>AS</w:t>
            </w:r>
          </w:p>
          <w:p w14:paraId="6997A3B3" w14:textId="77777777" w:rsidR="00931E67" w:rsidRPr="00736938" w:rsidRDefault="00931E67" w:rsidP="00593AD3">
            <w:pPr>
              <w:pStyle w:val="BTBodyText"/>
              <w:rPr>
                <w:b/>
                <w:lang w:val="en-GB"/>
              </w:rPr>
            </w:pPr>
            <w:r w:rsidRPr="00736938">
              <w:rPr>
                <w:b/>
                <w:lang w:val="en-GB"/>
              </w:rPr>
              <w:t xml:space="preserve">Objectives: </w:t>
            </w:r>
          </w:p>
          <w:p w14:paraId="355258EA" w14:textId="77777777" w:rsidR="00697FD3" w:rsidRPr="00697FD3" w:rsidRDefault="00697FD3" w:rsidP="00697FD3">
            <w:pPr>
              <w:pStyle w:val="BLBulletList"/>
              <w:rPr>
                <w:lang w:val="en-GB"/>
              </w:rPr>
            </w:pPr>
            <w:r w:rsidRPr="00697FD3">
              <w:rPr>
                <w:lang w:val="en-GB"/>
              </w:rPr>
              <w:t xml:space="preserve">Learn about some famous religious traditions in the Hispanic world and the influence of Catholicism. </w:t>
            </w:r>
          </w:p>
          <w:p w14:paraId="3329C780" w14:textId="6D9FAFA6" w:rsidR="00697FD3" w:rsidRPr="00697FD3" w:rsidRDefault="009F5CEF" w:rsidP="00697FD3">
            <w:pPr>
              <w:pStyle w:val="BLBulletList"/>
              <w:rPr>
                <w:lang w:val="en-GB"/>
              </w:rPr>
            </w:pPr>
            <w:r>
              <w:rPr>
                <w:lang w:val="en-GB"/>
              </w:rPr>
              <w:t>Study in depth the position and agreement</w:t>
            </w:r>
            <w:r w:rsidR="00697FD3" w:rsidRPr="00697FD3">
              <w:rPr>
                <w:lang w:val="en-GB"/>
              </w:rPr>
              <w:t xml:space="preserve"> of adjectives and apocopation. </w:t>
            </w:r>
          </w:p>
          <w:p w14:paraId="7ACDF367" w14:textId="214FE3CF" w:rsidR="00931E67" w:rsidRPr="00CC1F3D" w:rsidRDefault="00697FD3" w:rsidP="00697FD3">
            <w:pPr>
              <w:pStyle w:val="BLBulletList"/>
              <w:rPr>
                <w:lang w:val="en-GB"/>
              </w:rPr>
            </w:pPr>
            <w:r>
              <w:rPr>
                <w:lang w:val="en-GB"/>
              </w:rPr>
              <w:t>Organise your notes for the AS/</w:t>
            </w:r>
            <w:r w:rsidRPr="00697FD3">
              <w:rPr>
                <w:lang w:val="en-GB"/>
              </w:rPr>
              <w:t>A-level course.</w:t>
            </w:r>
          </w:p>
          <w:p w14:paraId="49FFA576" w14:textId="77777777" w:rsidR="00931E67" w:rsidRPr="00CC1F3D" w:rsidRDefault="00931E67" w:rsidP="00593AD3">
            <w:pPr>
              <w:pStyle w:val="BTBodyText"/>
              <w:rPr>
                <w:b/>
                <w:lang w:val="en-GB"/>
              </w:rPr>
            </w:pPr>
            <w:r w:rsidRPr="00CC1F3D">
              <w:rPr>
                <w:b/>
                <w:lang w:val="en-GB"/>
              </w:rPr>
              <w:t xml:space="preserve">Audio files needed: </w:t>
            </w:r>
          </w:p>
          <w:p w14:paraId="3D32A9B2" w14:textId="5E46D88D" w:rsidR="009B6008" w:rsidRPr="00786EDD" w:rsidRDefault="003C74DB" w:rsidP="00B9577B">
            <w:pPr>
              <w:pStyle w:val="BTBodyText"/>
              <w:spacing w:after="120"/>
              <w:rPr>
                <w:b/>
                <w:color w:val="1B9A38"/>
                <w:sz w:val="24"/>
                <w:lang w:val="en-GB"/>
              </w:rPr>
            </w:pPr>
            <w:r w:rsidRPr="0020159A">
              <w:rPr>
                <w:b/>
                <w:color w:val="009933"/>
              </w:rPr>
              <w:t>1.</w:t>
            </w:r>
            <w:r>
              <w:rPr>
                <w:b/>
                <w:color w:val="009933"/>
              </w:rPr>
              <w:t>2.4</w:t>
            </w:r>
            <w:r w:rsidRPr="0020159A">
              <w:rPr>
                <w:b/>
                <w:color w:val="009933"/>
              </w:rPr>
              <w:t xml:space="preserve"> </w:t>
            </w:r>
            <w:r>
              <w:rPr>
                <w:b/>
                <w:color w:val="009933"/>
              </w:rPr>
              <w:t>A</w:t>
            </w:r>
            <w:r w:rsidRPr="0020159A">
              <w:rPr>
                <w:b/>
                <w:color w:val="009933"/>
              </w:rPr>
              <w:t>udio</w:t>
            </w:r>
          </w:p>
          <w:p w14:paraId="1E2D3B39" w14:textId="168EFB85" w:rsidR="00A61291" w:rsidRPr="00227646" w:rsidRDefault="001A02F7" w:rsidP="00A61291">
            <w:pPr>
              <w:pStyle w:val="BTBodyText"/>
              <w:rPr>
                <w:b/>
                <w:lang w:val="en-GB"/>
              </w:rPr>
            </w:pPr>
            <w:r>
              <w:rPr>
                <w:b/>
                <w:lang w:val="en-GB"/>
              </w:rPr>
              <w:t>Dynamic L</w:t>
            </w:r>
            <w:r w:rsidR="00A61291" w:rsidRPr="00227646">
              <w:rPr>
                <w:b/>
                <w:lang w:val="en-GB"/>
              </w:rPr>
              <w:t>earning resources:</w:t>
            </w:r>
          </w:p>
          <w:p w14:paraId="7F34FBA4" w14:textId="47F5C404" w:rsidR="009F5CEF" w:rsidRPr="00BF2C18" w:rsidRDefault="00C7347A" w:rsidP="009F5CEF">
            <w:pPr>
              <w:pStyle w:val="BTBodyText"/>
              <w:rPr>
                <w:lang w:val="en-GB"/>
              </w:rPr>
            </w:pPr>
            <w:r>
              <w:rPr>
                <w:lang w:val="en-GB"/>
              </w:rPr>
              <w:t>1</w:t>
            </w:r>
            <w:r w:rsidR="009F5CEF">
              <w:rPr>
                <w:lang w:val="en-GB"/>
              </w:rPr>
              <w:t>.2</w:t>
            </w:r>
            <w:r w:rsidR="009F5CEF" w:rsidRPr="00BF2C18">
              <w:rPr>
                <w:lang w:val="en-GB"/>
              </w:rPr>
              <w:t xml:space="preserve"> Vocabulary test English to Spanish</w:t>
            </w:r>
          </w:p>
          <w:p w14:paraId="14A14646" w14:textId="1D3608B8" w:rsidR="00931E67" w:rsidRPr="00B9577B" w:rsidRDefault="00C7347A" w:rsidP="009F5CEF">
            <w:pPr>
              <w:pStyle w:val="BTBodyText"/>
              <w:rPr>
                <w:rFonts w:eastAsia="Calibri"/>
                <w:lang w:val="en-GB"/>
              </w:rPr>
            </w:pPr>
            <w:r>
              <w:rPr>
                <w:lang w:val="en-GB"/>
              </w:rPr>
              <w:t>1</w:t>
            </w:r>
            <w:r w:rsidR="009F5CEF">
              <w:rPr>
                <w:lang w:val="en-GB"/>
              </w:rPr>
              <w:t>.2</w:t>
            </w:r>
            <w:r w:rsidR="009F5CEF" w:rsidRPr="00BF2C18">
              <w:rPr>
                <w:lang w:val="en-GB"/>
              </w:rPr>
              <w:t xml:space="preserve"> Vocabulary test Spanish to English (with audio)</w:t>
            </w:r>
          </w:p>
        </w:tc>
      </w:tr>
    </w:tbl>
    <w:p w14:paraId="64CFD07F" w14:textId="77777777" w:rsidR="00931E67" w:rsidRDefault="00931E67" w:rsidP="00931E67">
      <w:pPr>
        <w:pStyle w:val="CHead"/>
      </w:pPr>
      <w:r w:rsidRPr="0057668E">
        <w:t>Starter</w:t>
      </w:r>
    </w:p>
    <w:p w14:paraId="2D7E5405" w14:textId="67F21D55" w:rsidR="00CC1F3D" w:rsidRPr="0055000F" w:rsidRDefault="00697FD3" w:rsidP="00CC1F3D">
      <w:pPr>
        <w:pStyle w:val="ExerciseLetter"/>
        <w:rPr>
          <w:lang w:val="en-GB"/>
        </w:rPr>
      </w:pPr>
      <w:r w:rsidRPr="0055000F">
        <w:rPr>
          <w:lang w:val="en-GB"/>
        </w:rPr>
        <w:t>1</w:t>
      </w:r>
    </w:p>
    <w:p w14:paraId="626A0261" w14:textId="76035233" w:rsidR="00CC1F3D" w:rsidRPr="00CC1F3D" w:rsidRDefault="00697FD3" w:rsidP="00CC1F3D">
      <w:pPr>
        <w:pStyle w:val="BTBodyText"/>
        <w:rPr>
          <w:lang w:val="en-GB"/>
        </w:rPr>
      </w:pPr>
      <w:r w:rsidRPr="00697FD3">
        <w:rPr>
          <w:lang w:val="en-GB"/>
        </w:rPr>
        <w:t xml:space="preserve">Students match the photos of Spanish </w:t>
      </w:r>
      <w:r w:rsidRPr="00697FD3">
        <w:rPr>
          <w:i/>
          <w:lang w:val="en-GB"/>
        </w:rPr>
        <w:t>fiestas</w:t>
      </w:r>
      <w:r w:rsidRPr="00697FD3">
        <w:rPr>
          <w:lang w:val="en-GB"/>
        </w:rPr>
        <w:t xml:space="preserve"> to their descriptions. They discuss in class which ones they think are pagan and which religious. This could be done as a preparation task for homework initially, and then discussed in class. Spain has a vast range of </w:t>
      </w:r>
      <w:r w:rsidRPr="00697FD3">
        <w:rPr>
          <w:i/>
          <w:lang w:val="en-GB"/>
        </w:rPr>
        <w:t>fiestas</w:t>
      </w:r>
      <w:r w:rsidRPr="00697FD3">
        <w:rPr>
          <w:lang w:val="en-GB"/>
        </w:rPr>
        <w:t xml:space="preserve"> across the country and throughout the year, ranging from the most famous which draw vast crowds, to small ones in each </w:t>
      </w:r>
      <w:r w:rsidRPr="00697FD3">
        <w:rPr>
          <w:i/>
          <w:lang w:val="en-GB"/>
        </w:rPr>
        <w:t>pueblo</w:t>
      </w:r>
      <w:r w:rsidRPr="00697FD3">
        <w:rPr>
          <w:lang w:val="en-GB"/>
        </w:rPr>
        <w:t xml:space="preserve">. You could have a competition in class to find out who can produce the longest list of </w:t>
      </w:r>
      <w:r w:rsidRPr="00697FD3">
        <w:rPr>
          <w:i/>
          <w:lang w:val="en-GB"/>
        </w:rPr>
        <w:t>fiestas</w:t>
      </w:r>
      <w:r w:rsidRPr="00697FD3">
        <w:rPr>
          <w:lang w:val="en-GB"/>
        </w:rPr>
        <w:t xml:space="preserve"> or find the strangest one (</w:t>
      </w:r>
      <w:r w:rsidRPr="00697FD3">
        <w:rPr>
          <w:i/>
          <w:lang w:val="en-GB"/>
        </w:rPr>
        <w:t>La Tomatina</w:t>
      </w:r>
      <w:r w:rsidRPr="00697FD3">
        <w:rPr>
          <w:lang w:val="en-GB"/>
        </w:rPr>
        <w:t xml:space="preserve"> in </w:t>
      </w:r>
      <w:r w:rsidRPr="003F410C">
        <w:rPr>
          <w:i/>
        </w:rPr>
        <w:t>Buñol</w:t>
      </w:r>
      <w:r w:rsidRPr="00697FD3">
        <w:rPr>
          <w:lang w:val="en-GB"/>
        </w:rPr>
        <w:t xml:space="preserve"> takes some beating.)</w:t>
      </w:r>
    </w:p>
    <w:p w14:paraId="17EA36C8" w14:textId="77777777" w:rsidR="00CC1F3D" w:rsidRDefault="00CC1F3D" w:rsidP="00BA014F">
      <w:pPr>
        <w:pStyle w:val="EHead"/>
      </w:pPr>
      <w:r w:rsidRPr="00CC1F3D">
        <w:t>Answers</w:t>
      </w:r>
    </w:p>
    <w:p w14:paraId="3C349693" w14:textId="22AE2B7C" w:rsidR="00697FD3" w:rsidRPr="00697FD3" w:rsidRDefault="007C645D" w:rsidP="00697FD3">
      <w:pPr>
        <w:pStyle w:val="BTBodyText"/>
      </w:pPr>
      <w:r>
        <w:rPr>
          <w:b/>
          <w:color w:val="009089"/>
        </w:rPr>
        <w:t xml:space="preserve">1 </w:t>
      </w:r>
      <w:r>
        <w:t xml:space="preserve">F, </w:t>
      </w:r>
      <w:r>
        <w:rPr>
          <w:b/>
          <w:color w:val="009089"/>
        </w:rPr>
        <w:t xml:space="preserve">2 </w:t>
      </w:r>
      <w:r>
        <w:t xml:space="preserve">D, </w:t>
      </w:r>
      <w:r>
        <w:rPr>
          <w:b/>
          <w:color w:val="009089"/>
        </w:rPr>
        <w:t xml:space="preserve">3 </w:t>
      </w:r>
      <w:r>
        <w:t xml:space="preserve">C, </w:t>
      </w:r>
      <w:r>
        <w:rPr>
          <w:b/>
          <w:color w:val="009089"/>
        </w:rPr>
        <w:t xml:space="preserve">4 </w:t>
      </w:r>
      <w:r>
        <w:t xml:space="preserve">A, </w:t>
      </w:r>
      <w:r>
        <w:rPr>
          <w:b/>
          <w:color w:val="009089"/>
        </w:rPr>
        <w:t xml:space="preserve">5 </w:t>
      </w:r>
      <w:r>
        <w:t xml:space="preserve">H, </w:t>
      </w:r>
      <w:r>
        <w:rPr>
          <w:b/>
          <w:color w:val="009089"/>
        </w:rPr>
        <w:t xml:space="preserve">6 </w:t>
      </w:r>
      <w:r>
        <w:t xml:space="preserve">E, </w:t>
      </w:r>
      <w:r>
        <w:rPr>
          <w:b/>
          <w:color w:val="009089"/>
        </w:rPr>
        <w:t xml:space="preserve">7 </w:t>
      </w:r>
      <w:r>
        <w:t xml:space="preserve">B, </w:t>
      </w:r>
      <w:r>
        <w:rPr>
          <w:b/>
          <w:color w:val="009089"/>
        </w:rPr>
        <w:t xml:space="preserve">8 </w:t>
      </w:r>
      <w:r w:rsidR="00697FD3" w:rsidRPr="00697FD3">
        <w:t xml:space="preserve">I, </w:t>
      </w:r>
      <w:r>
        <w:rPr>
          <w:b/>
          <w:color w:val="009089"/>
        </w:rPr>
        <w:t xml:space="preserve">9 </w:t>
      </w:r>
      <w:r w:rsidR="00697FD3" w:rsidRPr="00697FD3">
        <w:t>G</w:t>
      </w:r>
    </w:p>
    <w:p w14:paraId="5A62EB66" w14:textId="4ECE51CB" w:rsidR="00CC1F3D" w:rsidRPr="0055000F" w:rsidRDefault="00CC1F3D" w:rsidP="000575C3">
      <w:pPr>
        <w:pStyle w:val="CHead"/>
        <w:rPr>
          <w:lang w:val="es-ES"/>
        </w:rPr>
      </w:pPr>
      <w:r w:rsidRPr="0055000F">
        <w:rPr>
          <w:lang w:val="es-ES"/>
        </w:rPr>
        <w:t>Reading text and exercises</w:t>
      </w:r>
    </w:p>
    <w:p w14:paraId="1EE8E4E3" w14:textId="748199A3" w:rsidR="00697FD3" w:rsidRPr="00697FD3" w:rsidRDefault="00697FD3" w:rsidP="00697FD3">
      <w:pPr>
        <w:pStyle w:val="BTBodyText"/>
        <w:rPr>
          <w:lang w:val="en-GB"/>
        </w:rPr>
      </w:pPr>
      <w:r w:rsidRPr="0055000F">
        <w:rPr>
          <w:lang w:val="es-ES"/>
        </w:rPr>
        <w:t xml:space="preserve">A magazine article comparing </w:t>
      </w:r>
      <w:r w:rsidRPr="0055000F">
        <w:rPr>
          <w:i/>
          <w:lang w:val="es-ES"/>
        </w:rPr>
        <w:t>El Día de los Muertos</w:t>
      </w:r>
      <w:r w:rsidRPr="0055000F">
        <w:rPr>
          <w:lang w:val="es-ES"/>
        </w:rPr>
        <w:t xml:space="preserve"> in Mexico and </w:t>
      </w:r>
      <w:r w:rsidRPr="0055000F">
        <w:rPr>
          <w:i/>
          <w:lang w:val="es-ES"/>
        </w:rPr>
        <w:t>Todos los Santos</w:t>
      </w:r>
      <w:r w:rsidRPr="0055000F">
        <w:rPr>
          <w:lang w:val="es-ES"/>
        </w:rPr>
        <w:t xml:space="preserve"> in Spain. </w:t>
      </w:r>
      <w:r w:rsidRPr="00697FD3">
        <w:rPr>
          <w:lang w:val="en-GB"/>
        </w:rPr>
        <w:t xml:space="preserve">Ask students if they know what the names of these two </w:t>
      </w:r>
      <w:r w:rsidRPr="00697FD3">
        <w:rPr>
          <w:i/>
          <w:lang w:val="en-GB"/>
        </w:rPr>
        <w:t>fiestas</w:t>
      </w:r>
      <w:r>
        <w:rPr>
          <w:lang w:val="en-GB"/>
        </w:rPr>
        <w:t xml:space="preserve"> mean. Highlight specif</w:t>
      </w:r>
      <w:r w:rsidRPr="00697FD3">
        <w:rPr>
          <w:lang w:val="en-GB"/>
        </w:rPr>
        <w:t xml:space="preserve">ic vocabulary such as </w:t>
      </w:r>
      <w:r w:rsidRPr="00697FD3">
        <w:rPr>
          <w:i/>
        </w:rPr>
        <w:t>vela</w:t>
      </w:r>
      <w:r w:rsidRPr="00697FD3">
        <w:rPr>
          <w:lang w:val="en-GB"/>
        </w:rPr>
        <w:t xml:space="preserve"> = candle, </w:t>
      </w:r>
      <w:r w:rsidRPr="00697FD3">
        <w:rPr>
          <w:i/>
        </w:rPr>
        <w:t>calavera</w:t>
      </w:r>
      <w:r w:rsidRPr="00697FD3">
        <w:rPr>
          <w:lang w:val="en-GB"/>
        </w:rPr>
        <w:t xml:space="preserve"> = skull, </w:t>
      </w:r>
      <w:r w:rsidRPr="00697FD3">
        <w:rPr>
          <w:i/>
        </w:rPr>
        <w:t>simbolizar</w:t>
      </w:r>
      <w:r w:rsidRPr="00697FD3">
        <w:rPr>
          <w:lang w:val="en-GB"/>
        </w:rPr>
        <w:t xml:space="preserve"> = to symbolise, </w:t>
      </w:r>
      <w:r w:rsidRPr="00697FD3">
        <w:rPr>
          <w:i/>
        </w:rPr>
        <w:t>difunto</w:t>
      </w:r>
      <w:r w:rsidRPr="00697FD3">
        <w:rPr>
          <w:lang w:val="en-GB"/>
        </w:rPr>
        <w:t xml:space="preserve"> = deceased.</w:t>
      </w:r>
    </w:p>
    <w:p w14:paraId="67A19707" w14:textId="3C7C6296" w:rsidR="00697FD3" w:rsidRPr="00697FD3" w:rsidRDefault="00697FD3" w:rsidP="00697FD3">
      <w:pPr>
        <w:pStyle w:val="BTBodyText"/>
        <w:rPr>
          <w:lang w:val="en-GB"/>
        </w:rPr>
      </w:pPr>
      <w:r w:rsidRPr="00697FD3">
        <w:rPr>
          <w:lang w:val="en-GB"/>
        </w:rPr>
        <w:t>The Catholic Church still exer</w:t>
      </w:r>
      <w:r w:rsidR="003F410C">
        <w:rPr>
          <w:lang w:val="en-GB"/>
        </w:rPr>
        <w:t>cises an enormous influence on H</w:t>
      </w:r>
      <w:r w:rsidRPr="00697FD3">
        <w:rPr>
          <w:lang w:val="en-GB"/>
        </w:rPr>
        <w:t>ispanic society, especially so in Latin America, something non-religious UK students might find difficult to comprehend. Useful parallels might be the influence of Islam on Middle East</w:t>
      </w:r>
      <w:r>
        <w:rPr>
          <w:lang w:val="en-GB"/>
        </w:rPr>
        <w:t>ern countries, or of Christiani</w:t>
      </w:r>
      <w:r w:rsidRPr="00697FD3">
        <w:rPr>
          <w:lang w:val="en-GB"/>
        </w:rPr>
        <w:t>ty in the Bible belt of the USA.</w:t>
      </w:r>
    </w:p>
    <w:p w14:paraId="463AF39E" w14:textId="76D90E7E" w:rsidR="00CC1F3D" w:rsidRPr="0055000F" w:rsidRDefault="00DB62C0" w:rsidP="000575C3">
      <w:pPr>
        <w:pStyle w:val="ExerciseLetter"/>
        <w:rPr>
          <w:lang w:val="en-GB"/>
        </w:rPr>
      </w:pPr>
      <w:r>
        <w:rPr>
          <w:noProof/>
          <w:lang w:val="en-GB" w:eastAsia="en-GB"/>
        </w:rPr>
        <w:drawing>
          <wp:anchor distT="0" distB="0" distL="114300" distR="114300" simplePos="0" relativeHeight="251751424" behindDoc="0" locked="0" layoutInCell="1" allowOverlap="1" wp14:anchorId="6D159F16" wp14:editId="718504DA">
            <wp:simplePos x="0" y="0"/>
            <wp:positionH relativeFrom="column">
              <wp:posOffset>-379095</wp:posOffset>
            </wp:positionH>
            <wp:positionV relativeFrom="paragraph">
              <wp:posOffset>183515</wp:posOffset>
            </wp:positionV>
            <wp:extent cx="305435" cy="188595"/>
            <wp:effectExtent l="0" t="0" r="0" b="190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8">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55000F">
        <w:rPr>
          <w:lang w:val="en-GB"/>
        </w:rPr>
        <w:t>2a</w:t>
      </w:r>
    </w:p>
    <w:p w14:paraId="5EA0CBEA" w14:textId="5BE2AE82" w:rsidR="00CC1F3D" w:rsidRPr="000575C3" w:rsidRDefault="00697FD3" w:rsidP="000575C3">
      <w:pPr>
        <w:pStyle w:val="BTBodyText"/>
        <w:rPr>
          <w:lang w:val="en-GB"/>
        </w:rPr>
      </w:pPr>
      <w:r w:rsidRPr="00697FD3">
        <w:rPr>
          <w:lang w:val="en-GB"/>
        </w:rPr>
        <w:t>Students find the synonyms for the given words in the article. Remind them of the dictionary strategies in sub-unit 1.1.</w:t>
      </w:r>
    </w:p>
    <w:p w14:paraId="59BBC6D8" w14:textId="77777777" w:rsidR="00CC1F3D" w:rsidRPr="006F2CE4" w:rsidRDefault="00CC1F3D" w:rsidP="000575C3">
      <w:pPr>
        <w:pStyle w:val="EHead"/>
      </w:pPr>
      <w:r w:rsidRPr="000575C3">
        <w:t>Answers</w:t>
      </w:r>
    </w:p>
    <w:p w14:paraId="36F33A6B" w14:textId="77777777" w:rsidR="00697FD3" w:rsidRDefault="00697FD3" w:rsidP="00697FD3">
      <w:pPr>
        <w:pStyle w:val="BTBodyText"/>
        <w:sectPr w:rsidR="00697FD3" w:rsidSect="00736938">
          <w:type w:val="continuous"/>
          <w:pgSz w:w="11906" w:h="16838" w:code="9"/>
          <w:pgMar w:top="1701" w:right="1701" w:bottom="1418" w:left="1701" w:header="709" w:footer="709" w:gutter="0"/>
          <w:cols w:space="708"/>
          <w:titlePg/>
          <w:docGrid w:linePitch="360"/>
        </w:sectPr>
      </w:pPr>
    </w:p>
    <w:p w14:paraId="63F20A9E" w14:textId="292DAE12" w:rsidR="00697FD3" w:rsidRPr="00EF1215" w:rsidRDefault="00737F22" w:rsidP="00BA014F">
      <w:pPr>
        <w:pStyle w:val="BTBodyText"/>
        <w:spacing w:before="0"/>
        <w:ind w:left="397" w:hanging="397"/>
        <w:rPr>
          <w:lang w:val="es-ES"/>
        </w:rPr>
      </w:pPr>
      <w:r w:rsidRPr="00EF1215">
        <w:rPr>
          <w:b/>
          <w:color w:val="009089"/>
          <w:lang w:val="es-ES"/>
        </w:rPr>
        <w:t>a</w:t>
      </w:r>
      <w:r w:rsidR="00BA014F">
        <w:rPr>
          <w:b/>
          <w:color w:val="009089"/>
          <w:lang w:val="es-ES"/>
        </w:rPr>
        <w:tab/>
      </w:r>
      <w:r w:rsidR="00697FD3" w:rsidRPr="00EF1215">
        <w:rPr>
          <w:lang w:val="es-ES"/>
        </w:rPr>
        <w:t xml:space="preserve">lápidas </w:t>
      </w:r>
    </w:p>
    <w:p w14:paraId="578E3BBE" w14:textId="1B815B95" w:rsidR="00697FD3" w:rsidRPr="00EF1215" w:rsidRDefault="00737F22" w:rsidP="00BA014F">
      <w:pPr>
        <w:pStyle w:val="BTBodyText"/>
        <w:spacing w:before="0"/>
        <w:ind w:left="397" w:hanging="397"/>
        <w:rPr>
          <w:lang w:val="es-ES"/>
        </w:rPr>
      </w:pPr>
      <w:r w:rsidRPr="00EF1215">
        <w:rPr>
          <w:b/>
          <w:color w:val="009089"/>
          <w:lang w:val="es-ES"/>
        </w:rPr>
        <w:t>b</w:t>
      </w:r>
      <w:r w:rsidR="00BA014F">
        <w:rPr>
          <w:lang w:val="es-ES"/>
        </w:rPr>
        <w:tab/>
      </w:r>
      <w:r w:rsidR="00697FD3" w:rsidRPr="00EF1215">
        <w:rPr>
          <w:lang w:val="es-ES"/>
        </w:rPr>
        <w:t>familiares</w:t>
      </w:r>
    </w:p>
    <w:p w14:paraId="0696DAE4" w14:textId="284522DF" w:rsidR="00697FD3" w:rsidRPr="00EF1215" w:rsidRDefault="00737F22" w:rsidP="00BA014F">
      <w:pPr>
        <w:pStyle w:val="BTBodyText"/>
        <w:spacing w:before="0"/>
        <w:ind w:left="397" w:hanging="397"/>
        <w:rPr>
          <w:lang w:val="es-ES"/>
        </w:rPr>
      </w:pPr>
      <w:r w:rsidRPr="00EF1215">
        <w:rPr>
          <w:b/>
          <w:color w:val="009089"/>
          <w:lang w:val="es-ES"/>
        </w:rPr>
        <w:t>c</w:t>
      </w:r>
      <w:r w:rsidR="00BA014F">
        <w:rPr>
          <w:lang w:val="es-ES"/>
        </w:rPr>
        <w:tab/>
      </w:r>
      <w:r w:rsidR="00697FD3" w:rsidRPr="00EF1215">
        <w:rPr>
          <w:lang w:val="es-ES"/>
        </w:rPr>
        <w:t xml:space="preserve">dulces </w:t>
      </w:r>
    </w:p>
    <w:p w14:paraId="13C82975" w14:textId="5A2BFFC7" w:rsidR="00CC1F3D" w:rsidRPr="00817A9F" w:rsidRDefault="00737F22" w:rsidP="00BA014F">
      <w:pPr>
        <w:pStyle w:val="BTBodyText"/>
        <w:spacing w:before="0"/>
        <w:ind w:left="397" w:hanging="397"/>
      </w:pPr>
      <w:r>
        <w:rPr>
          <w:b/>
          <w:color w:val="009089"/>
        </w:rPr>
        <w:t>d</w:t>
      </w:r>
      <w:r w:rsidR="00BA014F">
        <w:tab/>
      </w:r>
      <w:r w:rsidR="00697FD3" w:rsidRPr="00697FD3">
        <w:t>rollo</w:t>
      </w:r>
    </w:p>
    <w:p w14:paraId="3875F8E3" w14:textId="77777777" w:rsidR="00697FD3" w:rsidRPr="0055000F" w:rsidRDefault="00697FD3" w:rsidP="000575C3">
      <w:pPr>
        <w:pStyle w:val="ExerciseLetter"/>
        <w:rPr>
          <w:lang w:val="en-GB"/>
        </w:rPr>
        <w:sectPr w:rsidR="00697FD3" w:rsidRPr="0055000F" w:rsidSect="00697FD3">
          <w:type w:val="continuous"/>
          <w:pgSz w:w="11906" w:h="16838" w:code="9"/>
          <w:pgMar w:top="1701" w:right="1701" w:bottom="1418" w:left="1701" w:header="709" w:footer="709" w:gutter="0"/>
          <w:cols w:num="2" w:space="708"/>
          <w:titlePg/>
          <w:docGrid w:linePitch="360"/>
        </w:sectPr>
      </w:pPr>
    </w:p>
    <w:p w14:paraId="00EB30F2" w14:textId="2C14E3DA" w:rsidR="00CC1F3D" w:rsidRPr="0055000F" w:rsidRDefault="00DB62C0" w:rsidP="000575C3">
      <w:pPr>
        <w:pStyle w:val="ExerciseLetter"/>
        <w:rPr>
          <w:lang w:val="en-GB"/>
        </w:rPr>
      </w:pPr>
      <w:r>
        <w:rPr>
          <w:noProof/>
          <w:lang w:val="en-GB" w:eastAsia="en-GB"/>
        </w:rPr>
        <w:drawing>
          <wp:anchor distT="0" distB="0" distL="114300" distR="114300" simplePos="0" relativeHeight="251753472" behindDoc="0" locked="0" layoutInCell="1" allowOverlap="1" wp14:anchorId="5D2E9F6C" wp14:editId="67DE6086">
            <wp:simplePos x="0" y="0"/>
            <wp:positionH relativeFrom="column">
              <wp:posOffset>-379095</wp:posOffset>
            </wp:positionH>
            <wp:positionV relativeFrom="paragraph">
              <wp:posOffset>200025</wp:posOffset>
            </wp:positionV>
            <wp:extent cx="305435" cy="188595"/>
            <wp:effectExtent l="0" t="0" r="0" b="190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8">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55000F">
        <w:rPr>
          <w:lang w:val="en-GB"/>
        </w:rPr>
        <w:t>2b</w:t>
      </w:r>
    </w:p>
    <w:p w14:paraId="59C1534F" w14:textId="0E5DECA6" w:rsidR="00CC1F3D" w:rsidRPr="000575C3" w:rsidRDefault="00697FD3" w:rsidP="000575C3">
      <w:pPr>
        <w:pStyle w:val="BTBodyText"/>
        <w:rPr>
          <w:lang w:val="en-GB"/>
        </w:rPr>
      </w:pPr>
      <w:r w:rsidRPr="00697FD3">
        <w:rPr>
          <w:lang w:val="en-GB"/>
        </w:rPr>
        <w:t>Students find the antonyms for the given words in the article. It always helps to remember new words by writing a sentence using them.</w:t>
      </w:r>
    </w:p>
    <w:p w14:paraId="68A5DBA9" w14:textId="77777777" w:rsidR="00CC1F3D" w:rsidRPr="0055000F" w:rsidRDefault="00CC1F3D" w:rsidP="000575C3">
      <w:pPr>
        <w:pStyle w:val="EHead"/>
        <w:rPr>
          <w:lang w:val="es-ES"/>
        </w:rPr>
      </w:pPr>
      <w:r w:rsidRPr="0055000F">
        <w:rPr>
          <w:lang w:val="es-ES"/>
        </w:rPr>
        <w:t>Answers</w:t>
      </w:r>
    </w:p>
    <w:p w14:paraId="2D34BB7A" w14:textId="77777777" w:rsidR="00697FD3" w:rsidRPr="0055000F" w:rsidRDefault="00697FD3" w:rsidP="00697FD3">
      <w:pPr>
        <w:pStyle w:val="BTBodyText"/>
        <w:rPr>
          <w:lang w:val="es-ES"/>
        </w:rPr>
        <w:sectPr w:rsidR="00697FD3" w:rsidRPr="0055000F" w:rsidSect="00736938">
          <w:headerReference w:type="first" r:id="rId17"/>
          <w:type w:val="continuous"/>
          <w:pgSz w:w="11906" w:h="16838" w:code="9"/>
          <w:pgMar w:top="1701" w:right="1701" w:bottom="1418" w:left="1701" w:header="709" w:footer="709" w:gutter="0"/>
          <w:cols w:space="708"/>
          <w:titlePg/>
          <w:docGrid w:linePitch="360"/>
        </w:sectPr>
      </w:pPr>
    </w:p>
    <w:p w14:paraId="600D1D7A" w14:textId="5BB49769" w:rsidR="00697FD3" w:rsidRPr="0055000F" w:rsidRDefault="00737F22" w:rsidP="00BA014F">
      <w:pPr>
        <w:pStyle w:val="BTBodyText"/>
        <w:spacing w:before="0"/>
        <w:ind w:left="397" w:hanging="397"/>
        <w:rPr>
          <w:lang w:val="es-ES"/>
        </w:rPr>
      </w:pPr>
      <w:r w:rsidRPr="0055000F">
        <w:rPr>
          <w:b/>
          <w:color w:val="009089"/>
          <w:lang w:val="es-ES"/>
        </w:rPr>
        <w:t>a</w:t>
      </w:r>
      <w:r w:rsidR="00BA014F">
        <w:rPr>
          <w:lang w:val="es-ES"/>
        </w:rPr>
        <w:tab/>
      </w:r>
      <w:r w:rsidR="00697FD3" w:rsidRPr="0055000F">
        <w:rPr>
          <w:lang w:val="es-ES"/>
        </w:rPr>
        <w:t xml:space="preserve">muertos </w:t>
      </w:r>
    </w:p>
    <w:p w14:paraId="7230B0ED" w14:textId="34C0CE20" w:rsidR="00697FD3" w:rsidRPr="0055000F" w:rsidRDefault="00737F22" w:rsidP="00BA014F">
      <w:pPr>
        <w:pStyle w:val="BTBodyText"/>
        <w:spacing w:before="0"/>
        <w:ind w:left="397" w:hanging="397"/>
        <w:rPr>
          <w:lang w:val="es-ES"/>
        </w:rPr>
      </w:pPr>
      <w:r w:rsidRPr="0055000F">
        <w:rPr>
          <w:b/>
          <w:color w:val="009089"/>
          <w:lang w:val="es-ES"/>
        </w:rPr>
        <w:t>b</w:t>
      </w:r>
      <w:r w:rsidR="00BA014F">
        <w:rPr>
          <w:b/>
          <w:color w:val="009089"/>
          <w:lang w:val="es-ES"/>
        </w:rPr>
        <w:tab/>
      </w:r>
      <w:r w:rsidR="00697FD3" w:rsidRPr="0055000F">
        <w:rPr>
          <w:lang w:val="es-ES"/>
        </w:rPr>
        <w:t>recordar</w:t>
      </w:r>
    </w:p>
    <w:p w14:paraId="51006B9C" w14:textId="05CAC6E8" w:rsidR="00697FD3" w:rsidRPr="0055000F" w:rsidRDefault="00737F22" w:rsidP="00BA014F">
      <w:pPr>
        <w:pStyle w:val="BTBodyText"/>
        <w:spacing w:before="0"/>
        <w:ind w:left="397" w:hanging="397"/>
        <w:rPr>
          <w:lang w:val="es-ES"/>
        </w:rPr>
      </w:pPr>
      <w:r w:rsidRPr="0055000F">
        <w:rPr>
          <w:b/>
          <w:color w:val="009089"/>
          <w:lang w:val="es-ES"/>
        </w:rPr>
        <w:t>c</w:t>
      </w:r>
      <w:r w:rsidR="00BA014F">
        <w:rPr>
          <w:lang w:val="es-ES"/>
        </w:rPr>
        <w:tab/>
      </w:r>
      <w:r w:rsidR="00697FD3" w:rsidRPr="0055000F">
        <w:rPr>
          <w:lang w:val="es-ES"/>
        </w:rPr>
        <w:t xml:space="preserve">primer </w:t>
      </w:r>
    </w:p>
    <w:p w14:paraId="3DE8BF28" w14:textId="4F3D53A0" w:rsidR="00CC1F3D" w:rsidRPr="00EF1215" w:rsidRDefault="00737F22" w:rsidP="00BA014F">
      <w:pPr>
        <w:pStyle w:val="BTBodyText"/>
        <w:spacing w:before="0"/>
        <w:ind w:left="397" w:hanging="397"/>
        <w:rPr>
          <w:lang w:val="es-ES"/>
        </w:rPr>
      </w:pPr>
      <w:r w:rsidRPr="00EF1215">
        <w:rPr>
          <w:b/>
          <w:color w:val="009089"/>
          <w:lang w:val="es-ES"/>
        </w:rPr>
        <w:t>d</w:t>
      </w:r>
      <w:r w:rsidRPr="00EF1215">
        <w:rPr>
          <w:lang w:val="es-ES"/>
        </w:rPr>
        <w:t xml:space="preserve"> </w:t>
      </w:r>
      <w:r w:rsidR="00BA014F">
        <w:rPr>
          <w:lang w:val="es-ES"/>
        </w:rPr>
        <w:tab/>
      </w:r>
      <w:r w:rsidR="00697FD3" w:rsidRPr="00EF1215">
        <w:rPr>
          <w:lang w:val="es-ES"/>
        </w:rPr>
        <w:t>llamativo</w:t>
      </w:r>
    </w:p>
    <w:p w14:paraId="01D0B284" w14:textId="77777777" w:rsidR="00697FD3" w:rsidRPr="00EF1215" w:rsidRDefault="00697FD3" w:rsidP="000575C3">
      <w:pPr>
        <w:pStyle w:val="ExerciseLetter"/>
        <w:rPr>
          <w:lang w:val="es-ES"/>
        </w:rPr>
        <w:sectPr w:rsidR="00697FD3" w:rsidRPr="00EF1215" w:rsidSect="00697FD3">
          <w:type w:val="continuous"/>
          <w:pgSz w:w="11906" w:h="16838" w:code="9"/>
          <w:pgMar w:top="1701" w:right="1701" w:bottom="1418" w:left="1701" w:header="709" w:footer="709" w:gutter="0"/>
          <w:cols w:num="2" w:space="708"/>
          <w:titlePg/>
          <w:docGrid w:linePitch="360"/>
        </w:sectPr>
      </w:pPr>
    </w:p>
    <w:p w14:paraId="24FA366D" w14:textId="5B08F5F6" w:rsidR="00CC1F3D" w:rsidRPr="00EF1215" w:rsidRDefault="00DB62C0" w:rsidP="000575C3">
      <w:pPr>
        <w:pStyle w:val="ExerciseLetter"/>
        <w:rPr>
          <w:rFonts w:ascii="Times New Roman" w:hAnsi="Times New Roman"/>
          <w:lang w:val="es-ES"/>
        </w:rPr>
      </w:pPr>
      <w:r>
        <w:rPr>
          <w:noProof/>
          <w:lang w:val="en-GB" w:eastAsia="en-GB"/>
        </w:rPr>
        <w:drawing>
          <wp:anchor distT="0" distB="0" distL="114300" distR="114300" simplePos="0" relativeHeight="251755520" behindDoc="0" locked="0" layoutInCell="1" allowOverlap="1" wp14:anchorId="7140F5AA" wp14:editId="427FD7D4">
            <wp:simplePos x="0" y="0"/>
            <wp:positionH relativeFrom="column">
              <wp:posOffset>-379095</wp:posOffset>
            </wp:positionH>
            <wp:positionV relativeFrom="paragraph">
              <wp:posOffset>184785</wp:posOffset>
            </wp:positionV>
            <wp:extent cx="305435" cy="188595"/>
            <wp:effectExtent l="0" t="0" r="0" b="190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8">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EF1215">
        <w:rPr>
          <w:lang w:val="es-ES"/>
        </w:rPr>
        <w:t>2c</w:t>
      </w:r>
    </w:p>
    <w:p w14:paraId="2E06C5B8" w14:textId="262827B3" w:rsidR="00CC1F3D" w:rsidRPr="000575C3" w:rsidRDefault="00737F22" w:rsidP="000575C3">
      <w:pPr>
        <w:pStyle w:val="BTBodyText"/>
        <w:rPr>
          <w:lang w:val="en-GB"/>
        </w:rPr>
      </w:pPr>
      <w:r>
        <w:rPr>
          <w:lang w:val="en-GB"/>
        </w:rPr>
        <w:t>Exam-</w:t>
      </w:r>
      <w:r w:rsidR="00697FD3" w:rsidRPr="00697FD3">
        <w:rPr>
          <w:lang w:val="en-GB"/>
        </w:rPr>
        <w:t xml:space="preserve">style reading comprehension exercise where students decide if each of the given sentences is describing </w:t>
      </w:r>
      <w:r w:rsidR="00697FD3" w:rsidRPr="00697FD3">
        <w:rPr>
          <w:i/>
        </w:rPr>
        <w:t>México</w:t>
      </w:r>
      <w:r w:rsidR="00697FD3" w:rsidRPr="00697FD3">
        <w:rPr>
          <w:lang w:val="en-GB"/>
        </w:rPr>
        <w:t xml:space="preserve"> (M) or </w:t>
      </w:r>
      <w:r w:rsidR="00697FD3" w:rsidRPr="00697FD3">
        <w:rPr>
          <w:i/>
        </w:rPr>
        <w:t>España</w:t>
      </w:r>
      <w:r w:rsidR="00697FD3" w:rsidRPr="00697FD3">
        <w:rPr>
          <w:lang w:val="en-GB"/>
        </w:rPr>
        <w:t xml:space="preserve"> (E). You could also ask them to summarise the main points of each festival.</w:t>
      </w:r>
    </w:p>
    <w:p w14:paraId="54DC00AE" w14:textId="77777777" w:rsidR="00CC1F3D" w:rsidRPr="0055000F" w:rsidRDefault="00CC1F3D" w:rsidP="00BA014F">
      <w:pPr>
        <w:pStyle w:val="EHead"/>
        <w:rPr>
          <w:lang w:val="es-ES"/>
        </w:rPr>
      </w:pPr>
      <w:r w:rsidRPr="0055000F">
        <w:rPr>
          <w:lang w:val="es-ES"/>
        </w:rPr>
        <w:t>Answers</w:t>
      </w:r>
    </w:p>
    <w:p w14:paraId="56F6D96C" w14:textId="77777777" w:rsidR="00697FD3" w:rsidRDefault="00697FD3" w:rsidP="00817A9F">
      <w:pPr>
        <w:pStyle w:val="NLNumberList"/>
        <w:rPr>
          <w:b/>
          <w:color w:val="009089"/>
        </w:rPr>
        <w:sectPr w:rsidR="00697FD3" w:rsidSect="00736938">
          <w:type w:val="continuous"/>
          <w:pgSz w:w="11906" w:h="16838" w:code="9"/>
          <w:pgMar w:top="1701" w:right="1701" w:bottom="1418" w:left="1701" w:header="709" w:footer="709" w:gutter="0"/>
          <w:cols w:space="708"/>
          <w:titlePg/>
          <w:docGrid w:linePitch="360"/>
        </w:sectPr>
      </w:pPr>
    </w:p>
    <w:p w14:paraId="2DA1E5DC" w14:textId="62AB0BF6" w:rsidR="000575C3" w:rsidRPr="00817A9F" w:rsidRDefault="00817A9F" w:rsidP="00817A9F">
      <w:pPr>
        <w:pStyle w:val="NLNumberList"/>
      </w:pPr>
      <w:r>
        <w:rPr>
          <w:b/>
          <w:color w:val="009089"/>
        </w:rPr>
        <w:t>1</w:t>
      </w:r>
      <w:r>
        <w:rPr>
          <w:b/>
          <w:color w:val="009089"/>
        </w:rPr>
        <w:tab/>
      </w:r>
      <w:r w:rsidR="00697FD3">
        <w:t>M</w:t>
      </w:r>
    </w:p>
    <w:p w14:paraId="21BDC776" w14:textId="53281685" w:rsidR="000575C3" w:rsidRPr="00817A9F" w:rsidRDefault="00817A9F" w:rsidP="00817A9F">
      <w:pPr>
        <w:pStyle w:val="NLNumberList"/>
      </w:pPr>
      <w:r>
        <w:rPr>
          <w:b/>
          <w:color w:val="009089"/>
        </w:rPr>
        <w:t>2</w:t>
      </w:r>
      <w:r>
        <w:rPr>
          <w:b/>
          <w:color w:val="009089"/>
        </w:rPr>
        <w:tab/>
      </w:r>
      <w:r w:rsidR="00697FD3">
        <w:t>E</w:t>
      </w:r>
    </w:p>
    <w:p w14:paraId="2254553B" w14:textId="1F7428F0" w:rsidR="000575C3" w:rsidRPr="00817A9F" w:rsidRDefault="00817A9F" w:rsidP="00817A9F">
      <w:pPr>
        <w:pStyle w:val="NLNumberList"/>
      </w:pPr>
      <w:r>
        <w:rPr>
          <w:b/>
          <w:color w:val="009089"/>
        </w:rPr>
        <w:t>3</w:t>
      </w:r>
      <w:r>
        <w:rPr>
          <w:b/>
          <w:color w:val="009089"/>
        </w:rPr>
        <w:tab/>
      </w:r>
      <w:r w:rsidR="00697FD3">
        <w:t>E</w:t>
      </w:r>
    </w:p>
    <w:p w14:paraId="00BE7E1D" w14:textId="05FE598E" w:rsidR="000575C3" w:rsidRPr="00817A9F" w:rsidRDefault="00817A9F" w:rsidP="00817A9F">
      <w:pPr>
        <w:pStyle w:val="NLNumberList"/>
      </w:pPr>
      <w:r>
        <w:rPr>
          <w:b/>
          <w:color w:val="009089"/>
        </w:rPr>
        <w:t>4</w:t>
      </w:r>
      <w:r>
        <w:rPr>
          <w:b/>
          <w:color w:val="009089"/>
        </w:rPr>
        <w:tab/>
      </w:r>
      <w:r w:rsidR="00697FD3">
        <w:t>M</w:t>
      </w:r>
    </w:p>
    <w:p w14:paraId="09FBF507" w14:textId="668516CD" w:rsidR="000575C3" w:rsidRPr="00817A9F" w:rsidRDefault="00817A9F" w:rsidP="00817A9F">
      <w:pPr>
        <w:pStyle w:val="NLNumberList"/>
      </w:pPr>
      <w:r>
        <w:rPr>
          <w:b/>
          <w:color w:val="009089"/>
        </w:rPr>
        <w:t>5</w:t>
      </w:r>
      <w:r>
        <w:rPr>
          <w:b/>
          <w:color w:val="009089"/>
        </w:rPr>
        <w:tab/>
      </w:r>
      <w:r w:rsidR="00697FD3">
        <w:t>M</w:t>
      </w:r>
    </w:p>
    <w:p w14:paraId="2051776E" w14:textId="1C15B612" w:rsidR="000575C3" w:rsidRPr="00817A9F" w:rsidRDefault="00817A9F" w:rsidP="00817A9F">
      <w:pPr>
        <w:pStyle w:val="NLNumberList"/>
      </w:pPr>
      <w:r>
        <w:rPr>
          <w:b/>
          <w:color w:val="009089"/>
        </w:rPr>
        <w:t>6</w:t>
      </w:r>
      <w:r>
        <w:rPr>
          <w:b/>
          <w:color w:val="009089"/>
        </w:rPr>
        <w:tab/>
      </w:r>
      <w:r w:rsidR="00697FD3">
        <w:t>E</w:t>
      </w:r>
    </w:p>
    <w:p w14:paraId="1712EF13" w14:textId="1BBF8AC0" w:rsidR="00CC1F3D" w:rsidRPr="0055000F" w:rsidRDefault="00817A9F" w:rsidP="00817A9F">
      <w:pPr>
        <w:pStyle w:val="NLNumberList"/>
        <w:rPr>
          <w:lang w:val="en-GB"/>
        </w:rPr>
      </w:pPr>
      <w:r w:rsidRPr="0055000F">
        <w:rPr>
          <w:b/>
          <w:color w:val="009089"/>
          <w:lang w:val="en-GB"/>
        </w:rPr>
        <w:t>7</w:t>
      </w:r>
      <w:r w:rsidRPr="0055000F">
        <w:rPr>
          <w:b/>
          <w:color w:val="009089"/>
          <w:lang w:val="en-GB"/>
        </w:rPr>
        <w:tab/>
      </w:r>
      <w:r w:rsidR="00697FD3" w:rsidRPr="0055000F">
        <w:rPr>
          <w:lang w:val="en-GB"/>
        </w:rPr>
        <w:t>E</w:t>
      </w:r>
    </w:p>
    <w:p w14:paraId="0E06F5D2" w14:textId="3DC5A72C" w:rsidR="00697FD3" w:rsidRPr="0055000F" w:rsidRDefault="00697FD3" w:rsidP="00697FD3">
      <w:pPr>
        <w:pStyle w:val="NLNumberList"/>
        <w:rPr>
          <w:lang w:val="en-GB"/>
        </w:rPr>
      </w:pPr>
      <w:r w:rsidRPr="0055000F">
        <w:rPr>
          <w:b/>
          <w:color w:val="009089"/>
          <w:lang w:val="en-GB"/>
        </w:rPr>
        <w:t>8</w:t>
      </w:r>
      <w:r w:rsidRPr="0055000F">
        <w:rPr>
          <w:b/>
          <w:color w:val="009089"/>
          <w:lang w:val="en-GB"/>
        </w:rPr>
        <w:tab/>
      </w:r>
      <w:r w:rsidRPr="0055000F">
        <w:rPr>
          <w:lang w:val="en-GB"/>
        </w:rPr>
        <w:t>M</w:t>
      </w:r>
    </w:p>
    <w:p w14:paraId="31E0261A" w14:textId="77777777" w:rsidR="00697FD3" w:rsidRDefault="00697FD3" w:rsidP="000575C3">
      <w:pPr>
        <w:pStyle w:val="CHead"/>
        <w:sectPr w:rsidR="00697FD3" w:rsidSect="00697FD3">
          <w:type w:val="continuous"/>
          <w:pgSz w:w="11906" w:h="16838" w:code="9"/>
          <w:pgMar w:top="1701" w:right="1701" w:bottom="1418" w:left="1701" w:header="709" w:footer="709" w:gutter="0"/>
          <w:cols w:num="4" w:space="720"/>
          <w:titlePg/>
          <w:docGrid w:linePitch="360"/>
        </w:sectPr>
      </w:pPr>
    </w:p>
    <w:p w14:paraId="2BD37021" w14:textId="56FFE424" w:rsidR="00CC1F3D" w:rsidRPr="000575C3" w:rsidRDefault="00CC1F3D" w:rsidP="000575C3">
      <w:pPr>
        <w:pStyle w:val="CHead"/>
      </w:pPr>
      <w:r w:rsidRPr="000575C3">
        <w:t>Grammar box</w:t>
      </w:r>
    </w:p>
    <w:p w14:paraId="273EC847" w14:textId="1C35BD50" w:rsidR="00CC1F3D" w:rsidRPr="000575C3" w:rsidRDefault="00233949" w:rsidP="000575C3">
      <w:pPr>
        <w:pStyle w:val="DHead"/>
        <w:rPr>
          <w:lang w:val="en-GB"/>
        </w:rPr>
      </w:pPr>
      <w:r w:rsidRPr="00233949">
        <w:rPr>
          <w:lang w:val="en-GB"/>
        </w:rPr>
        <w:t>Adjectives, agreement and apocopation (C2 and C4)</w:t>
      </w:r>
    </w:p>
    <w:p w14:paraId="2E960484" w14:textId="7294D80B" w:rsidR="00CC1F3D" w:rsidRPr="000575C3" w:rsidRDefault="00233949" w:rsidP="000575C3">
      <w:pPr>
        <w:pStyle w:val="BTBodyText"/>
        <w:rPr>
          <w:lang w:val="en-GB"/>
        </w:rPr>
      </w:pPr>
      <w:r w:rsidRPr="00233949">
        <w:rPr>
          <w:lang w:val="en-GB"/>
        </w:rPr>
        <w:t>Students find the required types of adjectives in the magazine article. Direct them to grammar section C2 and C4 and ask them to identify the patterns. A</w:t>
      </w:r>
      <w:r>
        <w:rPr>
          <w:lang w:val="en-GB"/>
        </w:rPr>
        <w:t>sk them to explain what apocopa</w:t>
      </w:r>
      <w:r w:rsidRPr="00233949">
        <w:rPr>
          <w:lang w:val="en-GB"/>
        </w:rPr>
        <w:t>tion is in their own words.</w:t>
      </w:r>
    </w:p>
    <w:p w14:paraId="4C3802AF" w14:textId="3FFB76D7" w:rsidR="00CC1F3D" w:rsidRPr="000575C3" w:rsidRDefault="00CC1F3D" w:rsidP="000575C3">
      <w:pPr>
        <w:pStyle w:val="EHead"/>
      </w:pPr>
      <w:r w:rsidRPr="000575C3">
        <w:t>Answers</w:t>
      </w:r>
    </w:p>
    <w:p w14:paraId="12095FC4" w14:textId="6AF84303" w:rsidR="00233949" w:rsidRDefault="00737F22" w:rsidP="00BA014F">
      <w:pPr>
        <w:pStyle w:val="BTBodyText"/>
        <w:spacing w:before="0"/>
        <w:ind w:left="397" w:hanging="397"/>
      </w:pPr>
      <w:r>
        <w:rPr>
          <w:b/>
          <w:color w:val="009089"/>
        </w:rPr>
        <w:t>a</w:t>
      </w:r>
      <w:r w:rsidR="00BA014F">
        <w:tab/>
      </w:r>
      <w:r w:rsidR="00233949">
        <w:t>Gran celebración (</w:t>
      </w:r>
      <w:r w:rsidR="00233949" w:rsidRPr="00233949">
        <w:rPr>
          <w:i/>
          <w:lang w:val="en-GB"/>
        </w:rPr>
        <w:t>great celebration</w:t>
      </w:r>
      <w:r w:rsidR="00233949">
        <w:t>), buen día (</w:t>
      </w:r>
      <w:r w:rsidR="00233949" w:rsidRPr="00233949">
        <w:rPr>
          <w:i/>
          <w:lang w:val="en-GB"/>
        </w:rPr>
        <w:t>good day</w:t>
      </w:r>
      <w:r w:rsidR="00233949">
        <w:t xml:space="preserve">) </w:t>
      </w:r>
    </w:p>
    <w:p w14:paraId="0CABAC16" w14:textId="308A7B57" w:rsidR="00233949" w:rsidRDefault="00737F22" w:rsidP="00BA014F">
      <w:pPr>
        <w:pStyle w:val="BTBodyText"/>
        <w:spacing w:before="0"/>
        <w:ind w:left="397" w:hanging="397"/>
      </w:pPr>
      <w:r>
        <w:rPr>
          <w:b/>
          <w:color w:val="009089"/>
        </w:rPr>
        <w:t>b</w:t>
      </w:r>
      <w:r w:rsidR="00BA014F">
        <w:rPr>
          <w:b/>
          <w:color w:val="009089"/>
        </w:rPr>
        <w:tab/>
      </w:r>
      <w:r w:rsidR="00233949">
        <w:t>Significado importante (</w:t>
      </w:r>
      <w:r w:rsidR="00233949" w:rsidRPr="00233949">
        <w:rPr>
          <w:i/>
          <w:lang w:val="en-GB"/>
        </w:rPr>
        <w:t>important</w:t>
      </w:r>
      <w:r w:rsidR="00233949" w:rsidRPr="00233949">
        <w:rPr>
          <w:i/>
        </w:rPr>
        <w:t xml:space="preserve"> </w:t>
      </w:r>
      <w:r w:rsidR="00233949" w:rsidRPr="00233949">
        <w:rPr>
          <w:i/>
          <w:lang w:val="en-GB"/>
        </w:rPr>
        <w:t>meaning</w:t>
      </w:r>
      <w:r w:rsidR="00233949">
        <w:t xml:space="preserve">) </w:t>
      </w:r>
    </w:p>
    <w:p w14:paraId="30F57F37" w14:textId="686520BB" w:rsidR="00233949" w:rsidRDefault="00737F22" w:rsidP="00BA014F">
      <w:pPr>
        <w:pStyle w:val="BTBodyText"/>
        <w:spacing w:before="0"/>
        <w:ind w:left="397" w:hanging="397"/>
      </w:pPr>
      <w:r>
        <w:rPr>
          <w:b/>
          <w:color w:val="009089"/>
        </w:rPr>
        <w:t>c</w:t>
      </w:r>
      <w:r w:rsidR="00BA014F">
        <w:rPr>
          <w:b/>
          <w:color w:val="009089"/>
        </w:rPr>
        <w:tab/>
      </w:r>
      <w:r w:rsidR="00233949">
        <w:t>Festividad (muy) religiosa ((</w:t>
      </w:r>
      <w:r w:rsidR="00233949" w:rsidRPr="00233949">
        <w:rPr>
          <w:i/>
          <w:lang w:val="en-GB"/>
        </w:rPr>
        <w:t>very</w:t>
      </w:r>
      <w:r w:rsidR="00233949">
        <w:t xml:space="preserve">) </w:t>
      </w:r>
      <w:r w:rsidR="00233949" w:rsidRPr="00233949">
        <w:rPr>
          <w:i/>
          <w:lang w:val="en-GB"/>
        </w:rPr>
        <w:t>religious</w:t>
      </w:r>
      <w:r w:rsidR="00233949">
        <w:t xml:space="preserve"> </w:t>
      </w:r>
      <w:r w:rsidR="00233949" w:rsidRPr="00233949">
        <w:rPr>
          <w:i/>
          <w:lang w:val="en-GB"/>
        </w:rPr>
        <w:t>festival</w:t>
      </w:r>
      <w:r w:rsidR="00233949">
        <w:t>)</w:t>
      </w:r>
    </w:p>
    <w:p w14:paraId="551E35CC" w14:textId="0FCF3F4C" w:rsidR="00233949" w:rsidRDefault="00737F22" w:rsidP="00BA014F">
      <w:pPr>
        <w:pStyle w:val="BTBodyText"/>
        <w:spacing w:before="0"/>
        <w:ind w:left="397" w:hanging="397"/>
      </w:pPr>
      <w:r>
        <w:rPr>
          <w:b/>
          <w:color w:val="009089"/>
        </w:rPr>
        <w:t>d</w:t>
      </w:r>
      <w:r w:rsidR="00BA014F">
        <w:rPr>
          <w:b/>
          <w:color w:val="009089"/>
        </w:rPr>
        <w:tab/>
      </w:r>
      <w:r w:rsidR="00233949">
        <w:t>Dulces típicos (</w:t>
      </w:r>
      <w:r w:rsidR="00233949" w:rsidRPr="00233949">
        <w:rPr>
          <w:i/>
          <w:lang w:val="en-GB"/>
        </w:rPr>
        <w:t>traditional</w:t>
      </w:r>
      <w:r w:rsidR="00233949" w:rsidRPr="00233949">
        <w:rPr>
          <w:i/>
        </w:rPr>
        <w:t xml:space="preserve"> </w:t>
      </w:r>
      <w:r w:rsidR="00233949" w:rsidRPr="00233949">
        <w:rPr>
          <w:i/>
          <w:lang w:val="en-GB"/>
        </w:rPr>
        <w:t>sweets</w:t>
      </w:r>
      <w:r w:rsidR="00233949">
        <w:t>)</w:t>
      </w:r>
    </w:p>
    <w:p w14:paraId="1A141B94" w14:textId="70F7A0DD" w:rsidR="00CC1F3D" w:rsidRPr="00AE4326" w:rsidRDefault="00737F22" w:rsidP="00BA014F">
      <w:pPr>
        <w:pStyle w:val="BTBodyText"/>
        <w:spacing w:before="0"/>
        <w:ind w:left="397" w:hanging="397"/>
      </w:pPr>
      <w:r>
        <w:rPr>
          <w:b/>
          <w:color w:val="009089"/>
        </w:rPr>
        <w:t>e</w:t>
      </w:r>
      <w:r w:rsidR="00BA014F">
        <w:rPr>
          <w:b/>
          <w:color w:val="009089"/>
        </w:rPr>
        <w:tab/>
      </w:r>
      <w:r w:rsidR="00233949">
        <w:t>Flores bonitas (</w:t>
      </w:r>
      <w:r w:rsidR="00233949" w:rsidRPr="00233949">
        <w:rPr>
          <w:i/>
          <w:lang w:val="en-GB"/>
        </w:rPr>
        <w:t>pretty</w:t>
      </w:r>
      <w:r w:rsidR="00233949">
        <w:t xml:space="preserve"> </w:t>
      </w:r>
      <w:r w:rsidR="00233949" w:rsidRPr="00233949">
        <w:rPr>
          <w:i/>
          <w:lang w:val="en-GB"/>
        </w:rPr>
        <w:t>flowers</w:t>
      </w:r>
      <w:r w:rsidR="00233949">
        <w:t>)</w:t>
      </w:r>
    </w:p>
    <w:p w14:paraId="1A5EB204" w14:textId="64848E2F" w:rsidR="00CC1F3D" w:rsidRPr="000575C3" w:rsidRDefault="00CC1F3D" w:rsidP="000575C3">
      <w:pPr>
        <w:pStyle w:val="CHead"/>
      </w:pPr>
      <w:r w:rsidRPr="000575C3">
        <w:t>Grammar exercise</w:t>
      </w:r>
    </w:p>
    <w:p w14:paraId="58CB03AF" w14:textId="4C4F8062" w:rsidR="00CC1F3D" w:rsidRPr="000575C3" w:rsidRDefault="00652FF1" w:rsidP="000575C3">
      <w:pPr>
        <w:pStyle w:val="ExerciseLetter"/>
        <w:rPr>
          <w:lang w:val="en-GB"/>
        </w:rPr>
      </w:pPr>
      <w:r>
        <w:rPr>
          <w:noProof/>
          <w:lang w:val="en-GB" w:eastAsia="en-GB"/>
        </w:rPr>
        <w:drawing>
          <wp:anchor distT="0" distB="0" distL="114300" distR="114300" simplePos="0" relativeHeight="251692032" behindDoc="0" locked="0" layoutInCell="1" allowOverlap="1" wp14:anchorId="2E72ED0A" wp14:editId="05D2F74E">
            <wp:simplePos x="0" y="0"/>
            <wp:positionH relativeFrom="column">
              <wp:posOffset>-356870</wp:posOffset>
            </wp:positionH>
            <wp:positionV relativeFrom="paragraph">
              <wp:posOffset>153670</wp:posOffset>
            </wp:positionV>
            <wp:extent cx="305435" cy="266065"/>
            <wp:effectExtent l="0" t="0" r="0" b="63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mmar.jpg"/>
                    <pic:cNvPicPr/>
                  </pic:nvPicPr>
                  <pic:blipFill>
                    <a:blip r:embed="rId14">
                      <a:extLst>
                        <a:ext uri="{28A0092B-C50C-407E-A947-70E740481C1C}">
                          <a14:useLocalDpi xmlns:a14="http://schemas.microsoft.com/office/drawing/2010/main" val="0"/>
                        </a:ext>
                      </a:extLst>
                    </a:blip>
                    <a:stretch>
                      <a:fillRect/>
                    </a:stretch>
                  </pic:blipFill>
                  <pic:spPr>
                    <a:xfrm>
                      <a:off x="0" y="0"/>
                      <a:ext cx="305435" cy="26606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0575C3" w:rsidRPr="000575C3">
        <w:rPr>
          <w:lang w:val="en-GB"/>
        </w:rPr>
        <w:t>3</w:t>
      </w:r>
    </w:p>
    <w:p w14:paraId="7F5947B5" w14:textId="706A9079" w:rsidR="00CC1F3D" w:rsidRPr="000575C3" w:rsidRDefault="00233949" w:rsidP="000575C3">
      <w:pPr>
        <w:pStyle w:val="BTBodyText"/>
        <w:rPr>
          <w:lang w:val="en-GB"/>
        </w:rPr>
      </w:pPr>
      <w:r w:rsidRPr="00233949">
        <w:rPr>
          <w:lang w:val="en-GB"/>
        </w:rPr>
        <w:t>Students choose the correct word to fill the gaps in the sentences.</w:t>
      </w:r>
    </w:p>
    <w:p w14:paraId="1F20E39E" w14:textId="77777777" w:rsidR="00CC1F3D" w:rsidRPr="0055000F" w:rsidRDefault="00CC1F3D" w:rsidP="00BA014F">
      <w:pPr>
        <w:pStyle w:val="EHead"/>
        <w:rPr>
          <w:lang w:val="es-ES"/>
        </w:rPr>
      </w:pPr>
      <w:r w:rsidRPr="0055000F">
        <w:rPr>
          <w:lang w:val="es-ES"/>
        </w:rPr>
        <w:t>Answers</w:t>
      </w:r>
    </w:p>
    <w:p w14:paraId="0753DE04" w14:textId="77777777" w:rsidR="00233949" w:rsidRDefault="00233949" w:rsidP="00233949">
      <w:pPr>
        <w:pStyle w:val="NLNumberList"/>
        <w:rPr>
          <w:b/>
          <w:color w:val="009089"/>
        </w:rPr>
        <w:sectPr w:rsidR="00233949" w:rsidSect="00736938">
          <w:type w:val="continuous"/>
          <w:pgSz w:w="11906" w:h="16838" w:code="9"/>
          <w:pgMar w:top="1701" w:right="1701" w:bottom="1418" w:left="1701" w:header="709" w:footer="709" w:gutter="0"/>
          <w:cols w:space="708"/>
          <w:titlePg/>
          <w:docGrid w:linePitch="360"/>
        </w:sectPr>
      </w:pPr>
    </w:p>
    <w:p w14:paraId="52AD4B26" w14:textId="3716F8CF" w:rsidR="00233949" w:rsidRDefault="00817A9F" w:rsidP="00233949">
      <w:pPr>
        <w:pStyle w:val="NLNumberList"/>
      </w:pPr>
      <w:r>
        <w:rPr>
          <w:b/>
          <w:color w:val="009089"/>
        </w:rPr>
        <w:t>1</w:t>
      </w:r>
      <w:r>
        <w:rPr>
          <w:b/>
          <w:color w:val="009089"/>
        </w:rPr>
        <w:tab/>
      </w:r>
      <w:r w:rsidR="00233949">
        <w:t>mayores</w:t>
      </w:r>
    </w:p>
    <w:p w14:paraId="5D28C433" w14:textId="517751B8" w:rsidR="00233949" w:rsidRDefault="00233949" w:rsidP="00233949">
      <w:pPr>
        <w:pStyle w:val="NLNumberList"/>
      </w:pPr>
      <w:r>
        <w:rPr>
          <w:b/>
          <w:color w:val="009089"/>
        </w:rPr>
        <w:t>2</w:t>
      </w:r>
      <w:r>
        <w:rPr>
          <w:b/>
          <w:color w:val="009089"/>
        </w:rPr>
        <w:tab/>
      </w:r>
      <w:r>
        <w:t>populares</w:t>
      </w:r>
    </w:p>
    <w:p w14:paraId="7FFBB8BB" w14:textId="78A41A5A" w:rsidR="00233949" w:rsidRDefault="00233949" w:rsidP="00233949">
      <w:pPr>
        <w:pStyle w:val="NLNumberList"/>
      </w:pPr>
      <w:r>
        <w:rPr>
          <w:b/>
          <w:color w:val="009089"/>
        </w:rPr>
        <w:t>3</w:t>
      </w:r>
      <w:r>
        <w:rPr>
          <w:b/>
          <w:color w:val="009089"/>
        </w:rPr>
        <w:tab/>
      </w:r>
      <w:r>
        <w:t xml:space="preserve">gran     Nuestra </w:t>
      </w:r>
    </w:p>
    <w:p w14:paraId="76EAE6D3" w14:textId="2574FF6E" w:rsidR="00233949" w:rsidRDefault="00233949" w:rsidP="00233949">
      <w:pPr>
        <w:pStyle w:val="NLNumberList"/>
      </w:pPr>
      <w:r>
        <w:rPr>
          <w:b/>
          <w:color w:val="009089"/>
        </w:rPr>
        <w:t>4</w:t>
      </w:r>
      <w:r>
        <w:rPr>
          <w:b/>
          <w:color w:val="009089"/>
        </w:rPr>
        <w:tab/>
      </w:r>
      <w:r>
        <w:t xml:space="preserve">primer     Internacional </w:t>
      </w:r>
    </w:p>
    <w:p w14:paraId="2CA62776" w14:textId="580C939A" w:rsidR="00233949" w:rsidRDefault="00233949" w:rsidP="00233949">
      <w:pPr>
        <w:pStyle w:val="NLNumberList"/>
      </w:pPr>
      <w:r>
        <w:rPr>
          <w:b/>
          <w:color w:val="009089"/>
        </w:rPr>
        <w:t>5</w:t>
      </w:r>
      <w:r>
        <w:rPr>
          <w:b/>
          <w:color w:val="009089"/>
        </w:rPr>
        <w:tab/>
      </w:r>
      <w:r>
        <w:t xml:space="preserve">algunos     Santa </w:t>
      </w:r>
    </w:p>
    <w:p w14:paraId="7D44A89D" w14:textId="669DF43B" w:rsidR="00233949" w:rsidRDefault="00233949" w:rsidP="00233949">
      <w:pPr>
        <w:pStyle w:val="NLNumberList"/>
      </w:pPr>
      <w:r>
        <w:rPr>
          <w:b/>
          <w:color w:val="009089"/>
        </w:rPr>
        <w:t>6</w:t>
      </w:r>
      <w:r>
        <w:rPr>
          <w:b/>
          <w:color w:val="009089"/>
        </w:rPr>
        <w:tab/>
      </w:r>
      <w:r>
        <w:t xml:space="preserve">Poca     muchas     pagana </w:t>
      </w:r>
    </w:p>
    <w:p w14:paraId="4E058B91" w14:textId="4A86F94E" w:rsidR="00233949" w:rsidRDefault="00233949" w:rsidP="00233949">
      <w:pPr>
        <w:pStyle w:val="NLNumberList"/>
      </w:pPr>
      <w:r>
        <w:rPr>
          <w:b/>
          <w:color w:val="009089"/>
        </w:rPr>
        <w:t>7</w:t>
      </w:r>
      <w:r>
        <w:rPr>
          <w:b/>
          <w:color w:val="009089"/>
        </w:rPr>
        <w:tab/>
      </w:r>
      <w:r>
        <w:t xml:space="preserve">granadina     otra     rojos </w:t>
      </w:r>
    </w:p>
    <w:p w14:paraId="4BC8D76D" w14:textId="5B7E3B12" w:rsidR="00CC1F3D" w:rsidRPr="0055000F" w:rsidRDefault="00233949" w:rsidP="00233949">
      <w:pPr>
        <w:pStyle w:val="NLNumberList"/>
        <w:rPr>
          <w:lang w:val="en-GB"/>
        </w:rPr>
      </w:pPr>
      <w:r w:rsidRPr="0055000F">
        <w:rPr>
          <w:b/>
          <w:color w:val="009089"/>
          <w:lang w:val="en-GB"/>
        </w:rPr>
        <w:t>8</w:t>
      </w:r>
      <w:r w:rsidRPr="0055000F">
        <w:rPr>
          <w:b/>
          <w:color w:val="009089"/>
          <w:lang w:val="en-GB"/>
        </w:rPr>
        <w:tab/>
      </w:r>
      <w:r w:rsidRPr="0055000F">
        <w:rPr>
          <w:lang w:val="en-GB"/>
        </w:rPr>
        <w:t>profundas     españolas</w:t>
      </w:r>
    </w:p>
    <w:p w14:paraId="36BBBE3F" w14:textId="77777777" w:rsidR="00233949" w:rsidRDefault="00233949" w:rsidP="0098522A">
      <w:pPr>
        <w:pStyle w:val="CHead"/>
        <w:sectPr w:rsidR="00233949" w:rsidSect="00233949">
          <w:type w:val="continuous"/>
          <w:pgSz w:w="11906" w:h="16838" w:code="9"/>
          <w:pgMar w:top="1701" w:right="1701" w:bottom="1418" w:left="1701" w:header="709" w:footer="709" w:gutter="0"/>
          <w:cols w:num="2" w:space="708"/>
          <w:titlePg/>
          <w:docGrid w:linePitch="360"/>
        </w:sectPr>
      </w:pPr>
    </w:p>
    <w:p w14:paraId="0D9BEAEA" w14:textId="77777777" w:rsidR="00233949" w:rsidRDefault="00233949">
      <w:pPr>
        <w:rPr>
          <w:rFonts w:ascii="Arial" w:eastAsia="Calibri" w:hAnsi="Arial"/>
          <w:b/>
          <w:color w:val="009089"/>
          <w:sz w:val="32"/>
          <w:lang w:val="en-GB"/>
        </w:rPr>
      </w:pPr>
      <w:r>
        <w:br w:type="page"/>
      </w:r>
    </w:p>
    <w:p w14:paraId="785FF067" w14:textId="56DD94A2" w:rsidR="00CC1F3D" w:rsidRPr="007160A6" w:rsidRDefault="00CC1F3D" w:rsidP="0098522A">
      <w:pPr>
        <w:pStyle w:val="CHead"/>
      </w:pPr>
      <w:r w:rsidRPr="007160A6">
        <w:t>Listening passage and exercises</w:t>
      </w:r>
    </w:p>
    <w:p w14:paraId="1265804F" w14:textId="0814BCDD" w:rsidR="00CC1F3D" w:rsidRPr="00233949" w:rsidRDefault="00233949" w:rsidP="007160A6">
      <w:pPr>
        <w:pStyle w:val="BTBodyText"/>
        <w:rPr>
          <w:lang w:val="en-GB"/>
        </w:rPr>
      </w:pPr>
      <w:r w:rsidRPr="00233949">
        <w:rPr>
          <w:lang w:val="en-GB"/>
        </w:rPr>
        <w:t xml:space="preserve">Interview where two people describe different festivals in their countries, the </w:t>
      </w:r>
      <w:r w:rsidRPr="00233949">
        <w:rPr>
          <w:i/>
        </w:rPr>
        <w:t>Cruces de Mayo</w:t>
      </w:r>
      <w:r w:rsidRPr="00233949">
        <w:rPr>
          <w:lang w:val="en-GB"/>
        </w:rPr>
        <w:t xml:space="preserve"> in Granada and the </w:t>
      </w:r>
      <w:r w:rsidRPr="00233949">
        <w:rPr>
          <w:i/>
        </w:rPr>
        <w:t>Quinceañera</w:t>
      </w:r>
      <w:r w:rsidRPr="00233949">
        <w:rPr>
          <w:lang w:val="en-GB"/>
        </w:rPr>
        <w:t xml:space="preserve"> in Bolivia.</w:t>
      </w:r>
    </w:p>
    <w:p w14:paraId="5AF807B3" w14:textId="77777777" w:rsidR="00CC1F3D" w:rsidRPr="00B9577B" w:rsidRDefault="00CC1F3D" w:rsidP="00B9577B">
      <w:pPr>
        <w:pStyle w:val="BTBodyText"/>
        <w:rPr>
          <w:b/>
        </w:rPr>
      </w:pPr>
      <w:r w:rsidRPr="00B9577B">
        <w:rPr>
          <w:b/>
        </w:rPr>
        <w:t xml:space="preserve">Audio files needed: </w:t>
      </w:r>
    </w:p>
    <w:p w14:paraId="784C5649" w14:textId="7AE900CB" w:rsidR="00CC1F3D" w:rsidRPr="00786EDD" w:rsidRDefault="003C74DB" w:rsidP="00753429">
      <w:pPr>
        <w:pStyle w:val="BTBodyText"/>
        <w:rPr>
          <w:b/>
          <w:color w:val="1B9A38"/>
        </w:rPr>
      </w:pPr>
      <w:r w:rsidRPr="0020159A">
        <w:rPr>
          <w:b/>
          <w:color w:val="009933"/>
        </w:rPr>
        <w:t>1.</w:t>
      </w:r>
      <w:r>
        <w:rPr>
          <w:b/>
          <w:color w:val="009933"/>
        </w:rPr>
        <w:t>2.4</w:t>
      </w:r>
      <w:r w:rsidRPr="0020159A">
        <w:rPr>
          <w:b/>
          <w:color w:val="009933"/>
        </w:rPr>
        <w:t xml:space="preserve"> </w:t>
      </w:r>
      <w:r>
        <w:rPr>
          <w:b/>
          <w:color w:val="009933"/>
        </w:rPr>
        <w:t>A</w:t>
      </w:r>
      <w:r w:rsidRPr="0020159A">
        <w:rPr>
          <w:b/>
          <w:color w:val="009933"/>
        </w:rPr>
        <w:t>udio</w:t>
      </w:r>
    </w:p>
    <w:p w14:paraId="77393FC9" w14:textId="2FA2310F" w:rsidR="00CC1F3D" w:rsidRPr="0055000F" w:rsidRDefault="00DB62C0" w:rsidP="007160A6">
      <w:pPr>
        <w:pStyle w:val="ExerciseLetter"/>
        <w:rPr>
          <w:lang w:val="en-GB"/>
        </w:rPr>
      </w:pPr>
      <w:r>
        <w:rPr>
          <w:noProof/>
          <w:lang w:val="en-GB" w:eastAsia="en-GB"/>
        </w:rPr>
        <w:drawing>
          <wp:anchor distT="0" distB="0" distL="114300" distR="114300" simplePos="0" relativeHeight="251757568" behindDoc="0" locked="0" layoutInCell="1" allowOverlap="1" wp14:anchorId="2417CD62" wp14:editId="4DCE8D29">
            <wp:simplePos x="0" y="0"/>
            <wp:positionH relativeFrom="column">
              <wp:posOffset>-325120</wp:posOffset>
            </wp:positionH>
            <wp:positionV relativeFrom="paragraph">
              <wp:posOffset>133350</wp:posOffset>
            </wp:positionV>
            <wp:extent cx="262890" cy="326390"/>
            <wp:effectExtent l="0" t="0" r="381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5">
                      <a:extLst>
                        <a:ext uri="{28A0092B-C50C-407E-A947-70E740481C1C}">
                          <a14:useLocalDpi xmlns:a14="http://schemas.microsoft.com/office/drawing/2010/main" val="0"/>
                        </a:ext>
                      </a:extLst>
                    </a:blip>
                    <a:stretch>
                      <a:fillRect/>
                    </a:stretch>
                  </pic:blipFill>
                  <pic:spPr>
                    <a:xfrm>
                      <a:off x="0" y="0"/>
                      <a:ext cx="262890" cy="3263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55000F">
        <w:rPr>
          <w:lang w:val="en-GB"/>
        </w:rPr>
        <w:t>4a</w:t>
      </w:r>
    </w:p>
    <w:p w14:paraId="6A50F542" w14:textId="51124B31" w:rsidR="00CC1F3D" w:rsidRPr="007160A6" w:rsidRDefault="003B2615" w:rsidP="007160A6">
      <w:pPr>
        <w:pStyle w:val="BTBodyText"/>
        <w:rPr>
          <w:lang w:val="en-GB"/>
        </w:rPr>
      </w:pPr>
      <w:r>
        <w:rPr>
          <w:lang w:val="en-GB"/>
        </w:rPr>
        <w:t>Exam-</w:t>
      </w:r>
      <w:r w:rsidR="00233949" w:rsidRPr="00233949">
        <w:rPr>
          <w:lang w:val="en-GB"/>
        </w:rPr>
        <w:t>style listening exercise where students listen and w</w:t>
      </w:r>
      <w:r w:rsidR="00233949">
        <w:rPr>
          <w:lang w:val="en-GB"/>
        </w:rPr>
        <w:t xml:space="preserve">rite short answers in Spanish. </w:t>
      </w:r>
      <w:r w:rsidR="00233949" w:rsidRPr="00233949">
        <w:rPr>
          <w:lang w:val="en-GB"/>
        </w:rPr>
        <w:t xml:space="preserve">They don’t have to be in complete sentences, but must contain </w:t>
      </w:r>
      <w:r w:rsidR="00233949">
        <w:rPr>
          <w:lang w:val="en-GB"/>
        </w:rPr>
        <w:t xml:space="preserve">all the essential information. </w:t>
      </w:r>
      <w:r w:rsidR="00233949" w:rsidRPr="00233949">
        <w:rPr>
          <w:lang w:val="en-GB"/>
        </w:rPr>
        <w:t xml:space="preserve">Ensure they are comfortable with the language of the questions before listening. Check they understand </w:t>
      </w:r>
      <w:r w:rsidR="00233949" w:rsidRPr="00233949">
        <w:rPr>
          <w:i/>
        </w:rPr>
        <w:t>colocar</w:t>
      </w:r>
      <w:r w:rsidR="00233949" w:rsidRPr="00233949">
        <w:rPr>
          <w:lang w:val="en-GB"/>
        </w:rPr>
        <w:t xml:space="preserve"> = to place, </w:t>
      </w:r>
      <w:r w:rsidR="00233949" w:rsidRPr="00233949">
        <w:rPr>
          <w:i/>
        </w:rPr>
        <w:t>el papel</w:t>
      </w:r>
      <w:r w:rsidR="00233949" w:rsidRPr="00233949">
        <w:rPr>
          <w:lang w:val="en-GB"/>
        </w:rPr>
        <w:t xml:space="preserve"> = role, </w:t>
      </w:r>
      <w:r w:rsidR="00233949" w:rsidRPr="00233949">
        <w:rPr>
          <w:i/>
        </w:rPr>
        <w:t>asistir</w:t>
      </w:r>
      <w:r w:rsidR="00233949" w:rsidRPr="00233949">
        <w:rPr>
          <w:lang w:val="en-GB"/>
        </w:rPr>
        <w:t xml:space="preserve"> = to attend and the use of </w:t>
      </w:r>
      <w:r w:rsidR="00233949" w:rsidRPr="00233949">
        <w:rPr>
          <w:i/>
        </w:rPr>
        <w:t>tener que</w:t>
      </w:r>
      <w:r w:rsidR="00233949" w:rsidRPr="00233949">
        <w:rPr>
          <w:lang w:val="en-GB"/>
        </w:rPr>
        <w:t xml:space="preserve"> = to have to do something.</w:t>
      </w:r>
    </w:p>
    <w:p w14:paraId="3EDDCCC1" w14:textId="77777777" w:rsidR="00CC1F3D" w:rsidRPr="0055000F" w:rsidRDefault="00CC1F3D" w:rsidP="00BA014F">
      <w:pPr>
        <w:pStyle w:val="EHead"/>
        <w:rPr>
          <w:lang w:val="es-ES"/>
        </w:rPr>
      </w:pPr>
      <w:r w:rsidRPr="0055000F">
        <w:rPr>
          <w:lang w:val="es-ES"/>
        </w:rPr>
        <w:t>Answers</w:t>
      </w:r>
    </w:p>
    <w:p w14:paraId="1D3E97DA" w14:textId="77777777" w:rsidR="00F5679B" w:rsidRDefault="00F5679B" w:rsidP="00233949">
      <w:pPr>
        <w:pStyle w:val="NLNumberList"/>
        <w:rPr>
          <w:b/>
          <w:color w:val="009089"/>
        </w:rPr>
        <w:sectPr w:rsidR="00F5679B" w:rsidSect="00736938">
          <w:type w:val="continuous"/>
          <w:pgSz w:w="11906" w:h="16838" w:code="9"/>
          <w:pgMar w:top="1701" w:right="1701" w:bottom="1418" w:left="1701" w:header="709" w:footer="709" w:gutter="0"/>
          <w:cols w:space="708"/>
          <w:titlePg/>
          <w:docGrid w:linePitch="360"/>
        </w:sectPr>
      </w:pPr>
    </w:p>
    <w:p w14:paraId="0328E796" w14:textId="32D47FFB" w:rsidR="00233949" w:rsidRDefault="00233949" w:rsidP="00233949">
      <w:pPr>
        <w:pStyle w:val="NLNumberList"/>
      </w:pPr>
      <w:r>
        <w:rPr>
          <w:b/>
          <w:color w:val="009089"/>
        </w:rPr>
        <w:t>1</w:t>
      </w:r>
      <w:r w:rsidR="006A3B45">
        <w:rPr>
          <w:b/>
          <w:color w:val="009089"/>
        </w:rPr>
        <w:tab/>
      </w:r>
      <w:r>
        <w:t xml:space="preserve">Consiste en decorar cruces enormes con flores de muchos colores. </w:t>
      </w:r>
    </w:p>
    <w:p w14:paraId="53490A48" w14:textId="5E6E3B30" w:rsidR="00233949" w:rsidRDefault="00233949" w:rsidP="00233949">
      <w:pPr>
        <w:pStyle w:val="NLNumberList"/>
      </w:pPr>
      <w:r>
        <w:rPr>
          <w:b/>
          <w:color w:val="009089"/>
        </w:rPr>
        <w:t>2</w:t>
      </w:r>
      <w:r>
        <w:rPr>
          <w:b/>
          <w:color w:val="009089"/>
        </w:rPr>
        <w:tab/>
      </w:r>
      <w:r>
        <w:t xml:space="preserve">Las cruces están en calles, plazas y cerca de monumentos o fuentes. </w:t>
      </w:r>
    </w:p>
    <w:p w14:paraId="341C4D1E" w14:textId="75E629EB" w:rsidR="00233949" w:rsidRDefault="00233949" w:rsidP="00233949">
      <w:pPr>
        <w:pStyle w:val="NLNumberList"/>
      </w:pPr>
      <w:r>
        <w:rPr>
          <w:b/>
          <w:color w:val="009089"/>
        </w:rPr>
        <w:t>3</w:t>
      </w:r>
      <w:r>
        <w:rPr>
          <w:b/>
          <w:color w:val="009089"/>
        </w:rPr>
        <w:tab/>
      </w:r>
      <w:r>
        <w:t xml:space="preserve">Representa la Resurrección de Jesús. </w:t>
      </w:r>
    </w:p>
    <w:p w14:paraId="3CC74407" w14:textId="38F72323" w:rsidR="00233949" w:rsidRDefault="00233949" w:rsidP="00233949">
      <w:pPr>
        <w:pStyle w:val="NLNumberList"/>
      </w:pPr>
      <w:r>
        <w:rPr>
          <w:b/>
          <w:color w:val="009089"/>
        </w:rPr>
        <w:t>4</w:t>
      </w:r>
      <w:r>
        <w:rPr>
          <w:b/>
          <w:color w:val="009089"/>
        </w:rPr>
        <w:tab/>
      </w:r>
      <w:r>
        <w:t xml:space="preserve">Ella prepara las flores para la cruz de su barrio. </w:t>
      </w:r>
    </w:p>
    <w:p w14:paraId="43898900" w14:textId="68915583" w:rsidR="00233949" w:rsidRDefault="00233949" w:rsidP="00233949">
      <w:pPr>
        <w:pStyle w:val="NLNumberList"/>
      </w:pPr>
      <w:r>
        <w:rPr>
          <w:b/>
          <w:color w:val="009089"/>
        </w:rPr>
        <w:t>5</w:t>
      </w:r>
      <w:r>
        <w:rPr>
          <w:b/>
          <w:color w:val="009089"/>
        </w:rPr>
        <w:tab/>
      </w:r>
      <w:r>
        <w:t xml:space="preserve">Casarse o hacerse monjas. </w:t>
      </w:r>
    </w:p>
    <w:p w14:paraId="0E599148" w14:textId="1A842890" w:rsidR="00233949" w:rsidRDefault="00233949" w:rsidP="00233949">
      <w:pPr>
        <w:pStyle w:val="NLNumberList"/>
      </w:pPr>
      <w:r>
        <w:rPr>
          <w:b/>
          <w:color w:val="009089"/>
        </w:rPr>
        <w:t>6</w:t>
      </w:r>
      <w:r>
        <w:rPr>
          <w:b/>
          <w:color w:val="009089"/>
        </w:rPr>
        <w:tab/>
      </w:r>
      <w:r>
        <w:t xml:space="preserve">Familiares y amigos.  </w:t>
      </w:r>
    </w:p>
    <w:p w14:paraId="1D272730" w14:textId="4D1A5483" w:rsidR="00233949" w:rsidRDefault="00233949" w:rsidP="00233949">
      <w:pPr>
        <w:pStyle w:val="NLNumberList"/>
      </w:pPr>
      <w:r>
        <w:rPr>
          <w:b/>
          <w:color w:val="009089"/>
        </w:rPr>
        <w:t>7</w:t>
      </w:r>
      <w:r>
        <w:rPr>
          <w:b/>
          <w:color w:val="009089"/>
        </w:rPr>
        <w:tab/>
      </w:r>
      <w:r>
        <w:t xml:space="preserve">Para parecerse a una novia en el altar.  </w:t>
      </w:r>
    </w:p>
    <w:p w14:paraId="5E04D18B" w14:textId="70D2CE7D" w:rsidR="00CC1F3D" w:rsidRPr="0055000F" w:rsidRDefault="00233949" w:rsidP="00233949">
      <w:pPr>
        <w:pStyle w:val="NLNumberList"/>
        <w:rPr>
          <w:lang w:val="en-GB"/>
        </w:rPr>
      </w:pPr>
      <w:r w:rsidRPr="0055000F">
        <w:rPr>
          <w:b/>
          <w:color w:val="009089"/>
          <w:lang w:val="en-GB"/>
        </w:rPr>
        <w:t>8</w:t>
      </w:r>
      <w:r w:rsidRPr="0055000F">
        <w:rPr>
          <w:b/>
          <w:color w:val="009089"/>
          <w:lang w:val="en-GB"/>
        </w:rPr>
        <w:tab/>
      </w:r>
      <w:r w:rsidRPr="0055000F">
        <w:rPr>
          <w:lang w:val="en-GB"/>
        </w:rPr>
        <w:t>La cultura azteca.</w:t>
      </w:r>
    </w:p>
    <w:p w14:paraId="0E31EAC2" w14:textId="77777777" w:rsidR="00F5679B" w:rsidRDefault="00F5679B" w:rsidP="002F277C">
      <w:pPr>
        <w:pStyle w:val="CHead"/>
        <w:sectPr w:rsidR="00F5679B" w:rsidSect="00F5679B">
          <w:type w:val="continuous"/>
          <w:pgSz w:w="11906" w:h="16838" w:code="9"/>
          <w:pgMar w:top="1701" w:right="1701" w:bottom="1418" w:left="1701" w:header="709" w:footer="709" w:gutter="0"/>
          <w:cols w:num="2" w:space="708"/>
          <w:titlePg/>
          <w:docGrid w:linePitch="360"/>
        </w:sectPr>
      </w:pPr>
    </w:p>
    <w:p w14:paraId="6BC063C2" w14:textId="54432584" w:rsidR="002F277C" w:rsidRPr="007160A6" w:rsidRDefault="002F277C" w:rsidP="002F277C">
      <w:pPr>
        <w:pStyle w:val="CHead"/>
      </w:pPr>
      <w:r>
        <w:t>Translation</w:t>
      </w:r>
    </w:p>
    <w:p w14:paraId="162D1763" w14:textId="5EF53BC7" w:rsidR="00CC1F3D" w:rsidRPr="0055000F" w:rsidRDefault="00BA014F" w:rsidP="006A3B45">
      <w:pPr>
        <w:pStyle w:val="ExerciseLetter"/>
        <w:rPr>
          <w:lang w:val="en-GB"/>
        </w:rPr>
      </w:pPr>
      <w:r>
        <w:rPr>
          <w:noProof/>
          <w:lang w:val="en-GB" w:eastAsia="en-GB"/>
        </w:rPr>
        <w:drawing>
          <wp:anchor distT="0" distB="0" distL="114300" distR="114300" simplePos="0" relativeHeight="251811840" behindDoc="0" locked="0" layoutInCell="1" allowOverlap="1" wp14:anchorId="172C3CB0" wp14:editId="0C467245">
            <wp:simplePos x="0" y="0"/>
            <wp:positionH relativeFrom="column">
              <wp:posOffset>-716915</wp:posOffset>
            </wp:positionH>
            <wp:positionV relativeFrom="paragraph">
              <wp:posOffset>177165</wp:posOffset>
            </wp:positionV>
            <wp:extent cx="359410" cy="251460"/>
            <wp:effectExtent l="0" t="0" r="2540" b="0"/>
            <wp:wrapNone/>
            <wp:docPr id="22" name="Picture 22" descr="C:\Business\AQA DL French\Received\Activity icons for DL documents\Transl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usiness\AQA DL French\Received\Activity icons for DL documents\Translation.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941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832320" behindDoc="0" locked="0" layoutInCell="1" allowOverlap="1" wp14:anchorId="26DB2703" wp14:editId="4DFD5F86">
            <wp:simplePos x="0" y="0"/>
            <wp:positionH relativeFrom="column">
              <wp:posOffset>-325120</wp:posOffset>
            </wp:positionH>
            <wp:positionV relativeFrom="paragraph">
              <wp:posOffset>120650</wp:posOffset>
            </wp:positionV>
            <wp:extent cx="262890" cy="326390"/>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5">
                      <a:extLst>
                        <a:ext uri="{28A0092B-C50C-407E-A947-70E740481C1C}">
                          <a14:useLocalDpi xmlns:a14="http://schemas.microsoft.com/office/drawing/2010/main" val="0"/>
                        </a:ext>
                      </a:extLst>
                    </a:blip>
                    <a:stretch>
                      <a:fillRect/>
                    </a:stretch>
                  </pic:blipFill>
                  <pic:spPr>
                    <a:xfrm>
                      <a:off x="0" y="0"/>
                      <a:ext cx="262890" cy="3263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2F277C" w:rsidRPr="0055000F">
        <w:rPr>
          <w:lang w:val="en-GB"/>
        </w:rPr>
        <w:t>4b</w:t>
      </w:r>
    </w:p>
    <w:p w14:paraId="5AE6F73F" w14:textId="47469EA2" w:rsidR="00CC1F3D" w:rsidRPr="00EC5012" w:rsidRDefault="00EC5012" w:rsidP="00EC5012">
      <w:pPr>
        <w:pStyle w:val="BTBodyText"/>
      </w:pPr>
      <w:r w:rsidRPr="00EC5012">
        <w:rPr>
          <w:rStyle w:val="NoneB"/>
          <w:lang w:val="en-US"/>
        </w:rPr>
        <w:t xml:space="preserve">Students translate the sentences into Spanish. Ask students to listen and pick out key words </w:t>
      </w:r>
      <w:r w:rsidR="002F277C" w:rsidRPr="00EC5012">
        <w:t xml:space="preserve">such as </w:t>
      </w:r>
      <w:r w:rsidR="002F277C" w:rsidRPr="00EC5012">
        <w:rPr>
          <w:i/>
        </w:rPr>
        <w:t>cruces, decorar, monjas, mezclada</w:t>
      </w:r>
      <w:r w:rsidR="002F277C" w:rsidRPr="00EC5012">
        <w:t xml:space="preserve"> and ask them how they need to adapt them for the sentences they will translate. It may be helpful to have a copy of the transcript to look for useful words and phrases.</w:t>
      </w:r>
    </w:p>
    <w:p w14:paraId="69A81442" w14:textId="109AFFF0" w:rsidR="00CC1F3D" w:rsidRPr="0055000F" w:rsidRDefault="00EC5012" w:rsidP="00BA014F">
      <w:pPr>
        <w:pStyle w:val="EHead"/>
        <w:rPr>
          <w:lang w:val="es-ES"/>
        </w:rPr>
      </w:pPr>
      <w:r w:rsidRPr="0055000F">
        <w:rPr>
          <w:lang w:val="es-ES"/>
        </w:rPr>
        <w:t>Suggested</w:t>
      </w:r>
      <w:r w:rsidR="002F277C" w:rsidRPr="0055000F">
        <w:rPr>
          <w:lang w:val="es-ES"/>
        </w:rPr>
        <w:t xml:space="preserve"> a</w:t>
      </w:r>
      <w:r w:rsidR="00CC1F3D" w:rsidRPr="0055000F">
        <w:rPr>
          <w:lang w:val="es-ES"/>
        </w:rPr>
        <w:t>nswers</w:t>
      </w:r>
    </w:p>
    <w:p w14:paraId="25595EE6" w14:textId="709A66AF" w:rsidR="00EC5012" w:rsidRPr="0055000F" w:rsidRDefault="00EC5012" w:rsidP="00EC5012">
      <w:pPr>
        <w:pStyle w:val="BTBodyText"/>
        <w:rPr>
          <w:b/>
          <w:lang w:val="es-ES"/>
        </w:rPr>
      </w:pPr>
      <w:r w:rsidRPr="0055000F">
        <w:rPr>
          <w:b/>
          <w:lang w:val="es-ES"/>
        </w:rPr>
        <w:t>Sample translation</w:t>
      </w:r>
    </w:p>
    <w:p w14:paraId="1E679548" w14:textId="77777777" w:rsidR="002F277C" w:rsidRPr="00EC5012" w:rsidRDefault="00817A9F" w:rsidP="002F277C">
      <w:pPr>
        <w:pStyle w:val="NLNumberList"/>
        <w:rPr>
          <w:rFonts w:ascii="Comic Sans MS" w:hAnsi="Comic Sans MS"/>
        </w:rPr>
      </w:pPr>
      <w:r w:rsidRPr="00EC5012">
        <w:rPr>
          <w:rFonts w:ascii="Comic Sans MS" w:hAnsi="Comic Sans MS"/>
          <w:b/>
          <w:color w:val="009089"/>
        </w:rPr>
        <w:t>1</w:t>
      </w:r>
      <w:r w:rsidRPr="00EC5012">
        <w:rPr>
          <w:rFonts w:ascii="Comic Sans MS" w:hAnsi="Comic Sans MS"/>
          <w:b/>
          <w:color w:val="009089"/>
        </w:rPr>
        <w:tab/>
      </w:r>
      <w:r w:rsidR="002F277C" w:rsidRPr="00EC5012">
        <w:rPr>
          <w:rFonts w:ascii="Comic Sans MS" w:hAnsi="Comic Sans MS"/>
        </w:rPr>
        <w:t xml:space="preserve">El catolicismo tiene una gran influencia en la sociedad española.  </w:t>
      </w:r>
    </w:p>
    <w:p w14:paraId="06D6AE4C" w14:textId="39EB509E" w:rsidR="002F277C" w:rsidRPr="00EC5012" w:rsidRDefault="002F277C" w:rsidP="002F277C">
      <w:pPr>
        <w:pStyle w:val="NLNumberList"/>
        <w:rPr>
          <w:rFonts w:ascii="Comic Sans MS" w:hAnsi="Comic Sans MS"/>
        </w:rPr>
      </w:pPr>
      <w:r w:rsidRPr="00EC5012">
        <w:rPr>
          <w:rFonts w:ascii="Comic Sans MS" w:hAnsi="Comic Sans MS"/>
          <w:b/>
          <w:color w:val="009089"/>
        </w:rPr>
        <w:t>2</w:t>
      </w:r>
      <w:r w:rsidRPr="00EC5012">
        <w:rPr>
          <w:rFonts w:ascii="Comic Sans MS" w:hAnsi="Comic Sans MS"/>
          <w:b/>
          <w:color w:val="009089"/>
        </w:rPr>
        <w:tab/>
      </w:r>
      <w:r w:rsidRPr="00EC5012">
        <w:rPr>
          <w:rFonts w:ascii="Comic Sans MS" w:hAnsi="Comic Sans MS"/>
        </w:rPr>
        <w:t xml:space="preserve">La cruz es un símbolo importante para los católicos. </w:t>
      </w:r>
    </w:p>
    <w:p w14:paraId="74E9437E" w14:textId="43A4B9F5" w:rsidR="002F277C" w:rsidRPr="00EC5012" w:rsidRDefault="002F277C" w:rsidP="002F277C">
      <w:pPr>
        <w:pStyle w:val="NLNumberList"/>
        <w:rPr>
          <w:rFonts w:ascii="Comic Sans MS" w:hAnsi="Comic Sans MS"/>
        </w:rPr>
      </w:pPr>
      <w:r w:rsidRPr="00EC5012">
        <w:rPr>
          <w:rFonts w:ascii="Comic Sans MS" w:hAnsi="Comic Sans MS"/>
          <w:b/>
          <w:color w:val="009089"/>
        </w:rPr>
        <w:t>3</w:t>
      </w:r>
      <w:r w:rsidRPr="00EC5012">
        <w:rPr>
          <w:rFonts w:ascii="Comic Sans MS" w:hAnsi="Comic Sans MS"/>
          <w:b/>
          <w:color w:val="009089"/>
        </w:rPr>
        <w:tab/>
      </w:r>
      <w:r w:rsidRPr="00EC5012">
        <w:rPr>
          <w:rFonts w:ascii="Comic Sans MS" w:hAnsi="Comic Sans MS"/>
        </w:rPr>
        <w:t xml:space="preserve">Anoche, pasé tres horas decorando la cruz con flores.  </w:t>
      </w:r>
    </w:p>
    <w:p w14:paraId="33CF2738" w14:textId="18533751" w:rsidR="002F277C" w:rsidRPr="00EC5012" w:rsidRDefault="002F277C" w:rsidP="002F277C">
      <w:pPr>
        <w:pStyle w:val="NLNumberList"/>
        <w:rPr>
          <w:rFonts w:ascii="Comic Sans MS" w:hAnsi="Comic Sans MS"/>
        </w:rPr>
      </w:pPr>
      <w:r w:rsidRPr="00EC5012">
        <w:rPr>
          <w:rFonts w:ascii="Comic Sans MS" w:hAnsi="Comic Sans MS"/>
          <w:b/>
          <w:color w:val="009089"/>
        </w:rPr>
        <w:t>4</w:t>
      </w:r>
      <w:r w:rsidRPr="00EC5012">
        <w:rPr>
          <w:rFonts w:ascii="Comic Sans MS" w:hAnsi="Comic Sans MS"/>
          <w:b/>
          <w:color w:val="009089"/>
        </w:rPr>
        <w:tab/>
      </w:r>
      <w:r w:rsidRPr="00EC5012">
        <w:rPr>
          <w:rFonts w:ascii="Comic Sans MS" w:hAnsi="Comic Sans MS"/>
        </w:rPr>
        <w:t xml:space="preserve">Muchas festividades latinoamericanas son una mezcla del catolicismo y las religiones indígenas.  </w:t>
      </w:r>
    </w:p>
    <w:p w14:paraId="2D205F25" w14:textId="051617C3" w:rsidR="002F277C" w:rsidRPr="00EC5012" w:rsidRDefault="002F277C" w:rsidP="002F277C">
      <w:pPr>
        <w:pStyle w:val="NLNumberList"/>
        <w:rPr>
          <w:rFonts w:ascii="Comic Sans MS" w:hAnsi="Comic Sans MS"/>
        </w:rPr>
      </w:pPr>
      <w:r w:rsidRPr="00EC5012">
        <w:rPr>
          <w:rFonts w:ascii="Comic Sans MS" w:hAnsi="Comic Sans MS"/>
          <w:b/>
          <w:color w:val="009089"/>
        </w:rPr>
        <w:t>5</w:t>
      </w:r>
      <w:r w:rsidRPr="00EC5012">
        <w:rPr>
          <w:rFonts w:ascii="Comic Sans MS" w:hAnsi="Comic Sans MS"/>
          <w:b/>
          <w:color w:val="009089"/>
        </w:rPr>
        <w:tab/>
      </w:r>
      <w:r w:rsidRPr="00EC5012">
        <w:rPr>
          <w:rFonts w:ascii="Comic Sans MS" w:hAnsi="Comic Sans MS"/>
        </w:rPr>
        <w:t>Mi tía se hizo monja. Es una mujer muy religiosa.</w:t>
      </w:r>
    </w:p>
    <w:p w14:paraId="06F4E702" w14:textId="523B724D" w:rsidR="00EC5012" w:rsidRDefault="002F277C" w:rsidP="002F277C">
      <w:pPr>
        <w:pStyle w:val="NLNumberList"/>
        <w:rPr>
          <w:rFonts w:ascii="Comic Sans MS" w:hAnsi="Comic Sans MS"/>
        </w:rPr>
      </w:pPr>
      <w:r w:rsidRPr="00EC5012">
        <w:rPr>
          <w:rFonts w:ascii="Comic Sans MS" w:hAnsi="Comic Sans MS"/>
          <w:b/>
          <w:color w:val="009089"/>
        </w:rPr>
        <w:t>6</w:t>
      </w:r>
      <w:r w:rsidRPr="00EC5012">
        <w:rPr>
          <w:rFonts w:ascii="Comic Sans MS" w:hAnsi="Comic Sans MS"/>
          <w:b/>
          <w:color w:val="009089"/>
        </w:rPr>
        <w:tab/>
      </w:r>
      <w:r w:rsidRPr="00EC5012">
        <w:rPr>
          <w:rFonts w:ascii="Comic Sans MS" w:hAnsi="Comic Sans MS"/>
        </w:rPr>
        <w:t>Llevará un vestido blanco muy caro para la ceremonia.</w:t>
      </w:r>
    </w:p>
    <w:p w14:paraId="4D9CD0BC" w14:textId="77777777" w:rsidR="00EC5012" w:rsidRDefault="00EC5012">
      <w:pPr>
        <w:rPr>
          <w:rFonts w:ascii="Comic Sans MS" w:eastAsia="Calibri" w:hAnsi="Comic Sans MS"/>
          <w:sz w:val="20"/>
          <w:lang w:val="es-ES_tradnl"/>
        </w:rPr>
      </w:pPr>
      <w:r w:rsidRPr="0055000F">
        <w:rPr>
          <w:rFonts w:ascii="Comic Sans MS" w:hAnsi="Comic Sans MS"/>
          <w:lang w:val="es-ES"/>
        </w:rPr>
        <w:br w:type="page"/>
      </w:r>
    </w:p>
    <w:p w14:paraId="7AAF9C00" w14:textId="51C637E4" w:rsidR="00CC1F3D" w:rsidRPr="00593AD3" w:rsidRDefault="00F60BCA" w:rsidP="006A3B45">
      <w:pPr>
        <w:pStyle w:val="CHead"/>
      </w:pPr>
      <w:r>
        <w:t>Research</w:t>
      </w:r>
    </w:p>
    <w:p w14:paraId="3AFC57E4" w14:textId="43F07651" w:rsidR="00CC1F3D" w:rsidRPr="00593AD3" w:rsidRDefault="00974FDE" w:rsidP="00593AD3">
      <w:pPr>
        <w:pStyle w:val="ExerciseLetter"/>
        <w:rPr>
          <w:lang w:val="en-GB"/>
        </w:rPr>
      </w:pPr>
      <w:r>
        <w:rPr>
          <w:noProof/>
          <w:lang w:val="en-GB" w:eastAsia="en-GB"/>
        </w:rPr>
        <w:drawing>
          <wp:anchor distT="0" distB="0" distL="114300" distR="114300" simplePos="0" relativeHeight="251790336" behindDoc="0" locked="0" layoutInCell="1" allowOverlap="1" wp14:anchorId="308F78F9" wp14:editId="35E1FDD0">
            <wp:simplePos x="0" y="0"/>
            <wp:positionH relativeFrom="column">
              <wp:posOffset>-342900</wp:posOffset>
            </wp:positionH>
            <wp:positionV relativeFrom="paragraph">
              <wp:posOffset>92075</wp:posOffset>
            </wp:positionV>
            <wp:extent cx="250825" cy="327025"/>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9">
                      <a:extLst>
                        <a:ext uri="{28A0092B-C50C-407E-A947-70E740481C1C}">
                          <a14:useLocalDpi xmlns:a14="http://schemas.microsoft.com/office/drawing/2010/main" val="0"/>
                        </a:ext>
                      </a:extLst>
                    </a:blip>
                    <a:stretch>
                      <a:fillRect/>
                    </a:stretch>
                  </pic:blipFill>
                  <pic:spPr>
                    <a:xfrm>
                      <a:off x="0" y="0"/>
                      <a:ext cx="250825" cy="3270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DB62C0" w:rsidRPr="00593AD3">
        <w:rPr>
          <w:lang w:val="en-GB"/>
        </w:rPr>
        <w:t>5</w:t>
      </w:r>
      <w:r w:rsidR="00DB62C0">
        <w:rPr>
          <w:lang w:val="en-GB"/>
        </w:rPr>
        <w:t>a</w:t>
      </w:r>
    </w:p>
    <w:p w14:paraId="7DC4ABBA" w14:textId="4B3E5F22" w:rsidR="00CC1F3D" w:rsidRPr="00593AD3" w:rsidRDefault="00F5679B" w:rsidP="00593AD3">
      <w:pPr>
        <w:pStyle w:val="BTBodyText"/>
        <w:rPr>
          <w:lang w:val="en-GB"/>
        </w:rPr>
      </w:pPr>
      <w:r w:rsidRPr="00F5679B">
        <w:rPr>
          <w:lang w:val="en-GB"/>
        </w:rPr>
        <w:t>Students look back at the list of festivals on page 18, they choose one pagan and one religious festival and research them on the internet to enable them to answer the questions. Encourage them to note down not just ideas about the festivals, but also language they will need to use in discussing them.</w:t>
      </w:r>
    </w:p>
    <w:p w14:paraId="7CFCFFF8" w14:textId="77777777" w:rsidR="00CC1F3D" w:rsidRPr="00593AD3" w:rsidRDefault="00CC1F3D" w:rsidP="00593AD3">
      <w:pPr>
        <w:pStyle w:val="EHead"/>
      </w:pPr>
      <w:r w:rsidRPr="00593AD3">
        <w:t xml:space="preserve">Answers </w:t>
      </w:r>
    </w:p>
    <w:p w14:paraId="10F4C19C" w14:textId="77777777" w:rsidR="00CC1F3D" w:rsidRPr="00593AD3" w:rsidRDefault="00CC1F3D" w:rsidP="00593AD3">
      <w:pPr>
        <w:pStyle w:val="BTBodyText"/>
        <w:rPr>
          <w:lang w:val="en-GB"/>
        </w:rPr>
      </w:pPr>
      <w:r w:rsidRPr="00593AD3">
        <w:rPr>
          <w:lang w:val="en-GB"/>
        </w:rPr>
        <w:t>Open ended</w:t>
      </w:r>
    </w:p>
    <w:p w14:paraId="3AC5FF7B" w14:textId="6734A821" w:rsidR="00CC1F3D" w:rsidRPr="00593AD3" w:rsidRDefault="004B7E95" w:rsidP="00593AD3">
      <w:pPr>
        <w:pStyle w:val="CHead"/>
      </w:pPr>
      <w:r>
        <w:t>Speaking</w:t>
      </w:r>
    </w:p>
    <w:p w14:paraId="2B17A5AF" w14:textId="43F011E5" w:rsidR="00CC1F3D" w:rsidRPr="00593AD3" w:rsidRDefault="00593AD3" w:rsidP="00593AD3">
      <w:pPr>
        <w:pStyle w:val="ExerciseLetter"/>
        <w:rPr>
          <w:lang w:val="en-GB"/>
        </w:rPr>
      </w:pPr>
      <w:r>
        <w:rPr>
          <w:noProof/>
          <w:lang w:val="en-GB" w:eastAsia="en-GB"/>
        </w:rPr>
        <w:drawing>
          <wp:anchor distT="0" distB="0" distL="114300" distR="114300" simplePos="0" relativeHeight="251708416" behindDoc="0" locked="0" layoutInCell="1" allowOverlap="1" wp14:anchorId="46419F73" wp14:editId="491138B2">
            <wp:simplePos x="0" y="0"/>
            <wp:positionH relativeFrom="column">
              <wp:posOffset>-432435</wp:posOffset>
            </wp:positionH>
            <wp:positionV relativeFrom="paragraph">
              <wp:posOffset>161925</wp:posOffset>
            </wp:positionV>
            <wp:extent cx="353060" cy="246380"/>
            <wp:effectExtent l="0" t="0" r="8890" b="127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aking.jpg"/>
                    <pic:cNvPicPr/>
                  </pic:nvPicPr>
                  <pic:blipFill>
                    <a:blip r:embed="rId16">
                      <a:extLst>
                        <a:ext uri="{28A0092B-C50C-407E-A947-70E740481C1C}">
                          <a14:useLocalDpi xmlns:a14="http://schemas.microsoft.com/office/drawing/2010/main" val="0"/>
                        </a:ext>
                      </a:extLst>
                    </a:blip>
                    <a:stretch>
                      <a:fillRect/>
                    </a:stretch>
                  </pic:blipFill>
                  <pic:spPr>
                    <a:xfrm>
                      <a:off x="0" y="0"/>
                      <a:ext cx="353060" cy="24638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F5679B">
        <w:rPr>
          <w:lang w:val="en-GB"/>
        </w:rPr>
        <w:t>5b</w:t>
      </w:r>
    </w:p>
    <w:p w14:paraId="453BFE6B" w14:textId="08D6B5E3" w:rsidR="00CC1F3D" w:rsidRPr="00593AD3" w:rsidRDefault="00F5679B" w:rsidP="00593AD3">
      <w:pPr>
        <w:pStyle w:val="BTBodyText"/>
        <w:rPr>
          <w:lang w:val="en-GB"/>
        </w:rPr>
      </w:pPr>
      <w:r w:rsidRPr="00F5679B">
        <w:rPr>
          <w:lang w:val="en-GB"/>
        </w:rPr>
        <w:t>Students use the questions to quiz a partner about the festivals they have researched, and be quizzed by them in turn.</w:t>
      </w:r>
    </w:p>
    <w:p w14:paraId="299C3287" w14:textId="77777777" w:rsidR="00CC1F3D" w:rsidRPr="00593AD3" w:rsidRDefault="00CC1F3D" w:rsidP="00593AD3">
      <w:pPr>
        <w:pStyle w:val="EHead"/>
      </w:pPr>
      <w:r w:rsidRPr="00593AD3">
        <w:t>Answers</w:t>
      </w:r>
    </w:p>
    <w:p w14:paraId="684B2ED8" w14:textId="5D024A70" w:rsidR="00CC1F3D" w:rsidRDefault="00CC1F3D" w:rsidP="00593AD3">
      <w:pPr>
        <w:pStyle w:val="BTBodyText"/>
        <w:rPr>
          <w:lang w:val="en-GB"/>
        </w:rPr>
      </w:pPr>
      <w:r w:rsidRPr="00593AD3">
        <w:rPr>
          <w:lang w:val="en-GB"/>
        </w:rPr>
        <w:t>Open ended</w:t>
      </w:r>
    </w:p>
    <w:p w14:paraId="171A089C" w14:textId="501BB507" w:rsidR="00F5679B" w:rsidRPr="000575C3" w:rsidRDefault="00F5679B" w:rsidP="00F5679B">
      <w:pPr>
        <w:pStyle w:val="CHead"/>
      </w:pPr>
      <w:r>
        <w:t>Strategy</w:t>
      </w:r>
      <w:r w:rsidRPr="000575C3">
        <w:t xml:space="preserve"> box</w:t>
      </w:r>
    </w:p>
    <w:p w14:paraId="5CC901B1" w14:textId="5FE6BD38" w:rsidR="00F5679B" w:rsidRPr="000575C3" w:rsidRDefault="00F5679B" w:rsidP="00F5679B">
      <w:pPr>
        <w:pStyle w:val="DHead"/>
        <w:rPr>
          <w:lang w:val="en-GB"/>
        </w:rPr>
      </w:pPr>
      <w:r w:rsidRPr="00F5679B">
        <w:rPr>
          <w:lang w:val="en-GB"/>
        </w:rPr>
        <w:t>Organising your notes for the AS/A-Level course</w:t>
      </w:r>
    </w:p>
    <w:p w14:paraId="2652C5E9" w14:textId="5D8D30D1" w:rsidR="00F5679B" w:rsidRPr="000575C3" w:rsidRDefault="00F5679B" w:rsidP="00F5679B">
      <w:pPr>
        <w:pStyle w:val="BTBodyText"/>
        <w:rPr>
          <w:lang w:val="en-GB"/>
        </w:rPr>
      </w:pPr>
      <w:r w:rsidRPr="00F5679B">
        <w:rPr>
          <w:lang w:val="en-GB"/>
        </w:rPr>
        <w:t>Point out to students that this is an essential baseline strategy that they need to apply throughout all their work on this course. Make sure they have time in class to carry out this first organisational task; hereafter this is something they can do for themselves. Ask them if they have any strategies of their own that they find particularly useful, and encourage them to discard any ideas that they find do not help them.</w:t>
      </w:r>
    </w:p>
    <w:p w14:paraId="633C3069" w14:textId="77777777" w:rsidR="00F5679B" w:rsidRPr="00593AD3" w:rsidRDefault="00F5679B" w:rsidP="00593AD3">
      <w:pPr>
        <w:pStyle w:val="BTBodyText"/>
        <w:rPr>
          <w:lang w:val="en-GB"/>
        </w:rPr>
      </w:pPr>
    </w:p>
    <w:p w14:paraId="6CBBA7C3" w14:textId="77777777" w:rsidR="007E5D96" w:rsidRDefault="007E5D96">
      <w:pPr>
        <w:rPr>
          <w:rFonts w:ascii="Arial" w:hAnsi="Arial"/>
          <w:color w:val="009089"/>
          <w:sz w:val="36"/>
          <w:lang w:val="fr-FR"/>
        </w:rPr>
      </w:pPr>
      <w:r>
        <w:br w:type="page"/>
      </w:r>
    </w:p>
    <w:p w14:paraId="7F7B0A0D" w14:textId="1424A919" w:rsidR="00593AD3" w:rsidRDefault="00593AD3" w:rsidP="00593AD3">
      <w:pPr>
        <w:pStyle w:val="BHead"/>
        <w:spacing w:after="240"/>
      </w:pPr>
      <w:r w:rsidRPr="00F31273">
        <w:t xml:space="preserve">1.3 </w:t>
      </w:r>
      <w:r w:rsidR="00F5679B" w:rsidRPr="00F5679B">
        <w:t>Y vivieron felices... ¿para siempre?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EF6D8"/>
        <w:tblLook w:val="04A0" w:firstRow="1" w:lastRow="0" w:firstColumn="1" w:lastColumn="0" w:noHBand="0" w:noVBand="1"/>
      </w:tblPr>
      <w:tblGrid>
        <w:gridCol w:w="8505"/>
      </w:tblGrid>
      <w:tr w:rsidR="00593AD3" w14:paraId="08DAB8C8" w14:textId="77777777" w:rsidTr="00786EDD">
        <w:tc>
          <w:tcPr>
            <w:tcW w:w="8505" w:type="dxa"/>
            <w:shd w:val="clear" w:color="auto" w:fill="CEF6D8"/>
          </w:tcPr>
          <w:p w14:paraId="2E3D9394" w14:textId="3392A4B2" w:rsidR="00593AD3" w:rsidRPr="00736938" w:rsidRDefault="00593AD3" w:rsidP="00593AD3">
            <w:pPr>
              <w:pStyle w:val="BTBodyText"/>
              <w:rPr>
                <w:lang w:val="en-GB"/>
              </w:rPr>
            </w:pPr>
            <w:r w:rsidRPr="00736938">
              <w:rPr>
                <w:b/>
                <w:lang w:val="en-GB"/>
              </w:rPr>
              <w:t>Pages:</w:t>
            </w:r>
            <w:r w:rsidRPr="00736938">
              <w:rPr>
                <w:lang w:val="en-GB"/>
              </w:rPr>
              <w:t xml:space="preserve"> </w:t>
            </w:r>
            <w:r>
              <w:rPr>
                <w:lang w:val="en-GB"/>
              </w:rPr>
              <w:t>22</w:t>
            </w:r>
            <w:r w:rsidRPr="00D87467">
              <w:t>–</w:t>
            </w:r>
            <w:r>
              <w:t>25</w:t>
            </w:r>
          </w:p>
          <w:p w14:paraId="0B535C2D" w14:textId="77777777" w:rsidR="00593AD3" w:rsidRPr="00736938" w:rsidRDefault="00593AD3" w:rsidP="00593AD3">
            <w:pPr>
              <w:pStyle w:val="BTBodyText"/>
              <w:rPr>
                <w:lang w:val="en-GB"/>
              </w:rPr>
            </w:pPr>
            <w:r w:rsidRPr="00736938">
              <w:rPr>
                <w:b/>
                <w:lang w:val="en-GB"/>
              </w:rPr>
              <w:t xml:space="preserve">Stage of Learning: </w:t>
            </w:r>
            <w:r>
              <w:rPr>
                <w:lang w:val="en-GB"/>
              </w:rPr>
              <w:t>AS</w:t>
            </w:r>
          </w:p>
          <w:p w14:paraId="1803E1CC" w14:textId="77777777" w:rsidR="00593AD3" w:rsidRPr="00736938" w:rsidRDefault="00593AD3" w:rsidP="00593AD3">
            <w:pPr>
              <w:pStyle w:val="BTBodyText"/>
              <w:rPr>
                <w:b/>
                <w:lang w:val="en-GB"/>
              </w:rPr>
            </w:pPr>
            <w:r w:rsidRPr="00736938">
              <w:rPr>
                <w:b/>
                <w:lang w:val="en-GB"/>
              </w:rPr>
              <w:t xml:space="preserve">Objectives: </w:t>
            </w:r>
          </w:p>
          <w:p w14:paraId="772FFDED" w14:textId="77777777" w:rsidR="00F5679B" w:rsidRPr="00F5679B" w:rsidRDefault="00F5679B" w:rsidP="00F5679B">
            <w:pPr>
              <w:pStyle w:val="BLBulletList"/>
              <w:rPr>
                <w:lang w:val="en-GB"/>
              </w:rPr>
            </w:pPr>
            <w:r w:rsidRPr="00F5679B">
              <w:rPr>
                <w:lang w:val="en-GB"/>
              </w:rPr>
              <w:t xml:space="preserve">Analyse the institution of marriage in Spain and the divorce rate. </w:t>
            </w:r>
          </w:p>
          <w:p w14:paraId="072D6F7A" w14:textId="77777777" w:rsidR="00F5679B" w:rsidRPr="00F5679B" w:rsidRDefault="00F5679B" w:rsidP="00F5679B">
            <w:pPr>
              <w:pStyle w:val="BLBulletList"/>
              <w:rPr>
                <w:lang w:val="en-GB"/>
              </w:rPr>
            </w:pPr>
            <w:r w:rsidRPr="00F5679B">
              <w:rPr>
                <w:lang w:val="en-GB"/>
              </w:rPr>
              <w:t xml:space="preserve">Revise the formation and use of reflexive verbs. </w:t>
            </w:r>
          </w:p>
          <w:p w14:paraId="3B430378" w14:textId="26ABB3E5" w:rsidR="00593AD3" w:rsidRPr="00CC1F3D" w:rsidRDefault="00C7347A" w:rsidP="00F5679B">
            <w:pPr>
              <w:pStyle w:val="BLBulletList"/>
              <w:rPr>
                <w:lang w:val="en-GB"/>
              </w:rPr>
            </w:pPr>
            <w:r>
              <w:rPr>
                <w:lang w:val="en-GB"/>
              </w:rPr>
              <w:t>Learning techniques to memorise</w:t>
            </w:r>
            <w:r w:rsidR="00F5679B" w:rsidRPr="00F5679B">
              <w:rPr>
                <w:lang w:val="en-GB"/>
              </w:rPr>
              <w:t xml:space="preserve"> vocabulary.</w:t>
            </w:r>
          </w:p>
          <w:p w14:paraId="14E8E398" w14:textId="77777777" w:rsidR="00593AD3" w:rsidRPr="00CC1F3D" w:rsidRDefault="00593AD3" w:rsidP="00593AD3">
            <w:pPr>
              <w:pStyle w:val="BTBodyText"/>
              <w:rPr>
                <w:b/>
                <w:lang w:val="en-GB"/>
              </w:rPr>
            </w:pPr>
            <w:r w:rsidRPr="00CC1F3D">
              <w:rPr>
                <w:b/>
                <w:lang w:val="en-GB"/>
              </w:rPr>
              <w:t xml:space="preserve">Audio files needed: </w:t>
            </w:r>
          </w:p>
          <w:p w14:paraId="04737A3A" w14:textId="6E0A1102" w:rsidR="009B6008" w:rsidRPr="00786EDD" w:rsidRDefault="003C74DB" w:rsidP="00B9577B">
            <w:pPr>
              <w:pStyle w:val="BTBodyText"/>
              <w:spacing w:after="120"/>
              <w:rPr>
                <w:b/>
                <w:color w:val="1B9A38"/>
                <w:sz w:val="24"/>
                <w:lang w:val="en-GB"/>
              </w:rPr>
            </w:pPr>
            <w:r w:rsidRPr="0020159A">
              <w:rPr>
                <w:b/>
                <w:color w:val="009933"/>
              </w:rPr>
              <w:t>1.</w:t>
            </w:r>
            <w:r>
              <w:rPr>
                <w:b/>
                <w:color w:val="009933"/>
              </w:rPr>
              <w:t>3.4</w:t>
            </w:r>
            <w:r w:rsidRPr="0020159A">
              <w:rPr>
                <w:b/>
                <w:color w:val="009933"/>
              </w:rPr>
              <w:t xml:space="preserve"> </w:t>
            </w:r>
            <w:r>
              <w:rPr>
                <w:b/>
                <w:color w:val="009933"/>
              </w:rPr>
              <w:t>A</w:t>
            </w:r>
            <w:r w:rsidRPr="0020159A">
              <w:rPr>
                <w:b/>
                <w:color w:val="009933"/>
              </w:rPr>
              <w:t>udio</w:t>
            </w:r>
          </w:p>
          <w:p w14:paraId="67836CCD" w14:textId="5C32FBF5" w:rsidR="00A61291" w:rsidRPr="00227646" w:rsidRDefault="00BA0D86" w:rsidP="00A61291">
            <w:pPr>
              <w:pStyle w:val="BTBodyText"/>
              <w:rPr>
                <w:b/>
                <w:lang w:val="en-GB"/>
              </w:rPr>
            </w:pPr>
            <w:r>
              <w:rPr>
                <w:b/>
                <w:lang w:val="en-GB"/>
              </w:rPr>
              <w:t>Dynamic Learning</w:t>
            </w:r>
            <w:r w:rsidR="00A61291" w:rsidRPr="00227646">
              <w:rPr>
                <w:b/>
                <w:lang w:val="en-GB"/>
              </w:rPr>
              <w:t xml:space="preserve"> resources:</w:t>
            </w:r>
          </w:p>
          <w:p w14:paraId="5FAD582D" w14:textId="26AC040C" w:rsidR="009F5CEF" w:rsidRPr="00BF2C18" w:rsidRDefault="00C7347A" w:rsidP="009F5CEF">
            <w:pPr>
              <w:pStyle w:val="BTBodyText"/>
              <w:rPr>
                <w:lang w:val="en-GB"/>
              </w:rPr>
            </w:pPr>
            <w:r>
              <w:rPr>
                <w:lang w:val="en-GB"/>
              </w:rPr>
              <w:t>1</w:t>
            </w:r>
            <w:r w:rsidR="009F5CEF">
              <w:rPr>
                <w:lang w:val="en-GB"/>
              </w:rPr>
              <w:t>.3</w:t>
            </w:r>
            <w:r w:rsidR="009F5CEF" w:rsidRPr="00BF2C18">
              <w:rPr>
                <w:lang w:val="en-GB"/>
              </w:rPr>
              <w:t xml:space="preserve"> Vocabulary test English to Spanish</w:t>
            </w:r>
          </w:p>
          <w:p w14:paraId="45C099D7" w14:textId="73057418" w:rsidR="00593AD3" w:rsidRPr="00B9577B" w:rsidRDefault="00C7347A" w:rsidP="009F5CEF">
            <w:pPr>
              <w:pStyle w:val="BTBodyText"/>
              <w:spacing w:after="120"/>
              <w:rPr>
                <w:rFonts w:eastAsia="Calibri"/>
                <w:lang w:val="en-GB"/>
              </w:rPr>
            </w:pPr>
            <w:r>
              <w:rPr>
                <w:lang w:val="en-GB"/>
              </w:rPr>
              <w:t>1</w:t>
            </w:r>
            <w:r w:rsidR="009F5CEF">
              <w:rPr>
                <w:lang w:val="en-GB"/>
              </w:rPr>
              <w:t>.3</w:t>
            </w:r>
            <w:r w:rsidR="009F5CEF" w:rsidRPr="00BF2C18">
              <w:rPr>
                <w:lang w:val="en-GB"/>
              </w:rPr>
              <w:t xml:space="preserve"> Vocabulary test Spanish to English (with audio)</w:t>
            </w:r>
          </w:p>
        </w:tc>
      </w:tr>
    </w:tbl>
    <w:p w14:paraId="49EF84CE" w14:textId="77777777" w:rsidR="00593AD3" w:rsidRDefault="00593AD3" w:rsidP="00593AD3">
      <w:pPr>
        <w:pStyle w:val="CHead"/>
      </w:pPr>
      <w:r w:rsidRPr="0057668E">
        <w:t>Starter</w:t>
      </w:r>
    </w:p>
    <w:p w14:paraId="1FC1EB80" w14:textId="3A29B843" w:rsidR="00593AD3" w:rsidRPr="00593AD3" w:rsidRDefault="00593AD3" w:rsidP="00593AD3">
      <w:pPr>
        <w:pStyle w:val="ExerciseLetter"/>
        <w:rPr>
          <w:lang w:val="en-GB"/>
        </w:rPr>
      </w:pPr>
      <w:r w:rsidRPr="00593AD3">
        <w:rPr>
          <w:lang w:val="en-GB"/>
        </w:rPr>
        <w:t>1</w:t>
      </w:r>
      <w:r w:rsidR="00F5679B">
        <w:rPr>
          <w:lang w:val="en-GB"/>
        </w:rPr>
        <w:t>a</w:t>
      </w:r>
    </w:p>
    <w:p w14:paraId="6D74555B" w14:textId="530FD87E" w:rsidR="00593AD3" w:rsidRPr="00593AD3" w:rsidRDefault="00F5679B" w:rsidP="00593AD3">
      <w:pPr>
        <w:pStyle w:val="BTBodyText"/>
        <w:rPr>
          <w:lang w:val="en-GB"/>
        </w:rPr>
      </w:pPr>
      <w:r w:rsidRPr="00F5679B">
        <w:rPr>
          <w:lang w:val="en-GB"/>
        </w:rPr>
        <w:t>Students match up the key words and their definitions. This could be done as a preparation homework, or with a partner. How many of the words look like their English counterparts?</w:t>
      </w:r>
    </w:p>
    <w:p w14:paraId="22FB6551" w14:textId="77777777" w:rsidR="00593AD3" w:rsidRPr="00593AD3" w:rsidRDefault="00593AD3" w:rsidP="00BA014F">
      <w:pPr>
        <w:pStyle w:val="EHead"/>
      </w:pPr>
      <w:r w:rsidRPr="00593AD3">
        <w:t>Answers</w:t>
      </w:r>
    </w:p>
    <w:p w14:paraId="233CB7D3" w14:textId="77777777" w:rsidR="00F5679B" w:rsidRPr="0055000F" w:rsidRDefault="00F5679B" w:rsidP="00817A9F">
      <w:pPr>
        <w:pStyle w:val="NLNumberList"/>
        <w:rPr>
          <w:b/>
          <w:color w:val="009089"/>
          <w:lang w:val="en-GB"/>
        </w:rPr>
        <w:sectPr w:rsidR="00F5679B" w:rsidRPr="0055000F" w:rsidSect="00736938">
          <w:type w:val="continuous"/>
          <w:pgSz w:w="11906" w:h="16838" w:code="9"/>
          <w:pgMar w:top="1701" w:right="1701" w:bottom="1418" w:left="1701" w:header="709" w:footer="709" w:gutter="0"/>
          <w:cols w:space="708"/>
          <w:titlePg/>
          <w:docGrid w:linePitch="360"/>
        </w:sectPr>
      </w:pPr>
    </w:p>
    <w:p w14:paraId="6D67123C" w14:textId="1606F048" w:rsidR="00593AD3" w:rsidRPr="0055000F" w:rsidRDefault="00817A9F" w:rsidP="00817A9F">
      <w:pPr>
        <w:pStyle w:val="NLNumberList"/>
        <w:rPr>
          <w:lang w:val="en-GB"/>
        </w:rPr>
      </w:pPr>
      <w:r w:rsidRPr="0055000F">
        <w:rPr>
          <w:b/>
          <w:color w:val="009089"/>
          <w:lang w:val="en-GB"/>
        </w:rPr>
        <w:t>1</w:t>
      </w:r>
      <w:r w:rsidRPr="0055000F">
        <w:rPr>
          <w:b/>
          <w:color w:val="009089"/>
          <w:lang w:val="en-GB"/>
        </w:rPr>
        <w:tab/>
      </w:r>
      <w:r w:rsidR="00F5679B" w:rsidRPr="0055000F">
        <w:rPr>
          <w:lang w:val="en-GB"/>
        </w:rPr>
        <w:t>F</w:t>
      </w:r>
    </w:p>
    <w:p w14:paraId="72C9667B" w14:textId="0EF62AB9" w:rsidR="00593AD3" w:rsidRPr="0055000F" w:rsidRDefault="00817A9F" w:rsidP="00817A9F">
      <w:pPr>
        <w:pStyle w:val="NLNumberList"/>
        <w:rPr>
          <w:lang w:val="en-GB"/>
        </w:rPr>
      </w:pPr>
      <w:r w:rsidRPr="0055000F">
        <w:rPr>
          <w:b/>
          <w:color w:val="009089"/>
          <w:lang w:val="en-GB"/>
        </w:rPr>
        <w:t>2</w:t>
      </w:r>
      <w:r w:rsidRPr="0055000F">
        <w:rPr>
          <w:b/>
          <w:color w:val="009089"/>
          <w:lang w:val="en-GB"/>
        </w:rPr>
        <w:tab/>
      </w:r>
      <w:r w:rsidR="00F5679B" w:rsidRPr="0055000F">
        <w:rPr>
          <w:lang w:val="en-GB"/>
        </w:rPr>
        <w:t>E</w:t>
      </w:r>
    </w:p>
    <w:p w14:paraId="1615F981" w14:textId="4D9FA4CB" w:rsidR="00593AD3" w:rsidRPr="0055000F" w:rsidRDefault="00817A9F" w:rsidP="00817A9F">
      <w:pPr>
        <w:pStyle w:val="NLNumberList"/>
        <w:rPr>
          <w:lang w:val="en-GB"/>
        </w:rPr>
      </w:pPr>
      <w:r w:rsidRPr="0055000F">
        <w:rPr>
          <w:b/>
          <w:color w:val="009089"/>
          <w:lang w:val="en-GB"/>
        </w:rPr>
        <w:t>3</w:t>
      </w:r>
      <w:r w:rsidRPr="0055000F">
        <w:rPr>
          <w:b/>
          <w:color w:val="009089"/>
          <w:lang w:val="en-GB"/>
        </w:rPr>
        <w:tab/>
      </w:r>
      <w:r w:rsidR="00F5679B" w:rsidRPr="0055000F">
        <w:rPr>
          <w:lang w:val="en-GB"/>
        </w:rPr>
        <w:t>D</w:t>
      </w:r>
    </w:p>
    <w:p w14:paraId="797DD494" w14:textId="129049A1" w:rsidR="00593AD3" w:rsidRPr="0055000F" w:rsidRDefault="00817A9F" w:rsidP="00817A9F">
      <w:pPr>
        <w:pStyle w:val="NLNumberList"/>
        <w:rPr>
          <w:lang w:val="en-GB"/>
        </w:rPr>
      </w:pPr>
      <w:r w:rsidRPr="0055000F">
        <w:rPr>
          <w:b/>
          <w:color w:val="009089"/>
          <w:lang w:val="en-GB"/>
        </w:rPr>
        <w:t>4</w:t>
      </w:r>
      <w:r w:rsidRPr="0055000F">
        <w:rPr>
          <w:b/>
          <w:color w:val="009089"/>
          <w:lang w:val="en-GB"/>
        </w:rPr>
        <w:tab/>
      </w:r>
      <w:r w:rsidR="00F5679B" w:rsidRPr="0055000F">
        <w:rPr>
          <w:lang w:val="en-GB"/>
        </w:rPr>
        <w:t>G</w:t>
      </w:r>
    </w:p>
    <w:p w14:paraId="7AF2C574" w14:textId="0196BBF0" w:rsidR="00593AD3" w:rsidRPr="0055000F" w:rsidRDefault="00817A9F" w:rsidP="00817A9F">
      <w:pPr>
        <w:pStyle w:val="NLNumberList"/>
        <w:rPr>
          <w:lang w:val="en-GB"/>
        </w:rPr>
      </w:pPr>
      <w:r w:rsidRPr="0055000F">
        <w:rPr>
          <w:b/>
          <w:color w:val="009089"/>
          <w:lang w:val="en-GB"/>
        </w:rPr>
        <w:t>5</w:t>
      </w:r>
      <w:r w:rsidRPr="0055000F">
        <w:rPr>
          <w:b/>
          <w:color w:val="009089"/>
          <w:lang w:val="en-GB"/>
        </w:rPr>
        <w:tab/>
      </w:r>
      <w:r w:rsidR="00F5679B" w:rsidRPr="0055000F">
        <w:rPr>
          <w:lang w:val="en-GB"/>
        </w:rPr>
        <w:t>A</w:t>
      </w:r>
    </w:p>
    <w:p w14:paraId="5B649E5D" w14:textId="433E0BFF" w:rsidR="00593AD3" w:rsidRPr="0055000F" w:rsidRDefault="00817A9F" w:rsidP="00817A9F">
      <w:pPr>
        <w:pStyle w:val="NLNumberList"/>
        <w:rPr>
          <w:lang w:val="en-GB"/>
        </w:rPr>
      </w:pPr>
      <w:r w:rsidRPr="0055000F">
        <w:rPr>
          <w:b/>
          <w:color w:val="009089"/>
          <w:lang w:val="en-GB"/>
        </w:rPr>
        <w:t>6</w:t>
      </w:r>
      <w:r w:rsidRPr="0055000F">
        <w:rPr>
          <w:b/>
          <w:color w:val="009089"/>
          <w:lang w:val="en-GB"/>
        </w:rPr>
        <w:tab/>
      </w:r>
      <w:r w:rsidR="00F5679B" w:rsidRPr="0055000F">
        <w:rPr>
          <w:lang w:val="en-GB"/>
        </w:rPr>
        <w:t>C</w:t>
      </w:r>
    </w:p>
    <w:p w14:paraId="415D0AF5" w14:textId="61B1C824" w:rsidR="00593AD3" w:rsidRPr="0055000F" w:rsidRDefault="00817A9F" w:rsidP="00817A9F">
      <w:pPr>
        <w:pStyle w:val="NLNumberList"/>
        <w:rPr>
          <w:lang w:val="en-GB"/>
        </w:rPr>
      </w:pPr>
      <w:r w:rsidRPr="0055000F">
        <w:rPr>
          <w:b/>
          <w:color w:val="009089"/>
          <w:lang w:val="en-GB"/>
        </w:rPr>
        <w:t>7</w:t>
      </w:r>
      <w:r w:rsidRPr="0055000F">
        <w:rPr>
          <w:b/>
          <w:color w:val="009089"/>
          <w:lang w:val="en-GB"/>
        </w:rPr>
        <w:tab/>
      </w:r>
      <w:r w:rsidR="00F5679B" w:rsidRPr="0055000F">
        <w:rPr>
          <w:lang w:val="en-GB"/>
        </w:rPr>
        <w:t>B</w:t>
      </w:r>
    </w:p>
    <w:p w14:paraId="17EFBC34" w14:textId="77777777" w:rsidR="00F5679B" w:rsidRDefault="00F5679B" w:rsidP="00593AD3">
      <w:pPr>
        <w:pStyle w:val="CHead"/>
        <w:sectPr w:rsidR="00F5679B" w:rsidSect="00F5679B">
          <w:type w:val="continuous"/>
          <w:pgSz w:w="11906" w:h="16838" w:code="9"/>
          <w:pgMar w:top="1701" w:right="1701" w:bottom="1418" w:left="1701" w:header="709" w:footer="709" w:gutter="0"/>
          <w:cols w:num="4" w:space="720"/>
          <w:titlePg/>
          <w:docGrid w:linePitch="360"/>
        </w:sectPr>
      </w:pPr>
    </w:p>
    <w:p w14:paraId="1D500247" w14:textId="4773A264" w:rsidR="00F5679B" w:rsidRPr="00593AD3" w:rsidRDefault="00F5679B" w:rsidP="00F5679B">
      <w:pPr>
        <w:pStyle w:val="ExerciseLetter"/>
        <w:rPr>
          <w:lang w:val="en-GB"/>
        </w:rPr>
      </w:pPr>
      <w:r w:rsidRPr="00593AD3">
        <w:rPr>
          <w:lang w:val="en-GB"/>
        </w:rPr>
        <w:t>1</w:t>
      </w:r>
      <w:r>
        <w:rPr>
          <w:lang w:val="en-GB"/>
        </w:rPr>
        <w:t>b</w:t>
      </w:r>
    </w:p>
    <w:p w14:paraId="21741E9C" w14:textId="00F7627C" w:rsidR="00F5679B" w:rsidRDefault="00F5679B" w:rsidP="00F5679B">
      <w:pPr>
        <w:pStyle w:val="BTBodyText"/>
        <w:rPr>
          <w:lang w:val="en-GB"/>
        </w:rPr>
      </w:pPr>
      <w:r w:rsidRPr="00F5679B">
        <w:rPr>
          <w:lang w:val="en-GB"/>
        </w:rPr>
        <w:t>Students make up definitions in Spanish for the given wo</w:t>
      </w:r>
      <w:r w:rsidR="007C645D">
        <w:rPr>
          <w:lang w:val="en-GB"/>
        </w:rPr>
        <w:t>rds. Students should use the in</w:t>
      </w:r>
      <w:r w:rsidRPr="00F5679B">
        <w:rPr>
          <w:lang w:val="en-GB"/>
        </w:rPr>
        <w:t>ternet if they need help understanding the terms.</w:t>
      </w:r>
    </w:p>
    <w:p w14:paraId="42C27967" w14:textId="77777777" w:rsidR="00F5679B" w:rsidRPr="00593AD3" w:rsidRDefault="00F5679B" w:rsidP="00F5679B">
      <w:pPr>
        <w:pStyle w:val="EHead"/>
      </w:pPr>
      <w:r w:rsidRPr="00593AD3">
        <w:t>Answers</w:t>
      </w:r>
    </w:p>
    <w:p w14:paraId="457D78E7" w14:textId="77777777" w:rsidR="00F5679B" w:rsidRDefault="00F5679B" w:rsidP="00F5679B">
      <w:pPr>
        <w:pStyle w:val="BTBodyText"/>
        <w:rPr>
          <w:lang w:val="en-GB"/>
        </w:rPr>
      </w:pPr>
      <w:r w:rsidRPr="00593AD3">
        <w:rPr>
          <w:lang w:val="en-GB"/>
        </w:rPr>
        <w:t>Open ended</w:t>
      </w:r>
    </w:p>
    <w:p w14:paraId="5986C52A" w14:textId="6B64DFEF" w:rsidR="00593AD3" w:rsidRPr="00593AD3" w:rsidRDefault="00593AD3" w:rsidP="00593AD3">
      <w:pPr>
        <w:pStyle w:val="CHead"/>
      </w:pPr>
      <w:r w:rsidRPr="00593AD3">
        <w:t>Reading text and exercises</w:t>
      </w:r>
    </w:p>
    <w:p w14:paraId="10E6AAAD" w14:textId="345AB92C" w:rsidR="00593AD3" w:rsidRPr="0055000F" w:rsidRDefault="00F5679B" w:rsidP="00593AD3">
      <w:pPr>
        <w:pStyle w:val="BTBodyText"/>
        <w:rPr>
          <w:lang w:val="es-ES"/>
        </w:rPr>
      </w:pPr>
      <w:r w:rsidRPr="00F5679B">
        <w:rPr>
          <w:lang w:val="en-GB"/>
        </w:rPr>
        <w:t xml:space="preserve">Website article about marriage in Spain and how it has changed over the years. To start, you could ask the class if they think marriage in this country has changed and how. </w:t>
      </w:r>
      <w:r w:rsidRPr="0055000F">
        <w:rPr>
          <w:lang w:val="es-ES"/>
        </w:rPr>
        <w:t xml:space="preserve">Ask them to find out what </w:t>
      </w:r>
      <w:r w:rsidRPr="0055000F">
        <w:rPr>
          <w:i/>
          <w:lang w:val="es-ES"/>
        </w:rPr>
        <w:t>la llamada tasa de nupcialidad</w:t>
      </w:r>
      <w:r w:rsidRPr="0055000F">
        <w:rPr>
          <w:lang w:val="es-ES"/>
        </w:rPr>
        <w:t xml:space="preserve"> and </w:t>
      </w:r>
      <w:r w:rsidRPr="0055000F">
        <w:rPr>
          <w:i/>
          <w:lang w:val="es-ES"/>
        </w:rPr>
        <w:t>el boletín digital estadístico</w:t>
      </w:r>
      <w:r w:rsidRPr="0055000F">
        <w:rPr>
          <w:lang w:val="es-ES"/>
        </w:rPr>
        <w:t xml:space="preserve"> mean.</w:t>
      </w:r>
    </w:p>
    <w:p w14:paraId="1A98BAAA" w14:textId="45294C05" w:rsidR="00593AD3" w:rsidRPr="0055000F" w:rsidRDefault="00DB62C0" w:rsidP="00593AD3">
      <w:pPr>
        <w:pStyle w:val="ExerciseLetter"/>
        <w:rPr>
          <w:lang w:val="en-GB"/>
        </w:rPr>
      </w:pPr>
      <w:r>
        <w:rPr>
          <w:noProof/>
          <w:lang w:val="en-GB" w:eastAsia="en-GB"/>
        </w:rPr>
        <w:drawing>
          <wp:anchor distT="0" distB="0" distL="114300" distR="114300" simplePos="0" relativeHeight="251767808" behindDoc="0" locked="0" layoutInCell="1" allowOverlap="1" wp14:anchorId="1E7FF683" wp14:editId="2E20CE8E">
            <wp:simplePos x="0" y="0"/>
            <wp:positionH relativeFrom="column">
              <wp:posOffset>-377190</wp:posOffset>
            </wp:positionH>
            <wp:positionV relativeFrom="paragraph">
              <wp:posOffset>171450</wp:posOffset>
            </wp:positionV>
            <wp:extent cx="305435" cy="188595"/>
            <wp:effectExtent l="0" t="0" r="0" b="190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8">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55000F">
        <w:rPr>
          <w:lang w:val="en-GB"/>
        </w:rPr>
        <w:t>2a</w:t>
      </w:r>
    </w:p>
    <w:p w14:paraId="703DC021" w14:textId="1BAA788A" w:rsidR="00593AD3" w:rsidRPr="00593AD3" w:rsidRDefault="007C645D" w:rsidP="00593AD3">
      <w:pPr>
        <w:pStyle w:val="BTBodyText"/>
        <w:rPr>
          <w:lang w:val="en-GB"/>
        </w:rPr>
      </w:pPr>
      <w:r>
        <w:rPr>
          <w:lang w:val="en-GB"/>
        </w:rPr>
        <w:t>Exam-</w:t>
      </w:r>
      <w:r w:rsidR="00F5679B" w:rsidRPr="00F5679B">
        <w:rPr>
          <w:lang w:val="en-GB"/>
        </w:rPr>
        <w:t>style reading exercise where students choose the correct figure from the article to match each sentence.</w:t>
      </w:r>
    </w:p>
    <w:p w14:paraId="0C00B0EC" w14:textId="77777777" w:rsidR="00593AD3" w:rsidRPr="00593AD3" w:rsidRDefault="00593AD3" w:rsidP="00BA014F">
      <w:pPr>
        <w:pStyle w:val="EHead"/>
      </w:pPr>
      <w:r w:rsidRPr="00593AD3">
        <w:t>Answers</w:t>
      </w:r>
    </w:p>
    <w:p w14:paraId="6B9D09E9" w14:textId="77777777" w:rsidR="00F5679B" w:rsidRPr="0055000F" w:rsidRDefault="00F5679B" w:rsidP="00F5679B">
      <w:pPr>
        <w:pStyle w:val="NLNumberList"/>
        <w:rPr>
          <w:b/>
          <w:color w:val="009089"/>
          <w:lang w:val="en-GB"/>
        </w:rPr>
        <w:sectPr w:rsidR="00F5679B" w:rsidRPr="0055000F" w:rsidSect="00736938">
          <w:type w:val="continuous"/>
          <w:pgSz w:w="11906" w:h="16838" w:code="9"/>
          <w:pgMar w:top="1701" w:right="1701" w:bottom="1418" w:left="1701" w:header="709" w:footer="709" w:gutter="0"/>
          <w:cols w:space="708"/>
          <w:titlePg/>
          <w:docGrid w:linePitch="360"/>
        </w:sectPr>
      </w:pPr>
    </w:p>
    <w:p w14:paraId="6C9B76B9" w14:textId="2B7A7F46" w:rsidR="00F5679B" w:rsidRPr="0055000F" w:rsidRDefault="00817A9F" w:rsidP="00F5679B">
      <w:pPr>
        <w:pStyle w:val="NLNumberList"/>
        <w:rPr>
          <w:lang w:val="en-GB"/>
        </w:rPr>
      </w:pPr>
      <w:r w:rsidRPr="0055000F">
        <w:rPr>
          <w:b/>
          <w:color w:val="009089"/>
          <w:lang w:val="en-GB"/>
        </w:rPr>
        <w:t>1</w:t>
      </w:r>
      <w:r w:rsidRPr="0055000F">
        <w:rPr>
          <w:b/>
          <w:color w:val="009089"/>
          <w:lang w:val="en-GB"/>
        </w:rPr>
        <w:tab/>
      </w:r>
      <w:r w:rsidR="00F5679B" w:rsidRPr="0055000F">
        <w:rPr>
          <w:lang w:val="en-GB"/>
        </w:rPr>
        <w:t xml:space="preserve">50% </w:t>
      </w:r>
    </w:p>
    <w:p w14:paraId="23269949" w14:textId="399E0695" w:rsidR="00F5679B" w:rsidRPr="0055000F" w:rsidRDefault="00F5679B" w:rsidP="00F5679B">
      <w:pPr>
        <w:pStyle w:val="NLNumberList"/>
        <w:rPr>
          <w:lang w:val="en-GB"/>
        </w:rPr>
      </w:pPr>
      <w:r w:rsidRPr="0055000F">
        <w:rPr>
          <w:b/>
          <w:color w:val="009089"/>
          <w:lang w:val="en-GB"/>
        </w:rPr>
        <w:t>2</w:t>
      </w:r>
      <w:r w:rsidRPr="0055000F">
        <w:rPr>
          <w:b/>
          <w:color w:val="009089"/>
          <w:lang w:val="en-GB"/>
        </w:rPr>
        <w:tab/>
      </w:r>
      <w:r w:rsidR="007C645D" w:rsidRPr="0055000F">
        <w:rPr>
          <w:lang w:val="en-GB"/>
        </w:rPr>
        <w:t>163.336</w:t>
      </w:r>
      <w:r w:rsidRPr="0055000F">
        <w:rPr>
          <w:lang w:val="en-GB"/>
        </w:rPr>
        <w:t xml:space="preserve"> </w:t>
      </w:r>
    </w:p>
    <w:p w14:paraId="1AD34596" w14:textId="32CFBA2D" w:rsidR="00F5679B" w:rsidRPr="0055000F" w:rsidRDefault="00F5679B" w:rsidP="00F5679B">
      <w:pPr>
        <w:pStyle w:val="NLNumberList"/>
        <w:rPr>
          <w:lang w:val="en-GB"/>
        </w:rPr>
      </w:pPr>
      <w:r w:rsidRPr="0055000F">
        <w:rPr>
          <w:b/>
          <w:color w:val="009089"/>
          <w:lang w:val="en-GB"/>
        </w:rPr>
        <w:t>3</w:t>
      </w:r>
      <w:r w:rsidRPr="0055000F">
        <w:rPr>
          <w:b/>
          <w:color w:val="009089"/>
          <w:lang w:val="en-GB"/>
        </w:rPr>
        <w:tab/>
      </w:r>
      <w:r w:rsidRPr="0055000F">
        <w:rPr>
          <w:lang w:val="en-GB"/>
        </w:rPr>
        <w:t xml:space="preserve">27 </w:t>
      </w:r>
    </w:p>
    <w:p w14:paraId="36214A95" w14:textId="5F1C5CE7" w:rsidR="00F5679B" w:rsidRPr="0055000F" w:rsidRDefault="00F5679B" w:rsidP="00F5679B">
      <w:pPr>
        <w:pStyle w:val="NLNumberList"/>
        <w:rPr>
          <w:lang w:val="en-GB"/>
        </w:rPr>
      </w:pPr>
      <w:r w:rsidRPr="0055000F">
        <w:rPr>
          <w:b/>
          <w:color w:val="009089"/>
          <w:lang w:val="en-GB"/>
        </w:rPr>
        <w:t>4</w:t>
      </w:r>
      <w:r w:rsidRPr="0055000F">
        <w:rPr>
          <w:b/>
          <w:color w:val="009089"/>
          <w:lang w:val="en-GB"/>
        </w:rPr>
        <w:tab/>
      </w:r>
      <w:r w:rsidRPr="0055000F">
        <w:rPr>
          <w:lang w:val="en-GB"/>
        </w:rPr>
        <w:t xml:space="preserve">33 </w:t>
      </w:r>
    </w:p>
    <w:p w14:paraId="36370DB9" w14:textId="4C97E93A" w:rsidR="00F5679B" w:rsidRPr="0055000F" w:rsidRDefault="00F5679B" w:rsidP="00F5679B">
      <w:pPr>
        <w:pStyle w:val="NLNumberList"/>
        <w:rPr>
          <w:lang w:val="en-GB"/>
        </w:rPr>
      </w:pPr>
      <w:r w:rsidRPr="0055000F">
        <w:rPr>
          <w:b/>
          <w:color w:val="009089"/>
          <w:lang w:val="en-GB"/>
        </w:rPr>
        <w:t>5</w:t>
      </w:r>
      <w:r w:rsidRPr="0055000F">
        <w:rPr>
          <w:b/>
          <w:color w:val="009089"/>
          <w:lang w:val="en-GB"/>
        </w:rPr>
        <w:tab/>
      </w:r>
      <w:r w:rsidRPr="0055000F">
        <w:rPr>
          <w:lang w:val="en-GB"/>
        </w:rPr>
        <w:t xml:space="preserve">23% </w:t>
      </w:r>
    </w:p>
    <w:p w14:paraId="791632A4" w14:textId="48CC2CA8" w:rsidR="00F5679B" w:rsidRPr="0055000F" w:rsidRDefault="00F5679B" w:rsidP="00F5679B">
      <w:pPr>
        <w:pStyle w:val="NLNumberList"/>
        <w:rPr>
          <w:lang w:val="en-GB"/>
        </w:rPr>
      </w:pPr>
      <w:r w:rsidRPr="0055000F">
        <w:rPr>
          <w:b/>
          <w:color w:val="009089"/>
          <w:lang w:val="en-GB"/>
        </w:rPr>
        <w:t>6</w:t>
      </w:r>
      <w:r w:rsidRPr="0055000F">
        <w:rPr>
          <w:b/>
          <w:color w:val="009089"/>
          <w:lang w:val="en-GB"/>
        </w:rPr>
        <w:tab/>
      </w:r>
      <w:r w:rsidRPr="0055000F">
        <w:rPr>
          <w:lang w:val="en-GB"/>
        </w:rPr>
        <w:t xml:space="preserve">37% </w:t>
      </w:r>
    </w:p>
    <w:p w14:paraId="63A1C5DF" w14:textId="56D2297E" w:rsidR="00F5679B" w:rsidRPr="0055000F" w:rsidRDefault="00F5679B" w:rsidP="00F5679B">
      <w:pPr>
        <w:pStyle w:val="NLNumberList"/>
        <w:rPr>
          <w:lang w:val="en-GB"/>
        </w:rPr>
      </w:pPr>
      <w:r w:rsidRPr="0055000F">
        <w:rPr>
          <w:b/>
          <w:color w:val="009089"/>
          <w:lang w:val="en-GB"/>
        </w:rPr>
        <w:t>7</w:t>
      </w:r>
      <w:r w:rsidRPr="0055000F">
        <w:rPr>
          <w:b/>
          <w:color w:val="009089"/>
          <w:lang w:val="en-GB"/>
        </w:rPr>
        <w:tab/>
      </w:r>
      <w:r w:rsidRPr="0055000F">
        <w:rPr>
          <w:lang w:val="en-GB"/>
        </w:rPr>
        <w:t xml:space="preserve">132 </w:t>
      </w:r>
    </w:p>
    <w:p w14:paraId="54B1EAAD" w14:textId="15E276A4" w:rsidR="00593AD3" w:rsidRPr="0055000F" w:rsidRDefault="00F5679B" w:rsidP="00F5679B">
      <w:pPr>
        <w:pStyle w:val="NLNumberList"/>
        <w:rPr>
          <w:lang w:val="en-GB"/>
        </w:rPr>
      </w:pPr>
      <w:r w:rsidRPr="0055000F">
        <w:rPr>
          <w:b/>
          <w:color w:val="009089"/>
          <w:lang w:val="en-GB"/>
        </w:rPr>
        <w:t>8</w:t>
      </w:r>
      <w:r w:rsidRPr="0055000F">
        <w:rPr>
          <w:b/>
          <w:color w:val="009089"/>
          <w:lang w:val="en-GB"/>
        </w:rPr>
        <w:tab/>
      </w:r>
      <w:r w:rsidRPr="0055000F">
        <w:rPr>
          <w:lang w:val="en-GB"/>
        </w:rPr>
        <w:t>3.540</w:t>
      </w:r>
    </w:p>
    <w:p w14:paraId="387420EE" w14:textId="77777777" w:rsidR="00F5679B" w:rsidRPr="0055000F" w:rsidRDefault="00F5679B" w:rsidP="00593AD3">
      <w:pPr>
        <w:pStyle w:val="ExerciseLetter"/>
        <w:rPr>
          <w:lang w:val="en-GB"/>
        </w:rPr>
        <w:sectPr w:rsidR="00F5679B" w:rsidRPr="0055000F" w:rsidSect="00F5679B">
          <w:type w:val="continuous"/>
          <w:pgSz w:w="11906" w:h="16838" w:code="9"/>
          <w:pgMar w:top="1701" w:right="1701" w:bottom="1418" w:left="1701" w:header="709" w:footer="709" w:gutter="0"/>
          <w:cols w:num="4" w:space="720"/>
          <w:titlePg/>
          <w:docGrid w:linePitch="360"/>
        </w:sectPr>
      </w:pPr>
    </w:p>
    <w:p w14:paraId="16DC498D" w14:textId="77777777" w:rsidR="00BA014F" w:rsidRDefault="00BA014F">
      <w:pPr>
        <w:rPr>
          <w:rFonts w:ascii="Arial" w:eastAsia="Calibri" w:hAnsi="Arial"/>
          <w:b/>
          <w:color w:val="1B9A38"/>
          <w:sz w:val="36"/>
          <w:lang w:val="en-GB"/>
        </w:rPr>
      </w:pPr>
      <w:r>
        <w:rPr>
          <w:lang w:val="en-GB"/>
        </w:rPr>
        <w:br w:type="page"/>
      </w:r>
    </w:p>
    <w:p w14:paraId="2BC011D6" w14:textId="5FD8AFC7" w:rsidR="00593AD3" w:rsidRPr="0055000F" w:rsidRDefault="007C645D" w:rsidP="00593AD3">
      <w:pPr>
        <w:pStyle w:val="ExerciseLetter"/>
        <w:rPr>
          <w:lang w:val="en-GB"/>
        </w:rPr>
      </w:pPr>
      <w:r>
        <w:rPr>
          <w:noProof/>
          <w:lang w:val="en-GB" w:eastAsia="en-GB"/>
        </w:rPr>
        <w:drawing>
          <wp:anchor distT="0" distB="0" distL="114300" distR="114300" simplePos="0" relativeHeight="251769856" behindDoc="0" locked="0" layoutInCell="1" allowOverlap="1" wp14:anchorId="3C039D7C" wp14:editId="1894874A">
            <wp:simplePos x="0" y="0"/>
            <wp:positionH relativeFrom="column">
              <wp:posOffset>-342265</wp:posOffset>
            </wp:positionH>
            <wp:positionV relativeFrom="paragraph">
              <wp:posOffset>28575</wp:posOffset>
            </wp:positionV>
            <wp:extent cx="305435" cy="188595"/>
            <wp:effectExtent l="0" t="0" r="0" b="190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8">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DB62C0" w:rsidRPr="0055000F">
        <w:rPr>
          <w:lang w:val="en-GB"/>
        </w:rPr>
        <w:t>2b</w:t>
      </w:r>
    </w:p>
    <w:p w14:paraId="0278F957" w14:textId="198149DD" w:rsidR="00593AD3" w:rsidRPr="00915A04" w:rsidRDefault="007C645D" w:rsidP="00593AD3">
      <w:pPr>
        <w:pStyle w:val="BTBodyText"/>
        <w:rPr>
          <w:lang w:val="en-GB"/>
        </w:rPr>
      </w:pPr>
      <w:r>
        <w:rPr>
          <w:lang w:val="en-GB"/>
        </w:rPr>
        <w:t>Exam-</w:t>
      </w:r>
      <w:r w:rsidR="00F5679B" w:rsidRPr="00F5679B">
        <w:rPr>
          <w:lang w:val="en-GB"/>
        </w:rPr>
        <w:t>style comprehension question. Decide if each state</w:t>
      </w:r>
      <w:r w:rsidR="00465966">
        <w:rPr>
          <w:lang w:val="en-GB"/>
        </w:rPr>
        <w:t xml:space="preserve">ment is true (V), false (F) or </w:t>
      </w:r>
      <w:r w:rsidR="00F5679B" w:rsidRPr="00F5679B">
        <w:rPr>
          <w:lang w:val="en-GB"/>
        </w:rPr>
        <w:t>not known (NS) according to the graphic.</w:t>
      </w:r>
    </w:p>
    <w:p w14:paraId="760233BA" w14:textId="31577608" w:rsidR="00593AD3" w:rsidRPr="00593AD3" w:rsidRDefault="00593AD3" w:rsidP="00BA014F">
      <w:pPr>
        <w:pStyle w:val="EHead"/>
      </w:pPr>
      <w:r w:rsidRPr="00593AD3">
        <w:t>Answers</w:t>
      </w:r>
    </w:p>
    <w:p w14:paraId="3CFFD37F" w14:textId="77777777" w:rsidR="00F5679B" w:rsidRPr="0055000F" w:rsidRDefault="00F5679B" w:rsidP="0082458F">
      <w:pPr>
        <w:pStyle w:val="NLNumberList"/>
        <w:rPr>
          <w:b/>
          <w:color w:val="009089"/>
          <w:lang w:val="en-GB"/>
        </w:rPr>
        <w:sectPr w:rsidR="00F5679B" w:rsidRPr="0055000F" w:rsidSect="00736938">
          <w:type w:val="continuous"/>
          <w:pgSz w:w="11906" w:h="16838" w:code="9"/>
          <w:pgMar w:top="1701" w:right="1701" w:bottom="1418" w:left="1701" w:header="709" w:footer="709" w:gutter="0"/>
          <w:cols w:space="708"/>
          <w:titlePg/>
          <w:docGrid w:linePitch="360"/>
        </w:sectPr>
      </w:pPr>
    </w:p>
    <w:p w14:paraId="4D875E75" w14:textId="5D4BB8DD" w:rsidR="00593AD3" w:rsidRPr="0055000F" w:rsidRDefault="0082458F" w:rsidP="0082458F">
      <w:pPr>
        <w:pStyle w:val="NLNumberList"/>
        <w:rPr>
          <w:lang w:val="en-GB"/>
        </w:rPr>
      </w:pPr>
      <w:r w:rsidRPr="0055000F">
        <w:rPr>
          <w:b/>
          <w:color w:val="009089"/>
          <w:lang w:val="en-GB"/>
        </w:rPr>
        <w:t>1</w:t>
      </w:r>
      <w:r w:rsidRPr="0055000F">
        <w:rPr>
          <w:b/>
          <w:color w:val="009089"/>
          <w:lang w:val="en-GB"/>
        </w:rPr>
        <w:tab/>
      </w:r>
      <w:r w:rsidR="00593AD3" w:rsidRPr="0055000F">
        <w:rPr>
          <w:lang w:val="en-GB"/>
        </w:rPr>
        <w:t>F</w:t>
      </w:r>
    </w:p>
    <w:p w14:paraId="5D3F90E2" w14:textId="7C8E22C9" w:rsidR="00593AD3" w:rsidRPr="0055000F" w:rsidRDefault="0082458F" w:rsidP="00270977">
      <w:pPr>
        <w:pStyle w:val="NLNumberList"/>
        <w:rPr>
          <w:lang w:val="en-GB"/>
        </w:rPr>
      </w:pPr>
      <w:r w:rsidRPr="0055000F">
        <w:rPr>
          <w:b/>
          <w:color w:val="009089"/>
          <w:lang w:val="en-GB"/>
        </w:rPr>
        <w:t>2</w:t>
      </w:r>
      <w:r w:rsidRPr="0055000F">
        <w:rPr>
          <w:b/>
          <w:color w:val="009089"/>
          <w:lang w:val="en-GB"/>
        </w:rPr>
        <w:tab/>
      </w:r>
      <w:r w:rsidR="00F5679B" w:rsidRPr="0055000F">
        <w:rPr>
          <w:lang w:val="en-GB"/>
        </w:rPr>
        <w:t>V</w:t>
      </w:r>
    </w:p>
    <w:p w14:paraId="6AA61AE5" w14:textId="778B22C8" w:rsidR="00593AD3" w:rsidRPr="0055000F" w:rsidRDefault="0082458F" w:rsidP="00270977">
      <w:pPr>
        <w:pStyle w:val="NLNumberList"/>
        <w:rPr>
          <w:lang w:val="en-GB"/>
        </w:rPr>
      </w:pPr>
      <w:r w:rsidRPr="0055000F">
        <w:rPr>
          <w:b/>
          <w:color w:val="009089"/>
          <w:lang w:val="en-GB"/>
        </w:rPr>
        <w:t>3</w:t>
      </w:r>
      <w:r w:rsidRPr="0055000F">
        <w:rPr>
          <w:b/>
          <w:color w:val="009089"/>
          <w:lang w:val="en-GB"/>
        </w:rPr>
        <w:tab/>
      </w:r>
      <w:r w:rsidR="00F5679B" w:rsidRPr="0055000F">
        <w:rPr>
          <w:lang w:val="en-GB"/>
        </w:rPr>
        <w:t>NS</w:t>
      </w:r>
    </w:p>
    <w:p w14:paraId="0162B982" w14:textId="4A737061" w:rsidR="00593AD3" w:rsidRPr="0055000F" w:rsidRDefault="0082458F" w:rsidP="00270977">
      <w:pPr>
        <w:pStyle w:val="NLNumberList"/>
        <w:rPr>
          <w:lang w:val="en-GB"/>
        </w:rPr>
      </w:pPr>
      <w:r w:rsidRPr="0055000F">
        <w:rPr>
          <w:b/>
          <w:color w:val="009089"/>
          <w:lang w:val="en-GB"/>
        </w:rPr>
        <w:t>4</w:t>
      </w:r>
      <w:r w:rsidRPr="0055000F">
        <w:rPr>
          <w:b/>
          <w:color w:val="009089"/>
          <w:lang w:val="en-GB"/>
        </w:rPr>
        <w:tab/>
      </w:r>
      <w:r w:rsidR="00F5679B" w:rsidRPr="0055000F">
        <w:rPr>
          <w:lang w:val="en-GB"/>
        </w:rPr>
        <w:t>F</w:t>
      </w:r>
    </w:p>
    <w:p w14:paraId="43735C6F" w14:textId="432196C6" w:rsidR="00593AD3" w:rsidRPr="0055000F" w:rsidRDefault="0082458F" w:rsidP="00270977">
      <w:pPr>
        <w:pStyle w:val="NLNumberList"/>
        <w:rPr>
          <w:lang w:val="en-GB"/>
        </w:rPr>
      </w:pPr>
      <w:r w:rsidRPr="0055000F">
        <w:rPr>
          <w:b/>
          <w:color w:val="009089"/>
          <w:lang w:val="en-GB"/>
        </w:rPr>
        <w:t>5</w:t>
      </w:r>
      <w:r w:rsidRPr="0055000F">
        <w:rPr>
          <w:b/>
          <w:color w:val="009089"/>
          <w:lang w:val="en-GB"/>
        </w:rPr>
        <w:tab/>
      </w:r>
      <w:r w:rsidR="00F5679B" w:rsidRPr="0055000F">
        <w:rPr>
          <w:lang w:val="en-GB"/>
        </w:rPr>
        <w:t>NS</w:t>
      </w:r>
    </w:p>
    <w:p w14:paraId="3BADEE9C" w14:textId="34970CD1" w:rsidR="00593AD3" w:rsidRPr="0055000F" w:rsidRDefault="0082458F" w:rsidP="00270977">
      <w:pPr>
        <w:pStyle w:val="NLNumberList"/>
        <w:rPr>
          <w:lang w:val="en-GB"/>
        </w:rPr>
      </w:pPr>
      <w:r w:rsidRPr="0055000F">
        <w:rPr>
          <w:b/>
          <w:color w:val="009089"/>
          <w:lang w:val="en-GB"/>
        </w:rPr>
        <w:t>6</w:t>
      </w:r>
      <w:r w:rsidRPr="0055000F">
        <w:rPr>
          <w:b/>
          <w:color w:val="009089"/>
          <w:lang w:val="en-GB"/>
        </w:rPr>
        <w:tab/>
      </w:r>
      <w:r w:rsidR="00F5679B" w:rsidRPr="0055000F">
        <w:rPr>
          <w:lang w:val="en-GB"/>
        </w:rPr>
        <w:t>V</w:t>
      </w:r>
    </w:p>
    <w:p w14:paraId="61973314" w14:textId="77777777" w:rsidR="00F5679B" w:rsidRPr="0055000F" w:rsidRDefault="00F5679B" w:rsidP="00593AD3">
      <w:pPr>
        <w:pStyle w:val="ExerciseLetter"/>
        <w:rPr>
          <w:lang w:val="en-GB"/>
        </w:rPr>
        <w:sectPr w:rsidR="00F5679B" w:rsidRPr="0055000F" w:rsidSect="00F5679B">
          <w:type w:val="continuous"/>
          <w:pgSz w:w="11906" w:h="16838" w:code="9"/>
          <w:pgMar w:top="1701" w:right="1701" w:bottom="1418" w:left="1701" w:header="709" w:footer="709" w:gutter="0"/>
          <w:cols w:num="6" w:space="720"/>
          <w:titlePg/>
          <w:docGrid w:linePitch="360"/>
        </w:sectPr>
      </w:pPr>
    </w:p>
    <w:p w14:paraId="7493A7A8" w14:textId="77777777" w:rsidR="00F5679B" w:rsidRPr="007A5227" w:rsidRDefault="00F5679B" w:rsidP="00F5679B">
      <w:pPr>
        <w:pStyle w:val="CHead"/>
      </w:pPr>
      <w:r>
        <w:t>Speaking</w:t>
      </w:r>
    </w:p>
    <w:p w14:paraId="5F93CD4B" w14:textId="5EB09276" w:rsidR="00F5679B" w:rsidRPr="007A5227" w:rsidRDefault="00F5679B" w:rsidP="00F5679B">
      <w:pPr>
        <w:pStyle w:val="ExerciseLetter"/>
        <w:rPr>
          <w:lang w:val="en-GB"/>
        </w:rPr>
      </w:pPr>
      <w:r>
        <w:rPr>
          <w:noProof/>
          <w:lang w:val="en-GB" w:eastAsia="en-GB"/>
        </w:rPr>
        <w:drawing>
          <wp:anchor distT="0" distB="0" distL="114300" distR="114300" simplePos="0" relativeHeight="251824128" behindDoc="0" locked="0" layoutInCell="1" allowOverlap="1" wp14:anchorId="242C1BD2" wp14:editId="76BAF906">
            <wp:simplePos x="0" y="0"/>
            <wp:positionH relativeFrom="column">
              <wp:posOffset>-391160</wp:posOffset>
            </wp:positionH>
            <wp:positionV relativeFrom="paragraph">
              <wp:posOffset>159692</wp:posOffset>
            </wp:positionV>
            <wp:extent cx="353060" cy="246380"/>
            <wp:effectExtent l="0" t="0" r="8890" b="127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aking.jpg"/>
                    <pic:cNvPicPr/>
                  </pic:nvPicPr>
                  <pic:blipFill>
                    <a:blip r:embed="rId16">
                      <a:extLst>
                        <a:ext uri="{28A0092B-C50C-407E-A947-70E740481C1C}">
                          <a14:useLocalDpi xmlns:a14="http://schemas.microsoft.com/office/drawing/2010/main" val="0"/>
                        </a:ext>
                      </a:extLst>
                    </a:blip>
                    <a:stretch>
                      <a:fillRect/>
                    </a:stretch>
                  </pic:blipFill>
                  <pic:spPr>
                    <a:xfrm>
                      <a:off x="0" y="0"/>
                      <a:ext cx="353060" cy="24638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lang w:val="en-GB"/>
        </w:rPr>
        <w:t>2c</w:t>
      </w:r>
    </w:p>
    <w:p w14:paraId="44379A6D" w14:textId="598F9B8A" w:rsidR="00F5679B" w:rsidRPr="007A5227" w:rsidRDefault="00F5679B" w:rsidP="00F5679B">
      <w:pPr>
        <w:pStyle w:val="BTBodyText"/>
        <w:rPr>
          <w:shd w:val="clear" w:color="auto" w:fill="FFFFFF"/>
          <w:lang w:val="en-GB"/>
        </w:rPr>
      </w:pPr>
      <w:r w:rsidRPr="00F5679B">
        <w:rPr>
          <w:shd w:val="clear" w:color="auto" w:fill="FFFFFF"/>
          <w:lang w:val="en-GB"/>
        </w:rPr>
        <w:t>Students discuss with their partner why they think there has been a decrease in marriage in Spain. It may be helpful to pool some ideas in class first.</w:t>
      </w:r>
    </w:p>
    <w:p w14:paraId="12E1ED4D" w14:textId="35DCBF1A" w:rsidR="00593AD3" w:rsidRPr="00593AD3" w:rsidRDefault="00593AD3" w:rsidP="00593AD3">
      <w:pPr>
        <w:pStyle w:val="EHead"/>
      </w:pPr>
      <w:r w:rsidRPr="00593AD3">
        <w:t xml:space="preserve">Answers </w:t>
      </w:r>
    </w:p>
    <w:p w14:paraId="00595E52" w14:textId="77777777" w:rsidR="00593AD3" w:rsidRDefault="00593AD3" w:rsidP="00593AD3">
      <w:pPr>
        <w:pStyle w:val="BTBodyText"/>
        <w:rPr>
          <w:lang w:val="en-GB"/>
        </w:rPr>
      </w:pPr>
      <w:r w:rsidRPr="00593AD3">
        <w:rPr>
          <w:lang w:val="en-GB"/>
        </w:rPr>
        <w:t>Open ended</w:t>
      </w:r>
    </w:p>
    <w:p w14:paraId="4AB40A99" w14:textId="1DC049BA" w:rsidR="00F5679B" w:rsidRPr="007A5227" w:rsidRDefault="00F5679B" w:rsidP="00F5679B">
      <w:pPr>
        <w:pStyle w:val="ExerciseLetter"/>
        <w:rPr>
          <w:lang w:val="en-GB"/>
        </w:rPr>
      </w:pPr>
      <w:r>
        <w:rPr>
          <w:noProof/>
          <w:lang w:val="en-GB" w:eastAsia="en-GB"/>
        </w:rPr>
        <w:drawing>
          <wp:anchor distT="0" distB="0" distL="114300" distR="114300" simplePos="0" relativeHeight="251826176" behindDoc="0" locked="0" layoutInCell="1" allowOverlap="1" wp14:anchorId="2C280F23" wp14:editId="17D969B0">
            <wp:simplePos x="0" y="0"/>
            <wp:positionH relativeFrom="column">
              <wp:posOffset>-391160</wp:posOffset>
            </wp:positionH>
            <wp:positionV relativeFrom="paragraph">
              <wp:posOffset>159692</wp:posOffset>
            </wp:positionV>
            <wp:extent cx="353060" cy="246380"/>
            <wp:effectExtent l="0" t="0" r="8890" b="127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aking.jpg"/>
                    <pic:cNvPicPr/>
                  </pic:nvPicPr>
                  <pic:blipFill>
                    <a:blip r:embed="rId16">
                      <a:extLst>
                        <a:ext uri="{28A0092B-C50C-407E-A947-70E740481C1C}">
                          <a14:useLocalDpi xmlns:a14="http://schemas.microsoft.com/office/drawing/2010/main" val="0"/>
                        </a:ext>
                      </a:extLst>
                    </a:blip>
                    <a:stretch>
                      <a:fillRect/>
                    </a:stretch>
                  </pic:blipFill>
                  <pic:spPr>
                    <a:xfrm>
                      <a:off x="0" y="0"/>
                      <a:ext cx="353060" cy="24638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lang w:val="en-GB"/>
        </w:rPr>
        <w:t>2d</w:t>
      </w:r>
    </w:p>
    <w:p w14:paraId="78075F3A" w14:textId="77777777" w:rsidR="00F5679B" w:rsidRPr="007A5227" w:rsidRDefault="00F5679B" w:rsidP="00F5679B">
      <w:pPr>
        <w:pStyle w:val="BTBodyText"/>
        <w:rPr>
          <w:shd w:val="clear" w:color="auto" w:fill="FFFFFF"/>
          <w:lang w:val="en-GB"/>
        </w:rPr>
      </w:pPr>
      <w:r w:rsidRPr="00F5679B">
        <w:rPr>
          <w:shd w:val="clear" w:color="auto" w:fill="FFFFFF"/>
          <w:lang w:val="en-GB"/>
        </w:rPr>
        <w:t>Students discuss with their partner why they think there has been a decrease in marriage in Spain. It may be helpful to pool some ideas in class first.</w:t>
      </w:r>
    </w:p>
    <w:p w14:paraId="4DDD377E" w14:textId="5D7E2854" w:rsidR="00F5679B" w:rsidRPr="0055000F" w:rsidRDefault="00F5679B" w:rsidP="00F5679B">
      <w:pPr>
        <w:pStyle w:val="EHead"/>
        <w:rPr>
          <w:lang w:val="es-ES"/>
        </w:rPr>
      </w:pPr>
      <w:r w:rsidRPr="0055000F">
        <w:rPr>
          <w:lang w:val="es-ES"/>
        </w:rPr>
        <w:t xml:space="preserve">Suggested answers </w:t>
      </w:r>
    </w:p>
    <w:p w14:paraId="3C9D52A9" w14:textId="77777777" w:rsidR="00F5679B" w:rsidRPr="0055000F" w:rsidRDefault="00F5679B" w:rsidP="00F5679B">
      <w:pPr>
        <w:pStyle w:val="BTBodyText"/>
        <w:rPr>
          <w:lang w:val="es-ES"/>
        </w:rPr>
      </w:pPr>
      <w:r w:rsidRPr="0055000F">
        <w:rPr>
          <w:lang w:val="es-ES"/>
        </w:rPr>
        <w:t xml:space="preserve">Hay cada vez menos matrimonios a causa de: </w:t>
      </w:r>
    </w:p>
    <w:p w14:paraId="7A78FEF3" w14:textId="35A9B484" w:rsidR="00F5679B" w:rsidRPr="00BA014F" w:rsidRDefault="00F5679B" w:rsidP="00BA014F">
      <w:pPr>
        <w:pStyle w:val="BLBulletList"/>
      </w:pPr>
      <w:r w:rsidRPr="00F5679B">
        <w:t xml:space="preserve">razones </w:t>
      </w:r>
      <w:r w:rsidRPr="00BA014F">
        <w:t xml:space="preserve">económicas, por ejemplo la crisis económica y el coste de la boda </w:t>
      </w:r>
    </w:p>
    <w:p w14:paraId="0ED99D27" w14:textId="033F6EC1" w:rsidR="00F5679B" w:rsidRPr="00BA014F" w:rsidRDefault="00F5679B" w:rsidP="00BA014F">
      <w:pPr>
        <w:pStyle w:val="BLBulletList"/>
      </w:pPr>
      <w:r w:rsidRPr="00BA014F">
        <w:t xml:space="preserve">una tasa de divorcio en aumento </w:t>
      </w:r>
    </w:p>
    <w:p w14:paraId="4D6E91CC" w14:textId="18F99DE1" w:rsidR="00F5679B" w:rsidRPr="00BA014F" w:rsidRDefault="00F5679B" w:rsidP="00BA014F">
      <w:pPr>
        <w:pStyle w:val="BLBulletList"/>
      </w:pPr>
      <w:r w:rsidRPr="00BA014F">
        <w:t xml:space="preserve">la disminución en la influencia de la iglesia católica </w:t>
      </w:r>
    </w:p>
    <w:p w14:paraId="25DC1488" w14:textId="67C4879F" w:rsidR="00F5679B" w:rsidRPr="00BA014F" w:rsidRDefault="00F5679B" w:rsidP="00BA014F">
      <w:pPr>
        <w:pStyle w:val="BLBulletList"/>
      </w:pPr>
      <w:r w:rsidRPr="00BA014F">
        <w:t xml:space="preserve">cambios en las ideas de moralidad </w:t>
      </w:r>
    </w:p>
    <w:p w14:paraId="070C5B95" w14:textId="38DA9B88" w:rsidR="00F5679B" w:rsidRPr="00BA014F" w:rsidRDefault="00F5679B" w:rsidP="00BA014F">
      <w:pPr>
        <w:pStyle w:val="BLBulletList"/>
      </w:pPr>
      <w:r w:rsidRPr="00BA014F">
        <w:t xml:space="preserve">una tasa de natalidad muy baja </w:t>
      </w:r>
    </w:p>
    <w:p w14:paraId="0022231F" w14:textId="4A263253" w:rsidR="00F5679B" w:rsidRPr="00BA014F" w:rsidRDefault="00047902" w:rsidP="00BA014F">
      <w:pPr>
        <w:pStyle w:val="BLBulletList"/>
      </w:pPr>
      <w:r w:rsidRPr="00BA014F">
        <w:t>una tendencia a</w:t>
      </w:r>
      <w:r w:rsidR="00F5679B" w:rsidRPr="00BA014F">
        <w:t xml:space="preserve"> casarse más tarde en la vida </w:t>
      </w:r>
    </w:p>
    <w:p w14:paraId="730CBCCD" w14:textId="00C6D0F9" w:rsidR="00F5679B" w:rsidRPr="00F5679B" w:rsidRDefault="00F5679B" w:rsidP="00BA014F">
      <w:pPr>
        <w:pStyle w:val="BLBulletList"/>
      </w:pPr>
      <w:r w:rsidRPr="00BA014F">
        <w:t>más libertad social</w:t>
      </w:r>
      <w:r w:rsidRPr="00F5679B">
        <w:t>, menos discriminación</w:t>
      </w:r>
    </w:p>
    <w:p w14:paraId="7F841DDE" w14:textId="77777777" w:rsidR="00593AD3" w:rsidRPr="005E2C05" w:rsidRDefault="00593AD3" w:rsidP="00593AD3">
      <w:pPr>
        <w:pStyle w:val="CHead"/>
      </w:pPr>
      <w:r w:rsidRPr="005E2C05">
        <w:t>Grammar box</w:t>
      </w:r>
    </w:p>
    <w:p w14:paraId="228BB786" w14:textId="6DF55663" w:rsidR="00593AD3" w:rsidRPr="00593AD3" w:rsidRDefault="00F5679B" w:rsidP="00593AD3">
      <w:pPr>
        <w:pStyle w:val="DHead"/>
        <w:rPr>
          <w:lang w:val="en-GB"/>
        </w:rPr>
      </w:pPr>
      <w:r w:rsidRPr="00F5679B">
        <w:rPr>
          <w:lang w:val="en-GB"/>
        </w:rPr>
        <w:t>Reflexive verbs (G18)</w:t>
      </w:r>
    </w:p>
    <w:p w14:paraId="650C647F" w14:textId="2B1C814D" w:rsidR="00593AD3" w:rsidRPr="00593AD3" w:rsidRDefault="00F5679B" w:rsidP="00593AD3">
      <w:pPr>
        <w:pStyle w:val="BTBodyText"/>
        <w:rPr>
          <w:b/>
          <w:lang w:val="en-GB"/>
        </w:rPr>
      </w:pPr>
      <w:r w:rsidRPr="00F5679B">
        <w:rPr>
          <w:lang w:val="en-GB"/>
        </w:rPr>
        <w:t>Draw students’ attention to the grammar sec</w:t>
      </w:r>
      <w:r>
        <w:rPr>
          <w:lang w:val="en-GB"/>
        </w:rPr>
        <w:t xml:space="preserve">tion on reflexive verbs (G18). </w:t>
      </w:r>
      <w:r w:rsidRPr="00F5679B">
        <w:rPr>
          <w:lang w:val="en-GB"/>
        </w:rPr>
        <w:t>Students then find the different types of reflexive verbs as set out in the Grammar Box.</w:t>
      </w:r>
    </w:p>
    <w:p w14:paraId="27784DA8" w14:textId="77777777" w:rsidR="00593AD3" w:rsidRPr="00593AD3" w:rsidRDefault="00593AD3" w:rsidP="00593AD3">
      <w:pPr>
        <w:pStyle w:val="EHead"/>
      </w:pPr>
      <w:r w:rsidRPr="00593AD3">
        <w:t>Answers</w:t>
      </w:r>
    </w:p>
    <w:p w14:paraId="29B9F874" w14:textId="1F8143FE" w:rsidR="00FB34D6" w:rsidRPr="00FB34D6" w:rsidRDefault="00047902" w:rsidP="00BA014F">
      <w:pPr>
        <w:pStyle w:val="BTBodyText"/>
        <w:spacing w:before="0"/>
        <w:ind w:left="397" w:hanging="397"/>
      </w:pPr>
      <w:r>
        <w:rPr>
          <w:b/>
          <w:color w:val="009089"/>
        </w:rPr>
        <w:t>a</w:t>
      </w:r>
      <w:r w:rsidR="00BA014F">
        <w:rPr>
          <w:b/>
          <w:color w:val="009089"/>
        </w:rPr>
        <w:tab/>
      </w:r>
      <w:r w:rsidR="00FB34D6" w:rsidRPr="00FB34D6">
        <w:t>casarse (</w:t>
      </w:r>
      <w:r w:rsidR="00FB34D6" w:rsidRPr="00FB34D6">
        <w:rPr>
          <w:i/>
          <w:lang w:val="en-GB"/>
        </w:rPr>
        <w:t>to get married</w:t>
      </w:r>
      <w:r w:rsidR="00FB34D6" w:rsidRPr="00FB34D6">
        <w:t>)</w:t>
      </w:r>
    </w:p>
    <w:p w14:paraId="5E7D4A16" w14:textId="32215424" w:rsidR="00FB34D6" w:rsidRPr="00FB34D6" w:rsidRDefault="00047902" w:rsidP="00BA014F">
      <w:pPr>
        <w:pStyle w:val="BTBodyText"/>
        <w:spacing w:before="0"/>
        <w:ind w:left="397" w:hanging="397"/>
      </w:pPr>
      <w:r>
        <w:rPr>
          <w:b/>
          <w:color w:val="009089"/>
        </w:rPr>
        <w:t>b</w:t>
      </w:r>
      <w:r w:rsidR="00BA014F">
        <w:rPr>
          <w:b/>
          <w:color w:val="009089"/>
        </w:rPr>
        <w:tab/>
      </w:r>
      <w:r w:rsidR="00FB34D6" w:rsidRPr="00FB34D6">
        <w:t>se recogen (</w:t>
      </w:r>
      <w:r w:rsidR="00FB34D6" w:rsidRPr="00FB34D6">
        <w:rPr>
          <w:i/>
          <w:lang w:val="en-GB"/>
        </w:rPr>
        <w:t>was collected</w:t>
      </w:r>
      <w:r w:rsidR="00FB34D6" w:rsidRPr="00FB34D6">
        <w:t>)</w:t>
      </w:r>
    </w:p>
    <w:p w14:paraId="079026EE" w14:textId="47A6D4E4" w:rsidR="00FB34D6" w:rsidRPr="00FB34D6" w:rsidRDefault="00047902" w:rsidP="00BA014F">
      <w:pPr>
        <w:pStyle w:val="BTBodyText"/>
        <w:spacing w:before="0"/>
        <w:ind w:left="397" w:hanging="397"/>
      </w:pPr>
      <w:r>
        <w:rPr>
          <w:b/>
          <w:color w:val="009089"/>
        </w:rPr>
        <w:t>c</w:t>
      </w:r>
      <w:r w:rsidR="00BA014F">
        <w:rPr>
          <w:b/>
          <w:color w:val="009089"/>
        </w:rPr>
        <w:tab/>
      </w:r>
      <w:r w:rsidR="00FB34D6" w:rsidRPr="00FB34D6">
        <w:t>se sabe (</w:t>
      </w:r>
      <w:r w:rsidR="00FB34D6" w:rsidRPr="00FB34D6">
        <w:rPr>
          <w:i/>
          <w:lang w:val="en-GB"/>
        </w:rPr>
        <w:t>it is known</w:t>
      </w:r>
      <w:r w:rsidR="00FB34D6" w:rsidRPr="00FB34D6">
        <w:t>)</w:t>
      </w:r>
    </w:p>
    <w:p w14:paraId="40323261" w14:textId="0D3F6636" w:rsidR="00FB34D6" w:rsidRPr="0055000F" w:rsidRDefault="00047902" w:rsidP="00BA014F">
      <w:pPr>
        <w:pStyle w:val="BTBodyText"/>
        <w:spacing w:before="0"/>
        <w:ind w:left="397" w:hanging="397"/>
        <w:rPr>
          <w:lang w:val="es-ES"/>
        </w:rPr>
      </w:pPr>
      <w:r w:rsidRPr="0055000F">
        <w:rPr>
          <w:b/>
          <w:color w:val="009089"/>
          <w:lang w:val="es-ES"/>
        </w:rPr>
        <w:t>d</w:t>
      </w:r>
      <w:r w:rsidR="00BA014F">
        <w:rPr>
          <w:b/>
          <w:color w:val="009089"/>
          <w:lang w:val="es-ES"/>
        </w:rPr>
        <w:tab/>
      </w:r>
      <w:r w:rsidR="009426FD" w:rsidRPr="0055000F">
        <w:rPr>
          <w:lang w:val="es-ES"/>
        </w:rPr>
        <w:t>se celebr</w:t>
      </w:r>
      <w:r w:rsidR="00FB34D6" w:rsidRPr="0055000F">
        <w:rPr>
          <w:lang w:val="es-ES"/>
        </w:rPr>
        <w:t>aron (</w:t>
      </w:r>
      <w:r w:rsidR="009426FD" w:rsidRPr="0055000F">
        <w:rPr>
          <w:i/>
          <w:lang w:val="es-ES"/>
        </w:rPr>
        <w:t>were celebrated</w:t>
      </w:r>
      <w:r w:rsidR="00FB34D6" w:rsidRPr="0055000F">
        <w:rPr>
          <w:lang w:val="es-ES"/>
        </w:rPr>
        <w:t>)</w:t>
      </w:r>
    </w:p>
    <w:p w14:paraId="4B60CEE8" w14:textId="588FEB79" w:rsidR="00FB34D6" w:rsidRPr="0055000F" w:rsidRDefault="00047902" w:rsidP="00BA014F">
      <w:pPr>
        <w:pStyle w:val="BTBodyText"/>
        <w:spacing w:before="0"/>
        <w:ind w:left="397" w:hanging="397"/>
        <w:rPr>
          <w:lang w:val="es-ES"/>
        </w:rPr>
      </w:pPr>
      <w:r w:rsidRPr="0055000F">
        <w:rPr>
          <w:b/>
          <w:color w:val="009089"/>
          <w:lang w:val="es-ES"/>
        </w:rPr>
        <w:t>e</w:t>
      </w:r>
      <w:r w:rsidR="00BA014F">
        <w:rPr>
          <w:b/>
          <w:color w:val="009089"/>
          <w:lang w:val="es-ES"/>
        </w:rPr>
        <w:tab/>
      </w:r>
      <w:r w:rsidR="00FB34D6" w:rsidRPr="0055000F">
        <w:rPr>
          <w:lang w:val="es-ES"/>
        </w:rPr>
        <w:t>se ha reducido, se han invertido (</w:t>
      </w:r>
      <w:r w:rsidR="00FB34D6" w:rsidRPr="0055000F">
        <w:rPr>
          <w:i/>
          <w:lang w:val="es-ES"/>
        </w:rPr>
        <w:t>has reduced, have turned upside down</w:t>
      </w:r>
      <w:r w:rsidR="00FB34D6" w:rsidRPr="0055000F">
        <w:rPr>
          <w:lang w:val="es-ES"/>
        </w:rPr>
        <w:t>)</w:t>
      </w:r>
    </w:p>
    <w:p w14:paraId="438D5C25" w14:textId="77777777" w:rsidR="00FB34D6" w:rsidRPr="0055000F" w:rsidRDefault="00FB34D6">
      <w:pPr>
        <w:rPr>
          <w:rFonts w:ascii="Arial" w:eastAsia="Calibri" w:hAnsi="Arial"/>
          <w:b/>
          <w:color w:val="009089"/>
          <w:sz w:val="32"/>
          <w:lang w:val="es-ES"/>
        </w:rPr>
      </w:pPr>
      <w:r w:rsidRPr="0055000F">
        <w:rPr>
          <w:lang w:val="es-ES"/>
        </w:rPr>
        <w:br w:type="page"/>
      </w:r>
    </w:p>
    <w:p w14:paraId="61CFEEBD" w14:textId="6900175E" w:rsidR="00593AD3" w:rsidRPr="00735ADB" w:rsidRDefault="00593AD3" w:rsidP="00FB34D6">
      <w:pPr>
        <w:pStyle w:val="CHead"/>
      </w:pPr>
      <w:r w:rsidRPr="00735ADB">
        <w:t>Grammar exercise</w:t>
      </w:r>
    </w:p>
    <w:p w14:paraId="798BB807" w14:textId="3C74EDC2" w:rsidR="00593AD3" w:rsidRPr="0055000F" w:rsidRDefault="007A5227" w:rsidP="007A5227">
      <w:pPr>
        <w:pStyle w:val="ExerciseLetter"/>
        <w:rPr>
          <w:lang w:val="en-GB"/>
        </w:rPr>
      </w:pPr>
      <w:r>
        <w:rPr>
          <w:noProof/>
          <w:lang w:val="en-GB" w:eastAsia="en-GB"/>
        </w:rPr>
        <w:drawing>
          <wp:anchor distT="0" distB="0" distL="114300" distR="114300" simplePos="0" relativeHeight="251720704" behindDoc="0" locked="0" layoutInCell="1" allowOverlap="1" wp14:anchorId="2A530799" wp14:editId="677A7865">
            <wp:simplePos x="0" y="0"/>
            <wp:positionH relativeFrom="column">
              <wp:posOffset>-312420</wp:posOffset>
            </wp:positionH>
            <wp:positionV relativeFrom="paragraph">
              <wp:posOffset>165735</wp:posOffset>
            </wp:positionV>
            <wp:extent cx="306705" cy="26797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mmar.jpg"/>
                    <pic:cNvPicPr/>
                  </pic:nvPicPr>
                  <pic:blipFill>
                    <a:blip r:embed="rId14">
                      <a:extLst>
                        <a:ext uri="{28A0092B-C50C-407E-A947-70E740481C1C}">
                          <a14:useLocalDpi xmlns:a14="http://schemas.microsoft.com/office/drawing/2010/main" val="0"/>
                        </a:ext>
                      </a:extLst>
                    </a:blip>
                    <a:stretch>
                      <a:fillRect/>
                    </a:stretch>
                  </pic:blipFill>
                  <pic:spPr>
                    <a:xfrm>
                      <a:off x="0" y="0"/>
                      <a:ext cx="306705" cy="2679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55000F">
        <w:rPr>
          <w:lang w:val="en-GB"/>
        </w:rPr>
        <w:t>3</w:t>
      </w:r>
    </w:p>
    <w:p w14:paraId="001FD684" w14:textId="377047F3" w:rsidR="00593AD3" w:rsidRPr="007A5227" w:rsidRDefault="00FB34D6" w:rsidP="007A5227">
      <w:pPr>
        <w:pStyle w:val="BTBodyText"/>
        <w:rPr>
          <w:lang w:val="en-GB"/>
        </w:rPr>
      </w:pPr>
      <w:r w:rsidRPr="00FB34D6">
        <w:rPr>
          <w:lang w:val="en-GB"/>
        </w:rPr>
        <w:t>Students complete the sentences by choosing the most appropriate present tense form of the verb given. Refer them back to the grammar section on the present tense in Sub-unit 1.1 to remind them of the correct endings of the verbs.</w:t>
      </w:r>
    </w:p>
    <w:p w14:paraId="60752918" w14:textId="77777777" w:rsidR="00593AD3" w:rsidRPr="0055000F" w:rsidRDefault="00593AD3" w:rsidP="00BA014F">
      <w:pPr>
        <w:pStyle w:val="EHead"/>
        <w:rPr>
          <w:lang w:val="es-ES"/>
        </w:rPr>
      </w:pPr>
      <w:r w:rsidRPr="0055000F">
        <w:rPr>
          <w:lang w:val="es-ES"/>
        </w:rPr>
        <w:t>Answers</w:t>
      </w:r>
    </w:p>
    <w:p w14:paraId="6F8C9B60" w14:textId="77777777" w:rsidR="00FB34D6" w:rsidRDefault="00FB34D6" w:rsidP="00FB34D6">
      <w:pPr>
        <w:pStyle w:val="NLNumberList"/>
        <w:rPr>
          <w:b/>
          <w:color w:val="009089"/>
        </w:rPr>
        <w:sectPr w:rsidR="00FB34D6" w:rsidSect="00736938">
          <w:type w:val="continuous"/>
          <w:pgSz w:w="11906" w:h="16838" w:code="9"/>
          <w:pgMar w:top="1701" w:right="1701" w:bottom="1418" w:left="1701" w:header="709" w:footer="709" w:gutter="0"/>
          <w:cols w:space="708"/>
          <w:titlePg/>
          <w:docGrid w:linePitch="360"/>
        </w:sectPr>
      </w:pPr>
    </w:p>
    <w:p w14:paraId="05CB4962" w14:textId="063D0F9D" w:rsidR="00FB34D6" w:rsidRDefault="0082458F" w:rsidP="00FB34D6">
      <w:pPr>
        <w:pStyle w:val="NLNumberList"/>
      </w:pPr>
      <w:r>
        <w:rPr>
          <w:b/>
          <w:color w:val="009089"/>
        </w:rPr>
        <w:t>1</w:t>
      </w:r>
      <w:r>
        <w:rPr>
          <w:b/>
          <w:color w:val="009089"/>
        </w:rPr>
        <w:tab/>
      </w:r>
      <w:r w:rsidR="00FB34D6">
        <w:t xml:space="preserve">se casa </w:t>
      </w:r>
    </w:p>
    <w:p w14:paraId="62CAE60D" w14:textId="0942814F" w:rsidR="00FB34D6" w:rsidRDefault="00FB34D6" w:rsidP="00FB34D6">
      <w:pPr>
        <w:pStyle w:val="NLNumberList"/>
      </w:pPr>
      <w:r>
        <w:rPr>
          <w:b/>
          <w:color w:val="009089"/>
        </w:rPr>
        <w:t>2</w:t>
      </w:r>
      <w:r>
        <w:rPr>
          <w:b/>
          <w:color w:val="009089"/>
        </w:rPr>
        <w:tab/>
      </w:r>
      <w:r>
        <w:t xml:space="preserve">se encuentran </w:t>
      </w:r>
    </w:p>
    <w:p w14:paraId="1CE87C6F" w14:textId="369D279F" w:rsidR="00FB34D6" w:rsidRDefault="00FB34D6" w:rsidP="00FB34D6">
      <w:pPr>
        <w:pStyle w:val="NLNumberList"/>
      </w:pPr>
      <w:r>
        <w:rPr>
          <w:b/>
          <w:color w:val="009089"/>
        </w:rPr>
        <w:t>3</w:t>
      </w:r>
      <w:r>
        <w:rPr>
          <w:b/>
          <w:color w:val="009089"/>
        </w:rPr>
        <w:tab/>
      </w:r>
      <w:r>
        <w:t>se celebran</w:t>
      </w:r>
    </w:p>
    <w:p w14:paraId="1DFA5D88" w14:textId="689B65E4" w:rsidR="00FB34D6" w:rsidRDefault="00FB34D6" w:rsidP="00FB34D6">
      <w:pPr>
        <w:pStyle w:val="NLNumberList"/>
      </w:pPr>
      <w:r>
        <w:rPr>
          <w:b/>
          <w:color w:val="009089"/>
        </w:rPr>
        <w:t>4</w:t>
      </w:r>
      <w:r>
        <w:rPr>
          <w:b/>
          <w:color w:val="009089"/>
        </w:rPr>
        <w:tab/>
      </w:r>
      <w:r>
        <w:t xml:space="preserve">se viste </w:t>
      </w:r>
    </w:p>
    <w:p w14:paraId="28E2EE85" w14:textId="315CB9A2" w:rsidR="00FB34D6" w:rsidRDefault="00FB34D6" w:rsidP="00FB34D6">
      <w:pPr>
        <w:pStyle w:val="NLNumberList"/>
      </w:pPr>
      <w:r>
        <w:rPr>
          <w:b/>
          <w:color w:val="009089"/>
        </w:rPr>
        <w:t>5</w:t>
      </w:r>
      <w:r>
        <w:rPr>
          <w:b/>
          <w:color w:val="009089"/>
        </w:rPr>
        <w:tab/>
      </w:r>
      <w:r>
        <w:t xml:space="preserve">divorciarte     me siento </w:t>
      </w:r>
    </w:p>
    <w:p w14:paraId="24E51C11" w14:textId="34F1D990" w:rsidR="00FB34D6" w:rsidRDefault="00FB34D6" w:rsidP="00FB34D6">
      <w:pPr>
        <w:pStyle w:val="NLNumberList"/>
      </w:pPr>
      <w:r>
        <w:rPr>
          <w:b/>
          <w:color w:val="009089"/>
        </w:rPr>
        <w:t>6</w:t>
      </w:r>
      <w:r>
        <w:rPr>
          <w:b/>
          <w:color w:val="009089"/>
        </w:rPr>
        <w:tab/>
      </w:r>
      <w:r>
        <w:t xml:space="preserve">se sitúan </w:t>
      </w:r>
    </w:p>
    <w:p w14:paraId="0472710D" w14:textId="19573CF6" w:rsidR="00FB34D6" w:rsidRDefault="00FB34D6" w:rsidP="00FB34D6">
      <w:pPr>
        <w:pStyle w:val="NLNumberList"/>
      </w:pPr>
      <w:r>
        <w:rPr>
          <w:b/>
          <w:color w:val="009089"/>
        </w:rPr>
        <w:t>7</w:t>
      </w:r>
      <w:r>
        <w:rPr>
          <w:b/>
          <w:color w:val="009089"/>
        </w:rPr>
        <w:tab/>
      </w:r>
      <w:r>
        <w:t xml:space="preserve">separarnos     divorciarnos </w:t>
      </w:r>
    </w:p>
    <w:p w14:paraId="5D37709C" w14:textId="6CBF6971" w:rsidR="00593AD3" w:rsidRPr="00303C82" w:rsidRDefault="00FB34D6" w:rsidP="00FB34D6">
      <w:pPr>
        <w:pStyle w:val="NLNumberList"/>
      </w:pPr>
      <w:r>
        <w:rPr>
          <w:b/>
          <w:color w:val="009089"/>
        </w:rPr>
        <w:t>8</w:t>
      </w:r>
      <w:r>
        <w:rPr>
          <w:b/>
          <w:color w:val="009089"/>
        </w:rPr>
        <w:tab/>
      </w:r>
      <w:r>
        <w:t>se reúnen</w:t>
      </w:r>
    </w:p>
    <w:p w14:paraId="0C8F6631" w14:textId="77777777" w:rsidR="00FB34D6" w:rsidRPr="0055000F" w:rsidRDefault="00FB34D6" w:rsidP="007A5227">
      <w:pPr>
        <w:pStyle w:val="CHead"/>
        <w:rPr>
          <w:lang w:val="es-ES"/>
        </w:rPr>
        <w:sectPr w:rsidR="00FB34D6" w:rsidRPr="0055000F" w:rsidSect="00FB34D6">
          <w:type w:val="continuous"/>
          <w:pgSz w:w="11906" w:h="16838" w:code="9"/>
          <w:pgMar w:top="1701" w:right="1701" w:bottom="1418" w:left="1701" w:header="709" w:footer="709" w:gutter="0"/>
          <w:cols w:num="2" w:space="708"/>
          <w:titlePg/>
          <w:docGrid w:linePitch="360"/>
        </w:sectPr>
      </w:pPr>
    </w:p>
    <w:p w14:paraId="082A7D99" w14:textId="0031AB90" w:rsidR="00593AD3" w:rsidRPr="0055000F" w:rsidRDefault="00593AD3" w:rsidP="007A5227">
      <w:pPr>
        <w:pStyle w:val="CHead"/>
        <w:rPr>
          <w:lang w:val="es-ES"/>
        </w:rPr>
      </w:pPr>
      <w:r w:rsidRPr="0055000F">
        <w:rPr>
          <w:lang w:val="es-ES"/>
        </w:rPr>
        <w:t>Listening passage and exercises</w:t>
      </w:r>
    </w:p>
    <w:p w14:paraId="4D717D44" w14:textId="4E369715" w:rsidR="00593AD3" w:rsidRPr="007A5227" w:rsidRDefault="00FB34D6" w:rsidP="007A5227">
      <w:pPr>
        <w:pStyle w:val="BTBodyText"/>
        <w:rPr>
          <w:lang w:val="en-GB"/>
        </w:rPr>
      </w:pPr>
      <w:r w:rsidRPr="00FB34D6">
        <w:rPr>
          <w:lang w:val="en-GB"/>
        </w:rPr>
        <w:t>A radio interview where three young people express their opinions on marriage in the modern world. You could ask students to predict what kind of opinions they could expect to hear.</w:t>
      </w:r>
    </w:p>
    <w:p w14:paraId="15DF6D2D" w14:textId="77777777" w:rsidR="00593AD3" w:rsidRPr="007A5227" w:rsidRDefault="00593AD3" w:rsidP="007A5227">
      <w:pPr>
        <w:pStyle w:val="BTBodyText"/>
        <w:rPr>
          <w:b/>
          <w:lang w:val="en-GB"/>
        </w:rPr>
      </w:pPr>
      <w:r w:rsidRPr="007A5227">
        <w:rPr>
          <w:b/>
          <w:lang w:val="en-GB"/>
        </w:rPr>
        <w:t xml:space="preserve">Audio files needed: </w:t>
      </w:r>
    </w:p>
    <w:p w14:paraId="376C1829" w14:textId="1677E02B" w:rsidR="00593AD3" w:rsidRPr="00786EDD" w:rsidRDefault="003C74DB" w:rsidP="00735ADB">
      <w:pPr>
        <w:pStyle w:val="BTBodyText"/>
        <w:rPr>
          <w:b/>
          <w:color w:val="1B9A38"/>
        </w:rPr>
      </w:pPr>
      <w:r w:rsidRPr="0020159A">
        <w:rPr>
          <w:b/>
          <w:color w:val="009933"/>
        </w:rPr>
        <w:t>1.</w:t>
      </w:r>
      <w:r>
        <w:rPr>
          <w:b/>
          <w:color w:val="009933"/>
        </w:rPr>
        <w:t>3.4</w:t>
      </w:r>
      <w:r w:rsidRPr="0020159A">
        <w:rPr>
          <w:b/>
          <w:color w:val="009933"/>
        </w:rPr>
        <w:t xml:space="preserve"> </w:t>
      </w:r>
      <w:r>
        <w:rPr>
          <w:b/>
          <w:color w:val="009933"/>
        </w:rPr>
        <w:t>A</w:t>
      </w:r>
      <w:r w:rsidRPr="0020159A">
        <w:rPr>
          <w:b/>
          <w:color w:val="009933"/>
        </w:rPr>
        <w:t>udio</w:t>
      </w:r>
    </w:p>
    <w:p w14:paraId="48E7BB4E" w14:textId="0C905119" w:rsidR="00593AD3" w:rsidRPr="0055000F" w:rsidRDefault="00DB62C0" w:rsidP="007A5227">
      <w:pPr>
        <w:pStyle w:val="ExerciseLetter"/>
        <w:rPr>
          <w:lang w:val="en-GB"/>
        </w:rPr>
      </w:pPr>
      <w:r>
        <w:rPr>
          <w:noProof/>
          <w:lang w:val="en-GB" w:eastAsia="en-GB"/>
        </w:rPr>
        <w:drawing>
          <wp:anchor distT="0" distB="0" distL="114300" distR="114300" simplePos="0" relativeHeight="251773952" behindDoc="0" locked="0" layoutInCell="1" allowOverlap="1" wp14:anchorId="53E378B8" wp14:editId="589B0222">
            <wp:simplePos x="0" y="0"/>
            <wp:positionH relativeFrom="column">
              <wp:posOffset>-316865</wp:posOffset>
            </wp:positionH>
            <wp:positionV relativeFrom="paragraph">
              <wp:posOffset>126365</wp:posOffset>
            </wp:positionV>
            <wp:extent cx="262890" cy="326390"/>
            <wp:effectExtent l="0" t="0" r="381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5">
                      <a:extLst>
                        <a:ext uri="{28A0092B-C50C-407E-A947-70E740481C1C}">
                          <a14:useLocalDpi xmlns:a14="http://schemas.microsoft.com/office/drawing/2010/main" val="0"/>
                        </a:ext>
                      </a:extLst>
                    </a:blip>
                    <a:stretch>
                      <a:fillRect/>
                    </a:stretch>
                  </pic:blipFill>
                  <pic:spPr>
                    <a:xfrm>
                      <a:off x="0" y="0"/>
                      <a:ext cx="262890" cy="3263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55000F">
        <w:rPr>
          <w:lang w:val="en-GB"/>
        </w:rPr>
        <w:t>4a</w:t>
      </w:r>
    </w:p>
    <w:p w14:paraId="6EB70DD0" w14:textId="0D62765D" w:rsidR="00593AD3" w:rsidRPr="007A5227" w:rsidRDefault="00047902" w:rsidP="007A5227">
      <w:pPr>
        <w:pStyle w:val="BTBodyText"/>
        <w:rPr>
          <w:lang w:val="en-GB"/>
        </w:rPr>
      </w:pPr>
      <w:r>
        <w:rPr>
          <w:lang w:val="en-GB"/>
        </w:rPr>
        <w:t>Exam-</w:t>
      </w:r>
      <w:r w:rsidR="00FB34D6" w:rsidRPr="00FB34D6">
        <w:rPr>
          <w:lang w:val="en-GB"/>
        </w:rPr>
        <w:t xml:space="preserve">style comprehension exercise where students listen and then, answer each question with the name of the appropriate interviewee. Make sure they understand the questions properly before trying to identify the correct interviewee for each one. Check they understand words like </w:t>
      </w:r>
      <w:r w:rsidR="00FB34D6" w:rsidRPr="00FB34D6">
        <w:rPr>
          <w:i/>
        </w:rPr>
        <w:t>reliquia</w:t>
      </w:r>
      <w:r w:rsidR="00FB34D6" w:rsidRPr="00FB34D6">
        <w:rPr>
          <w:lang w:val="en-GB"/>
        </w:rPr>
        <w:t xml:space="preserve">, </w:t>
      </w:r>
      <w:r w:rsidR="00FB34D6" w:rsidRPr="00FB34D6">
        <w:rPr>
          <w:i/>
        </w:rPr>
        <w:t>orgullosa</w:t>
      </w:r>
      <w:r w:rsidR="00FB34D6" w:rsidRPr="00FB34D6">
        <w:rPr>
          <w:lang w:val="en-GB"/>
        </w:rPr>
        <w:t xml:space="preserve">, </w:t>
      </w:r>
      <w:r w:rsidR="00FB34D6" w:rsidRPr="00FB34D6">
        <w:rPr>
          <w:i/>
        </w:rPr>
        <w:t>sugerir</w:t>
      </w:r>
      <w:r w:rsidR="00FB34D6" w:rsidRPr="00FB34D6">
        <w:rPr>
          <w:lang w:val="en-GB"/>
        </w:rPr>
        <w:t xml:space="preserve">, </w:t>
      </w:r>
      <w:r w:rsidR="00FB34D6" w:rsidRPr="00FB34D6">
        <w:rPr>
          <w:i/>
        </w:rPr>
        <w:t>sembrar</w:t>
      </w:r>
      <w:r w:rsidR="00FB34D6" w:rsidRPr="00FB34D6">
        <w:rPr>
          <w:lang w:val="en-GB"/>
        </w:rPr>
        <w:t>.</w:t>
      </w:r>
    </w:p>
    <w:p w14:paraId="7F99C9A3" w14:textId="77777777" w:rsidR="00593AD3" w:rsidRPr="007A5227" w:rsidRDefault="00593AD3" w:rsidP="00BA014F">
      <w:pPr>
        <w:pStyle w:val="EHead"/>
      </w:pPr>
      <w:r w:rsidRPr="007A5227">
        <w:t>Answers</w:t>
      </w:r>
    </w:p>
    <w:p w14:paraId="34DA5BC2" w14:textId="77777777" w:rsidR="00FB34D6" w:rsidRPr="0055000F" w:rsidRDefault="00FB34D6" w:rsidP="00FB34D6">
      <w:pPr>
        <w:pStyle w:val="NLNumberList"/>
        <w:rPr>
          <w:b/>
          <w:color w:val="009089"/>
          <w:lang w:val="en-GB"/>
        </w:rPr>
        <w:sectPr w:rsidR="00FB34D6" w:rsidRPr="0055000F" w:rsidSect="00736938">
          <w:type w:val="continuous"/>
          <w:pgSz w:w="11906" w:h="16838" w:code="9"/>
          <w:pgMar w:top="1701" w:right="1701" w:bottom="1418" w:left="1701" w:header="709" w:footer="709" w:gutter="0"/>
          <w:cols w:space="708"/>
          <w:titlePg/>
          <w:docGrid w:linePitch="360"/>
        </w:sectPr>
      </w:pPr>
    </w:p>
    <w:p w14:paraId="36E8B2D4" w14:textId="460B26C0" w:rsidR="00FB34D6" w:rsidRPr="0055000F" w:rsidRDefault="0082458F" w:rsidP="00FB34D6">
      <w:pPr>
        <w:pStyle w:val="NLNumberList"/>
        <w:rPr>
          <w:lang w:val="en-GB"/>
        </w:rPr>
      </w:pPr>
      <w:r w:rsidRPr="0055000F">
        <w:rPr>
          <w:b/>
          <w:color w:val="009089"/>
          <w:lang w:val="en-GB"/>
        </w:rPr>
        <w:t>1</w:t>
      </w:r>
      <w:r w:rsidRPr="0055000F">
        <w:rPr>
          <w:b/>
          <w:color w:val="009089"/>
          <w:lang w:val="en-GB"/>
        </w:rPr>
        <w:tab/>
      </w:r>
      <w:r w:rsidR="00FB34D6" w:rsidRPr="0055000F">
        <w:rPr>
          <w:lang w:val="en-GB"/>
        </w:rPr>
        <w:t>Andrés</w:t>
      </w:r>
    </w:p>
    <w:p w14:paraId="18213800" w14:textId="4CFE116E" w:rsidR="00FB34D6" w:rsidRDefault="00FB34D6" w:rsidP="00FB34D6">
      <w:pPr>
        <w:pStyle w:val="NLNumberList"/>
      </w:pPr>
      <w:r>
        <w:rPr>
          <w:b/>
          <w:color w:val="009089"/>
        </w:rPr>
        <w:t>2</w:t>
      </w:r>
      <w:r>
        <w:rPr>
          <w:b/>
          <w:color w:val="009089"/>
        </w:rPr>
        <w:tab/>
      </w:r>
      <w:r>
        <w:t>Ana</w:t>
      </w:r>
    </w:p>
    <w:p w14:paraId="4D6E0854" w14:textId="050F3D6C" w:rsidR="00FB34D6" w:rsidRDefault="00FB34D6" w:rsidP="00FB34D6">
      <w:pPr>
        <w:pStyle w:val="NLNumberList"/>
      </w:pPr>
      <w:r>
        <w:rPr>
          <w:b/>
          <w:color w:val="009089"/>
        </w:rPr>
        <w:t>3</w:t>
      </w:r>
      <w:r>
        <w:rPr>
          <w:b/>
          <w:color w:val="009089"/>
        </w:rPr>
        <w:tab/>
      </w:r>
      <w:r>
        <w:t>Pilar</w:t>
      </w:r>
    </w:p>
    <w:p w14:paraId="11425E6D" w14:textId="7C823C25" w:rsidR="00FB34D6" w:rsidRDefault="00FB34D6" w:rsidP="00FB34D6">
      <w:pPr>
        <w:pStyle w:val="NLNumberList"/>
      </w:pPr>
      <w:r>
        <w:rPr>
          <w:b/>
          <w:color w:val="009089"/>
        </w:rPr>
        <w:t>4</w:t>
      </w:r>
      <w:r>
        <w:rPr>
          <w:b/>
          <w:color w:val="009089"/>
        </w:rPr>
        <w:tab/>
      </w:r>
      <w:r>
        <w:t>Ana</w:t>
      </w:r>
    </w:p>
    <w:p w14:paraId="3A2D4241" w14:textId="5D423000" w:rsidR="00FB34D6" w:rsidRDefault="00FB34D6" w:rsidP="00FB34D6">
      <w:pPr>
        <w:pStyle w:val="NLNumberList"/>
      </w:pPr>
      <w:r>
        <w:rPr>
          <w:b/>
          <w:color w:val="009089"/>
        </w:rPr>
        <w:t>5</w:t>
      </w:r>
      <w:r>
        <w:rPr>
          <w:b/>
          <w:color w:val="009089"/>
        </w:rPr>
        <w:tab/>
      </w:r>
      <w:r>
        <w:t>Pilar</w:t>
      </w:r>
    </w:p>
    <w:p w14:paraId="75539C77" w14:textId="3CE8B51D" w:rsidR="00FB34D6" w:rsidRDefault="00FB34D6" w:rsidP="00FB34D6">
      <w:pPr>
        <w:pStyle w:val="NLNumberList"/>
      </w:pPr>
      <w:r>
        <w:rPr>
          <w:b/>
          <w:color w:val="009089"/>
        </w:rPr>
        <w:t>6</w:t>
      </w:r>
      <w:r>
        <w:rPr>
          <w:b/>
          <w:color w:val="009089"/>
        </w:rPr>
        <w:tab/>
      </w:r>
      <w:r>
        <w:t>Andrés</w:t>
      </w:r>
    </w:p>
    <w:p w14:paraId="23A66DCE" w14:textId="2A904ADE" w:rsidR="00FB34D6" w:rsidRDefault="00FB34D6" w:rsidP="00FB34D6">
      <w:pPr>
        <w:pStyle w:val="NLNumberList"/>
      </w:pPr>
      <w:r>
        <w:rPr>
          <w:b/>
          <w:color w:val="009089"/>
        </w:rPr>
        <w:t>7</w:t>
      </w:r>
      <w:r>
        <w:rPr>
          <w:b/>
          <w:color w:val="009089"/>
        </w:rPr>
        <w:tab/>
      </w:r>
      <w:r>
        <w:t>Ana</w:t>
      </w:r>
    </w:p>
    <w:p w14:paraId="24A51D3C" w14:textId="764166A1" w:rsidR="00593AD3" w:rsidRPr="0055000F" w:rsidRDefault="00FB34D6" w:rsidP="00FB34D6">
      <w:pPr>
        <w:pStyle w:val="NLNumberList"/>
        <w:rPr>
          <w:lang w:val="en-GB"/>
        </w:rPr>
      </w:pPr>
      <w:r w:rsidRPr="0055000F">
        <w:rPr>
          <w:b/>
          <w:color w:val="009089"/>
          <w:lang w:val="en-GB"/>
        </w:rPr>
        <w:t>8</w:t>
      </w:r>
      <w:r w:rsidRPr="0055000F">
        <w:rPr>
          <w:b/>
          <w:color w:val="009089"/>
          <w:lang w:val="en-GB"/>
        </w:rPr>
        <w:tab/>
      </w:r>
      <w:r w:rsidRPr="0055000F">
        <w:rPr>
          <w:lang w:val="en-GB"/>
        </w:rPr>
        <w:t>Andrés</w:t>
      </w:r>
    </w:p>
    <w:p w14:paraId="496FA174" w14:textId="77777777" w:rsidR="00FB34D6" w:rsidRPr="0055000F" w:rsidRDefault="00FB34D6" w:rsidP="007A5227">
      <w:pPr>
        <w:pStyle w:val="ExerciseLetter"/>
        <w:rPr>
          <w:lang w:val="en-GB"/>
        </w:rPr>
        <w:sectPr w:rsidR="00FB34D6" w:rsidRPr="0055000F" w:rsidSect="00FB34D6">
          <w:type w:val="continuous"/>
          <w:pgSz w:w="11906" w:h="16838" w:code="9"/>
          <w:pgMar w:top="1701" w:right="1701" w:bottom="1418" w:left="1701" w:header="709" w:footer="709" w:gutter="0"/>
          <w:cols w:num="4" w:space="720"/>
          <w:titlePg/>
          <w:docGrid w:linePitch="360"/>
        </w:sectPr>
      </w:pPr>
    </w:p>
    <w:p w14:paraId="6D5F39E5" w14:textId="37FEEA4F" w:rsidR="00593AD3" w:rsidRPr="0055000F" w:rsidRDefault="00DB62C0" w:rsidP="007A5227">
      <w:pPr>
        <w:pStyle w:val="ExerciseLetter"/>
        <w:rPr>
          <w:lang w:val="en-GB"/>
        </w:rPr>
      </w:pPr>
      <w:r>
        <w:rPr>
          <w:noProof/>
          <w:lang w:val="en-GB" w:eastAsia="en-GB"/>
        </w:rPr>
        <w:drawing>
          <wp:anchor distT="0" distB="0" distL="114300" distR="114300" simplePos="0" relativeHeight="251776000" behindDoc="0" locked="0" layoutInCell="1" allowOverlap="1" wp14:anchorId="338D27E1" wp14:editId="493FC2DF">
            <wp:simplePos x="0" y="0"/>
            <wp:positionH relativeFrom="column">
              <wp:posOffset>-316865</wp:posOffset>
            </wp:positionH>
            <wp:positionV relativeFrom="paragraph">
              <wp:posOffset>120650</wp:posOffset>
            </wp:positionV>
            <wp:extent cx="262890" cy="326390"/>
            <wp:effectExtent l="0" t="0" r="381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5">
                      <a:extLst>
                        <a:ext uri="{28A0092B-C50C-407E-A947-70E740481C1C}">
                          <a14:useLocalDpi xmlns:a14="http://schemas.microsoft.com/office/drawing/2010/main" val="0"/>
                        </a:ext>
                      </a:extLst>
                    </a:blip>
                    <a:stretch>
                      <a:fillRect/>
                    </a:stretch>
                  </pic:blipFill>
                  <pic:spPr>
                    <a:xfrm>
                      <a:off x="0" y="0"/>
                      <a:ext cx="262890" cy="3263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55000F">
        <w:rPr>
          <w:lang w:val="en-GB"/>
        </w:rPr>
        <w:t>4b</w:t>
      </w:r>
    </w:p>
    <w:p w14:paraId="793D01BF" w14:textId="71E64DD7" w:rsidR="00593AD3" w:rsidRPr="007A5227" w:rsidRDefault="00FB34D6" w:rsidP="007A5227">
      <w:pPr>
        <w:pStyle w:val="BTBodyText"/>
        <w:rPr>
          <w:lang w:val="en-GB"/>
        </w:rPr>
      </w:pPr>
      <w:r w:rsidRPr="00FB34D6">
        <w:rPr>
          <w:lang w:val="en-GB"/>
        </w:rPr>
        <w:t>Students listen again and find</w:t>
      </w:r>
      <w:r w:rsidR="00465966">
        <w:rPr>
          <w:lang w:val="en-GB"/>
        </w:rPr>
        <w:t xml:space="preserve"> synonyms for the words given. </w:t>
      </w:r>
      <w:r w:rsidRPr="00FB34D6">
        <w:rPr>
          <w:lang w:val="en-GB"/>
        </w:rPr>
        <w:t>Access to the tran</w:t>
      </w:r>
      <w:r w:rsidR="00465966">
        <w:rPr>
          <w:lang w:val="en-GB"/>
        </w:rPr>
        <w:t xml:space="preserve">script may be useful here. </w:t>
      </w:r>
      <w:r w:rsidRPr="00FB34D6">
        <w:rPr>
          <w:lang w:val="en-GB"/>
        </w:rPr>
        <w:t>As a follow-up you could hold a brief class discussion on what they consider to the status and purpose of marriage in the modern world.</w:t>
      </w:r>
    </w:p>
    <w:p w14:paraId="3478EA75" w14:textId="09ED4F68" w:rsidR="00593AD3" w:rsidRPr="0055000F" w:rsidRDefault="00593AD3" w:rsidP="00BA014F">
      <w:pPr>
        <w:pStyle w:val="EHead"/>
        <w:rPr>
          <w:lang w:val="es-ES"/>
        </w:rPr>
      </w:pPr>
      <w:r w:rsidRPr="0055000F">
        <w:rPr>
          <w:lang w:val="es-ES"/>
        </w:rPr>
        <w:t>Answers</w:t>
      </w:r>
    </w:p>
    <w:p w14:paraId="538C4650" w14:textId="77777777" w:rsidR="00FB34D6" w:rsidRDefault="00FB34D6" w:rsidP="00FB34D6">
      <w:pPr>
        <w:pStyle w:val="NLNumberList"/>
        <w:rPr>
          <w:b/>
          <w:color w:val="009089"/>
        </w:rPr>
        <w:sectPr w:rsidR="00FB34D6" w:rsidSect="00736938">
          <w:type w:val="continuous"/>
          <w:pgSz w:w="11906" w:h="16838" w:code="9"/>
          <w:pgMar w:top="1701" w:right="1701" w:bottom="1418" w:left="1701" w:header="709" w:footer="709" w:gutter="0"/>
          <w:cols w:space="708"/>
          <w:titlePg/>
          <w:docGrid w:linePitch="360"/>
        </w:sectPr>
      </w:pPr>
    </w:p>
    <w:p w14:paraId="61A1BDE1" w14:textId="41682626" w:rsidR="00FB34D6" w:rsidRDefault="0082458F" w:rsidP="00FB34D6">
      <w:pPr>
        <w:pStyle w:val="NLNumberList"/>
      </w:pPr>
      <w:r>
        <w:rPr>
          <w:b/>
          <w:color w:val="009089"/>
        </w:rPr>
        <w:t>1</w:t>
      </w:r>
      <w:r>
        <w:rPr>
          <w:b/>
          <w:color w:val="009089"/>
        </w:rPr>
        <w:tab/>
      </w:r>
      <w:r w:rsidR="00FB34D6">
        <w:t>anticuada</w:t>
      </w:r>
    </w:p>
    <w:p w14:paraId="14FE4632" w14:textId="18F051A6" w:rsidR="00FB34D6" w:rsidRDefault="00FB34D6" w:rsidP="00FB34D6">
      <w:pPr>
        <w:pStyle w:val="NLNumberList"/>
      </w:pPr>
      <w:r>
        <w:rPr>
          <w:b/>
          <w:color w:val="009089"/>
        </w:rPr>
        <w:t>2</w:t>
      </w:r>
      <w:r>
        <w:rPr>
          <w:b/>
          <w:color w:val="009089"/>
        </w:rPr>
        <w:tab/>
      </w:r>
      <w:r>
        <w:t>comunes</w:t>
      </w:r>
    </w:p>
    <w:p w14:paraId="79D79D64" w14:textId="7EFF7DB5" w:rsidR="00FB34D6" w:rsidRDefault="00FB34D6" w:rsidP="00FB34D6">
      <w:pPr>
        <w:pStyle w:val="NLNumberList"/>
      </w:pPr>
      <w:r>
        <w:rPr>
          <w:b/>
          <w:color w:val="009089"/>
        </w:rPr>
        <w:t>3</w:t>
      </w:r>
      <w:r>
        <w:rPr>
          <w:b/>
          <w:color w:val="009089"/>
        </w:rPr>
        <w:tab/>
      </w:r>
      <w:r>
        <w:t>declaración</w:t>
      </w:r>
    </w:p>
    <w:p w14:paraId="5FBDEC21" w14:textId="05D69577" w:rsidR="00FB34D6" w:rsidRDefault="00FB34D6" w:rsidP="00FB34D6">
      <w:pPr>
        <w:pStyle w:val="NLNumberList"/>
      </w:pPr>
      <w:r>
        <w:rPr>
          <w:b/>
          <w:color w:val="009089"/>
        </w:rPr>
        <w:t>4</w:t>
      </w:r>
      <w:r>
        <w:rPr>
          <w:b/>
          <w:color w:val="009089"/>
        </w:rPr>
        <w:tab/>
      </w:r>
      <w:r>
        <w:t>felicidad</w:t>
      </w:r>
    </w:p>
    <w:p w14:paraId="14188FEC" w14:textId="29B4B8E2" w:rsidR="00FB34D6" w:rsidRDefault="00FB34D6" w:rsidP="00FB34D6">
      <w:pPr>
        <w:pStyle w:val="NLNumberList"/>
      </w:pPr>
      <w:r>
        <w:rPr>
          <w:b/>
          <w:color w:val="009089"/>
        </w:rPr>
        <w:t>5</w:t>
      </w:r>
      <w:r>
        <w:rPr>
          <w:b/>
          <w:color w:val="009089"/>
        </w:rPr>
        <w:tab/>
      </w:r>
      <w:r>
        <w:t xml:space="preserve">actualmente  </w:t>
      </w:r>
    </w:p>
    <w:p w14:paraId="0D5613B9" w14:textId="5D3B0048" w:rsidR="00FB34D6" w:rsidRDefault="00FB34D6" w:rsidP="00FB34D6">
      <w:pPr>
        <w:pStyle w:val="NLNumberList"/>
      </w:pPr>
      <w:r>
        <w:rPr>
          <w:b/>
          <w:color w:val="009089"/>
        </w:rPr>
        <w:t>6</w:t>
      </w:r>
      <w:r>
        <w:rPr>
          <w:b/>
          <w:color w:val="009089"/>
        </w:rPr>
        <w:tab/>
      </w:r>
      <w:r>
        <w:t>dineral</w:t>
      </w:r>
    </w:p>
    <w:p w14:paraId="3A3F6285" w14:textId="39790659" w:rsidR="00FB34D6" w:rsidRDefault="00FB34D6" w:rsidP="00FB34D6">
      <w:pPr>
        <w:pStyle w:val="NLNumberList"/>
      </w:pPr>
      <w:r>
        <w:rPr>
          <w:b/>
          <w:color w:val="009089"/>
        </w:rPr>
        <w:t>7</w:t>
      </w:r>
      <w:r>
        <w:rPr>
          <w:b/>
          <w:color w:val="009089"/>
        </w:rPr>
        <w:tab/>
      </w:r>
      <w:r>
        <w:t xml:space="preserve">deuda gigantesca </w:t>
      </w:r>
    </w:p>
    <w:p w14:paraId="6A5BFFE1" w14:textId="393500B0" w:rsidR="00593AD3" w:rsidRPr="00B7023F" w:rsidRDefault="00FB34D6" w:rsidP="00FB34D6">
      <w:pPr>
        <w:pStyle w:val="NLNumberList"/>
      </w:pPr>
      <w:r>
        <w:rPr>
          <w:b/>
          <w:color w:val="009089"/>
        </w:rPr>
        <w:t>8</w:t>
      </w:r>
      <w:r>
        <w:rPr>
          <w:b/>
          <w:color w:val="009089"/>
        </w:rPr>
        <w:tab/>
      </w:r>
      <w:r>
        <w:t>extraño</w:t>
      </w:r>
    </w:p>
    <w:p w14:paraId="055A08A3" w14:textId="77777777" w:rsidR="00FB34D6" w:rsidRDefault="00FB34D6" w:rsidP="007A5227">
      <w:pPr>
        <w:pStyle w:val="ExerciseLetter"/>
        <w:sectPr w:rsidR="00FB34D6" w:rsidSect="00FB34D6">
          <w:type w:val="continuous"/>
          <w:pgSz w:w="11906" w:h="16838" w:code="9"/>
          <w:pgMar w:top="1701" w:right="1701" w:bottom="1418" w:left="1701" w:header="709" w:footer="709" w:gutter="0"/>
          <w:cols w:num="2" w:space="720"/>
          <w:titlePg/>
          <w:docGrid w:linePitch="360"/>
        </w:sectPr>
      </w:pPr>
    </w:p>
    <w:p w14:paraId="7AF7069E" w14:textId="1144A455" w:rsidR="00FB34D6" w:rsidRPr="0055000F" w:rsidRDefault="00FB34D6" w:rsidP="00FB34D6">
      <w:pPr>
        <w:pStyle w:val="CHead"/>
        <w:rPr>
          <w:lang w:val="es-ES"/>
        </w:rPr>
      </w:pPr>
      <w:r w:rsidRPr="0055000F">
        <w:rPr>
          <w:lang w:val="es-ES"/>
        </w:rPr>
        <w:t>Translation</w:t>
      </w:r>
    </w:p>
    <w:p w14:paraId="667448CE" w14:textId="1649939E" w:rsidR="00593AD3" w:rsidRPr="00823072" w:rsidRDefault="00F70C60" w:rsidP="007A5227">
      <w:pPr>
        <w:pStyle w:val="ExerciseLetter"/>
      </w:pPr>
      <w:r>
        <w:rPr>
          <w:noProof/>
          <w:lang w:val="en-GB" w:eastAsia="en-GB"/>
        </w:rPr>
        <w:drawing>
          <wp:anchor distT="0" distB="0" distL="114300" distR="114300" simplePos="0" relativeHeight="251813888" behindDoc="0" locked="0" layoutInCell="1" allowOverlap="1" wp14:anchorId="55C3EDE4" wp14:editId="59D08D9B">
            <wp:simplePos x="0" y="0"/>
            <wp:positionH relativeFrom="column">
              <wp:posOffset>-457835</wp:posOffset>
            </wp:positionH>
            <wp:positionV relativeFrom="paragraph">
              <wp:posOffset>160348</wp:posOffset>
            </wp:positionV>
            <wp:extent cx="359410" cy="251460"/>
            <wp:effectExtent l="0" t="0" r="2540" b="0"/>
            <wp:wrapNone/>
            <wp:docPr id="23" name="Picture 23" descr="C:\Business\AQA DL French\Received\Activity icons for DL documents\Transl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usiness\AQA DL French\Received\Activity icons for DL documents\Translation.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941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047902">
        <w:t>5</w:t>
      </w:r>
    </w:p>
    <w:p w14:paraId="161A0086" w14:textId="1FB0E459" w:rsidR="00593AD3" w:rsidRPr="007A5227" w:rsidRDefault="00FB34D6" w:rsidP="007A5227">
      <w:pPr>
        <w:pStyle w:val="BTBodyText"/>
        <w:rPr>
          <w:lang w:val="en-GB"/>
        </w:rPr>
      </w:pPr>
      <w:r w:rsidRPr="00FB34D6">
        <w:rPr>
          <w:lang w:val="en-GB"/>
        </w:rPr>
        <w:t>Students translate the paragraph about a traditiona</w:t>
      </w:r>
      <w:r>
        <w:rPr>
          <w:lang w:val="en-GB"/>
        </w:rPr>
        <w:t>l Spanish wedding into English.</w:t>
      </w:r>
      <w:r w:rsidRPr="00FB34D6">
        <w:rPr>
          <w:lang w:val="en-GB"/>
        </w:rPr>
        <w:t xml:space="preserve"> Highlight the reflexive verbs and encourage the students to think about how they are being used. They could research what “wedding coins” are, and what their significance in a Spanish wedding is.</w:t>
      </w:r>
    </w:p>
    <w:p w14:paraId="2E84D245" w14:textId="77777777" w:rsidR="00BA014F" w:rsidRDefault="00BA014F">
      <w:pPr>
        <w:rPr>
          <w:rFonts w:ascii="Arial" w:eastAsia="Calibri" w:hAnsi="Arial"/>
          <w:color w:val="009089"/>
          <w:lang w:val="en-GB"/>
        </w:rPr>
      </w:pPr>
      <w:r>
        <w:br w:type="page"/>
      </w:r>
    </w:p>
    <w:p w14:paraId="0C3D3734" w14:textId="4DBB8908" w:rsidR="00593AD3" w:rsidRPr="00EC5012" w:rsidRDefault="00FB34D6" w:rsidP="00EC5012">
      <w:pPr>
        <w:pStyle w:val="EHead"/>
      </w:pPr>
      <w:r w:rsidRPr="00EC5012">
        <w:t>Suggested a</w:t>
      </w:r>
      <w:r w:rsidR="00593AD3" w:rsidRPr="00EC5012">
        <w:t>nswers</w:t>
      </w:r>
    </w:p>
    <w:p w14:paraId="237B6C68" w14:textId="77777777" w:rsidR="00593AD3" w:rsidRPr="00EC5012" w:rsidRDefault="00593AD3" w:rsidP="007A5227">
      <w:pPr>
        <w:pStyle w:val="BTBodyText"/>
        <w:rPr>
          <w:b/>
          <w:lang w:val="en-GB"/>
        </w:rPr>
      </w:pPr>
      <w:r w:rsidRPr="00EC5012">
        <w:rPr>
          <w:b/>
          <w:lang w:val="en-GB"/>
        </w:rPr>
        <w:t>Sample translation</w:t>
      </w:r>
    </w:p>
    <w:p w14:paraId="50FA9331" w14:textId="4A7FB6A5" w:rsidR="00593AD3" w:rsidRPr="00B57E4D" w:rsidRDefault="00FB34D6" w:rsidP="00B57E4D">
      <w:pPr>
        <w:pStyle w:val="Handwriting"/>
      </w:pPr>
      <w:r w:rsidRPr="00B57E4D">
        <w:t>A traditional Spanish wedding</w:t>
      </w:r>
      <w:r w:rsidRPr="00B57E4D">
        <w:br/>
      </w:r>
      <w:r w:rsidRPr="00B57E4D">
        <w:rPr>
          <w:b w:val="0"/>
        </w:rPr>
        <w:t>My wedding day was so special! Firstly, I woke up early. Then, I put on my make-up, brushed my hair and got dressed. My dress was ivory white, with a two- metre train. The ceremony in the church was beautiful. My boyfriend got nervous at the altar! My niece brought the wedding coins and the priest quickly married us. Outside the church, people threw rice. The wedding meal was marvellous and we all enjoyed ourselves until the early hours. We received many gifts and we went to bed at eight in the morning! We went to Cancun on our honeymoon.</w:t>
      </w:r>
    </w:p>
    <w:p w14:paraId="7E3CC969" w14:textId="4D3165B7" w:rsidR="004B7E95" w:rsidRPr="007A5227" w:rsidRDefault="004B7E95" w:rsidP="004B7E95">
      <w:pPr>
        <w:pStyle w:val="CHead"/>
      </w:pPr>
      <w:r>
        <w:t>Writing</w:t>
      </w:r>
    </w:p>
    <w:p w14:paraId="5ABFFA66" w14:textId="7E398CF2" w:rsidR="00593AD3" w:rsidRPr="0055000F" w:rsidRDefault="00DB62C0" w:rsidP="007A5227">
      <w:pPr>
        <w:pStyle w:val="ExerciseLetter"/>
        <w:rPr>
          <w:lang w:val="en-GB"/>
        </w:rPr>
      </w:pPr>
      <w:r>
        <w:rPr>
          <w:noProof/>
          <w:lang w:val="en-GB" w:eastAsia="en-GB"/>
        </w:rPr>
        <w:drawing>
          <wp:anchor distT="0" distB="0" distL="114300" distR="114300" simplePos="0" relativeHeight="251784192" behindDoc="0" locked="0" layoutInCell="1" allowOverlap="1" wp14:anchorId="28882079" wp14:editId="2BF9B903">
            <wp:simplePos x="0" y="0"/>
            <wp:positionH relativeFrom="column">
              <wp:posOffset>-291465</wp:posOffset>
            </wp:positionH>
            <wp:positionV relativeFrom="paragraph">
              <wp:posOffset>93980</wp:posOffset>
            </wp:positionV>
            <wp:extent cx="250825" cy="393700"/>
            <wp:effectExtent l="0" t="0" r="0" b="635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3">
                      <a:extLst>
                        <a:ext uri="{28A0092B-C50C-407E-A947-70E740481C1C}">
                          <a14:useLocalDpi xmlns:a14="http://schemas.microsoft.com/office/drawing/2010/main" val="0"/>
                        </a:ext>
                      </a:extLst>
                    </a:blip>
                    <a:stretch>
                      <a:fillRect/>
                    </a:stretch>
                  </pic:blipFill>
                  <pic:spPr>
                    <a:xfrm>
                      <a:off x="0" y="0"/>
                      <a:ext cx="250825" cy="3937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FB34D6" w:rsidRPr="0055000F">
        <w:rPr>
          <w:lang w:val="en-GB"/>
        </w:rPr>
        <w:t>6</w:t>
      </w:r>
    </w:p>
    <w:p w14:paraId="11F6095A" w14:textId="1AE0AA40" w:rsidR="00593AD3" w:rsidRPr="007A5227" w:rsidRDefault="00FB34D6" w:rsidP="007A5227">
      <w:pPr>
        <w:pStyle w:val="BTBodyText"/>
        <w:rPr>
          <w:shd w:val="clear" w:color="auto" w:fill="FFFFFF"/>
          <w:lang w:val="en-GB"/>
        </w:rPr>
      </w:pPr>
      <w:r w:rsidRPr="00FB34D6">
        <w:rPr>
          <w:shd w:val="clear" w:color="auto" w:fill="FFFFFF"/>
          <w:lang w:val="en-GB"/>
        </w:rPr>
        <w:t>Students read the statements and decide if they are for or against each one. They try to justify their opinion in no more than two or three sentences. Encourage them to re-use language from the spread. Access to the transcript may also be helpful here.</w:t>
      </w:r>
    </w:p>
    <w:p w14:paraId="26D1838F" w14:textId="33F212EF" w:rsidR="00593AD3" w:rsidRPr="007A5227" w:rsidRDefault="00FB34D6" w:rsidP="00607E89">
      <w:pPr>
        <w:pStyle w:val="EHead"/>
      </w:pPr>
      <w:r>
        <w:t>Suggested a</w:t>
      </w:r>
      <w:r w:rsidR="00593AD3" w:rsidRPr="007A5227">
        <w:t>nswers</w:t>
      </w:r>
    </w:p>
    <w:p w14:paraId="2C868294" w14:textId="3AB1CC31" w:rsidR="00FB34D6" w:rsidRDefault="00FB34D6" w:rsidP="00465966">
      <w:pPr>
        <w:pStyle w:val="BLBulletList"/>
      </w:pPr>
      <w:r>
        <w:t>A favor: La mayoría de los matrimonios acaban en divorcio. Es difícil romper relaciones si estás casado/a. Hay varios procesos judiciales. Es complicado.</w:t>
      </w:r>
      <w:r>
        <w:rPr>
          <w:rFonts w:ascii="MingLiU" w:eastAsia="MingLiU" w:hAnsi="MingLiU" w:cs="MingLiU"/>
        </w:rPr>
        <w:br/>
      </w:r>
      <w:r>
        <w:t xml:space="preserve">En contra: Las estadísticas no deciden el éxito de un matrimonio. Casarse puede traer muchos beneficios. </w:t>
      </w:r>
    </w:p>
    <w:p w14:paraId="66FA1CF8" w14:textId="7ADFE1D0" w:rsidR="00FB34D6" w:rsidRDefault="00FB34D6" w:rsidP="00465966">
      <w:pPr>
        <w:pStyle w:val="BLBulletList"/>
      </w:pPr>
      <w:r>
        <w:t>A favor: el descenso en el número de matrimonios no es muy grave. La verdad es que el matrimonio es todavía muy popular. Para mucha gente el matrimonio es la expresión definitiva del amor y representa un modelo a imitar.</w:t>
      </w:r>
      <w:r>
        <w:rPr>
          <w:rFonts w:ascii="MingLiU" w:eastAsia="MingLiU" w:hAnsi="MingLiU" w:cs="MingLiU"/>
        </w:rPr>
        <w:br/>
      </w:r>
      <w:r>
        <w:t xml:space="preserve">En contra: un matrimonio no es necesario para declarar el amor. Su popularidad está disminuyendo, y las tendencias sugieren que el matrimonio será aun menos popular en el futuro. </w:t>
      </w:r>
    </w:p>
    <w:p w14:paraId="0D7A1CAC" w14:textId="27C7B832" w:rsidR="00FB34D6" w:rsidRDefault="00FB34D6" w:rsidP="00465966">
      <w:pPr>
        <w:pStyle w:val="BLBulletList"/>
      </w:pPr>
      <w:r>
        <w:t>A favor: la boda cuesta mucho y es necesario endeudarse para casarse. Con presiones financieras el riesgo de divorcio aumenta.</w:t>
      </w:r>
      <w:r>
        <w:br/>
        <w:t>En contra: dos personas ganan dos sueldos, y se pueden compartir los gastos y ahorrar más. A veces hay otras ventajas financieras para una pareja casada.</w:t>
      </w:r>
    </w:p>
    <w:p w14:paraId="2FAA2D0F" w14:textId="6F5256A6" w:rsidR="00FB34D6" w:rsidRPr="005E2C05" w:rsidRDefault="00FB34D6" w:rsidP="00FB34D6">
      <w:pPr>
        <w:pStyle w:val="CHead"/>
      </w:pPr>
      <w:r>
        <w:t>Strategy</w:t>
      </w:r>
      <w:r w:rsidRPr="005E2C05">
        <w:t xml:space="preserve"> box</w:t>
      </w:r>
    </w:p>
    <w:p w14:paraId="2E8F6D1F" w14:textId="5C306ED9" w:rsidR="00FB34D6" w:rsidRPr="00593AD3" w:rsidRDefault="00FB34D6" w:rsidP="00FB34D6">
      <w:pPr>
        <w:pStyle w:val="DHead"/>
        <w:rPr>
          <w:lang w:val="en-GB"/>
        </w:rPr>
      </w:pPr>
      <w:r w:rsidRPr="00FB34D6">
        <w:rPr>
          <w:lang w:val="en-GB"/>
        </w:rPr>
        <w:t>Techniques to learn key vocabulary</w:t>
      </w:r>
    </w:p>
    <w:p w14:paraId="4F59FB7A" w14:textId="27A5B36A" w:rsidR="00FB34D6" w:rsidRPr="00593AD3" w:rsidRDefault="00FB34D6" w:rsidP="00FB34D6">
      <w:pPr>
        <w:pStyle w:val="BTBodyText"/>
        <w:rPr>
          <w:b/>
          <w:lang w:val="en-GB"/>
        </w:rPr>
      </w:pPr>
      <w:r w:rsidRPr="00FB34D6">
        <w:rPr>
          <w:lang w:val="en-GB"/>
        </w:rPr>
        <w:t>Emphasise that learning a broad and interesting vocabula</w:t>
      </w:r>
      <w:r w:rsidR="001A718A">
        <w:rPr>
          <w:lang w:val="en-GB"/>
        </w:rPr>
        <w:t>ry is critical to exam success.</w:t>
      </w:r>
      <w:r w:rsidRPr="00FB34D6">
        <w:rPr>
          <w:lang w:val="en-GB"/>
        </w:rPr>
        <w:t xml:space="preserve"> St</w:t>
      </w:r>
      <w:r w:rsidR="001A718A">
        <w:rPr>
          <w:lang w:val="en-GB"/>
        </w:rPr>
        <w:t>u</w:t>
      </w:r>
      <w:r w:rsidRPr="00FB34D6">
        <w:rPr>
          <w:lang w:val="en-GB"/>
        </w:rPr>
        <w:t>dents use the strategies on the vocabulary list in this sub-unit. Make sure they have time in class to carry out these tasks the first time; thereafter this can form part of their regular self-study.</w:t>
      </w:r>
    </w:p>
    <w:p w14:paraId="562DA1EF" w14:textId="77777777" w:rsidR="00FB34D6" w:rsidRPr="0055000F" w:rsidRDefault="00FB34D6" w:rsidP="00FB34D6">
      <w:pPr>
        <w:pStyle w:val="NLNumberList"/>
        <w:rPr>
          <w:lang w:val="en-GB"/>
        </w:rPr>
      </w:pPr>
    </w:p>
    <w:p w14:paraId="2F636370" w14:textId="12EA9D47" w:rsidR="00DF56A9" w:rsidRDefault="00DF56A9">
      <w:pPr>
        <w:rPr>
          <w:rFonts w:ascii="Arial" w:eastAsia="Calibri" w:hAnsi="Arial"/>
          <w:sz w:val="20"/>
          <w:lang w:val="en-GB"/>
        </w:rPr>
      </w:pPr>
      <w:r>
        <w:rPr>
          <w:lang w:val="en-GB"/>
        </w:rPr>
        <w:br w:type="page"/>
      </w:r>
    </w:p>
    <w:p w14:paraId="1BD97168" w14:textId="5A96D121" w:rsidR="00DF56A9" w:rsidRDefault="00FB34D6" w:rsidP="00DF56A9">
      <w:pPr>
        <w:pStyle w:val="BHead"/>
        <w:spacing w:after="240"/>
      </w:pPr>
      <w:r>
        <w:t>1</w:t>
      </w:r>
      <w:r w:rsidR="00DF56A9" w:rsidRPr="00F31273">
        <w:t>.</w:t>
      </w:r>
      <w:r w:rsidR="00DF56A9">
        <w:t>4</w:t>
      </w:r>
      <w:r w:rsidR="00DF56A9" w:rsidRPr="00F31273">
        <w:t xml:space="preserve"> </w:t>
      </w:r>
      <w:r w:rsidRPr="00FB34D6">
        <w:t>Las múltiples formas familiares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EF6D8"/>
        <w:tblLook w:val="04A0" w:firstRow="1" w:lastRow="0" w:firstColumn="1" w:lastColumn="0" w:noHBand="0" w:noVBand="1"/>
      </w:tblPr>
      <w:tblGrid>
        <w:gridCol w:w="8505"/>
      </w:tblGrid>
      <w:tr w:rsidR="00DF56A9" w14:paraId="4E8506C8" w14:textId="77777777" w:rsidTr="000177B2">
        <w:tc>
          <w:tcPr>
            <w:tcW w:w="8505" w:type="dxa"/>
            <w:shd w:val="clear" w:color="auto" w:fill="CEF6D8"/>
          </w:tcPr>
          <w:p w14:paraId="7FE05D5F" w14:textId="29C1C0F4" w:rsidR="00DF56A9" w:rsidRPr="00736938" w:rsidRDefault="00DF56A9" w:rsidP="000177B2">
            <w:pPr>
              <w:pStyle w:val="BTBodyText"/>
              <w:rPr>
                <w:lang w:val="en-GB"/>
              </w:rPr>
            </w:pPr>
            <w:r w:rsidRPr="00736938">
              <w:rPr>
                <w:b/>
                <w:lang w:val="en-GB"/>
              </w:rPr>
              <w:t>Pages:</w:t>
            </w:r>
            <w:r w:rsidRPr="00736938">
              <w:rPr>
                <w:lang w:val="en-GB"/>
              </w:rPr>
              <w:t xml:space="preserve"> </w:t>
            </w:r>
            <w:r w:rsidR="00FB34D6">
              <w:rPr>
                <w:lang w:val="en-GB"/>
              </w:rPr>
              <w:t>26</w:t>
            </w:r>
            <w:r w:rsidRPr="00D87467">
              <w:t>–</w:t>
            </w:r>
            <w:r w:rsidR="00FB34D6">
              <w:t>29</w:t>
            </w:r>
          </w:p>
          <w:p w14:paraId="5D6B075C" w14:textId="77777777" w:rsidR="00DF56A9" w:rsidRPr="00736938" w:rsidRDefault="00DF56A9" w:rsidP="000177B2">
            <w:pPr>
              <w:pStyle w:val="BTBodyText"/>
              <w:rPr>
                <w:lang w:val="en-GB"/>
              </w:rPr>
            </w:pPr>
            <w:r w:rsidRPr="00736938">
              <w:rPr>
                <w:b/>
                <w:lang w:val="en-GB"/>
              </w:rPr>
              <w:t xml:space="preserve">Stage of Learning: </w:t>
            </w:r>
            <w:r>
              <w:rPr>
                <w:lang w:val="en-GB"/>
              </w:rPr>
              <w:t>AS</w:t>
            </w:r>
          </w:p>
          <w:p w14:paraId="6E064C61" w14:textId="77777777" w:rsidR="00DF56A9" w:rsidRPr="00736938" w:rsidRDefault="00DF56A9" w:rsidP="000177B2">
            <w:pPr>
              <w:pStyle w:val="BTBodyText"/>
              <w:rPr>
                <w:b/>
                <w:lang w:val="en-GB"/>
              </w:rPr>
            </w:pPr>
            <w:r w:rsidRPr="00736938">
              <w:rPr>
                <w:b/>
                <w:lang w:val="en-GB"/>
              </w:rPr>
              <w:t xml:space="preserve">Objectives: </w:t>
            </w:r>
          </w:p>
          <w:p w14:paraId="24C96399" w14:textId="77777777" w:rsidR="00FB34D6" w:rsidRPr="00FB34D6" w:rsidRDefault="00FB34D6" w:rsidP="00FB34D6">
            <w:pPr>
              <w:pStyle w:val="BLBulletList"/>
              <w:rPr>
                <w:lang w:val="en-GB"/>
              </w:rPr>
            </w:pPr>
            <w:r w:rsidRPr="00FB34D6">
              <w:rPr>
                <w:lang w:val="en-GB"/>
              </w:rPr>
              <w:t xml:space="preserve">Identify the different types of family that exist, analysing their experiences and difficulties. </w:t>
            </w:r>
          </w:p>
          <w:p w14:paraId="5CFEAB63" w14:textId="77777777" w:rsidR="00FB34D6" w:rsidRPr="00FB34D6" w:rsidRDefault="00FB34D6" w:rsidP="00FB34D6">
            <w:pPr>
              <w:pStyle w:val="BLBulletList"/>
              <w:rPr>
                <w:lang w:val="en-GB"/>
              </w:rPr>
            </w:pPr>
            <w:r w:rsidRPr="00FB34D6">
              <w:rPr>
                <w:lang w:val="en-GB"/>
              </w:rPr>
              <w:t xml:space="preserve">Use interrogatives. </w:t>
            </w:r>
          </w:p>
          <w:p w14:paraId="437F6C6C" w14:textId="3101E7C2" w:rsidR="00DF56A9" w:rsidRPr="00CC1F3D" w:rsidRDefault="00FB34D6" w:rsidP="00FB34D6">
            <w:pPr>
              <w:pStyle w:val="BLBulletList"/>
              <w:rPr>
                <w:lang w:val="en-GB"/>
              </w:rPr>
            </w:pPr>
            <w:r w:rsidRPr="00FB34D6">
              <w:rPr>
                <w:lang w:val="en-GB"/>
              </w:rPr>
              <w:t>Participate fluently in conversations.</w:t>
            </w:r>
          </w:p>
          <w:p w14:paraId="0A6F51BD" w14:textId="77777777" w:rsidR="00DF56A9" w:rsidRPr="00CC1F3D" w:rsidRDefault="00DF56A9" w:rsidP="000177B2">
            <w:pPr>
              <w:pStyle w:val="BTBodyText"/>
              <w:rPr>
                <w:b/>
                <w:lang w:val="en-GB"/>
              </w:rPr>
            </w:pPr>
            <w:r w:rsidRPr="00CC1F3D">
              <w:rPr>
                <w:b/>
                <w:lang w:val="en-GB"/>
              </w:rPr>
              <w:t xml:space="preserve">Audio files needed: </w:t>
            </w:r>
          </w:p>
          <w:p w14:paraId="6B9F85B7" w14:textId="29D955C6" w:rsidR="00DF56A9" w:rsidRPr="00786EDD" w:rsidRDefault="003C74DB" w:rsidP="000177B2">
            <w:pPr>
              <w:pStyle w:val="BTBodyText"/>
              <w:spacing w:after="120"/>
              <w:rPr>
                <w:b/>
                <w:color w:val="1B9A38"/>
                <w:sz w:val="24"/>
                <w:lang w:val="en-GB"/>
              </w:rPr>
            </w:pPr>
            <w:r w:rsidRPr="0020159A">
              <w:rPr>
                <w:b/>
                <w:color w:val="009933"/>
              </w:rPr>
              <w:t>1.</w:t>
            </w:r>
            <w:r>
              <w:rPr>
                <w:b/>
                <w:color w:val="009933"/>
              </w:rPr>
              <w:t>4.4</w:t>
            </w:r>
            <w:r w:rsidRPr="0020159A">
              <w:rPr>
                <w:b/>
                <w:color w:val="009933"/>
              </w:rPr>
              <w:t xml:space="preserve"> </w:t>
            </w:r>
            <w:r>
              <w:rPr>
                <w:b/>
                <w:color w:val="009933"/>
              </w:rPr>
              <w:t>A</w:t>
            </w:r>
            <w:r w:rsidRPr="0020159A">
              <w:rPr>
                <w:b/>
                <w:color w:val="009933"/>
              </w:rPr>
              <w:t>udio</w:t>
            </w:r>
          </w:p>
          <w:p w14:paraId="61D9B750" w14:textId="5F698CFD" w:rsidR="00DF56A9" w:rsidRPr="00227646" w:rsidRDefault="00BA0D86" w:rsidP="000177B2">
            <w:pPr>
              <w:pStyle w:val="BTBodyText"/>
              <w:rPr>
                <w:b/>
                <w:lang w:val="en-GB"/>
              </w:rPr>
            </w:pPr>
            <w:r>
              <w:rPr>
                <w:b/>
                <w:lang w:val="en-GB"/>
              </w:rPr>
              <w:t>Dynamic Learning</w:t>
            </w:r>
            <w:r w:rsidR="00DF56A9" w:rsidRPr="00227646">
              <w:rPr>
                <w:b/>
                <w:lang w:val="en-GB"/>
              </w:rPr>
              <w:t xml:space="preserve"> resources:</w:t>
            </w:r>
          </w:p>
          <w:p w14:paraId="427AC308" w14:textId="06C50F99" w:rsidR="00C7347A" w:rsidRPr="00BF2C18" w:rsidRDefault="00C7347A" w:rsidP="00C7347A">
            <w:pPr>
              <w:pStyle w:val="BTBodyText"/>
              <w:rPr>
                <w:lang w:val="en-GB"/>
              </w:rPr>
            </w:pPr>
            <w:r>
              <w:rPr>
                <w:lang w:val="en-GB"/>
              </w:rPr>
              <w:t>1.4</w:t>
            </w:r>
            <w:r w:rsidRPr="00BF2C18">
              <w:rPr>
                <w:lang w:val="en-GB"/>
              </w:rPr>
              <w:t xml:space="preserve"> Vocabulary test English to Spanish</w:t>
            </w:r>
          </w:p>
          <w:p w14:paraId="3E048592" w14:textId="7895B1D3" w:rsidR="00DF56A9" w:rsidRPr="00B9577B" w:rsidRDefault="00C7347A" w:rsidP="00C7347A">
            <w:pPr>
              <w:pStyle w:val="BTBodyText"/>
              <w:spacing w:after="120"/>
              <w:rPr>
                <w:rFonts w:eastAsia="Calibri"/>
                <w:lang w:val="en-GB"/>
              </w:rPr>
            </w:pPr>
            <w:r>
              <w:rPr>
                <w:lang w:val="en-GB"/>
              </w:rPr>
              <w:t>1.4</w:t>
            </w:r>
            <w:r w:rsidRPr="00BF2C18">
              <w:rPr>
                <w:lang w:val="en-GB"/>
              </w:rPr>
              <w:t xml:space="preserve"> Vocabulary test Spanish to English (with audio)</w:t>
            </w:r>
          </w:p>
        </w:tc>
      </w:tr>
    </w:tbl>
    <w:p w14:paraId="60621134" w14:textId="77777777" w:rsidR="00DF56A9" w:rsidRDefault="00DF56A9" w:rsidP="00DF56A9">
      <w:pPr>
        <w:pStyle w:val="CHead"/>
      </w:pPr>
      <w:r w:rsidRPr="0057668E">
        <w:t>Starter</w:t>
      </w:r>
    </w:p>
    <w:p w14:paraId="2D3ADCF8" w14:textId="77777777" w:rsidR="00DF56A9" w:rsidRPr="00593AD3" w:rsidRDefault="00DF56A9" w:rsidP="00DF56A9">
      <w:pPr>
        <w:pStyle w:val="ExerciseLetter"/>
        <w:rPr>
          <w:lang w:val="en-GB"/>
        </w:rPr>
      </w:pPr>
      <w:r w:rsidRPr="00593AD3">
        <w:rPr>
          <w:lang w:val="en-GB"/>
        </w:rPr>
        <w:t>1</w:t>
      </w:r>
      <w:r>
        <w:rPr>
          <w:lang w:val="en-GB"/>
        </w:rPr>
        <w:t>a</w:t>
      </w:r>
    </w:p>
    <w:p w14:paraId="463BF135" w14:textId="120F7F19" w:rsidR="00DF56A9" w:rsidRPr="00593AD3" w:rsidRDefault="00FB34D6" w:rsidP="00DF56A9">
      <w:pPr>
        <w:pStyle w:val="BTBodyText"/>
        <w:rPr>
          <w:lang w:val="en-GB"/>
        </w:rPr>
      </w:pPr>
      <w:r w:rsidRPr="00FB34D6">
        <w:rPr>
          <w:lang w:val="en-GB"/>
        </w:rPr>
        <w:t>Students match the types of family to the photos. This could be done with a partner.</w:t>
      </w:r>
    </w:p>
    <w:p w14:paraId="04A1534D" w14:textId="77777777" w:rsidR="00DF56A9" w:rsidRPr="00593AD3" w:rsidRDefault="00DF56A9" w:rsidP="00BA014F">
      <w:pPr>
        <w:pStyle w:val="EHead"/>
      </w:pPr>
      <w:r w:rsidRPr="00593AD3">
        <w:t>Answers</w:t>
      </w:r>
    </w:p>
    <w:p w14:paraId="7B8F440D" w14:textId="77777777" w:rsidR="00EB6BEE" w:rsidRPr="0055000F" w:rsidRDefault="00EB6BEE" w:rsidP="00DF56A9">
      <w:pPr>
        <w:pStyle w:val="NLNumberList"/>
        <w:rPr>
          <w:b/>
          <w:color w:val="009089"/>
          <w:lang w:val="en-GB"/>
        </w:rPr>
        <w:sectPr w:rsidR="00EB6BEE" w:rsidRPr="0055000F" w:rsidSect="00736938">
          <w:type w:val="continuous"/>
          <w:pgSz w:w="11906" w:h="16838" w:code="9"/>
          <w:pgMar w:top="1701" w:right="1701" w:bottom="1418" w:left="1701" w:header="709" w:footer="709" w:gutter="0"/>
          <w:cols w:space="708"/>
          <w:titlePg/>
          <w:docGrid w:linePitch="360"/>
        </w:sectPr>
      </w:pPr>
    </w:p>
    <w:p w14:paraId="3C056AAB" w14:textId="3DC64D46" w:rsidR="00DF56A9" w:rsidRPr="0055000F" w:rsidRDefault="00DF56A9" w:rsidP="00DF56A9">
      <w:pPr>
        <w:pStyle w:val="NLNumberList"/>
        <w:rPr>
          <w:lang w:val="en-GB"/>
        </w:rPr>
      </w:pPr>
      <w:r w:rsidRPr="0055000F">
        <w:rPr>
          <w:b/>
          <w:color w:val="009089"/>
          <w:lang w:val="en-GB"/>
        </w:rPr>
        <w:t>1</w:t>
      </w:r>
      <w:r w:rsidRPr="0055000F">
        <w:rPr>
          <w:b/>
          <w:color w:val="009089"/>
          <w:lang w:val="en-GB"/>
        </w:rPr>
        <w:tab/>
      </w:r>
      <w:r w:rsidR="00EB6BEE" w:rsidRPr="0055000F">
        <w:rPr>
          <w:lang w:val="en-GB"/>
        </w:rPr>
        <w:t>B</w:t>
      </w:r>
    </w:p>
    <w:p w14:paraId="36D9F6B7" w14:textId="36F1BD50" w:rsidR="00DF56A9" w:rsidRPr="0055000F" w:rsidRDefault="00DF56A9" w:rsidP="00DF56A9">
      <w:pPr>
        <w:pStyle w:val="NLNumberList"/>
        <w:rPr>
          <w:lang w:val="en-GB"/>
        </w:rPr>
      </w:pPr>
      <w:r w:rsidRPr="0055000F">
        <w:rPr>
          <w:b/>
          <w:color w:val="009089"/>
          <w:lang w:val="en-GB"/>
        </w:rPr>
        <w:t>2</w:t>
      </w:r>
      <w:r w:rsidRPr="0055000F">
        <w:rPr>
          <w:b/>
          <w:color w:val="009089"/>
          <w:lang w:val="en-GB"/>
        </w:rPr>
        <w:tab/>
      </w:r>
      <w:r w:rsidR="00EB6BEE" w:rsidRPr="0055000F">
        <w:rPr>
          <w:lang w:val="en-GB"/>
        </w:rPr>
        <w:t>D</w:t>
      </w:r>
    </w:p>
    <w:p w14:paraId="62DAA717" w14:textId="40080CD8" w:rsidR="00DF56A9" w:rsidRPr="0055000F" w:rsidRDefault="00DF56A9" w:rsidP="00DF56A9">
      <w:pPr>
        <w:pStyle w:val="NLNumberList"/>
        <w:rPr>
          <w:lang w:val="en-GB"/>
        </w:rPr>
      </w:pPr>
      <w:r w:rsidRPr="0055000F">
        <w:rPr>
          <w:b/>
          <w:color w:val="009089"/>
          <w:lang w:val="en-GB"/>
        </w:rPr>
        <w:t>3</w:t>
      </w:r>
      <w:r w:rsidRPr="0055000F">
        <w:rPr>
          <w:b/>
          <w:color w:val="009089"/>
          <w:lang w:val="en-GB"/>
        </w:rPr>
        <w:tab/>
      </w:r>
      <w:r w:rsidR="00EB6BEE" w:rsidRPr="0055000F">
        <w:rPr>
          <w:lang w:val="en-GB"/>
        </w:rPr>
        <w:t>A</w:t>
      </w:r>
    </w:p>
    <w:p w14:paraId="79490AAC" w14:textId="5AD879D2" w:rsidR="00DF56A9" w:rsidRPr="0055000F" w:rsidRDefault="00DF56A9" w:rsidP="00DF56A9">
      <w:pPr>
        <w:pStyle w:val="NLNumberList"/>
        <w:rPr>
          <w:lang w:val="en-GB"/>
        </w:rPr>
      </w:pPr>
      <w:r w:rsidRPr="0055000F">
        <w:rPr>
          <w:b/>
          <w:color w:val="009089"/>
          <w:lang w:val="en-GB"/>
        </w:rPr>
        <w:t>4</w:t>
      </w:r>
      <w:r w:rsidRPr="0055000F">
        <w:rPr>
          <w:b/>
          <w:color w:val="009089"/>
          <w:lang w:val="en-GB"/>
        </w:rPr>
        <w:tab/>
      </w:r>
      <w:r w:rsidR="00EB6BEE" w:rsidRPr="0055000F">
        <w:rPr>
          <w:lang w:val="en-GB"/>
        </w:rPr>
        <w:t>C</w:t>
      </w:r>
    </w:p>
    <w:p w14:paraId="2D4317F3" w14:textId="77777777" w:rsidR="00EB6BEE" w:rsidRDefault="00EB6BEE" w:rsidP="00DF56A9">
      <w:pPr>
        <w:pStyle w:val="CHead"/>
        <w:sectPr w:rsidR="00EB6BEE" w:rsidSect="00EB6BEE">
          <w:type w:val="continuous"/>
          <w:pgSz w:w="11906" w:h="16838" w:code="9"/>
          <w:pgMar w:top="1701" w:right="1701" w:bottom="1418" w:left="1701" w:header="709" w:footer="709" w:gutter="0"/>
          <w:cols w:num="4" w:space="720"/>
          <w:titlePg/>
          <w:docGrid w:linePitch="360"/>
        </w:sectPr>
      </w:pPr>
    </w:p>
    <w:p w14:paraId="08538F9D" w14:textId="0209DAC2" w:rsidR="00EB6BEE" w:rsidRPr="00593AD3" w:rsidRDefault="00EB6BEE" w:rsidP="00EB6BEE">
      <w:pPr>
        <w:pStyle w:val="ExerciseLetter"/>
        <w:rPr>
          <w:lang w:val="en-GB"/>
        </w:rPr>
      </w:pPr>
      <w:r w:rsidRPr="00593AD3">
        <w:rPr>
          <w:lang w:val="en-GB"/>
        </w:rPr>
        <w:t>1</w:t>
      </w:r>
      <w:r>
        <w:rPr>
          <w:lang w:val="en-GB"/>
        </w:rPr>
        <w:t>b</w:t>
      </w:r>
    </w:p>
    <w:p w14:paraId="08B91D1B" w14:textId="03829F9D" w:rsidR="00EB6BEE" w:rsidRPr="00593AD3" w:rsidRDefault="00EB6BEE" w:rsidP="00EB6BEE">
      <w:pPr>
        <w:pStyle w:val="BTBodyText"/>
        <w:rPr>
          <w:lang w:val="en-GB"/>
        </w:rPr>
      </w:pPr>
      <w:r w:rsidRPr="00EB6BEE">
        <w:rPr>
          <w:lang w:val="en-GB"/>
        </w:rPr>
        <w:t>Stu</w:t>
      </w:r>
      <w:r w:rsidR="001141C5">
        <w:rPr>
          <w:lang w:val="en-GB"/>
        </w:rPr>
        <w:t>dents write definitions of the four</w:t>
      </w:r>
      <w:r w:rsidRPr="00EB6BEE">
        <w:rPr>
          <w:lang w:val="en-GB"/>
        </w:rPr>
        <w:t xml:space="preserve"> typ</w:t>
      </w:r>
      <w:r w:rsidR="001141C5">
        <w:rPr>
          <w:lang w:val="en-GB"/>
        </w:rPr>
        <w:t>es of family pictured, and the two</w:t>
      </w:r>
      <w:r w:rsidRPr="00EB6BEE">
        <w:rPr>
          <w:lang w:val="en-GB"/>
        </w:rPr>
        <w:t xml:space="preserve"> additional ones listed.</w:t>
      </w:r>
    </w:p>
    <w:p w14:paraId="409E4896" w14:textId="77777777" w:rsidR="00EB6BEE" w:rsidRPr="0055000F" w:rsidRDefault="00EB6BEE" w:rsidP="00BA014F">
      <w:pPr>
        <w:pStyle w:val="EHead"/>
        <w:rPr>
          <w:lang w:val="es-ES"/>
        </w:rPr>
      </w:pPr>
      <w:r w:rsidRPr="0055000F">
        <w:rPr>
          <w:lang w:val="es-ES"/>
        </w:rPr>
        <w:t>Answers</w:t>
      </w:r>
    </w:p>
    <w:p w14:paraId="4D7523D7" w14:textId="77777777" w:rsidR="00EB6BEE" w:rsidRDefault="00EB6BEE" w:rsidP="00EB6BEE">
      <w:pPr>
        <w:pStyle w:val="NLNumberList"/>
      </w:pPr>
      <w:r>
        <w:rPr>
          <w:b/>
          <w:color w:val="009089"/>
        </w:rPr>
        <w:t>1</w:t>
      </w:r>
      <w:r>
        <w:rPr>
          <w:b/>
          <w:color w:val="009089"/>
        </w:rPr>
        <w:tab/>
      </w:r>
      <w:r>
        <w:t xml:space="preserve">la familia formada por una pareja y sus hijos </w:t>
      </w:r>
    </w:p>
    <w:p w14:paraId="21ECBADC" w14:textId="60BE7E7B" w:rsidR="00EB6BEE" w:rsidRDefault="00EB6BEE" w:rsidP="00EB6BEE">
      <w:pPr>
        <w:pStyle w:val="NLNumberList"/>
      </w:pPr>
      <w:r>
        <w:rPr>
          <w:b/>
          <w:color w:val="009089"/>
        </w:rPr>
        <w:t>2</w:t>
      </w:r>
      <w:r>
        <w:rPr>
          <w:b/>
          <w:color w:val="009089"/>
        </w:rPr>
        <w:tab/>
      </w:r>
      <w:r>
        <w:t xml:space="preserve">la familia consanguínea (los tíos, primos, abuelos etc.) </w:t>
      </w:r>
    </w:p>
    <w:p w14:paraId="11C955E7" w14:textId="3509F940" w:rsidR="00EB6BEE" w:rsidRDefault="00EB6BEE" w:rsidP="00EB6BEE">
      <w:pPr>
        <w:pStyle w:val="NLNumberList"/>
      </w:pPr>
      <w:r>
        <w:rPr>
          <w:b/>
          <w:color w:val="009089"/>
        </w:rPr>
        <w:t>3</w:t>
      </w:r>
      <w:r>
        <w:rPr>
          <w:b/>
          <w:color w:val="009089"/>
        </w:rPr>
        <w:tab/>
      </w:r>
      <w:r>
        <w:t xml:space="preserve">una familia nuclear compuesta por la madre o el padre y los hijos </w:t>
      </w:r>
    </w:p>
    <w:p w14:paraId="3EB4CE57" w14:textId="0C42B916" w:rsidR="00EB6BEE" w:rsidRPr="00817A9F" w:rsidRDefault="00EB6BEE" w:rsidP="00EB6BEE">
      <w:pPr>
        <w:pStyle w:val="NLNumberList"/>
      </w:pPr>
      <w:r>
        <w:rPr>
          <w:b/>
          <w:color w:val="009089"/>
        </w:rPr>
        <w:t>4</w:t>
      </w:r>
      <w:r>
        <w:rPr>
          <w:b/>
          <w:color w:val="009089"/>
        </w:rPr>
        <w:tab/>
      </w:r>
      <w:r>
        <w:t>una familia compuesta por una pareja de hombres o de mujeres y los hijos</w:t>
      </w:r>
    </w:p>
    <w:p w14:paraId="1F1E99EC" w14:textId="77777777" w:rsidR="00EB6BEE" w:rsidRPr="00EB6BEE" w:rsidRDefault="00EB6BEE" w:rsidP="00EB6BEE">
      <w:pPr>
        <w:pStyle w:val="BLBulletList"/>
        <w:ind w:left="624"/>
      </w:pPr>
      <w:r w:rsidRPr="00EB6BEE">
        <w:t xml:space="preserve">una familia ensamblada: una familia en la cual uno o ambos miembros de la actual pareja tiene uno o varios hijos de uniones anteriores </w:t>
      </w:r>
    </w:p>
    <w:p w14:paraId="39459D6A" w14:textId="7403AB74" w:rsidR="00EB6BEE" w:rsidRPr="00593AD3" w:rsidRDefault="00EB6BEE" w:rsidP="00EB6BEE">
      <w:pPr>
        <w:pStyle w:val="BLBulletList"/>
        <w:ind w:left="624"/>
      </w:pPr>
      <w:r w:rsidRPr="00EB6BEE">
        <w:t>una familia política: la familia no consanguínea adquirida por medio de un matrimonio</w:t>
      </w:r>
    </w:p>
    <w:p w14:paraId="7CBBF243" w14:textId="4232ADD2" w:rsidR="00DF56A9" w:rsidRPr="00593AD3" w:rsidRDefault="00DF56A9" w:rsidP="00DF56A9">
      <w:pPr>
        <w:pStyle w:val="CHead"/>
      </w:pPr>
      <w:r w:rsidRPr="00593AD3">
        <w:t>Reading text and exercises</w:t>
      </w:r>
    </w:p>
    <w:p w14:paraId="5149F0CC" w14:textId="2231F19B" w:rsidR="00DF56A9" w:rsidRPr="00593AD3" w:rsidRDefault="00EB6BEE" w:rsidP="00DF56A9">
      <w:pPr>
        <w:pStyle w:val="BTBodyText"/>
        <w:rPr>
          <w:lang w:val="en-GB"/>
        </w:rPr>
      </w:pPr>
      <w:r w:rsidRPr="00EB6BEE">
        <w:rPr>
          <w:lang w:val="en-GB"/>
        </w:rPr>
        <w:t xml:space="preserve">Web forum discussion about young people’s experiences of families. Highlight the use of </w:t>
      </w:r>
      <w:r w:rsidRPr="00EB6BEE">
        <w:rPr>
          <w:i/>
        </w:rPr>
        <w:t>soltera</w:t>
      </w:r>
      <w:r w:rsidRPr="00EB6BEE">
        <w:rPr>
          <w:lang w:val="en-GB"/>
        </w:rPr>
        <w:t xml:space="preserve"> = single, </w:t>
      </w:r>
      <w:r w:rsidRPr="00EB6BEE">
        <w:rPr>
          <w:i/>
        </w:rPr>
        <w:t>hermanastra</w:t>
      </w:r>
      <w:r w:rsidRPr="00EB6BEE">
        <w:rPr>
          <w:lang w:val="en-GB"/>
        </w:rPr>
        <w:t xml:space="preserve"> = step-sister, </w:t>
      </w:r>
      <w:r w:rsidRPr="00EB6BEE">
        <w:rPr>
          <w:i/>
        </w:rPr>
        <w:t>viuda</w:t>
      </w:r>
      <w:r w:rsidRPr="00EB6BEE">
        <w:rPr>
          <w:lang w:val="en-GB"/>
        </w:rPr>
        <w:t xml:space="preserve"> = widow.</w:t>
      </w:r>
    </w:p>
    <w:p w14:paraId="1CA790B6" w14:textId="77777777" w:rsidR="00DF56A9" w:rsidRPr="0055000F" w:rsidRDefault="00DF56A9" w:rsidP="00DF56A9">
      <w:pPr>
        <w:pStyle w:val="ExerciseLetter"/>
        <w:rPr>
          <w:lang w:val="en-GB"/>
        </w:rPr>
      </w:pPr>
      <w:r>
        <w:rPr>
          <w:noProof/>
          <w:lang w:val="en-GB" w:eastAsia="en-GB"/>
        </w:rPr>
        <w:drawing>
          <wp:anchor distT="0" distB="0" distL="114300" distR="114300" simplePos="0" relativeHeight="251795456" behindDoc="0" locked="0" layoutInCell="1" allowOverlap="1" wp14:anchorId="66E3B96B" wp14:editId="494D1A1C">
            <wp:simplePos x="0" y="0"/>
            <wp:positionH relativeFrom="column">
              <wp:posOffset>-377190</wp:posOffset>
            </wp:positionH>
            <wp:positionV relativeFrom="paragraph">
              <wp:posOffset>171450</wp:posOffset>
            </wp:positionV>
            <wp:extent cx="305435" cy="188595"/>
            <wp:effectExtent l="0" t="0" r="0"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8">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55000F">
        <w:rPr>
          <w:lang w:val="en-GB"/>
        </w:rPr>
        <w:t>2a</w:t>
      </w:r>
    </w:p>
    <w:p w14:paraId="63675E59" w14:textId="1443F25B" w:rsidR="00DF56A9" w:rsidRDefault="00EC5012" w:rsidP="00DF56A9">
      <w:pPr>
        <w:pStyle w:val="BTBodyText"/>
        <w:rPr>
          <w:lang w:val="en-GB"/>
        </w:rPr>
      </w:pPr>
      <w:r>
        <w:rPr>
          <w:lang w:val="en-GB"/>
        </w:rPr>
        <w:t>Exam</w:t>
      </w:r>
      <w:r w:rsidR="001141C5">
        <w:rPr>
          <w:lang w:val="en-GB"/>
        </w:rPr>
        <w:t>-</w:t>
      </w:r>
      <w:r>
        <w:rPr>
          <w:lang w:val="en-GB"/>
        </w:rPr>
        <w:t>s</w:t>
      </w:r>
      <w:r w:rsidR="00EB6BEE" w:rsidRPr="00EB6BEE">
        <w:rPr>
          <w:lang w:val="en-GB"/>
        </w:rPr>
        <w:t>tyle reading comprehension where students decide who out of the contributors each sentence applies to. Encourage them to note down and add to their list any reformulated phrases or sentences that will be useful to them in subsequent work.</w:t>
      </w:r>
    </w:p>
    <w:p w14:paraId="74E4256B" w14:textId="77777777" w:rsidR="00465966" w:rsidRDefault="00465966" w:rsidP="00DF56A9">
      <w:pPr>
        <w:pStyle w:val="BTBodyText"/>
        <w:rPr>
          <w:lang w:val="en-GB"/>
        </w:rPr>
      </w:pPr>
    </w:p>
    <w:p w14:paraId="2B02F4FB" w14:textId="77777777" w:rsidR="00BA014F" w:rsidRDefault="00BA014F">
      <w:pPr>
        <w:rPr>
          <w:rFonts w:ascii="Arial" w:eastAsia="Calibri" w:hAnsi="Arial"/>
          <w:color w:val="009089"/>
          <w:lang w:val="en-GB"/>
        </w:rPr>
      </w:pPr>
      <w:r>
        <w:br w:type="page"/>
      </w:r>
    </w:p>
    <w:p w14:paraId="0F9B5A12" w14:textId="01F83B2E" w:rsidR="00DF56A9" w:rsidRPr="00593AD3" w:rsidRDefault="00DF56A9" w:rsidP="00BA014F">
      <w:pPr>
        <w:pStyle w:val="EHead"/>
      </w:pPr>
      <w:r w:rsidRPr="00593AD3">
        <w:t>Answers</w:t>
      </w:r>
    </w:p>
    <w:p w14:paraId="519499CA" w14:textId="77777777" w:rsidR="00716585" w:rsidRPr="0055000F" w:rsidRDefault="00716585" w:rsidP="00DF56A9">
      <w:pPr>
        <w:pStyle w:val="NLNumberList"/>
        <w:rPr>
          <w:b/>
          <w:color w:val="009089"/>
          <w:lang w:val="en-GB"/>
        </w:rPr>
        <w:sectPr w:rsidR="00716585" w:rsidRPr="0055000F" w:rsidSect="00736938">
          <w:type w:val="continuous"/>
          <w:pgSz w:w="11906" w:h="16838" w:code="9"/>
          <w:pgMar w:top="1701" w:right="1701" w:bottom="1418" w:left="1701" w:header="709" w:footer="709" w:gutter="0"/>
          <w:cols w:space="708"/>
          <w:titlePg/>
          <w:docGrid w:linePitch="360"/>
        </w:sectPr>
      </w:pPr>
    </w:p>
    <w:p w14:paraId="55DB20EE" w14:textId="2A887F9E" w:rsidR="00DF56A9" w:rsidRPr="0055000F" w:rsidRDefault="00DF56A9" w:rsidP="00DF56A9">
      <w:pPr>
        <w:pStyle w:val="NLNumberList"/>
        <w:rPr>
          <w:lang w:val="en-GB"/>
        </w:rPr>
      </w:pPr>
      <w:r w:rsidRPr="0055000F">
        <w:rPr>
          <w:b/>
          <w:color w:val="009089"/>
          <w:lang w:val="en-GB"/>
        </w:rPr>
        <w:t>1</w:t>
      </w:r>
      <w:r w:rsidRPr="0055000F">
        <w:rPr>
          <w:b/>
          <w:color w:val="009089"/>
          <w:lang w:val="en-GB"/>
        </w:rPr>
        <w:tab/>
      </w:r>
      <w:r w:rsidR="00EB6BEE" w:rsidRPr="0055000F">
        <w:rPr>
          <w:lang w:val="en-GB"/>
        </w:rPr>
        <w:t>E</w:t>
      </w:r>
    </w:p>
    <w:p w14:paraId="528B33BC" w14:textId="18E8BA03" w:rsidR="00DF56A9" w:rsidRPr="0055000F" w:rsidRDefault="00DF56A9" w:rsidP="00DF56A9">
      <w:pPr>
        <w:pStyle w:val="NLNumberList"/>
        <w:rPr>
          <w:lang w:val="en-GB"/>
        </w:rPr>
      </w:pPr>
      <w:r w:rsidRPr="0055000F">
        <w:rPr>
          <w:b/>
          <w:color w:val="009089"/>
          <w:lang w:val="en-GB"/>
        </w:rPr>
        <w:t>2</w:t>
      </w:r>
      <w:r w:rsidRPr="0055000F">
        <w:rPr>
          <w:b/>
          <w:color w:val="009089"/>
          <w:lang w:val="en-GB"/>
        </w:rPr>
        <w:tab/>
      </w:r>
      <w:r w:rsidR="00EB6BEE" w:rsidRPr="0055000F">
        <w:rPr>
          <w:lang w:val="en-GB"/>
        </w:rPr>
        <w:t>A</w:t>
      </w:r>
    </w:p>
    <w:p w14:paraId="414C9501" w14:textId="0AEF4974" w:rsidR="00DF56A9" w:rsidRPr="0055000F" w:rsidRDefault="00DF56A9" w:rsidP="00DF56A9">
      <w:pPr>
        <w:pStyle w:val="NLNumberList"/>
        <w:rPr>
          <w:lang w:val="en-GB"/>
        </w:rPr>
      </w:pPr>
      <w:r w:rsidRPr="0055000F">
        <w:rPr>
          <w:b/>
          <w:color w:val="009089"/>
          <w:lang w:val="en-GB"/>
        </w:rPr>
        <w:t>3</w:t>
      </w:r>
      <w:r w:rsidRPr="0055000F">
        <w:rPr>
          <w:b/>
          <w:color w:val="009089"/>
          <w:lang w:val="en-GB"/>
        </w:rPr>
        <w:tab/>
      </w:r>
      <w:r w:rsidR="00EB6BEE" w:rsidRPr="0055000F">
        <w:rPr>
          <w:lang w:val="en-GB"/>
        </w:rPr>
        <w:t>B</w:t>
      </w:r>
    </w:p>
    <w:p w14:paraId="31FD1BCF" w14:textId="1FEA489C" w:rsidR="00DF56A9" w:rsidRPr="0055000F" w:rsidRDefault="00DF56A9" w:rsidP="00DF56A9">
      <w:pPr>
        <w:pStyle w:val="NLNumberList"/>
        <w:rPr>
          <w:lang w:val="en-GB"/>
        </w:rPr>
      </w:pPr>
      <w:r w:rsidRPr="0055000F">
        <w:rPr>
          <w:b/>
          <w:color w:val="009089"/>
          <w:lang w:val="en-GB"/>
        </w:rPr>
        <w:t>4</w:t>
      </w:r>
      <w:r w:rsidRPr="0055000F">
        <w:rPr>
          <w:b/>
          <w:color w:val="009089"/>
          <w:lang w:val="en-GB"/>
        </w:rPr>
        <w:tab/>
      </w:r>
      <w:r w:rsidR="00EB6BEE" w:rsidRPr="0055000F">
        <w:rPr>
          <w:lang w:val="en-GB"/>
        </w:rPr>
        <w:t>C</w:t>
      </w:r>
    </w:p>
    <w:p w14:paraId="5620A2DF" w14:textId="59277AAF" w:rsidR="00DF56A9" w:rsidRPr="0055000F" w:rsidRDefault="00DF56A9" w:rsidP="00DF56A9">
      <w:pPr>
        <w:pStyle w:val="NLNumberList"/>
        <w:rPr>
          <w:lang w:val="en-GB"/>
        </w:rPr>
      </w:pPr>
      <w:r w:rsidRPr="0055000F">
        <w:rPr>
          <w:b/>
          <w:color w:val="009089"/>
          <w:lang w:val="en-GB"/>
        </w:rPr>
        <w:t>5</w:t>
      </w:r>
      <w:r w:rsidRPr="0055000F">
        <w:rPr>
          <w:b/>
          <w:color w:val="009089"/>
          <w:lang w:val="en-GB"/>
        </w:rPr>
        <w:tab/>
      </w:r>
      <w:r w:rsidR="00716585" w:rsidRPr="0055000F">
        <w:rPr>
          <w:lang w:val="en-GB"/>
        </w:rPr>
        <w:t>A</w:t>
      </w:r>
    </w:p>
    <w:p w14:paraId="3D153A93" w14:textId="72E62602" w:rsidR="00DF56A9" w:rsidRPr="0055000F" w:rsidRDefault="00DF56A9" w:rsidP="00DF56A9">
      <w:pPr>
        <w:pStyle w:val="NLNumberList"/>
        <w:rPr>
          <w:lang w:val="en-GB"/>
        </w:rPr>
      </w:pPr>
      <w:r w:rsidRPr="0055000F">
        <w:rPr>
          <w:b/>
          <w:color w:val="009089"/>
          <w:lang w:val="en-GB"/>
        </w:rPr>
        <w:t>6</w:t>
      </w:r>
      <w:r w:rsidRPr="0055000F">
        <w:rPr>
          <w:b/>
          <w:color w:val="009089"/>
          <w:lang w:val="en-GB"/>
        </w:rPr>
        <w:tab/>
      </w:r>
      <w:r w:rsidR="00716585" w:rsidRPr="0055000F">
        <w:rPr>
          <w:lang w:val="en-GB"/>
        </w:rPr>
        <w:t>E</w:t>
      </w:r>
    </w:p>
    <w:p w14:paraId="7274F304" w14:textId="2116C398" w:rsidR="00DF56A9" w:rsidRPr="0055000F" w:rsidRDefault="00DF56A9" w:rsidP="00DF56A9">
      <w:pPr>
        <w:pStyle w:val="NLNumberList"/>
        <w:rPr>
          <w:lang w:val="en-GB"/>
        </w:rPr>
      </w:pPr>
      <w:r w:rsidRPr="0055000F">
        <w:rPr>
          <w:b/>
          <w:color w:val="009089"/>
          <w:lang w:val="en-GB"/>
        </w:rPr>
        <w:t>7</w:t>
      </w:r>
      <w:r w:rsidRPr="0055000F">
        <w:rPr>
          <w:b/>
          <w:color w:val="009089"/>
          <w:lang w:val="en-GB"/>
        </w:rPr>
        <w:tab/>
      </w:r>
      <w:r w:rsidR="00716585" w:rsidRPr="0055000F">
        <w:rPr>
          <w:lang w:val="en-GB"/>
        </w:rPr>
        <w:t>B</w:t>
      </w:r>
    </w:p>
    <w:p w14:paraId="0B9BC396" w14:textId="0518FC02" w:rsidR="00DF56A9" w:rsidRPr="0055000F" w:rsidRDefault="00DF56A9" w:rsidP="00DF56A9">
      <w:pPr>
        <w:pStyle w:val="NLNumberList"/>
        <w:rPr>
          <w:lang w:val="en-GB"/>
        </w:rPr>
      </w:pPr>
      <w:r w:rsidRPr="0055000F">
        <w:rPr>
          <w:b/>
          <w:color w:val="009089"/>
          <w:lang w:val="en-GB"/>
        </w:rPr>
        <w:t>8</w:t>
      </w:r>
      <w:r w:rsidRPr="0055000F">
        <w:rPr>
          <w:b/>
          <w:color w:val="009089"/>
          <w:lang w:val="en-GB"/>
        </w:rPr>
        <w:tab/>
      </w:r>
      <w:r w:rsidR="00716585" w:rsidRPr="0055000F">
        <w:rPr>
          <w:lang w:val="en-GB"/>
        </w:rPr>
        <w:t>C</w:t>
      </w:r>
    </w:p>
    <w:p w14:paraId="4C6074CE" w14:textId="77777777" w:rsidR="00716585" w:rsidRPr="0055000F" w:rsidRDefault="00716585" w:rsidP="00DF56A9">
      <w:pPr>
        <w:pStyle w:val="ExerciseLetter"/>
        <w:rPr>
          <w:lang w:val="en-GB"/>
        </w:rPr>
        <w:sectPr w:rsidR="00716585" w:rsidRPr="0055000F" w:rsidSect="00716585">
          <w:type w:val="continuous"/>
          <w:pgSz w:w="11906" w:h="16838" w:code="9"/>
          <w:pgMar w:top="1701" w:right="1701" w:bottom="1418" w:left="1701" w:header="709" w:footer="709" w:gutter="0"/>
          <w:cols w:num="4" w:space="720"/>
          <w:titlePg/>
          <w:docGrid w:linePitch="360"/>
        </w:sectPr>
      </w:pPr>
    </w:p>
    <w:p w14:paraId="2B6DE239" w14:textId="67CB032C" w:rsidR="00716585" w:rsidRDefault="00716585" w:rsidP="00716585">
      <w:pPr>
        <w:pStyle w:val="CHead"/>
      </w:pPr>
      <w:r>
        <w:t>Translation</w:t>
      </w:r>
    </w:p>
    <w:p w14:paraId="71AB10F4" w14:textId="0D0BE667" w:rsidR="00DF56A9" w:rsidRPr="0055000F" w:rsidRDefault="00BA014F" w:rsidP="00DF56A9">
      <w:pPr>
        <w:pStyle w:val="ExerciseLetter"/>
        <w:rPr>
          <w:lang w:val="en-GB"/>
        </w:rPr>
      </w:pPr>
      <w:r>
        <w:rPr>
          <w:noProof/>
          <w:lang w:val="en-GB" w:eastAsia="en-GB"/>
        </w:rPr>
        <w:drawing>
          <wp:anchor distT="0" distB="0" distL="114300" distR="114300" simplePos="0" relativeHeight="251828224" behindDoc="0" locked="0" layoutInCell="1" allowOverlap="1" wp14:anchorId="2F22702C" wp14:editId="2E6DF487">
            <wp:simplePos x="0" y="0"/>
            <wp:positionH relativeFrom="column">
              <wp:posOffset>-820420</wp:posOffset>
            </wp:positionH>
            <wp:positionV relativeFrom="paragraph">
              <wp:posOffset>154305</wp:posOffset>
            </wp:positionV>
            <wp:extent cx="359410" cy="251460"/>
            <wp:effectExtent l="0" t="0" r="2540" b="0"/>
            <wp:wrapNone/>
            <wp:docPr id="37" name="Picture 37" descr="C:\Business\AQA DL French\Received\Activity icons for DL documents\Transl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usiness\AQA DL French\Received\Activity icons for DL documents\Translation.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941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834368" behindDoc="0" locked="0" layoutInCell="1" allowOverlap="1" wp14:anchorId="5C328D88" wp14:editId="1C92C3B4">
            <wp:simplePos x="0" y="0"/>
            <wp:positionH relativeFrom="column">
              <wp:posOffset>-415925</wp:posOffset>
            </wp:positionH>
            <wp:positionV relativeFrom="paragraph">
              <wp:posOffset>177800</wp:posOffset>
            </wp:positionV>
            <wp:extent cx="305435" cy="188595"/>
            <wp:effectExtent l="0" t="0" r="0" b="19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8">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DF56A9" w:rsidRPr="0055000F">
        <w:rPr>
          <w:lang w:val="en-GB"/>
        </w:rPr>
        <w:t>2b</w:t>
      </w:r>
    </w:p>
    <w:p w14:paraId="4AB65B13" w14:textId="6D57B91F" w:rsidR="00DF56A9" w:rsidRPr="00915A04" w:rsidRDefault="00716585" w:rsidP="00DF56A9">
      <w:pPr>
        <w:pStyle w:val="BTBodyText"/>
        <w:rPr>
          <w:lang w:val="en-GB"/>
        </w:rPr>
      </w:pPr>
      <w:r w:rsidRPr="00716585">
        <w:rPr>
          <w:lang w:val="en-GB"/>
        </w:rPr>
        <w:t xml:space="preserve">Students use the language of the texts to translate the sentences into Spanish. Remind them they need to adapt the language and cannot necessarily “lift” words or phrases from the text as they are. Encourage them to look at their answers together and discuss the best ways of translating e.g. which tense works best? Noun or infinitive? Use of </w:t>
      </w:r>
      <w:r w:rsidRPr="00716585">
        <w:rPr>
          <w:i/>
        </w:rPr>
        <w:t>gustar</w:t>
      </w:r>
      <w:r w:rsidRPr="00716585">
        <w:rPr>
          <w:lang w:val="en-GB"/>
        </w:rPr>
        <w:t xml:space="preserve"> or </w:t>
      </w:r>
      <w:r w:rsidRPr="00716585">
        <w:rPr>
          <w:i/>
        </w:rPr>
        <w:t>caer</w:t>
      </w:r>
      <w:r w:rsidRPr="00716585">
        <w:t xml:space="preserve"> </w:t>
      </w:r>
      <w:r w:rsidRPr="00716585">
        <w:rPr>
          <w:i/>
        </w:rPr>
        <w:t>bien</w:t>
      </w:r>
      <w:r w:rsidRPr="00716585">
        <w:rPr>
          <w:lang w:val="en-GB"/>
        </w:rPr>
        <w:t>? Why?</w:t>
      </w:r>
    </w:p>
    <w:p w14:paraId="728034E2" w14:textId="703C2C75" w:rsidR="00DF56A9" w:rsidRPr="0055000F" w:rsidRDefault="00716585" w:rsidP="00BA014F">
      <w:pPr>
        <w:pStyle w:val="EHead"/>
        <w:rPr>
          <w:lang w:val="es-ES"/>
        </w:rPr>
      </w:pPr>
      <w:r w:rsidRPr="0055000F">
        <w:rPr>
          <w:lang w:val="es-ES"/>
        </w:rPr>
        <w:t>Suggested a</w:t>
      </w:r>
      <w:r w:rsidR="00DF56A9" w:rsidRPr="0055000F">
        <w:rPr>
          <w:lang w:val="es-ES"/>
        </w:rPr>
        <w:t>nswers</w:t>
      </w:r>
    </w:p>
    <w:p w14:paraId="1D5AF95A" w14:textId="461CB55B" w:rsidR="00B57E4D" w:rsidRPr="0055000F" w:rsidRDefault="00B57E4D" w:rsidP="00B57E4D">
      <w:pPr>
        <w:pStyle w:val="BTBodyText"/>
        <w:rPr>
          <w:b/>
          <w:lang w:val="es-ES"/>
        </w:rPr>
      </w:pPr>
      <w:r w:rsidRPr="0055000F">
        <w:rPr>
          <w:b/>
          <w:lang w:val="es-ES"/>
        </w:rPr>
        <w:t>Sample translation</w:t>
      </w:r>
    </w:p>
    <w:p w14:paraId="5FD4E150" w14:textId="77777777" w:rsidR="00716585" w:rsidRPr="00BA014F" w:rsidRDefault="00DF56A9" w:rsidP="00BA014F">
      <w:pPr>
        <w:pStyle w:val="Handwriting"/>
        <w:ind w:left="397" w:hanging="397"/>
        <w:rPr>
          <w:b w:val="0"/>
          <w:lang w:val="es-ES"/>
        </w:rPr>
      </w:pPr>
      <w:r w:rsidRPr="0055000F">
        <w:rPr>
          <w:color w:val="009089"/>
          <w:lang w:val="es-ES"/>
        </w:rPr>
        <w:t>1</w:t>
      </w:r>
      <w:r w:rsidRPr="0055000F">
        <w:rPr>
          <w:color w:val="009089"/>
          <w:lang w:val="es-ES"/>
        </w:rPr>
        <w:tab/>
      </w:r>
      <w:r w:rsidR="00716585" w:rsidRPr="00BA014F">
        <w:rPr>
          <w:b w:val="0"/>
          <w:lang w:val="es-ES"/>
        </w:rPr>
        <w:t xml:space="preserve">Soy chilena y mis padres están divorciados. La separación ha sido difícil.  </w:t>
      </w:r>
    </w:p>
    <w:p w14:paraId="04D493C2" w14:textId="3B3C58B2" w:rsidR="00716585" w:rsidRPr="00BA014F" w:rsidRDefault="00716585" w:rsidP="00BA014F">
      <w:pPr>
        <w:pStyle w:val="Handwriting"/>
        <w:ind w:left="397" w:hanging="397"/>
        <w:rPr>
          <w:b w:val="0"/>
          <w:lang w:val="es-ES"/>
        </w:rPr>
      </w:pPr>
      <w:r w:rsidRPr="0055000F">
        <w:rPr>
          <w:color w:val="009089"/>
          <w:lang w:val="es-ES"/>
        </w:rPr>
        <w:t>2</w:t>
      </w:r>
      <w:r w:rsidRPr="0055000F">
        <w:rPr>
          <w:color w:val="009089"/>
          <w:lang w:val="es-ES"/>
        </w:rPr>
        <w:tab/>
      </w:r>
      <w:r w:rsidRPr="00BA014F">
        <w:rPr>
          <w:b w:val="0"/>
          <w:lang w:val="es-ES"/>
        </w:rPr>
        <w:t xml:space="preserve">Echaba de menos a mi padre, pero ahora suelo verle dos veces al mes.  </w:t>
      </w:r>
    </w:p>
    <w:p w14:paraId="6A35224F" w14:textId="0FA1968E" w:rsidR="00716585" w:rsidRPr="00BA014F" w:rsidRDefault="00716585" w:rsidP="00BA014F">
      <w:pPr>
        <w:pStyle w:val="Handwriting"/>
        <w:ind w:left="397" w:hanging="397"/>
        <w:rPr>
          <w:b w:val="0"/>
          <w:lang w:val="es-ES"/>
        </w:rPr>
      </w:pPr>
      <w:r w:rsidRPr="0055000F">
        <w:rPr>
          <w:color w:val="009089"/>
          <w:lang w:val="es-ES"/>
        </w:rPr>
        <w:t>3</w:t>
      </w:r>
      <w:r w:rsidRPr="0055000F">
        <w:rPr>
          <w:color w:val="009089"/>
          <w:lang w:val="es-ES"/>
        </w:rPr>
        <w:tab/>
      </w:r>
      <w:r w:rsidRPr="00BA014F">
        <w:rPr>
          <w:b w:val="0"/>
          <w:lang w:val="es-ES"/>
        </w:rPr>
        <w:t xml:space="preserve">Vivo con mi madre y tiene un novio, pero él no me cae bien.  </w:t>
      </w:r>
    </w:p>
    <w:p w14:paraId="137230AE" w14:textId="7BB3BE96" w:rsidR="00716585" w:rsidRPr="00BA014F" w:rsidRDefault="00716585" w:rsidP="00BA014F">
      <w:pPr>
        <w:pStyle w:val="Handwriting"/>
        <w:ind w:left="397" w:hanging="397"/>
        <w:rPr>
          <w:b w:val="0"/>
          <w:lang w:val="es-ES"/>
        </w:rPr>
      </w:pPr>
      <w:r w:rsidRPr="0055000F">
        <w:rPr>
          <w:color w:val="009089"/>
          <w:lang w:val="es-ES"/>
        </w:rPr>
        <w:t>4</w:t>
      </w:r>
      <w:r w:rsidRPr="0055000F">
        <w:rPr>
          <w:color w:val="009089"/>
          <w:lang w:val="es-ES"/>
        </w:rPr>
        <w:tab/>
      </w:r>
      <w:r w:rsidRPr="00BA014F">
        <w:rPr>
          <w:b w:val="0"/>
          <w:lang w:val="es-ES"/>
        </w:rPr>
        <w:t xml:space="preserve">Es posible que se mude/se ponga a vivir con nosotros dentro de poco.  </w:t>
      </w:r>
    </w:p>
    <w:p w14:paraId="1EC23FFB" w14:textId="50B53C99" w:rsidR="00716585" w:rsidRPr="00BA014F" w:rsidRDefault="00716585" w:rsidP="00BA014F">
      <w:pPr>
        <w:pStyle w:val="Handwriting"/>
        <w:ind w:left="397" w:hanging="397"/>
        <w:rPr>
          <w:b w:val="0"/>
          <w:lang w:val="es-ES"/>
        </w:rPr>
      </w:pPr>
      <w:r w:rsidRPr="0055000F">
        <w:rPr>
          <w:color w:val="009089"/>
          <w:lang w:val="es-ES"/>
        </w:rPr>
        <w:t>5</w:t>
      </w:r>
      <w:r w:rsidRPr="0055000F">
        <w:rPr>
          <w:color w:val="009089"/>
          <w:lang w:val="es-ES"/>
        </w:rPr>
        <w:tab/>
      </w:r>
      <w:r w:rsidRPr="00BA014F">
        <w:rPr>
          <w:b w:val="0"/>
          <w:lang w:val="es-ES"/>
        </w:rPr>
        <w:t xml:space="preserve">¿Qué debería hacer? ¿Me puedes ayudar/ puedes ayudarme? </w:t>
      </w:r>
    </w:p>
    <w:p w14:paraId="3841061D" w14:textId="3A129BCF" w:rsidR="00DF56A9" w:rsidRPr="00BA014F" w:rsidRDefault="00716585" w:rsidP="00BA014F">
      <w:pPr>
        <w:pStyle w:val="Handwriting"/>
        <w:ind w:left="397" w:hanging="397"/>
        <w:rPr>
          <w:b w:val="0"/>
          <w:lang w:val="es-ES"/>
        </w:rPr>
      </w:pPr>
      <w:r w:rsidRPr="0055000F">
        <w:rPr>
          <w:color w:val="009089"/>
          <w:lang w:val="es-ES"/>
        </w:rPr>
        <w:t>6</w:t>
      </w:r>
      <w:r w:rsidRPr="0055000F">
        <w:rPr>
          <w:color w:val="009089"/>
          <w:lang w:val="es-ES"/>
        </w:rPr>
        <w:tab/>
      </w:r>
      <w:r w:rsidRPr="00BA014F">
        <w:rPr>
          <w:b w:val="0"/>
          <w:lang w:val="es-ES"/>
        </w:rPr>
        <w:t>Separarse o divorciarse/ separación o divorcio- ¿cuál es la mejor opción?</w:t>
      </w:r>
    </w:p>
    <w:p w14:paraId="173CED99" w14:textId="77777777" w:rsidR="00DF56A9" w:rsidRPr="00564B4E" w:rsidRDefault="00DF56A9" w:rsidP="00DF56A9">
      <w:pPr>
        <w:pStyle w:val="CHead"/>
      </w:pPr>
      <w:r w:rsidRPr="00564B4E">
        <w:t>Grammar box</w:t>
      </w:r>
    </w:p>
    <w:p w14:paraId="1773C2C1" w14:textId="3B0ADF89" w:rsidR="00DF56A9" w:rsidRPr="00593AD3" w:rsidRDefault="00716585" w:rsidP="00DF56A9">
      <w:pPr>
        <w:pStyle w:val="DHead"/>
        <w:rPr>
          <w:lang w:val="en-GB"/>
        </w:rPr>
      </w:pPr>
      <w:r w:rsidRPr="00716585">
        <w:rPr>
          <w:lang w:val="en-GB"/>
        </w:rPr>
        <w:t>Interrogatives (E9 and F9)</w:t>
      </w:r>
    </w:p>
    <w:p w14:paraId="4F03141E" w14:textId="5899F09A" w:rsidR="00DF56A9" w:rsidRPr="00593AD3" w:rsidRDefault="00716585" w:rsidP="00DF56A9">
      <w:pPr>
        <w:pStyle w:val="BTBodyText"/>
        <w:rPr>
          <w:b/>
          <w:lang w:val="en-GB"/>
        </w:rPr>
      </w:pPr>
      <w:r w:rsidRPr="00716585">
        <w:rPr>
          <w:lang w:val="en-GB"/>
        </w:rPr>
        <w:t>Direct the students to grammar sections E9 and F9. Students find interrogative pronouns in the text, and translate the questions into English. This should provide a useful comparison of how questions work differently in English and Spanish.</w:t>
      </w:r>
    </w:p>
    <w:p w14:paraId="4427B0F8" w14:textId="77777777" w:rsidR="00DF56A9" w:rsidRPr="00593AD3" w:rsidRDefault="00DF56A9" w:rsidP="00DF56A9">
      <w:pPr>
        <w:pStyle w:val="EHead"/>
      </w:pPr>
      <w:r w:rsidRPr="00593AD3">
        <w:t>Answers</w:t>
      </w:r>
    </w:p>
    <w:p w14:paraId="4799334B" w14:textId="06C471EA" w:rsidR="00716585" w:rsidRPr="0055000F" w:rsidRDefault="00BA014F" w:rsidP="00BA014F">
      <w:pPr>
        <w:pStyle w:val="BTBodyText"/>
        <w:ind w:left="397" w:hanging="397"/>
        <w:rPr>
          <w:lang w:val="es-ES"/>
        </w:rPr>
      </w:pPr>
      <w:r>
        <w:rPr>
          <w:b/>
          <w:color w:val="009089"/>
          <w:lang w:val="en-GB"/>
        </w:rPr>
        <w:t>a</w:t>
      </w:r>
      <w:r>
        <w:rPr>
          <w:b/>
          <w:color w:val="009089"/>
          <w:lang w:val="en-GB"/>
        </w:rPr>
        <w:tab/>
      </w:r>
      <w:r w:rsidR="00716585" w:rsidRPr="00985889">
        <w:rPr>
          <w:lang w:val="en-GB"/>
        </w:rPr>
        <w:t>¿Cuál? (</w:t>
      </w:r>
      <w:r w:rsidR="00716585" w:rsidRPr="00985889">
        <w:rPr>
          <w:i/>
          <w:lang w:val="en-GB"/>
        </w:rPr>
        <w:t>what</w:t>
      </w:r>
      <w:r w:rsidR="00716585" w:rsidRPr="00985889">
        <w:rPr>
          <w:lang w:val="en-GB"/>
        </w:rPr>
        <w:t xml:space="preserve"> / </w:t>
      </w:r>
      <w:r w:rsidR="00716585" w:rsidRPr="00985889">
        <w:rPr>
          <w:i/>
          <w:lang w:val="en-GB"/>
        </w:rPr>
        <w:t>which</w:t>
      </w:r>
      <w:r w:rsidR="00716585" w:rsidRPr="00985889">
        <w:rPr>
          <w:lang w:val="en-GB"/>
        </w:rPr>
        <w:t>?)</w:t>
      </w:r>
      <w:r w:rsidR="001141C5" w:rsidRPr="00985889">
        <w:rPr>
          <w:lang w:val="en-GB"/>
        </w:rPr>
        <w:t xml:space="preserve"> / </w:t>
      </w:r>
      <w:r w:rsidR="00716585" w:rsidRPr="00985889">
        <w:rPr>
          <w:lang w:val="en-GB"/>
        </w:rPr>
        <w:t xml:space="preserve">¿Por qué? </w:t>
      </w:r>
      <w:r w:rsidR="00716585" w:rsidRPr="0055000F">
        <w:rPr>
          <w:lang w:val="es-ES"/>
        </w:rPr>
        <w:t>(</w:t>
      </w:r>
      <w:r w:rsidR="00716585" w:rsidRPr="0055000F">
        <w:rPr>
          <w:i/>
          <w:lang w:val="es-ES"/>
        </w:rPr>
        <w:t>why</w:t>
      </w:r>
      <w:r w:rsidR="00716585" w:rsidRPr="0055000F">
        <w:rPr>
          <w:lang w:val="es-ES"/>
        </w:rPr>
        <w:t>?)</w:t>
      </w:r>
    </w:p>
    <w:p w14:paraId="5B518EA6" w14:textId="37164C6C" w:rsidR="00716585" w:rsidRPr="00716585" w:rsidRDefault="001141C5" w:rsidP="00BA014F">
      <w:pPr>
        <w:pStyle w:val="BTBodyText"/>
        <w:ind w:left="397" w:hanging="397"/>
        <w:rPr>
          <w:lang w:val="en-GB"/>
        </w:rPr>
      </w:pPr>
      <w:r w:rsidRPr="0055000F">
        <w:rPr>
          <w:b/>
          <w:color w:val="009089"/>
          <w:lang w:val="es-ES"/>
        </w:rPr>
        <w:t>b</w:t>
      </w:r>
      <w:r w:rsidR="00BA014F">
        <w:rPr>
          <w:b/>
          <w:color w:val="009089"/>
          <w:lang w:val="es-ES"/>
        </w:rPr>
        <w:tab/>
      </w:r>
      <w:r w:rsidR="00716585" w:rsidRPr="0055000F">
        <w:rPr>
          <w:lang w:val="es-ES"/>
        </w:rPr>
        <w:t xml:space="preserve">¿Cuál es el problema si no me caso? </w:t>
      </w:r>
      <w:r w:rsidR="00716585" w:rsidRPr="00716585">
        <w:t>(</w:t>
      </w:r>
      <w:r w:rsidR="00716585" w:rsidRPr="00716585">
        <w:rPr>
          <w:i/>
        </w:rPr>
        <w:t>W</w:t>
      </w:r>
      <w:r w:rsidR="00716585" w:rsidRPr="00716585">
        <w:rPr>
          <w:i/>
          <w:lang w:val="en-GB"/>
        </w:rPr>
        <w:t>hat’s the problem</w:t>
      </w:r>
      <w:r w:rsidR="00716585" w:rsidRPr="00716585">
        <w:rPr>
          <w:lang w:val="en-GB"/>
        </w:rPr>
        <w:t xml:space="preserve"> (</w:t>
      </w:r>
      <w:r w:rsidR="00716585" w:rsidRPr="00716585">
        <w:rPr>
          <w:i/>
          <w:lang w:val="en-GB"/>
        </w:rPr>
        <w:t>Why is it a problem</w:t>
      </w:r>
      <w:r w:rsidR="00716585" w:rsidRPr="00716585">
        <w:rPr>
          <w:lang w:val="en-GB"/>
        </w:rPr>
        <w:t xml:space="preserve">) </w:t>
      </w:r>
      <w:r w:rsidR="00716585" w:rsidRPr="00716585">
        <w:rPr>
          <w:i/>
          <w:lang w:val="en-GB"/>
        </w:rPr>
        <w:t>if I don’t get</w:t>
      </w:r>
      <w:r w:rsidR="00716585" w:rsidRPr="00716585">
        <w:rPr>
          <w:lang w:val="en-GB"/>
        </w:rPr>
        <w:t xml:space="preserve"> </w:t>
      </w:r>
      <w:r w:rsidR="00716585" w:rsidRPr="00716585">
        <w:rPr>
          <w:i/>
          <w:lang w:val="en-GB"/>
        </w:rPr>
        <w:t>married</w:t>
      </w:r>
      <w:r w:rsidR="00716585" w:rsidRPr="00716585">
        <w:rPr>
          <w:lang w:val="en-GB"/>
        </w:rPr>
        <w:t>?)</w:t>
      </w:r>
    </w:p>
    <w:p w14:paraId="62DA5E4E" w14:textId="6D7E921D" w:rsidR="00716585" w:rsidRPr="00716585" w:rsidRDefault="00BA014F" w:rsidP="00BA014F">
      <w:pPr>
        <w:pStyle w:val="BTBodyText"/>
        <w:ind w:left="397" w:hanging="397"/>
      </w:pPr>
      <w:r>
        <w:tab/>
      </w:r>
      <w:r w:rsidR="00716585" w:rsidRPr="00716585">
        <w:t>¿Te parece normal? (</w:t>
      </w:r>
      <w:r w:rsidR="00716585" w:rsidRPr="00716585">
        <w:rPr>
          <w:i/>
          <w:lang w:val="en-GB"/>
        </w:rPr>
        <w:t>Does that seem normal to you</w:t>
      </w:r>
      <w:r w:rsidR="00716585" w:rsidRPr="00716585">
        <w:t>?)</w:t>
      </w:r>
    </w:p>
    <w:p w14:paraId="6E60B4AB" w14:textId="2BB85C4C" w:rsidR="00716585" w:rsidRPr="0055000F" w:rsidRDefault="00BA014F" w:rsidP="00BA014F">
      <w:pPr>
        <w:pStyle w:val="BTBodyText"/>
        <w:ind w:left="397" w:hanging="397"/>
        <w:rPr>
          <w:lang w:val="es-ES"/>
        </w:rPr>
      </w:pPr>
      <w:r>
        <w:rPr>
          <w:lang w:val="es-ES"/>
        </w:rPr>
        <w:tab/>
      </w:r>
      <w:r w:rsidR="00716585" w:rsidRPr="0055000F">
        <w:rPr>
          <w:lang w:val="es-ES"/>
        </w:rPr>
        <w:t>¿Por qué? (</w:t>
      </w:r>
      <w:r w:rsidR="00716585" w:rsidRPr="0055000F">
        <w:rPr>
          <w:i/>
          <w:lang w:val="es-ES"/>
        </w:rPr>
        <w:t>Why</w:t>
      </w:r>
      <w:r w:rsidR="00716585" w:rsidRPr="0055000F">
        <w:rPr>
          <w:lang w:val="es-ES"/>
        </w:rPr>
        <w:t>?)</w:t>
      </w:r>
    </w:p>
    <w:p w14:paraId="7896BD38" w14:textId="5AB98987" w:rsidR="00DF56A9" w:rsidRPr="00716585" w:rsidRDefault="00BA014F" w:rsidP="00BA014F">
      <w:pPr>
        <w:pStyle w:val="BTBodyText"/>
        <w:ind w:left="397" w:hanging="397"/>
      </w:pPr>
      <w:r>
        <w:rPr>
          <w:lang w:val="es-ES"/>
        </w:rPr>
        <w:tab/>
      </w:r>
      <w:r w:rsidR="00716585" w:rsidRPr="0055000F">
        <w:rPr>
          <w:lang w:val="es-ES"/>
        </w:rPr>
        <w:t xml:space="preserve">¿Es posible querer a un tío como a un padre? </w:t>
      </w:r>
      <w:r w:rsidR="00716585" w:rsidRPr="00716585">
        <w:t>(</w:t>
      </w:r>
      <w:r w:rsidR="00716585" w:rsidRPr="00716585">
        <w:rPr>
          <w:i/>
          <w:lang w:val="en-GB"/>
        </w:rPr>
        <w:t>Is it possible to love an uncle like a father</w:t>
      </w:r>
      <w:r w:rsidR="00716585" w:rsidRPr="00716585">
        <w:t>?)</w:t>
      </w:r>
    </w:p>
    <w:p w14:paraId="49E60C92" w14:textId="6F176A64" w:rsidR="00DF56A9" w:rsidRPr="00735ADB" w:rsidRDefault="00DF56A9" w:rsidP="00DF56A9">
      <w:pPr>
        <w:pStyle w:val="CHead"/>
      </w:pPr>
      <w:r w:rsidRPr="00735ADB">
        <w:t>Grammar exercise</w:t>
      </w:r>
    </w:p>
    <w:p w14:paraId="197D2737" w14:textId="5AA3EF46" w:rsidR="00DF56A9" w:rsidRPr="0055000F" w:rsidRDefault="00BA014F" w:rsidP="00DF56A9">
      <w:pPr>
        <w:pStyle w:val="ExerciseLetter"/>
        <w:rPr>
          <w:lang w:val="en-GB"/>
        </w:rPr>
      </w:pPr>
      <w:r>
        <w:rPr>
          <w:noProof/>
          <w:lang w:val="en-GB" w:eastAsia="en-GB"/>
        </w:rPr>
        <w:drawing>
          <wp:anchor distT="0" distB="0" distL="114300" distR="114300" simplePos="0" relativeHeight="251836416" behindDoc="0" locked="0" layoutInCell="1" allowOverlap="1" wp14:anchorId="656E31CB" wp14:editId="7B742470">
            <wp:simplePos x="0" y="0"/>
            <wp:positionH relativeFrom="column">
              <wp:posOffset>-651510</wp:posOffset>
            </wp:positionH>
            <wp:positionV relativeFrom="paragraph">
              <wp:posOffset>182245</wp:posOffset>
            </wp:positionV>
            <wp:extent cx="305435" cy="188595"/>
            <wp:effectExtent l="0" t="0" r="0" b="190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8">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794432" behindDoc="0" locked="0" layoutInCell="1" allowOverlap="1" wp14:anchorId="37A0ED94" wp14:editId="1E99558F">
            <wp:simplePos x="0" y="0"/>
            <wp:positionH relativeFrom="column">
              <wp:posOffset>-312420</wp:posOffset>
            </wp:positionH>
            <wp:positionV relativeFrom="paragraph">
              <wp:posOffset>146685</wp:posOffset>
            </wp:positionV>
            <wp:extent cx="306705" cy="26797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mmar.jpg"/>
                    <pic:cNvPicPr/>
                  </pic:nvPicPr>
                  <pic:blipFill>
                    <a:blip r:embed="rId14">
                      <a:extLst>
                        <a:ext uri="{28A0092B-C50C-407E-A947-70E740481C1C}">
                          <a14:useLocalDpi xmlns:a14="http://schemas.microsoft.com/office/drawing/2010/main" val="0"/>
                        </a:ext>
                      </a:extLst>
                    </a:blip>
                    <a:stretch>
                      <a:fillRect/>
                    </a:stretch>
                  </pic:blipFill>
                  <pic:spPr>
                    <a:xfrm>
                      <a:off x="0" y="0"/>
                      <a:ext cx="306705" cy="2679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DF56A9" w:rsidRPr="0055000F">
        <w:rPr>
          <w:lang w:val="en-GB"/>
        </w:rPr>
        <w:t>3</w:t>
      </w:r>
    </w:p>
    <w:p w14:paraId="71562B37" w14:textId="13F0B78B" w:rsidR="00DF56A9" w:rsidRDefault="00716585" w:rsidP="00DF56A9">
      <w:pPr>
        <w:pStyle w:val="BTBodyText"/>
        <w:rPr>
          <w:lang w:val="en-GB"/>
        </w:rPr>
      </w:pPr>
      <w:r w:rsidRPr="00716585">
        <w:rPr>
          <w:lang w:val="en-GB"/>
        </w:rPr>
        <w:t>Students match the questions and their answers.</w:t>
      </w:r>
    </w:p>
    <w:p w14:paraId="68CD1A36" w14:textId="77777777" w:rsidR="00465966" w:rsidRPr="007A5227" w:rsidRDefault="00465966" w:rsidP="00DF56A9">
      <w:pPr>
        <w:pStyle w:val="BTBodyText"/>
        <w:rPr>
          <w:lang w:val="en-GB"/>
        </w:rPr>
      </w:pPr>
    </w:p>
    <w:p w14:paraId="3DD942AE" w14:textId="77777777" w:rsidR="00BA014F" w:rsidRDefault="00BA014F">
      <w:pPr>
        <w:rPr>
          <w:rFonts w:ascii="Arial" w:eastAsia="Calibri" w:hAnsi="Arial"/>
          <w:color w:val="009089"/>
          <w:lang w:val="en-GB"/>
        </w:rPr>
      </w:pPr>
      <w:r>
        <w:br w:type="page"/>
      </w:r>
    </w:p>
    <w:p w14:paraId="11C4CCB4" w14:textId="18ACF254" w:rsidR="00DF56A9" w:rsidRPr="007A5227" w:rsidRDefault="00DF56A9" w:rsidP="00BA014F">
      <w:pPr>
        <w:pStyle w:val="EHead"/>
      </w:pPr>
      <w:r w:rsidRPr="007A5227">
        <w:t>Answers</w:t>
      </w:r>
    </w:p>
    <w:p w14:paraId="6DE77F1D" w14:textId="77777777" w:rsidR="00716585" w:rsidRPr="0055000F" w:rsidRDefault="00716585" w:rsidP="00DF56A9">
      <w:pPr>
        <w:pStyle w:val="NLNumberList"/>
        <w:rPr>
          <w:b/>
          <w:color w:val="009089"/>
          <w:lang w:val="en-GB"/>
        </w:rPr>
        <w:sectPr w:rsidR="00716585" w:rsidRPr="0055000F" w:rsidSect="00736938">
          <w:type w:val="continuous"/>
          <w:pgSz w:w="11906" w:h="16838" w:code="9"/>
          <w:pgMar w:top="1701" w:right="1701" w:bottom="1418" w:left="1701" w:header="709" w:footer="709" w:gutter="0"/>
          <w:cols w:space="708"/>
          <w:titlePg/>
          <w:docGrid w:linePitch="360"/>
        </w:sectPr>
      </w:pPr>
    </w:p>
    <w:p w14:paraId="45EDC246" w14:textId="1ED1B3B2" w:rsidR="00DF56A9" w:rsidRPr="0055000F" w:rsidRDefault="00DF56A9" w:rsidP="00DF56A9">
      <w:pPr>
        <w:pStyle w:val="NLNumberList"/>
        <w:rPr>
          <w:lang w:val="en-GB"/>
        </w:rPr>
      </w:pPr>
      <w:r w:rsidRPr="0055000F">
        <w:rPr>
          <w:b/>
          <w:color w:val="009089"/>
          <w:lang w:val="en-GB"/>
        </w:rPr>
        <w:t>1</w:t>
      </w:r>
      <w:r w:rsidRPr="0055000F">
        <w:rPr>
          <w:b/>
          <w:color w:val="009089"/>
          <w:lang w:val="en-GB"/>
        </w:rPr>
        <w:tab/>
      </w:r>
      <w:r w:rsidR="00716585" w:rsidRPr="0055000F">
        <w:rPr>
          <w:lang w:val="en-GB"/>
        </w:rPr>
        <w:t>F</w:t>
      </w:r>
    </w:p>
    <w:p w14:paraId="4D42C9B3" w14:textId="796CDAB9" w:rsidR="00DF56A9" w:rsidRPr="0055000F" w:rsidRDefault="00DF56A9" w:rsidP="00DF56A9">
      <w:pPr>
        <w:pStyle w:val="NLNumberList"/>
        <w:rPr>
          <w:lang w:val="en-GB"/>
        </w:rPr>
      </w:pPr>
      <w:r w:rsidRPr="0055000F">
        <w:rPr>
          <w:b/>
          <w:color w:val="009089"/>
          <w:lang w:val="en-GB"/>
        </w:rPr>
        <w:t>2</w:t>
      </w:r>
      <w:r w:rsidRPr="0055000F">
        <w:rPr>
          <w:b/>
          <w:color w:val="009089"/>
          <w:lang w:val="en-GB"/>
        </w:rPr>
        <w:tab/>
      </w:r>
      <w:r w:rsidR="00716585" w:rsidRPr="0055000F">
        <w:rPr>
          <w:lang w:val="en-GB"/>
        </w:rPr>
        <w:t>J</w:t>
      </w:r>
    </w:p>
    <w:p w14:paraId="1640C2CE" w14:textId="5F6A9A02" w:rsidR="00DF56A9" w:rsidRPr="0055000F" w:rsidRDefault="00DF56A9" w:rsidP="00DF56A9">
      <w:pPr>
        <w:pStyle w:val="NLNumberList"/>
        <w:rPr>
          <w:lang w:val="en-GB"/>
        </w:rPr>
      </w:pPr>
      <w:r w:rsidRPr="0055000F">
        <w:rPr>
          <w:b/>
          <w:color w:val="009089"/>
          <w:lang w:val="en-GB"/>
        </w:rPr>
        <w:t>3</w:t>
      </w:r>
      <w:r w:rsidRPr="0055000F">
        <w:rPr>
          <w:b/>
          <w:color w:val="009089"/>
          <w:lang w:val="en-GB"/>
        </w:rPr>
        <w:tab/>
      </w:r>
      <w:r w:rsidR="00716585" w:rsidRPr="0055000F">
        <w:rPr>
          <w:lang w:val="en-GB"/>
        </w:rPr>
        <w:t>D</w:t>
      </w:r>
    </w:p>
    <w:p w14:paraId="4D7E0618" w14:textId="69BE0425" w:rsidR="00DF56A9" w:rsidRPr="0055000F" w:rsidRDefault="00DF56A9" w:rsidP="00DF56A9">
      <w:pPr>
        <w:pStyle w:val="NLNumberList"/>
        <w:rPr>
          <w:lang w:val="en-GB"/>
        </w:rPr>
      </w:pPr>
      <w:r w:rsidRPr="0055000F">
        <w:rPr>
          <w:b/>
          <w:color w:val="009089"/>
          <w:lang w:val="en-GB"/>
        </w:rPr>
        <w:t>4</w:t>
      </w:r>
      <w:r w:rsidRPr="0055000F">
        <w:rPr>
          <w:b/>
          <w:color w:val="009089"/>
          <w:lang w:val="en-GB"/>
        </w:rPr>
        <w:tab/>
      </w:r>
      <w:r w:rsidR="00716585" w:rsidRPr="0055000F">
        <w:rPr>
          <w:lang w:val="en-GB"/>
        </w:rPr>
        <w:t>H</w:t>
      </w:r>
    </w:p>
    <w:p w14:paraId="76BC9577" w14:textId="784B00EB" w:rsidR="00DF56A9" w:rsidRPr="0055000F" w:rsidRDefault="00DF56A9" w:rsidP="00DF56A9">
      <w:pPr>
        <w:pStyle w:val="NLNumberList"/>
        <w:rPr>
          <w:lang w:val="en-GB"/>
        </w:rPr>
      </w:pPr>
      <w:r w:rsidRPr="0055000F">
        <w:rPr>
          <w:b/>
          <w:color w:val="009089"/>
          <w:lang w:val="en-GB"/>
        </w:rPr>
        <w:t>5</w:t>
      </w:r>
      <w:r w:rsidRPr="0055000F">
        <w:rPr>
          <w:b/>
          <w:color w:val="009089"/>
          <w:lang w:val="en-GB"/>
        </w:rPr>
        <w:tab/>
      </w:r>
      <w:r w:rsidR="00716585" w:rsidRPr="0055000F">
        <w:rPr>
          <w:lang w:val="en-GB"/>
        </w:rPr>
        <w:t>G</w:t>
      </w:r>
    </w:p>
    <w:p w14:paraId="3BBEF2C3" w14:textId="746942F2" w:rsidR="00DF56A9" w:rsidRPr="0055000F" w:rsidRDefault="00DF56A9" w:rsidP="00DF56A9">
      <w:pPr>
        <w:pStyle w:val="NLNumberList"/>
        <w:rPr>
          <w:lang w:val="en-GB"/>
        </w:rPr>
      </w:pPr>
      <w:r w:rsidRPr="0055000F">
        <w:rPr>
          <w:b/>
          <w:color w:val="009089"/>
          <w:lang w:val="en-GB"/>
        </w:rPr>
        <w:t>6</w:t>
      </w:r>
      <w:r w:rsidRPr="0055000F">
        <w:rPr>
          <w:b/>
          <w:color w:val="009089"/>
          <w:lang w:val="en-GB"/>
        </w:rPr>
        <w:tab/>
      </w:r>
      <w:r w:rsidR="00716585" w:rsidRPr="0055000F">
        <w:rPr>
          <w:lang w:val="en-GB"/>
        </w:rPr>
        <w:t>A</w:t>
      </w:r>
    </w:p>
    <w:p w14:paraId="2773F856" w14:textId="22A8021A" w:rsidR="00DF56A9" w:rsidRPr="0055000F" w:rsidRDefault="00DF56A9" w:rsidP="00DF56A9">
      <w:pPr>
        <w:pStyle w:val="NLNumberList"/>
        <w:rPr>
          <w:lang w:val="en-GB"/>
        </w:rPr>
      </w:pPr>
      <w:r w:rsidRPr="0055000F">
        <w:rPr>
          <w:b/>
          <w:color w:val="009089"/>
          <w:lang w:val="en-GB"/>
        </w:rPr>
        <w:t>7</w:t>
      </w:r>
      <w:r w:rsidRPr="0055000F">
        <w:rPr>
          <w:b/>
          <w:color w:val="009089"/>
          <w:lang w:val="en-GB"/>
        </w:rPr>
        <w:tab/>
      </w:r>
      <w:r w:rsidR="00716585" w:rsidRPr="0055000F">
        <w:rPr>
          <w:lang w:val="en-GB"/>
        </w:rPr>
        <w:t>E</w:t>
      </w:r>
    </w:p>
    <w:p w14:paraId="270AB863" w14:textId="25AF07F3" w:rsidR="00DF56A9" w:rsidRPr="0055000F" w:rsidRDefault="00DF56A9" w:rsidP="00DF56A9">
      <w:pPr>
        <w:pStyle w:val="NLNumberList"/>
        <w:rPr>
          <w:lang w:val="en-GB"/>
        </w:rPr>
      </w:pPr>
      <w:r w:rsidRPr="0055000F">
        <w:rPr>
          <w:b/>
          <w:color w:val="009089"/>
          <w:lang w:val="en-GB"/>
        </w:rPr>
        <w:t>8</w:t>
      </w:r>
      <w:r w:rsidRPr="0055000F">
        <w:rPr>
          <w:b/>
          <w:color w:val="009089"/>
          <w:lang w:val="en-GB"/>
        </w:rPr>
        <w:tab/>
      </w:r>
      <w:r w:rsidR="00716585" w:rsidRPr="0055000F">
        <w:rPr>
          <w:lang w:val="en-GB"/>
        </w:rPr>
        <w:t>I</w:t>
      </w:r>
    </w:p>
    <w:p w14:paraId="146451DD" w14:textId="3E0607AE" w:rsidR="00716585" w:rsidRPr="0055000F" w:rsidRDefault="00716585" w:rsidP="00716585">
      <w:pPr>
        <w:pStyle w:val="NLNumberList"/>
        <w:rPr>
          <w:lang w:val="en-GB"/>
        </w:rPr>
      </w:pPr>
      <w:r w:rsidRPr="0055000F">
        <w:rPr>
          <w:b/>
          <w:color w:val="009089"/>
          <w:lang w:val="en-GB"/>
        </w:rPr>
        <w:t>9</w:t>
      </w:r>
      <w:r w:rsidRPr="0055000F">
        <w:rPr>
          <w:b/>
          <w:color w:val="009089"/>
          <w:lang w:val="en-GB"/>
        </w:rPr>
        <w:tab/>
      </w:r>
      <w:r w:rsidRPr="0055000F">
        <w:rPr>
          <w:lang w:val="en-GB"/>
        </w:rPr>
        <w:t>C</w:t>
      </w:r>
    </w:p>
    <w:p w14:paraId="67A53638" w14:textId="1F58701C" w:rsidR="00716585" w:rsidRPr="0055000F" w:rsidRDefault="00716585" w:rsidP="00716585">
      <w:pPr>
        <w:pStyle w:val="NLNumberList"/>
        <w:rPr>
          <w:lang w:val="en-GB"/>
        </w:rPr>
      </w:pPr>
      <w:r w:rsidRPr="0055000F">
        <w:rPr>
          <w:b/>
          <w:color w:val="009089"/>
          <w:lang w:val="en-GB"/>
        </w:rPr>
        <w:t>10</w:t>
      </w:r>
      <w:r w:rsidRPr="0055000F">
        <w:rPr>
          <w:b/>
          <w:color w:val="009089"/>
          <w:lang w:val="en-GB"/>
        </w:rPr>
        <w:tab/>
      </w:r>
      <w:r w:rsidRPr="0055000F">
        <w:rPr>
          <w:lang w:val="en-GB"/>
        </w:rPr>
        <w:t>B</w:t>
      </w:r>
    </w:p>
    <w:p w14:paraId="778A7926" w14:textId="77777777" w:rsidR="00716585" w:rsidRDefault="00716585" w:rsidP="00DF56A9">
      <w:pPr>
        <w:pStyle w:val="BTBodyText"/>
        <w:sectPr w:rsidR="00716585" w:rsidSect="00716585">
          <w:type w:val="continuous"/>
          <w:pgSz w:w="11906" w:h="16838" w:code="9"/>
          <w:pgMar w:top="1701" w:right="1701" w:bottom="1418" w:left="1701" w:header="709" w:footer="709" w:gutter="0"/>
          <w:cols w:num="5" w:space="720"/>
          <w:titlePg/>
          <w:docGrid w:linePitch="360"/>
        </w:sectPr>
      </w:pPr>
    </w:p>
    <w:p w14:paraId="64F8EF3C" w14:textId="77777777" w:rsidR="00DF56A9" w:rsidRDefault="00DF56A9" w:rsidP="00DF56A9">
      <w:pPr>
        <w:pStyle w:val="CHead"/>
      </w:pPr>
      <w:r w:rsidRPr="006C3CAF">
        <w:t>Listening passage and exercises</w:t>
      </w:r>
    </w:p>
    <w:p w14:paraId="72D54249" w14:textId="5CA4EF65" w:rsidR="00765023" w:rsidRPr="00213B19" w:rsidRDefault="00716585" w:rsidP="00213B19">
      <w:pPr>
        <w:pStyle w:val="BTBodyText"/>
        <w:rPr>
          <w:lang w:val="en-GB"/>
        </w:rPr>
      </w:pPr>
      <w:r w:rsidRPr="00716585">
        <w:rPr>
          <w:lang w:val="en-GB"/>
        </w:rPr>
        <w:t>Two young people debate traditional versus modern family values. You could ask students what they think of as “traditional” and “modern” values as</w:t>
      </w:r>
      <w:r>
        <w:rPr>
          <w:lang w:val="en-GB"/>
        </w:rPr>
        <w:t xml:space="preserve"> a way of exploring some vocabu</w:t>
      </w:r>
      <w:r w:rsidRPr="00716585">
        <w:rPr>
          <w:lang w:val="en-GB"/>
        </w:rPr>
        <w:t>lary before listening.</w:t>
      </w:r>
    </w:p>
    <w:p w14:paraId="16658185" w14:textId="04CE2104" w:rsidR="00DF56A9" w:rsidRPr="007A5227" w:rsidRDefault="00DF56A9" w:rsidP="00DF56A9">
      <w:pPr>
        <w:pStyle w:val="BTBodyText"/>
        <w:rPr>
          <w:b/>
          <w:lang w:val="en-GB"/>
        </w:rPr>
      </w:pPr>
      <w:r w:rsidRPr="007A5227">
        <w:rPr>
          <w:b/>
          <w:lang w:val="en-GB"/>
        </w:rPr>
        <w:t xml:space="preserve">Audio files needed: </w:t>
      </w:r>
    </w:p>
    <w:p w14:paraId="4F268C47" w14:textId="76CE2172" w:rsidR="00DF56A9" w:rsidRPr="00786EDD" w:rsidRDefault="003C74DB" w:rsidP="00DF56A9">
      <w:pPr>
        <w:pStyle w:val="BTBodyText"/>
        <w:rPr>
          <w:b/>
          <w:color w:val="1B9A38"/>
        </w:rPr>
      </w:pPr>
      <w:r w:rsidRPr="0020159A">
        <w:rPr>
          <w:b/>
          <w:color w:val="009933"/>
        </w:rPr>
        <w:t>1.</w:t>
      </w:r>
      <w:r>
        <w:rPr>
          <w:b/>
          <w:color w:val="009933"/>
        </w:rPr>
        <w:t>4.4</w:t>
      </w:r>
      <w:r w:rsidRPr="0020159A">
        <w:rPr>
          <w:b/>
          <w:color w:val="009933"/>
        </w:rPr>
        <w:t xml:space="preserve"> </w:t>
      </w:r>
      <w:r>
        <w:rPr>
          <w:b/>
          <w:color w:val="009933"/>
        </w:rPr>
        <w:t>A</w:t>
      </w:r>
      <w:r w:rsidRPr="0020159A">
        <w:rPr>
          <w:b/>
          <w:color w:val="009933"/>
        </w:rPr>
        <w:t>udio</w:t>
      </w:r>
      <w:r w:rsidR="00716585">
        <w:rPr>
          <w:b/>
          <w:color w:val="1B9A38"/>
        </w:rPr>
        <w:t xml:space="preserve"> </w:t>
      </w:r>
    </w:p>
    <w:p w14:paraId="14E06C24" w14:textId="77777777" w:rsidR="00DF56A9" w:rsidRPr="0055000F" w:rsidRDefault="00DF56A9" w:rsidP="00DF56A9">
      <w:pPr>
        <w:pStyle w:val="ExerciseLetter"/>
        <w:rPr>
          <w:lang w:val="en-GB"/>
        </w:rPr>
      </w:pPr>
      <w:r>
        <w:rPr>
          <w:noProof/>
          <w:lang w:val="en-GB" w:eastAsia="en-GB"/>
        </w:rPr>
        <w:drawing>
          <wp:anchor distT="0" distB="0" distL="114300" distR="114300" simplePos="0" relativeHeight="251798528" behindDoc="0" locked="0" layoutInCell="1" allowOverlap="1" wp14:anchorId="78D050C3" wp14:editId="6AB7479E">
            <wp:simplePos x="0" y="0"/>
            <wp:positionH relativeFrom="column">
              <wp:posOffset>-316865</wp:posOffset>
            </wp:positionH>
            <wp:positionV relativeFrom="paragraph">
              <wp:posOffset>126365</wp:posOffset>
            </wp:positionV>
            <wp:extent cx="262890" cy="326390"/>
            <wp:effectExtent l="0" t="0" r="381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5">
                      <a:extLst>
                        <a:ext uri="{28A0092B-C50C-407E-A947-70E740481C1C}">
                          <a14:useLocalDpi xmlns:a14="http://schemas.microsoft.com/office/drawing/2010/main" val="0"/>
                        </a:ext>
                      </a:extLst>
                    </a:blip>
                    <a:stretch>
                      <a:fillRect/>
                    </a:stretch>
                  </pic:blipFill>
                  <pic:spPr>
                    <a:xfrm>
                      <a:off x="0" y="0"/>
                      <a:ext cx="262890" cy="3263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55000F">
        <w:rPr>
          <w:lang w:val="en-GB"/>
        </w:rPr>
        <w:t>4a</w:t>
      </w:r>
    </w:p>
    <w:p w14:paraId="00A16D96" w14:textId="72F6346A" w:rsidR="00DF56A9" w:rsidRPr="007A5227" w:rsidRDefault="00213B19" w:rsidP="00DF56A9">
      <w:pPr>
        <w:pStyle w:val="BTBodyText"/>
        <w:rPr>
          <w:lang w:val="en-GB"/>
        </w:rPr>
      </w:pPr>
      <w:r>
        <w:rPr>
          <w:lang w:val="en-GB"/>
        </w:rPr>
        <w:t>Exam-</w:t>
      </w:r>
      <w:r w:rsidR="00716585" w:rsidRPr="00716585">
        <w:rPr>
          <w:lang w:val="en-GB"/>
        </w:rPr>
        <w:t>style comprehension activity where students put the correct letter for each adjective in the space in the text to complete the paragraph. Remind them that not all adjectives will be used.</w:t>
      </w:r>
    </w:p>
    <w:p w14:paraId="3DEEE204" w14:textId="697F7913" w:rsidR="00213B19" w:rsidRPr="007A5227" w:rsidRDefault="00DF56A9" w:rsidP="00BA014F">
      <w:pPr>
        <w:pStyle w:val="EHead"/>
      </w:pPr>
      <w:r w:rsidRPr="007A5227">
        <w:t>Answers</w:t>
      </w:r>
    </w:p>
    <w:p w14:paraId="10619889" w14:textId="77777777" w:rsidR="00213B19" w:rsidRPr="0055000F" w:rsidRDefault="00213B19" w:rsidP="00213B19">
      <w:pPr>
        <w:pStyle w:val="NLNumberList"/>
        <w:rPr>
          <w:b/>
          <w:color w:val="009089"/>
          <w:lang w:val="en-GB"/>
        </w:rPr>
        <w:sectPr w:rsidR="00213B19" w:rsidRPr="0055000F" w:rsidSect="00736938">
          <w:type w:val="continuous"/>
          <w:pgSz w:w="11906" w:h="16838" w:code="9"/>
          <w:pgMar w:top="1701" w:right="1701" w:bottom="1418" w:left="1701" w:header="709" w:footer="709" w:gutter="0"/>
          <w:cols w:space="708"/>
          <w:titlePg/>
          <w:docGrid w:linePitch="360"/>
        </w:sectPr>
      </w:pPr>
    </w:p>
    <w:p w14:paraId="0B257486" w14:textId="3F8CF059" w:rsidR="00213B19" w:rsidRPr="0055000F" w:rsidRDefault="00213B19" w:rsidP="00213B19">
      <w:pPr>
        <w:pStyle w:val="NLNumberList"/>
        <w:rPr>
          <w:lang w:val="en-GB"/>
        </w:rPr>
      </w:pPr>
      <w:r w:rsidRPr="0055000F">
        <w:rPr>
          <w:b/>
          <w:color w:val="009089"/>
          <w:lang w:val="en-GB"/>
        </w:rPr>
        <w:t>1</w:t>
      </w:r>
      <w:r w:rsidRPr="0055000F">
        <w:rPr>
          <w:b/>
          <w:color w:val="009089"/>
          <w:lang w:val="en-GB"/>
        </w:rPr>
        <w:tab/>
      </w:r>
      <w:r w:rsidRPr="0055000F">
        <w:rPr>
          <w:lang w:val="en-GB"/>
        </w:rPr>
        <w:t>G</w:t>
      </w:r>
    </w:p>
    <w:p w14:paraId="36F3E75C" w14:textId="568CEC51" w:rsidR="00213B19" w:rsidRPr="0055000F" w:rsidRDefault="00213B19" w:rsidP="00213B19">
      <w:pPr>
        <w:pStyle w:val="NLNumberList"/>
        <w:rPr>
          <w:lang w:val="en-GB"/>
        </w:rPr>
      </w:pPr>
      <w:r w:rsidRPr="0055000F">
        <w:rPr>
          <w:b/>
          <w:color w:val="009089"/>
          <w:lang w:val="en-GB"/>
        </w:rPr>
        <w:t>2</w:t>
      </w:r>
      <w:r w:rsidRPr="0055000F">
        <w:rPr>
          <w:b/>
          <w:color w:val="009089"/>
          <w:lang w:val="en-GB"/>
        </w:rPr>
        <w:tab/>
      </w:r>
      <w:r w:rsidRPr="0055000F">
        <w:rPr>
          <w:lang w:val="en-GB"/>
        </w:rPr>
        <w:t>A</w:t>
      </w:r>
    </w:p>
    <w:p w14:paraId="45FF947B" w14:textId="77777777" w:rsidR="00213B19" w:rsidRPr="0055000F" w:rsidRDefault="00213B19" w:rsidP="00213B19">
      <w:pPr>
        <w:pStyle w:val="NLNumberList"/>
        <w:rPr>
          <w:lang w:val="en-GB"/>
        </w:rPr>
      </w:pPr>
      <w:r w:rsidRPr="0055000F">
        <w:rPr>
          <w:b/>
          <w:color w:val="009089"/>
          <w:lang w:val="en-GB"/>
        </w:rPr>
        <w:t>3</w:t>
      </w:r>
      <w:r w:rsidRPr="0055000F">
        <w:rPr>
          <w:b/>
          <w:color w:val="009089"/>
          <w:lang w:val="en-GB"/>
        </w:rPr>
        <w:tab/>
      </w:r>
      <w:r w:rsidRPr="0055000F">
        <w:rPr>
          <w:lang w:val="en-GB"/>
        </w:rPr>
        <w:t>D</w:t>
      </w:r>
    </w:p>
    <w:p w14:paraId="78F00746" w14:textId="3A52861E" w:rsidR="00213B19" w:rsidRPr="0055000F" w:rsidRDefault="00213B19" w:rsidP="00213B19">
      <w:pPr>
        <w:pStyle w:val="NLNumberList"/>
        <w:rPr>
          <w:lang w:val="en-GB"/>
        </w:rPr>
      </w:pPr>
      <w:r w:rsidRPr="0055000F">
        <w:rPr>
          <w:b/>
          <w:color w:val="009089"/>
          <w:lang w:val="en-GB"/>
        </w:rPr>
        <w:t>4</w:t>
      </w:r>
      <w:r w:rsidRPr="0055000F">
        <w:rPr>
          <w:b/>
          <w:color w:val="009089"/>
          <w:lang w:val="en-GB"/>
        </w:rPr>
        <w:tab/>
      </w:r>
      <w:r w:rsidRPr="0055000F">
        <w:rPr>
          <w:lang w:val="en-GB"/>
        </w:rPr>
        <w:t>C</w:t>
      </w:r>
    </w:p>
    <w:p w14:paraId="2B540B68" w14:textId="369842D0" w:rsidR="00213B19" w:rsidRPr="0055000F" w:rsidRDefault="00213B19" w:rsidP="00213B19">
      <w:pPr>
        <w:pStyle w:val="NLNumberList"/>
        <w:rPr>
          <w:lang w:val="en-GB"/>
        </w:rPr>
      </w:pPr>
      <w:r w:rsidRPr="0055000F">
        <w:rPr>
          <w:b/>
          <w:color w:val="009089"/>
          <w:lang w:val="en-GB"/>
        </w:rPr>
        <w:t>5</w:t>
      </w:r>
      <w:r w:rsidRPr="0055000F">
        <w:rPr>
          <w:b/>
          <w:color w:val="009089"/>
          <w:lang w:val="en-GB"/>
        </w:rPr>
        <w:tab/>
      </w:r>
      <w:r w:rsidRPr="0055000F">
        <w:rPr>
          <w:lang w:val="en-GB"/>
        </w:rPr>
        <w:t>E</w:t>
      </w:r>
    </w:p>
    <w:p w14:paraId="27657664" w14:textId="07AD9DA1" w:rsidR="00213B19" w:rsidRPr="0055000F" w:rsidRDefault="00213B19" w:rsidP="00213B19">
      <w:pPr>
        <w:pStyle w:val="NLNumberList"/>
        <w:rPr>
          <w:lang w:val="en-GB"/>
        </w:rPr>
      </w:pPr>
    </w:p>
    <w:p w14:paraId="7A7BAFAB" w14:textId="77777777" w:rsidR="00213B19" w:rsidRDefault="00213B19" w:rsidP="00213B19">
      <w:pPr>
        <w:pStyle w:val="BTBodyText"/>
        <w:sectPr w:rsidR="00213B19" w:rsidSect="00BA014F">
          <w:type w:val="continuous"/>
          <w:pgSz w:w="11906" w:h="16838" w:code="9"/>
          <w:pgMar w:top="1701" w:right="1701" w:bottom="1418" w:left="1701" w:header="709" w:footer="709" w:gutter="0"/>
          <w:cols w:num="3" w:space="720"/>
          <w:titlePg/>
          <w:docGrid w:linePitch="360"/>
        </w:sectPr>
      </w:pPr>
    </w:p>
    <w:p w14:paraId="73BC4CB9" w14:textId="77777777" w:rsidR="00DF56A9" w:rsidRPr="0055000F" w:rsidRDefault="00DF56A9" w:rsidP="00DF56A9">
      <w:pPr>
        <w:pStyle w:val="ExerciseLetter"/>
        <w:rPr>
          <w:lang w:val="en-GB"/>
        </w:rPr>
      </w:pPr>
      <w:r>
        <w:rPr>
          <w:noProof/>
          <w:lang w:val="en-GB" w:eastAsia="en-GB"/>
        </w:rPr>
        <w:drawing>
          <wp:anchor distT="0" distB="0" distL="114300" distR="114300" simplePos="0" relativeHeight="251799552" behindDoc="0" locked="0" layoutInCell="1" allowOverlap="1" wp14:anchorId="14435F21" wp14:editId="77A52996">
            <wp:simplePos x="0" y="0"/>
            <wp:positionH relativeFrom="column">
              <wp:posOffset>-316865</wp:posOffset>
            </wp:positionH>
            <wp:positionV relativeFrom="paragraph">
              <wp:posOffset>120650</wp:posOffset>
            </wp:positionV>
            <wp:extent cx="262890" cy="326390"/>
            <wp:effectExtent l="0" t="0" r="381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5">
                      <a:extLst>
                        <a:ext uri="{28A0092B-C50C-407E-A947-70E740481C1C}">
                          <a14:useLocalDpi xmlns:a14="http://schemas.microsoft.com/office/drawing/2010/main" val="0"/>
                        </a:ext>
                      </a:extLst>
                    </a:blip>
                    <a:stretch>
                      <a:fillRect/>
                    </a:stretch>
                  </pic:blipFill>
                  <pic:spPr>
                    <a:xfrm>
                      <a:off x="0" y="0"/>
                      <a:ext cx="262890" cy="3263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55000F">
        <w:rPr>
          <w:lang w:val="en-GB"/>
        </w:rPr>
        <w:t>4b</w:t>
      </w:r>
    </w:p>
    <w:p w14:paraId="19D842D4" w14:textId="27B00888" w:rsidR="00DF56A9" w:rsidRPr="007A5227" w:rsidRDefault="00716585" w:rsidP="00DF56A9">
      <w:pPr>
        <w:pStyle w:val="BTBodyText"/>
        <w:rPr>
          <w:lang w:val="en-GB"/>
        </w:rPr>
      </w:pPr>
      <w:r w:rsidRPr="00716585">
        <w:rPr>
          <w:lang w:val="en-GB"/>
        </w:rPr>
        <w:t>Students listen again and summarise the points given in their own words. A copy of the transcript may be helpful to some students here. You could also ask them what they think of the opinions expressed by Marta and Luis.</w:t>
      </w:r>
    </w:p>
    <w:p w14:paraId="18888EF8" w14:textId="42734CA6" w:rsidR="00DF56A9" w:rsidRPr="007A5227" w:rsidRDefault="00716585" w:rsidP="00607E89">
      <w:pPr>
        <w:pStyle w:val="EHead"/>
      </w:pPr>
      <w:r>
        <w:t>Suggested a</w:t>
      </w:r>
      <w:r w:rsidR="00DF56A9" w:rsidRPr="007A5227">
        <w:t>nswers</w:t>
      </w:r>
    </w:p>
    <w:p w14:paraId="79121D12" w14:textId="5DC34CBF" w:rsidR="00716585" w:rsidRPr="00716585" w:rsidRDefault="00716585" w:rsidP="00716585">
      <w:pPr>
        <w:pStyle w:val="BLBulletList"/>
      </w:pPr>
      <w:r w:rsidRPr="00716585">
        <w:t xml:space="preserve">La familia ideal para él es una familia típicamente cristiana y nuclear, con la presencia de la madre y del padre. Dice que cualquier otra forma de familia no debería recibir el nombre de familia. Además está en contra de las familias homoparentales.  </w:t>
      </w:r>
    </w:p>
    <w:p w14:paraId="46F22530" w14:textId="266077C6" w:rsidR="00716585" w:rsidRPr="00716585" w:rsidRDefault="00716585" w:rsidP="00716585">
      <w:pPr>
        <w:pStyle w:val="BLBulletList"/>
      </w:pPr>
      <w:r w:rsidRPr="00716585">
        <w:t>Marta cree que el amor, el cariño y el respeto son las características más importantes de una familia.</w:t>
      </w:r>
    </w:p>
    <w:p w14:paraId="5289809F" w14:textId="68DF7AAC" w:rsidR="00716585" w:rsidRPr="00716585" w:rsidRDefault="00716585" w:rsidP="00716585">
      <w:pPr>
        <w:pStyle w:val="BLBulletList"/>
      </w:pPr>
      <w:r w:rsidRPr="00716585">
        <w:t xml:space="preserve">Luis afirma que los divorcios y las separaciones tienen una influencia perjudicial/ destructiva sobre la familia. </w:t>
      </w:r>
    </w:p>
    <w:p w14:paraId="434A29C9" w14:textId="10D70FE5" w:rsidR="00DF56A9" w:rsidRPr="00B7023F" w:rsidRDefault="00716585" w:rsidP="00716585">
      <w:pPr>
        <w:pStyle w:val="BLBulletList"/>
      </w:pPr>
      <w:r w:rsidRPr="00716585">
        <w:t>No se divorcian tanto, y según Marta, sus hijos son a la vez tolerantes y comprensivos.</w:t>
      </w:r>
    </w:p>
    <w:p w14:paraId="76224498" w14:textId="515F1D05" w:rsidR="00716585" w:rsidRDefault="00E869FC" w:rsidP="00716585">
      <w:pPr>
        <w:pStyle w:val="CHead"/>
      </w:pPr>
      <w:r>
        <w:t>Translation</w:t>
      </w:r>
    </w:p>
    <w:p w14:paraId="0F31CC1B" w14:textId="4CD90D96" w:rsidR="00DF56A9" w:rsidRPr="0055000F" w:rsidRDefault="00F70C60" w:rsidP="00DF56A9">
      <w:pPr>
        <w:pStyle w:val="ExerciseLetter"/>
        <w:rPr>
          <w:lang w:val="en-GB"/>
        </w:rPr>
      </w:pPr>
      <w:r>
        <w:rPr>
          <w:noProof/>
          <w:lang w:val="en-GB" w:eastAsia="en-GB"/>
        </w:rPr>
        <w:drawing>
          <wp:anchor distT="0" distB="0" distL="114300" distR="114300" simplePos="0" relativeHeight="251817984" behindDoc="0" locked="0" layoutInCell="1" allowOverlap="1" wp14:anchorId="3FF170E7" wp14:editId="48A02CEE">
            <wp:simplePos x="0" y="0"/>
            <wp:positionH relativeFrom="column">
              <wp:posOffset>-403225</wp:posOffset>
            </wp:positionH>
            <wp:positionV relativeFrom="paragraph">
              <wp:posOffset>134292</wp:posOffset>
            </wp:positionV>
            <wp:extent cx="359410" cy="251460"/>
            <wp:effectExtent l="0" t="0" r="2540" b="0"/>
            <wp:wrapNone/>
            <wp:docPr id="31" name="Picture 31" descr="C:\Business\AQA DL French\Received\Activity icons for DL documents\Transl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usiness\AQA DL French\Received\Activity icons for DL documents\Translation.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941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716585" w:rsidRPr="0055000F">
        <w:rPr>
          <w:lang w:val="en-GB"/>
        </w:rPr>
        <w:t>5</w:t>
      </w:r>
    </w:p>
    <w:p w14:paraId="046FD13F" w14:textId="10A8533E" w:rsidR="00DF56A9" w:rsidRPr="007A5227" w:rsidRDefault="00716585" w:rsidP="00DF56A9">
      <w:pPr>
        <w:pStyle w:val="BTBodyText"/>
        <w:rPr>
          <w:lang w:val="en-GB"/>
        </w:rPr>
      </w:pPr>
      <w:r w:rsidRPr="00716585">
        <w:rPr>
          <w:lang w:val="en-GB"/>
        </w:rPr>
        <w:t>Students translate the psychologist</w:t>
      </w:r>
      <w:r w:rsidR="00213B19">
        <w:rPr>
          <w:lang w:val="en-GB"/>
        </w:rPr>
        <w:t>’</w:t>
      </w:r>
      <w:r w:rsidRPr="00716585">
        <w:rPr>
          <w:lang w:val="en-GB"/>
        </w:rPr>
        <w:t>s comments into English.</w:t>
      </w:r>
    </w:p>
    <w:p w14:paraId="50BB2285" w14:textId="56FD31AC" w:rsidR="00DF56A9" w:rsidRDefault="00716585" w:rsidP="00607E89">
      <w:pPr>
        <w:pStyle w:val="EHead"/>
      </w:pPr>
      <w:r>
        <w:t>Suggested a</w:t>
      </w:r>
      <w:r w:rsidR="00DF56A9" w:rsidRPr="007A5227">
        <w:t>nswers</w:t>
      </w:r>
    </w:p>
    <w:p w14:paraId="56663EB9" w14:textId="2B8110CE" w:rsidR="00B57E4D" w:rsidRPr="00B57E4D" w:rsidRDefault="00B57E4D" w:rsidP="00B57E4D">
      <w:pPr>
        <w:pStyle w:val="BTBodyText"/>
        <w:rPr>
          <w:b/>
        </w:rPr>
      </w:pPr>
      <w:r w:rsidRPr="00B57E4D">
        <w:rPr>
          <w:b/>
        </w:rPr>
        <w:t>Sample translation</w:t>
      </w:r>
    </w:p>
    <w:p w14:paraId="176D9E16" w14:textId="3656072C" w:rsidR="00716585" w:rsidRPr="00465966" w:rsidRDefault="00213B19" w:rsidP="00B57E4D">
      <w:pPr>
        <w:pStyle w:val="Handwriting"/>
        <w:rPr>
          <w:b w:val="0"/>
        </w:rPr>
      </w:pPr>
      <w:r w:rsidRPr="00465966">
        <w:rPr>
          <w:b w:val="0"/>
        </w:rPr>
        <w:t>D</w:t>
      </w:r>
      <w:r w:rsidR="00716585" w:rsidRPr="00465966">
        <w:rPr>
          <w:b w:val="0"/>
        </w:rPr>
        <w:t>ata tells us that in the</w:t>
      </w:r>
      <w:r w:rsidRPr="00465966">
        <w:rPr>
          <w:b w:val="0"/>
        </w:rPr>
        <w:t xml:space="preserve"> country there are more single-</w:t>
      </w:r>
      <w:r w:rsidR="00716585" w:rsidRPr="00465966">
        <w:rPr>
          <w:b w:val="0"/>
        </w:rPr>
        <w:t>parent f</w:t>
      </w:r>
      <w:r w:rsidRPr="00465966">
        <w:rPr>
          <w:b w:val="0"/>
        </w:rPr>
        <w:t>amilies, more mixed-</w:t>
      </w:r>
      <w:r w:rsidR="00716585" w:rsidRPr="00465966">
        <w:rPr>
          <w:b w:val="0"/>
        </w:rPr>
        <w:t xml:space="preserve">race marriages and fewer children. There are also more families with children from other relationships.  </w:t>
      </w:r>
    </w:p>
    <w:p w14:paraId="116E8143" w14:textId="2A4286F0" w:rsidR="00B57E4D" w:rsidRPr="00465966" w:rsidRDefault="00716585" w:rsidP="00B57E4D">
      <w:pPr>
        <w:pStyle w:val="Handwriting"/>
        <w:rPr>
          <w:b w:val="0"/>
        </w:rPr>
      </w:pPr>
      <w:r w:rsidRPr="00465966">
        <w:rPr>
          <w:b w:val="0"/>
        </w:rPr>
        <w:t>In general, they do not worry as much about prejudice as their parents did in the past; society is more open to change now. In spite of this, the typical emotion</w:t>
      </w:r>
      <w:r w:rsidR="00213B19" w:rsidRPr="00465966">
        <w:rPr>
          <w:b w:val="0"/>
        </w:rPr>
        <w:t>al tensions coming from parent-</w:t>
      </w:r>
      <w:r w:rsidRPr="00465966">
        <w:rPr>
          <w:b w:val="0"/>
        </w:rPr>
        <w:t>child generational conflict continue.</w:t>
      </w:r>
    </w:p>
    <w:p w14:paraId="0E956A73" w14:textId="77777777" w:rsidR="00DF56A9" w:rsidRPr="007A5227" w:rsidRDefault="00DF56A9" w:rsidP="00DF56A9">
      <w:pPr>
        <w:pStyle w:val="CHead"/>
      </w:pPr>
      <w:r w:rsidRPr="007A5227">
        <w:t>Strategy box</w:t>
      </w:r>
    </w:p>
    <w:p w14:paraId="15217D52" w14:textId="28A0113C" w:rsidR="00DF56A9" w:rsidRPr="007A5227" w:rsidRDefault="00716585" w:rsidP="00DF56A9">
      <w:pPr>
        <w:pStyle w:val="DHead"/>
        <w:rPr>
          <w:lang w:val="en-GB"/>
        </w:rPr>
      </w:pPr>
      <w:r w:rsidRPr="00716585">
        <w:rPr>
          <w:lang w:val="en-GB"/>
        </w:rPr>
        <w:t>Participating fluently in a conversation; repair strategies, circumlocution</w:t>
      </w:r>
    </w:p>
    <w:p w14:paraId="57D65B46" w14:textId="2E5A3D37" w:rsidR="00716585" w:rsidRPr="00213B19" w:rsidRDefault="00716585" w:rsidP="00213B19">
      <w:pPr>
        <w:pStyle w:val="BTBodyText"/>
        <w:rPr>
          <w:lang w:val="en-GB"/>
        </w:rPr>
      </w:pPr>
      <w:r w:rsidRPr="00716585">
        <w:rPr>
          <w:lang w:val="en-GB"/>
        </w:rPr>
        <w:t>Students learn about strategies to help them keep a conversation flowing. Students could set up a simple dialogue where they make excessive use of some of the strategies such as filler phrases, gesture, or asking for clarification. Let them perform these for the class to help fix some of the strategies in their minds.</w:t>
      </w:r>
    </w:p>
    <w:p w14:paraId="7C4DE2AE" w14:textId="0EDA271F" w:rsidR="004B7E95" w:rsidRPr="007A5227" w:rsidRDefault="00716585" w:rsidP="004B7E95">
      <w:pPr>
        <w:pStyle w:val="CHead"/>
      </w:pPr>
      <w:r>
        <w:t>Research</w:t>
      </w:r>
    </w:p>
    <w:p w14:paraId="52FE1583" w14:textId="52B9B0EE" w:rsidR="004B7E95" w:rsidRPr="0055000F" w:rsidRDefault="004B7E95" w:rsidP="004B7E95">
      <w:pPr>
        <w:pStyle w:val="ExerciseLetter"/>
        <w:rPr>
          <w:lang w:val="en-GB"/>
        </w:rPr>
      </w:pPr>
      <w:r>
        <w:rPr>
          <w:noProof/>
          <w:lang w:val="en-GB" w:eastAsia="en-GB"/>
        </w:rPr>
        <w:drawing>
          <wp:anchor distT="0" distB="0" distL="114300" distR="114300" simplePos="0" relativeHeight="251805696" behindDoc="0" locked="0" layoutInCell="1" allowOverlap="1" wp14:anchorId="27C9327B" wp14:editId="6CA24F61">
            <wp:simplePos x="0" y="0"/>
            <wp:positionH relativeFrom="column">
              <wp:posOffset>-342900</wp:posOffset>
            </wp:positionH>
            <wp:positionV relativeFrom="paragraph">
              <wp:posOffset>93980</wp:posOffset>
            </wp:positionV>
            <wp:extent cx="250825" cy="32702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9">
                      <a:extLst>
                        <a:ext uri="{28A0092B-C50C-407E-A947-70E740481C1C}">
                          <a14:useLocalDpi xmlns:a14="http://schemas.microsoft.com/office/drawing/2010/main" val="0"/>
                        </a:ext>
                      </a:extLst>
                    </a:blip>
                    <a:stretch>
                      <a:fillRect/>
                    </a:stretch>
                  </pic:blipFill>
                  <pic:spPr>
                    <a:xfrm>
                      <a:off x="0" y="0"/>
                      <a:ext cx="250825" cy="3270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716585" w:rsidRPr="0055000F">
        <w:rPr>
          <w:lang w:val="en-GB"/>
        </w:rPr>
        <w:t>6</w:t>
      </w:r>
      <w:r w:rsidRPr="0055000F">
        <w:rPr>
          <w:lang w:val="en-GB"/>
        </w:rPr>
        <w:t>a</w:t>
      </w:r>
    </w:p>
    <w:p w14:paraId="788C166E" w14:textId="5FEC5BD8" w:rsidR="004B7E95" w:rsidRPr="007A5227" w:rsidRDefault="00716585" w:rsidP="004B7E95">
      <w:pPr>
        <w:pStyle w:val="BTBodyText"/>
        <w:rPr>
          <w:shd w:val="clear" w:color="auto" w:fill="FFFFFF"/>
          <w:lang w:val="en-GB"/>
        </w:rPr>
      </w:pPr>
      <w:r w:rsidRPr="00716585">
        <w:rPr>
          <w:shd w:val="clear" w:color="auto" w:fill="FFFFFF"/>
          <w:lang w:val="en-GB"/>
        </w:rPr>
        <w:t>Students research a type of modern Spanish family on the internet and make notes with the aim of answering the points given.</w:t>
      </w:r>
    </w:p>
    <w:p w14:paraId="314583FB" w14:textId="77777777" w:rsidR="004B7E95" w:rsidRPr="007A5227" w:rsidRDefault="004B7E95" w:rsidP="004B7E95">
      <w:pPr>
        <w:pStyle w:val="EHead"/>
      </w:pPr>
      <w:r w:rsidRPr="007A5227">
        <w:t>Answers</w:t>
      </w:r>
    </w:p>
    <w:p w14:paraId="52E4FDFD" w14:textId="77777777" w:rsidR="004B7E95" w:rsidRDefault="004B7E95" w:rsidP="004B7E95">
      <w:pPr>
        <w:pStyle w:val="BTBodyText"/>
        <w:rPr>
          <w:lang w:val="en-GB"/>
        </w:rPr>
      </w:pPr>
      <w:r w:rsidRPr="007A5227">
        <w:rPr>
          <w:lang w:val="en-GB"/>
        </w:rPr>
        <w:t>Open ended</w:t>
      </w:r>
    </w:p>
    <w:p w14:paraId="35F0A987" w14:textId="77777777" w:rsidR="004B7E95" w:rsidRPr="007A5227" w:rsidRDefault="004B7E95" w:rsidP="004B7E95">
      <w:pPr>
        <w:pStyle w:val="CHead"/>
      </w:pPr>
      <w:r>
        <w:t>Speaking</w:t>
      </w:r>
    </w:p>
    <w:p w14:paraId="6CA478FB" w14:textId="78873792" w:rsidR="004B7E95" w:rsidRPr="007A5227" w:rsidRDefault="004B7E95" w:rsidP="004B7E95">
      <w:pPr>
        <w:pStyle w:val="ExerciseLetter"/>
        <w:rPr>
          <w:lang w:val="en-GB"/>
        </w:rPr>
      </w:pPr>
      <w:r>
        <w:rPr>
          <w:noProof/>
          <w:lang w:val="en-GB" w:eastAsia="en-GB"/>
        </w:rPr>
        <w:drawing>
          <wp:anchor distT="0" distB="0" distL="114300" distR="114300" simplePos="0" relativeHeight="251803648" behindDoc="0" locked="0" layoutInCell="1" allowOverlap="1" wp14:anchorId="29CC2D02" wp14:editId="5127C937">
            <wp:simplePos x="0" y="0"/>
            <wp:positionH relativeFrom="column">
              <wp:posOffset>-391160</wp:posOffset>
            </wp:positionH>
            <wp:positionV relativeFrom="paragraph">
              <wp:posOffset>159692</wp:posOffset>
            </wp:positionV>
            <wp:extent cx="353060" cy="246380"/>
            <wp:effectExtent l="0" t="0" r="8890" b="127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aking.jpg"/>
                    <pic:cNvPicPr/>
                  </pic:nvPicPr>
                  <pic:blipFill>
                    <a:blip r:embed="rId16">
                      <a:extLst>
                        <a:ext uri="{28A0092B-C50C-407E-A947-70E740481C1C}">
                          <a14:useLocalDpi xmlns:a14="http://schemas.microsoft.com/office/drawing/2010/main" val="0"/>
                        </a:ext>
                      </a:extLst>
                    </a:blip>
                    <a:stretch>
                      <a:fillRect/>
                    </a:stretch>
                  </pic:blipFill>
                  <pic:spPr>
                    <a:xfrm>
                      <a:off x="0" y="0"/>
                      <a:ext cx="353060" cy="24638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716585">
        <w:rPr>
          <w:lang w:val="en-GB"/>
        </w:rPr>
        <w:t>6b</w:t>
      </w:r>
    </w:p>
    <w:p w14:paraId="7CC22652" w14:textId="793CC021" w:rsidR="004B7E95" w:rsidRPr="007A5227" w:rsidRDefault="00716585" w:rsidP="004B7E95">
      <w:pPr>
        <w:pStyle w:val="BTBodyText"/>
        <w:rPr>
          <w:shd w:val="clear" w:color="auto" w:fill="FFFFFF"/>
          <w:lang w:val="en-GB"/>
        </w:rPr>
      </w:pPr>
      <w:r w:rsidRPr="00716585">
        <w:rPr>
          <w:shd w:val="clear" w:color="auto" w:fill="FFFFFF"/>
          <w:lang w:val="en-GB"/>
        </w:rPr>
        <w:t>Students present their findings to a group, and ask questions about what others have found out. Remind them to use the grammar and strategy sections here.</w:t>
      </w:r>
    </w:p>
    <w:p w14:paraId="3F4522A2" w14:textId="77777777" w:rsidR="004B7E95" w:rsidRPr="007A5227" w:rsidRDefault="004B7E95" w:rsidP="004B7E95">
      <w:pPr>
        <w:pStyle w:val="EHead"/>
      </w:pPr>
      <w:r w:rsidRPr="007A5227">
        <w:t>Answers</w:t>
      </w:r>
    </w:p>
    <w:p w14:paraId="5A4E6AA8" w14:textId="77777777" w:rsidR="004B7E95" w:rsidRDefault="004B7E95" w:rsidP="004B7E95">
      <w:pPr>
        <w:pStyle w:val="BTBodyText"/>
        <w:rPr>
          <w:lang w:val="en-GB"/>
        </w:rPr>
      </w:pPr>
      <w:r w:rsidRPr="007A5227">
        <w:rPr>
          <w:lang w:val="en-GB"/>
        </w:rPr>
        <w:t>Open ended</w:t>
      </w:r>
    </w:p>
    <w:p w14:paraId="0D5E85A7" w14:textId="77777777" w:rsidR="004B7E95" w:rsidRPr="007A5227" w:rsidRDefault="004B7E95" w:rsidP="004B7E95">
      <w:pPr>
        <w:pStyle w:val="CHead"/>
      </w:pPr>
      <w:r>
        <w:t>Writing</w:t>
      </w:r>
    </w:p>
    <w:p w14:paraId="7E3A0A3E" w14:textId="660EBDDB" w:rsidR="004B7E95" w:rsidRPr="0055000F" w:rsidRDefault="004B7E95" w:rsidP="004B7E95">
      <w:pPr>
        <w:pStyle w:val="ExerciseLetter"/>
        <w:rPr>
          <w:lang w:val="en-GB"/>
        </w:rPr>
      </w:pPr>
      <w:r>
        <w:rPr>
          <w:noProof/>
          <w:lang w:val="en-GB" w:eastAsia="en-GB"/>
        </w:rPr>
        <w:drawing>
          <wp:anchor distT="0" distB="0" distL="114300" distR="114300" simplePos="0" relativeHeight="251804672" behindDoc="0" locked="0" layoutInCell="1" allowOverlap="1" wp14:anchorId="007818FF" wp14:editId="1A6391EE">
            <wp:simplePos x="0" y="0"/>
            <wp:positionH relativeFrom="column">
              <wp:posOffset>-291465</wp:posOffset>
            </wp:positionH>
            <wp:positionV relativeFrom="paragraph">
              <wp:posOffset>93980</wp:posOffset>
            </wp:positionV>
            <wp:extent cx="250825" cy="393700"/>
            <wp:effectExtent l="0" t="0" r="0" b="635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3">
                      <a:extLst>
                        <a:ext uri="{28A0092B-C50C-407E-A947-70E740481C1C}">
                          <a14:useLocalDpi xmlns:a14="http://schemas.microsoft.com/office/drawing/2010/main" val="0"/>
                        </a:ext>
                      </a:extLst>
                    </a:blip>
                    <a:stretch>
                      <a:fillRect/>
                    </a:stretch>
                  </pic:blipFill>
                  <pic:spPr>
                    <a:xfrm>
                      <a:off x="0" y="0"/>
                      <a:ext cx="250825" cy="3937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716585" w:rsidRPr="0055000F">
        <w:rPr>
          <w:lang w:val="en-GB"/>
        </w:rPr>
        <w:t>6</w:t>
      </w:r>
      <w:r w:rsidRPr="0055000F">
        <w:rPr>
          <w:lang w:val="en-GB"/>
        </w:rPr>
        <w:t>c</w:t>
      </w:r>
    </w:p>
    <w:p w14:paraId="13A7DDAB" w14:textId="56EB3A00" w:rsidR="004B7E95" w:rsidRPr="007A5227" w:rsidRDefault="00716585" w:rsidP="004B7E95">
      <w:pPr>
        <w:pStyle w:val="BTBodyText"/>
        <w:rPr>
          <w:shd w:val="clear" w:color="auto" w:fill="FFFFFF"/>
          <w:lang w:val="en-GB"/>
        </w:rPr>
      </w:pPr>
      <w:r w:rsidRPr="00716585">
        <w:rPr>
          <w:shd w:val="clear" w:color="auto" w:fill="FFFFFF"/>
          <w:lang w:val="en-GB"/>
        </w:rPr>
        <w:t xml:space="preserve">Students write a paragraph about the type of family they </w:t>
      </w:r>
      <w:r w:rsidR="00213B19">
        <w:rPr>
          <w:shd w:val="clear" w:color="auto" w:fill="FFFFFF"/>
          <w:lang w:val="en-GB"/>
        </w:rPr>
        <w:t xml:space="preserve">have </w:t>
      </w:r>
      <w:r w:rsidRPr="00716585">
        <w:rPr>
          <w:shd w:val="clear" w:color="auto" w:fill="FFFFFF"/>
          <w:lang w:val="en-GB"/>
        </w:rPr>
        <w:t>researched, including what they think the advantages and disadvantages of this type of arrangement are.</w:t>
      </w:r>
    </w:p>
    <w:p w14:paraId="29EFA73D" w14:textId="77777777" w:rsidR="004B7E95" w:rsidRPr="007A5227" w:rsidRDefault="004B7E95" w:rsidP="004B7E95">
      <w:pPr>
        <w:pStyle w:val="EHead"/>
      </w:pPr>
      <w:r w:rsidRPr="007A5227">
        <w:t>Answers</w:t>
      </w:r>
    </w:p>
    <w:p w14:paraId="69EF98E3" w14:textId="77777777" w:rsidR="004B7E95" w:rsidRDefault="004B7E95" w:rsidP="004B7E95">
      <w:pPr>
        <w:pStyle w:val="BTBodyText"/>
        <w:rPr>
          <w:lang w:val="en-GB"/>
        </w:rPr>
      </w:pPr>
      <w:r w:rsidRPr="007A5227">
        <w:rPr>
          <w:lang w:val="en-GB"/>
        </w:rPr>
        <w:t>Open ended</w:t>
      </w:r>
    </w:p>
    <w:p w14:paraId="62437B68" w14:textId="6F241152" w:rsidR="00DE63C7" w:rsidRPr="007A5227" w:rsidRDefault="00DE63C7" w:rsidP="00DE63C7">
      <w:pPr>
        <w:pStyle w:val="CHead"/>
      </w:pPr>
      <w:r>
        <w:rPr>
          <w:noProof/>
          <w:lang w:eastAsia="en-GB"/>
        </w:rPr>
        <w:drawing>
          <wp:anchor distT="0" distB="0" distL="114300" distR="114300" simplePos="0" relativeHeight="251838464" behindDoc="0" locked="0" layoutInCell="1" allowOverlap="1" wp14:anchorId="5F789CA9" wp14:editId="6D1E3FCC">
            <wp:simplePos x="0" y="0"/>
            <wp:positionH relativeFrom="column">
              <wp:posOffset>-391160</wp:posOffset>
            </wp:positionH>
            <wp:positionV relativeFrom="paragraph">
              <wp:posOffset>167640</wp:posOffset>
            </wp:positionV>
            <wp:extent cx="353060" cy="246380"/>
            <wp:effectExtent l="0" t="0" r="8890"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aking.jpg"/>
                    <pic:cNvPicPr/>
                  </pic:nvPicPr>
                  <pic:blipFill>
                    <a:blip r:embed="rId16">
                      <a:extLst>
                        <a:ext uri="{28A0092B-C50C-407E-A947-70E740481C1C}">
                          <a14:useLocalDpi xmlns:a14="http://schemas.microsoft.com/office/drawing/2010/main" val="0"/>
                        </a:ext>
                      </a:extLst>
                    </a:blip>
                    <a:stretch>
                      <a:fillRect/>
                    </a:stretch>
                  </pic:blipFill>
                  <pic:spPr>
                    <a:xfrm>
                      <a:off x="0" y="0"/>
                      <a:ext cx="353060" cy="24638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Additional speaking</w:t>
      </w:r>
    </w:p>
    <w:p w14:paraId="6DFF25ED" w14:textId="77777777" w:rsidR="00DE63C7" w:rsidRPr="00ED3F4C" w:rsidRDefault="00DE63C7" w:rsidP="00DE63C7">
      <w:pPr>
        <w:pStyle w:val="BTBodyText"/>
        <w:rPr>
          <w:shd w:val="clear" w:color="auto" w:fill="FFFFFF"/>
          <w:lang w:val="es-ES_tradnl"/>
        </w:rPr>
      </w:pPr>
      <w:r w:rsidRPr="00ED3F4C">
        <w:rPr>
          <w:shd w:val="clear" w:color="auto" w:fill="FFFFFF"/>
          <w:lang w:val="es-ES_tradnl"/>
        </w:rPr>
        <w:t>Trabaja con un/a compañero/a. Observad la gráfica siguiente sobre los hogares españoles e intentad responder las preguntas brevemente. Cuando estéis preparados, haced una entrevista en la que uno/a pregunta y el/la otro/a responde. Usad la Estrategia para ayudaros.</w:t>
      </w:r>
    </w:p>
    <w:p w14:paraId="705EEF01" w14:textId="77777777" w:rsidR="00DE63C7" w:rsidRDefault="00DE63C7" w:rsidP="00DE63C7">
      <w:pPr>
        <w:pStyle w:val="BTBodyText"/>
        <w:rPr>
          <w:lang w:val="en-GB"/>
        </w:rPr>
      </w:pPr>
      <w:r>
        <w:rPr>
          <w:noProof/>
          <w:lang w:val="en-GB" w:eastAsia="en-GB"/>
        </w:rPr>
        <w:drawing>
          <wp:inline distT="0" distB="0" distL="0" distR="0" wp14:anchorId="0913125E" wp14:editId="3BB451AD">
            <wp:extent cx="5400040" cy="390588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 - qu 7.PNG"/>
                    <pic:cNvPicPr/>
                  </pic:nvPicPr>
                  <pic:blipFill>
                    <a:blip r:embed="rId20">
                      <a:extLst>
                        <a:ext uri="{28A0092B-C50C-407E-A947-70E740481C1C}">
                          <a14:useLocalDpi xmlns:a14="http://schemas.microsoft.com/office/drawing/2010/main" val="0"/>
                        </a:ext>
                      </a:extLst>
                    </a:blip>
                    <a:stretch>
                      <a:fillRect/>
                    </a:stretch>
                  </pic:blipFill>
                  <pic:spPr>
                    <a:xfrm>
                      <a:off x="0" y="0"/>
                      <a:ext cx="5400040" cy="3905885"/>
                    </a:xfrm>
                    <a:prstGeom prst="rect">
                      <a:avLst/>
                    </a:prstGeom>
                  </pic:spPr>
                </pic:pic>
              </a:graphicData>
            </a:graphic>
          </wp:inline>
        </w:drawing>
      </w:r>
    </w:p>
    <w:p w14:paraId="0503E796" w14:textId="77777777" w:rsidR="00DE63C7" w:rsidRDefault="00DE63C7" w:rsidP="00DE63C7">
      <w:pPr>
        <w:pStyle w:val="BTBodyText"/>
        <w:jc w:val="right"/>
        <w:rPr>
          <w:lang w:val="es-ES"/>
        </w:rPr>
      </w:pPr>
      <w:r w:rsidRPr="00ED3F4C">
        <w:rPr>
          <w:lang w:val="es-ES"/>
        </w:rPr>
        <w:t>© Instituto Nacional de Estadística</w:t>
      </w:r>
    </w:p>
    <w:p w14:paraId="01D82077" w14:textId="77777777" w:rsidR="00DE63C7" w:rsidRDefault="00DE63C7" w:rsidP="00DE63C7">
      <w:pPr>
        <w:pStyle w:val="EHead"/>
      </w:pPr>
      <w:r>
        <w:t>Answers</w:t>
      </w:r>
    </w:p>
    <w:p w14:paraId="5B6226D5" w14:textId="77777777" w:rsidR="00DE63C7" w:rsidRDefault="00DE63C7" w:rsidP="00DE63C7">
      <w:pPr>
        <w:pStyle w:val="BTBodyText"/>
        <w:rPr>
          <w:lang w:val="en-GB"/>
        </w:rPr>
      </w:pPr>
      <w:r>
        <w:rPr>
          <w:lang w:val="en-GB"/>
        </w:rPr>
        <w:t>Open ended</w:t>
      </w:r>
    </w:p>
    <w:p w14:paraId="00F06E1C" w14:textId="77777777" w:rsidR="00EF1215" w:rsidRDefault="00EF1215" w:rsidP="004B7E95">
      <w:pPr>
        <w:pStyle w:val="BTBodyText"/>
        <w:rPr>
          <w:lang w:val="en-GB"/>
        </w:rPr>
      </w:pPr>
    </w:p>
    <w:sectPr w:rsidR="00EF1215" w:rsidSect="00736938">
      <w:type w:val="continuous"/>
      <w:pgSz w:w="11906" w:h="16838" w:code="9"/>
      <w:pgMar w:top="1701"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73B8C" w14:textId="77777777" w:rsidR="0020159A" w:rsidRDefault="0020159A" w:rsidP="0061426C">
      <w:r>
        <w:separator/>
      </w:r>
    </w:p>
    <w:p w14:paraId="7EF43802" w14:textId="77777777" w:rsidR="0020159A" w:rsidRDefault="0020159A"/>
  </w:endnote>
  <w:endnote w:type="continuationSeparator" w:id="0">
    <w:p w14:paraId="283D547A" w14:textId="77777777" w:rsidR="0020159A" w:rsidRDefault="0020159A" w:rsidP="0061426C">
      <w:r>
        <w:continuationSeparator/>
      </w:r>
    </w:p>
    <w:p w14:paraId="53DE868A" w14:textId="77777777" w:rsidR="0020159A" w:rsidRDefault="002015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altName w:val="Opus Ornamen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modern"/>
    <w:notTrueType/>
    <w:pitch w:val="variable"/>
    <w:sig w:usb0="8000002F" w:usb1="4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ngLiU">
    <w:altName w:val="細明體"/>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0F340" w14:textId="77777777" w:rsidR="0020159A" w:rsidRPr="00C027D4" w:rsidRDefault="0020159A" w:rsidP="007E5D96">
    <w:pPr>
      <w:framePr w:wrap="around" w:vAnchor="text" w:hAnchor="margin" w:xAlign="right" w:y="1"/>
      <w:rPr>
        <w:rStyle w:val="PageNumber"/>
        <w:rFonts w:ascii="Arial" w:hAnsi="Arial" w:cs="Arial"/>
        <w:b/>
      </w:rPr>
    </w:pPr>
    <w:r w:rsidRPr="00C027D4">
      <w:rPr>
        <w:rStyle w:val="PageNumber"/>
        <w:rFonts w:ascii="Arial" w:hAnsi="Arial" w:cs="Arial"/>
        <w:b/>
      </w:rPr>
      <w:fldChar w:fldCharType="begin"/>
    </w:r>
    <w:r w:rsidRPr="00C027D4">
      <w:rPr>
        <w:rStyle w:val="PageNumber"/>
        <w:rFonts w:ascii="Arial" w:hAnsi="Arial" w:cs="Arial"/>
        <w:b/>
      </w:rPr>
      <w:instrText xml:space="preserve">PAGE  </w:instrText>
    </w:r>
    <w:r w:rsidRPr="00C027D4">
      <w:rPr>
        <w:rStyle w:val="PageNumber"/>
        <w:rFonts w:ascii="Arial" w:hAnsi="Arial" w:cs="Arial"/>
        <w:b/>
      </w:rPr>
      <w:fldChar w:fldCharType="separate"/>
    </w:r>
    <w:r w:rsidR="00AC4FC3">
      <w:rPr>
        <w:rStyle w:val="PageNumber"/>
        <w:rFonts w:ascii="Arial" w:hAnsi="Arial" w:cs="Arial"/>
        <w:b/>
        <w:noProof/>
      </w:rPr>
      <w:t>2</w:t>
    </w:r>
    <w:r w:rsidRPr="00C027D4">
      <w:rPr>
        <w:rStyle w:val="PageNumber"/>
        <w:rFonts w:ascii="Arial" w:hAnsi="Arial" w:cs="Arial"/>
        <w:b/>
      </w:rPr>
      <w:fldChar w:fldCharType="end"/>
    </w:r>
  </w:p>
  <w:p w14:paraId="70B098D7" w14:textId="4B6B1AB4" w:rsidR="0020159A" w:rsidRPr="00DA1783" w:rsidRDefault="0020159A" w:rsidP="007E5D96">
    <w:pPr>
      <w:ind w:left="1871"/>
      <w:rPr>
        <w:rFonts w:ascii="Arial" w:hAnsi="Arial" w:cs="Arial"/>
        <w:sz w:val="18"/>
        <w:szCs w:val="18"/>
      </w:rPr>
    </w:pPr>
    <w:r>
      <w:rPr>
        <w:rFonts w:ascii="Arial" w:hAnsi="Arial" w:cs="Arial"/>
        <w:noProof/>
        <w:sz w:val="18"/>
        <w:szCs w:val="18"/>
        <w:lang w:val="en-GB" w:eastAsia="en-GB"/>
      </w:rPr>
      <w:drawing>
        <wp:anchor distT="0" distB="0" distL="0" distR="1800225" simplePos="0" relativeHeight="251666432" behindDoc="0" locked="0" layoutInCell="1" allowOverlap="1" wp14:anchorId="41E471F5" wp14:editId="73F4AC87">
          <wp:simplePos x="0" y="0"/>
          <wp:positionH relativeFrom="column">
            <wp:posOffset>-3810</wp:posOffset>
          </wp:positionH>
          <wp:positionV relativeFrom="paragraph">
            <wp:posOffset>-57150</wp:posOffset>
          </wp:positionV>
          <wp:extent cx="1098550" cy="267970"/>
          <wp:effectExtent l="0" t="0" r="0" b="1143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namic_Learning_v2.jpg"/>
                  <pic:cNvPicPr/>
                </pic:nvPicPr>
                <pic:blipFill>
                  <a:blip r:embed="rId1">
                    <a:extLst>
                      <a:ext uri="{28A0092B-C50C-407E-A947-70E740481C1C}">
                        <a14:useLocalDpi xmlns:a14="http://schemas.microsoft.com/office/drawing/2010/main" val="0"/>
                      </a:ext>
                    </a:extLst>
                  </a:blip>
                  <a:stretch>
                    <a:fillRect/>
                  </a:stretch>
                </pic:blipFill>
                <pic:spPr>
                  <a:xfrm>
                    <a:off x="0" y="0"/>
                    <a:ext cx="1098550" cy="2679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rFonts w:ascii="Arial" w:hAnsi="Arial" w:cs="Arial"/>
        <w:sz w:val="18"/>
        <w:szCs w:val="18"/>
      </w:rPr>
      <w:t>AQA A-level Spanish © Hodder &amp; Stoughton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62D71" w14:textId="77777777" w:rsidR="0020159A" w:rsidRPr="00C027D4" w:rsidRDefault="0020159A" w:rsidP="007E5D96">
    <w:pPr>
      <w:framePr w:wrap="around" w:vAnchor="text" w:hAnchor="margin" w:xAlign="right" w:y="1"/>
      <w:rPr>
        <w:rStyle w:val="PageNumber"/>
        <w:rFonts w:ascii="Arial" w:hAnsi="Arial" w:cs="Arial"/>
        <w:b/>
      </w:rPr>
    </w:pPr>
    <w:r w:rsidRPr="00C027D4">
      <w:rPr>
        <w:rStyle w:val="PageNumber"/>
        <w:rFonts w:ascii="Arial" w:hAnsi="Arial" w:cs="Arial"/>
        <w:b/>
      </w:rPr>
      <w:fldChar w:fldCharType="begin"/>
    </w:r>
    <w:r w:rsidRPr="00C027D4">
      <w:rPr>
        <w:rStyle w:val="PageNumber"/>
        <w:rFonts w:ascii="Arial" w:hAnsi="Arial" w:cs="Arial"/>
        <w:b/>
      </w:rPr>
      <w:instrText xml:space="preserve">PAGE  </w:instrText>
    </w:r>
    <w:r w:rsidRPr="00C027D4">
      <w:rPr>
        <w:rStyle w:val="PageNumber"/>
        <w:rFonts w:ascii="Arial" w:hAnsi="Arial" w:cs="Arial"/>
        <w:b/>
      </w:rPr>
      <w:fldChar w:fldCharType="separate"/>
    </w:r>
    <w:r w:rsidR="00AC4FC3">
      <w:rPr>
        <w:rStyle w:val="PageNumber"/>
        <w:rFonts w:ascii="Arial" w:hAnsi="Arial" w:cs="Arial"/>
        <w:b/>
        <w:noProof/>
      </w:rPr>
      <w:t>1</w:t>
    </w:r>
    <w:r w:rsidRPr="00C027D4">
      <w:rPr>
        <w:rStyle w:val="PageNumber"/>
        <w:rFonts w:ascii="Arial" w:hAnsi="Arial" w:cs="Arial"/>
        <w:b/>
      </w:rPr>
      <w:fldChar w:fldCharType="end"/>
    </w:r>
  </w:p>
  <w:p w14:paraId="26EA452F" w14:textId="76072036" w:rsidR="0020159A" w:rsidRPr="00DA1783" w:rsidRDefault="0020159A" w:rsidP="007E5D96">
    <w:pPr>
      <w:ind w:left="1871"/>
      <w:rPr>
        <w:rFonts w:ascii="Arial" w:hAnsi="Arial" w:cs="Arial"/>
        <w:sz w:val="18"/>
        <w:szCs w:val="18"/>
      </w:rPr>
    </w:pPr>
    <w:r>
      <w:rPr>
        <w:rFonts w:ascii="Arial" w:hAnsi="Arial" w:cs="Arial"/>
        <w:noProof/>
        <w:sz w:val="18"/>
        <w:szCs w:val="18"/>
        <w:lang w:val="en-GB" w:eastAsia="en-GB"/>
      </w:rPr>
      <w:drawing>
        <wp:anchor distT="0" distB="0" distL="0" distR="1800225" simplePos="0" relativeHeight="251662336" behindDoc="0" locked="0" layoutInCell="1" allowOverlap="1" wp14:anchorId="046CDC97" wp14:editId="5F574F64">
          <wp:simplePos x="0" y="0"/>
          <wp:positionH relativeFrom="column">
            <wp:posOffset>-3810</wp:posOffset>
          </wp:positionH>
          <wp:positionV relativeFrom="paragraph">
            <wp:posOffset>-57150</wp:posOffset>
          </wp:positionV>
          <wp:extent cx="1098550" cy="267970"/>
          <wp:effectExtent l="0" t="0" r="0" b="1143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namic_Learning_v2.jpg"/>
                  <pic:cNvPicPr/>
                </pic:nvPicPr>
                <pic:blipFill>
                  <a:blip r:embed="rId1">
                    <a:extLst>
                      <a:ext uri="{28A0092B-C50C-407E-A947-70E740481C1C}">
                        <a14:useLocalDpi xmlns:a14="http://schemas.microsoft.com/office/drawing/2010/main" val="0"/>
                      </a:ext>
                    </a:extLst>
                  </a:blip>
                  <a:stretch>
                    <a:fillRect/>
                  </a:stretch>
                </pic:blipFill>
                <pic:spPr>
                  <a:xfrm>
                    <a:off x="0" y="0"/>
                    <a:ext cx="1098550" cy="2679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rFonts w:ascii="Arial" w:hAnsi="Arial" w:cs="Arial"/>
        <w:sz w:val="18"/>
        <w:szCs w:val="18"/>
      </w:rPr>
      <w:t>AQA A-level Spanish © Hodder &amp; Stoughton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17A067" w14:textId="77777777" w:rsidR="0020159A" w:rsidRDefault="0020159A" w:rsidP="0061426C">
      <w:r>
        <w:separator/>
      </w:r>
    </w:p>
    <w:p w14:paraId="26717805" w14:textId="77777777" w:rsidR="0020159A" w:rsidRDefault="0020159A"/>
  </w:footnote>
  <w:footnote w:type="continuationSeparator" w:id="0">
    <w:p w14:paraId="6E036827" w14:textId="77777777" w:rsidR="0020159A" w:rsidRDefault="0020159A" w:rsidP="0061426C">
      <w:r>
        <w:continuationSeparator/>
      </w:r>
    </w:p>
    <w:p w14:paraId="13BF91D6" w14:textId="77777777" w:rsidR="0020159A" w:rsidRDefault="0020159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5C923" w14:textId="77777777" w:rsidR="0020159A" w:rsidRDefault="0020159A" w:rsidP="007E5D96">
    <w:r>
      <w:rPr>
        <w:noProof/>
        <w:lang w:val="en-GB" w:eastAsia="en-GB"/>
      </w:rPr>
      <mc:AlternateContent>
        <mc:Choice Requires="wps">
          <w:drawing>
            <wp:anchor distT="0" distB="0" distL="114300" distR="114300" simplePos="0" relativeHeight="251664384" behindDoc="0" locked="0" layoutInCell="1" allowOverlap="0" wp14:anchorId="253211F1" wp14:editId="0CE7164F">
              <wp:simplePos x="0" y="0"/>
              <wp:positionH relativeFrom="page">
                <wp:posOffset>6769100</wp:posOffset>
              </wp:positionH>
              <wp:positionV relativeFrom="page">
                <wp:posOffset>720090</wp:posOffset>
              </wp:positionV>
              <wp:extent cx="792000" cy="3600000"/>
              <wp:effectExtent l="0" t="0" r="0" b="6985"/>
              <wp:wrapNone/>
              <wp:docPr id="16" name="Round Single Corner Rectangle 16"/>
              <wp:cNvGraphicFramePr/>
              <a:graphic xmlns:a="http://schemas.openxmlformats.org/drawingml/2006/main">
                <a:graphicData uri="http://schemas.microsoft.com/office/word/2010/wordprocessingShape">
                  <wps:wsp>
                    <wps:cNvSpPr/>
                    <wps:spPr>
                      <a:xfrm rot="10800000">
                        <a:off x="0" y="0"/>
                        <a:ext cx="792000" cy="3600000"/>
                      </a:xfrm>
                      <a:prstGeom prst="round1Rect">
                        <a:avLst/>
                      </a:prstGeom>
                      <a:solidFill>
                        <a:srgbClr val="1B9A38"/>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4FC454CB" w14:textId="77777777" w:rsidR="0020159A" w:rsidRPr="00736938" w:rsidRDefault="0020159A" w:rsidP="007E5D96">
                          <w:pPr>
                            <w:pStyle w:val="RHRunningHead"/>
                            <w:rPr>
                              <w:lang w:val="en-GB"/>
                            </w:rPr>
                          </w:pPr>
                          <w:r>
                            <w:rPr>
                              <w:lang w:val="en-GB"/>
                            </w:rPr>
                            <w:t>Unit 1: Teacher notes and answers</w:t>
                          </w:r>
                        </w:p>
                      </w:txbxContent>
                    </wps:txbx>
                    <wps:bodyPr vert="vert" lIns="108000" tIns="144000" rIns="108000" bIns="144000"/>
                  </wps:wsp>
                </a:graphicData>
              </a:graphic>
              <wp14:sizeRelH relativeFrom="margin">
                <wp14:pctWidth>0</wp14:pctWidth>
              </wp14:sizeRelH>
              <wp14:sizeRelV relativeFrom="margin">
                <wp14:pctHeight>0</wp14:pctHeight>
              </wp14:sizeRelV>
            </wp:anchor>
          </w:drawing>
        </mc:Choice>
        <mc:Fallback>
          <w:pict>
            <v:shape w14:anchorId="253211F1" id="Round Single Corner Rectangle 16" o:spid="_x0000_s1026" style="position:absolute;margin-left:533pt;margin-top:56.7pt;width:62.35pt;height:283.45pt;rotation:180;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92000,360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24zcAIAABIFAAAOAAAAZHJzL2Uyb0RvYy54bWysVNuK2zAQfS/0H4TfHV/ixImJszgxLoXS&#10;XZL2AxRZTgyyZCRt4lD67x1JWW+2LSyU+sGMNHOOZs6MtHoYOobOVKpW8NyLJqGHKCeibvkx975/&#10;q/yFh5TGvMZMcJp7V6q8h/XHD6tLn9FYnASrqURAwlV26XPvpHWfBYEiJ9phNRE95eBshOywhqU8&#10;BrXEF2DvWBCH4Ty4CFn3UhCqFOyWzumtLX/TUKIfm0ZRjVjuQW7a/qX9H8w/WK9wdpS4P7Xklgb+&#10;hyw63HI4dKQqscboWbZ/UHUtkUKJRk+I6ALRNC2htgaoJgp/q2Z/wj21tYA4qh9lUv+Plnw9P0nU&#10;1tC7uYc47qBHO/HMa7QHORlFWyE5dGgHSmK7AXEg2qVXGWD3/ZO8rRSYRoGhkR2SApSOwkVoPisM&#10;lIoGq/t11J0OGhHYTJfQSugOAdd07jDAGjgyQ9pLpT9R0SFj5J40GUYmJ8uNz1+UdoCXQANSgrV1&#10;1TJmF/J42DKJzhgmIdosi+nC1AFnvAlj3ARzYWDO7XaonSV3DM4gcTBNpCnB9vlHVRTxvJyWfrlY&#10;pn5yoLG/qMLE3xTJLNqmaRWV6U83b6+g7SyNi3S29OfFLPITUMwvijD2y6oIizCptstkY0GQ58uh&#10;gdHeqW0tfWXUpML4jjbQShA0srLYS0THojEhlOvoVrWNNrAGKh2B0/eBt3hbvBVlBMfvg52MgLAn&#10;C65HcNdyIf9GwMaUGxcPTbur25h6OAzQLGMeRH2FgYYXCcbE/D3EPnO4MG4Y4QVwqySxEyff+A73&#10;PtN9wwgXz47J7ZEwN/t+baNen7L1LwAAAP//AwBQSwMEFAAGAAgAAAAhAAjyag/fAAAADQEAAA8A&#10;AABkcnMvZG93bnJldi54bWxMj8FOwzAQRO9I/IO1SNyonRaFNsSpEBLKmbSFqxO7SVp7HcVuGv6e&#10;7QluO9rRzJt8OzvLJjOG3qOEZCGAGWy87rGVsN99PK2BhahQK+vRSPgxAbbF/V2uMu2v+GmmKraM&#10;QjBkSkIX45BxHprOOBUWfjBIv6MfnYokx5brUV0p3Fm+FCLlTvVIDZ0azHtnmnN1cRIOyw1W/cnX&#10;U/sd7fGwK2P5VUr5+DC/vQKLZo5/ZrjhEzoUxFT7C+rALGmRpjQm0pWsnoHdLMlGvACrJaRrsQJe&#10;5Pz/iuIXAAD//wMAUEsBAi0AFAAGAAgAAAAhALaDOJL+AAAA4QEAABMAAAAAAAAAAAAAAAAAAAAA&#10;AFtDb250ZW50X1R5cGVzXS54bWxQSwECLQAUAAYACAAAACEAOP0h/9YAAACUAQAACwAAAAAAAAAA&#10;AAAAAAAvAQAAX3JlbHMvLnJlbHNQSwECLQAUAAYACAAAACEAbLduM3ACAAASBQAADgAAAAAAAAAA&#10;AAAAAAAuAgAAZHJzL2Uyb0RvYy54bWxQSwECLQAUAAYACAAAACEACPJqD98AAAANAQAADwAAAAAA&#10;AAAAAAAAAADKBAAAZHJzL2Rvd25yZXYueG1sUEsFBgAAAAAEAAQA8wAAANYFAAAAAA==&#10;" o:allowoverlap="f" adj="-11796480,,5400" path="m,l659997,v72903,,132003,59100,132003,132003l792000,3600000,,3600000,,xe" fillcolor="#1b9a38" stroked="f">
              <v:stroke joinstyle="miter"/>
              <v:formulas/>
              <v:path arrowok="t" o:connecttype="custom" o:connectlocs="0,0;659997,0;792000,132003;792000,3600000;0,3600000;0,0" o:connectangles="0,0,0,0,0,0" textboxrect="0,0,792000,3600000"/>
              <v:textbox style="layout-flow:vertical" inset="3mm,4mm,3mm,4mm">
                <w:txbxContent>
                  <w:p w14:paraId="4FC454CB" w14:textId="77777777" w:rsidR="0020159A" w:rsidRPr="00736938" w:rsidRDefault="0020159A" w:rsidP="007E5D96">
                    <w:pPr>
                      <w:pStyle w:val="RHRunningHead"/>
                      <w:rPr>
                        <w:lang w:val="en-GB"/>
                      </w:rPr>
                    </w:pPr>
                    <w:r>
                      <w:rPr>
                        <w:lang w:val="en-GB"/>
                      </w:rPr>
                      <w:t>Unit 1: Teacher notes and answers</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BE468" w14:textId="77777777" w:rsidR="0020159A" w:rsidRDefault="0020159A" w:rsidP="007E5D96">
    <w:r>
      <w:rPr>
        <w:noProof/>
        <w:lang w:val="en-GB" w:eastAsia="en-GB"/>
      </w:rPr>
      <w:drawing>
        <wp:anchor distT="0" distB="0" distL="114300" distR="114300" simplePos="0" relativeHeight="251660288" behindDoc="0" locked="0" layoutInCell="1" allowOverlap="1" wp14:anchorId="62C6195C" wp14:editId="64C7C55F">
          <wp:simplePos x="0" y="0"/>
          <wp:positionH relativeFrom="column">
            <wp:posOffset>-1905</wp:posOffset>
          </wp:positionH>
          <wp:positionV relativeFrom="page">
            <wp:posOffset>0</wp:posOffset>
          </wp:positionV>
          <wp:extent cx="2914650" cy="693420"/>
          <wp:effectExtent l="0" t="0" r="635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_1.jpg"/>
                  <pic:cNvPicPr/>
                </pic:nvPicPr>
                <pic:blipFill>
                  <a:blip r:embed="rId1">
                    <a:extLst>
                      <a:ext uri="{28A0092B-C50C-407E-A947-70E740481C1C}">
                        <a14:useLocalDpi xmlns:a14="http://schemas.microsoft.com/office/drawing/2010/main" val="0"/>
                      </a:ext>
                    </a:extLst>
                  </a:blip>
                  <a:stretch>
                    <a:fillRect/>
                  </a:stretch>
                </pic:blipFill>
                <pic:spPr>
                  <a:xfrm>
                    <a:off x="0" y="0"/>
                    <a:ext cx="2914650" cy="693420"/>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mc:AlternateContent>
        <mc:Choice Requires="wps">
          <w:drawing>
            <wp:anchor distT="0" distB="0" distL="114300" distR="114300" simplePos="0" relativeHeight="251659264" behindDoc="0" locked="0" layoutInCell="1" allowOverlap="0" wp14:anchorId="5EEBBD61" wp14:editId="14CD1359">
              <wp:simplePos x="0" y="0"/>
              <wp:positionH relativeFrom="page">
                <wp:posOffset>6769100</wp:posOffset>
              </wp:positionH>
              <wp:positionV relativeFrom="page">
                <wp:posOffset>720090</wp:posOffset>
              </wp:positionV>
              <wp:extent cx="792000" cy="3600000"/>
              <wp:effectExtent l="0" t="0" r="0" b="6985"/>
              <wp:wrapNone/>
              <wp:docPr id="4" name="Round Single Corner Rectangle 4"/>
              <wp:cNvGraphicFramePr/>
              <a:graphic xmlns:a="http://schemas.openxmlformats.org/drawingml/2006/main">
                <a:graphicData uri="http://schemas.microsoft.com/office/word/2010/wordprocessingShape">
                  <wps:wsp>
                    <wps:cNvSpPr/>
                    <wps:spPr>
                      <a:xfrm rot="10800000">
                        <a:off x="0" y="0"/>
                        <a:ext cx="792000" cy="3600000"/>
                      </a:xfrm>
                      <a:prstGeom prst="round1Rect">
                        <a:avLst/>
                      </a:prstGeom>
                      <a:solidFill>
                        <a:srgbClr val="1B9A38"/>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649A1105" w14:textId="77777777" w:rsidR="0020159A" w:rsidRPr="00736938" w:rsidRDefault="0020159A" w:rsidP="007E5D96">
                          <w:pPr>
                            <w:pStyle w:val="RHRunningHead"/>
                            <w:rPr>
                              <w:lang w:val="en-GB"/>
                            </w:rPr>
                          </w:pPr>
                          <w:r>
                            <w:rPr>
                              <w:lang w:val="en-GB"/>
                            </w:rPr>
                            <w:t>Unit 1: Teacher notes and answers</w:t>
                          </w:r>
                        </w:p>
                      </w:txbxContent>
                    </wps:txbx>
                    <wps:bodyPr vert="vert" lIns="108000" tIns="144000" rIns="108000" bIns="144000"/>
                  </wps:wsp>
                </a:graphicData>
              </a:graphic>
              <wp14:sizeRelH relativeFrom="margin">
                <wp14:pctWidth>0</wp14:pctWidth>
              </wp14:sizeRelH>
              <wp14:sizeRelV relativeFrom="margin">
                <wp14:pctHeight>0</wp14:pctHeight>
              </wp14:sizeRelV>
            </wp:anchor>
          </w:drawing>
        </mc:Choice>
        <mc:Fallback>
          <w:pict>
            <v:shape w14:anchorId="5EEBBD61" id="Round Single Corner Rectangle 4" o:spid="_x0000_s1027" style="position:absolute;margin-left:533pt;margin-top:56.7pt;width:62.35pt;height:283.45pt;rotation:18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92000,360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r2DcAIAABcFAAAOAAAAZHJzL2Uyb0RvYy54bWysVNuK2zAQfS/0H4TeHV/ixEmIszgxLoXS&#10;XZL2AxRZTgyyZCRtLpT+e0dS1pttCwulfjC6zDmac2ak5cOl4+jElG6lyHE8ijBigsq6FYccf/9W&#10;BTOMtCGiJlwKluMr0/hh9fHD8twvWCKPktdMISARenHuc3w0pl+EoaZH1hE9kj0TsNlI1REDU3UI&#10;a0XOwN7xMImiaXiWqu6VpExrWC39Jl45/qZh1Dw2jWYG8RxDbsb9lfvv7T9cLcnioEh/bOktDfIP&#10;WXSkFXDoQFUSQ9Czav+g6lqqpJaNGVHZhbJpWsqcBlATR7+p2R1Jz5wWMEf3g036/9HSr6cnhdo6&#10;xylGgnRQoq18FjXagZucoY1UAgq0BSOJW0itZedeLwC565/UbaZhaPVfGtUhJcHnOJpF9nO2gFB0&#10;ca5fB9fZxSAKi9kcCgm1obA1nnoMsIaezJL2SptPTHbIDnKsbIKxTclxk9MXbTzgJdCCtORtXbWc&#10;u4k67DdcoROBPojX82I8szrgjDdhXNhgIS3Mb/sV5jrJH0MWkDgMbaSV4Kr8oyqKZFqOy6CczbMg&#10;3bMkmFVRGqyLdBJvsqyKy+yn77ZX0GaSJUU2mQfTYhIHKTgWFEWUBGVVREWUVpt5unYgyPPl0NB6&#10;7912I3PlzKbCxZY1UEgwNHa2uCvEBtGEUiZMfFPtoi2sAaUDcPw+8BbvxDtTBnDyPtjbCAh3shRm&#10;AHetkOpvBHxIufHxULQ73XZoLvuL62Anzq7sZX2FroZnCbrF/jHinwXcGt+T8Az4WZq6xlNv9vb3&#10;e7YJLCPcPtctt5fCXu/7uYt6fc9WvwAAAP//AwBQSwMEFAAGAAgAAAAhAAjyag/fAAAADQEAAA8A&#10;AABkcnMvZG93bnJldi54bWxMj8FOwzAQRO9I/IO1SNyonRaFNsSpEBLKmbSFqxO7SVp7HcVuGv6e&#10;7QluO9rRzJt8OzvLJjOG3qOEZCGAGWy87rGVsN99PK2BhahQK+vRSPgxAbbF/V2uMu2v+GmmKraM&#10;QjBkSkIX45BxHprOOBUWfjBIv6MfnYokx5brUV0p3Fm+FCLlTvVIDZ0azHtnmnN1cRIOyw1W/cnX&#10;U/sd7fGwK2P5VUr5+DC/vQKLZo5/ZrjhEzoUxFT7C+rALGmRpjQm0pWsnoHdLMlGvACrJaRrsQJe&#10;5Pz/iuIXAAD//wMAUEsBAi0AFAAGAAgAAAAhALaDOJL+AAAA4QEAABMAAAAAAAAAAAAAAAAAAAAA&#10;AFtDb250ZW50X1R5cGVzXS54bWxQSwECLQAUAAYACAAAACEAOP0h/9YAAACUAQAACwAAAAAAAAAA&#10;AAAAAAAvAQAAX3JlbHMvLnJlbHNQSwECLQAUAAYACAAAACEA4aq9g3ACAAAXBQAADgAAAAAAAAAA&#10;AAAAAAAuAgAAZHJzL2Uyb0RvYy54bWxQSwECLQAUAAYACAAAACEACPJqD98AAAANAQAADwAAAAAA&#10;AAAAAAAAAADKBAAAZHJzL2Rvd25yZXYueG1sUEsFBgAAAAAEAAQA8wAAANYFAAAAAA==&#10;" o:allowoverlap="f" adj="-11796480,,5400" path="m,l659997,v72903,,132003,59100,132003,132003l792000,3600000,,3600000,,xe" fillcolor="#1b9a38" stroked="f">
              <v:stroke joinstyle="miter"/>
              <v:formulas/>
              <v:path arrowok="t" o:connecttype="custom" o:connectlocs="0,0;659997,0;792000,132003;792000,3600000;0,3600000;0,0" o:connectangles="0,0,0,0,0,0" textboxrect="0,0,792000,3600000"/>
              <v:textbox style="layout-flow:vertical" inset="3mm,4mm,3mm,4mm">
                <w:txbxContent>
                  <w:p w14:paraId="649A1105" w14:textId="77777777" w:rsidR="0020159A" w:rsidRPr="00736938" w:rsidRDefault="0020159A" w:rsidP="007E5D96">
                    <w:pPr>
                      <w:pStyle w:val="RHRunningHead"/>
                      <w:rPr>
                        <w:lang w:val="en-GB"/>
                      </w:rPr>
                    </w:pPr>
                    <w:r>
                      <w:rPr>
                        <w:lang w:val="en-GB"/>
                      </w:rPr>
                      <w:t>Unit 1: Teacher notes and answers</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B43B3" w14:textId="77777777" w:rsidR="0020159A" w:rsidRDefault="0020159A" w:rsidP="005A4F7F">
    <w:r>
      <w:rPr>
        <w:noProof/>
        <w:lang w:val="en-GB" w:eastAsia="en-GB"/>
      </w:rPr>
      <mc:AlternateContent>
        <mc:Choice Requires="wps">
          <w:drawing>
            <wp:anchor distT="0" distB="0" distL="114300" distR="114300" simplePos="0" relativeHeight="251668480" behindDoc="0" locked="0" layoutInCell="1" allowOverlap="0" wp14:anchorId="5FE0F0E8" wp14:editId="5386EE0A">
              <wp:simplePos x="0" y="0"/>
              <wp:positionH relativeFrom="page">
                <wp:posOffset>6769100</wp:posOffset>
              </wp:positionH>
              <wp:positionV relativeFrom="page">
                <wp:posOffset>720090</wp:posOffset>
              </wp:positionV>
              <wp:extent cx="792000" cy="3600000"/>
              <wp:effectExtent l="0" t="0" r="0" b="6985"/>
              <wp:wrapNone/>
              <wp:docPr id="40" name="Round Single Corner Rectangle 40"/>
              <wp:cNvGraphicFramePr/>
              <a:graphic xmlns:a="http://schemas.openxmlformats.org/drawingml/2006/main">
                <a:graphicData uri="http://schemas.microsoft.com/office/word/2010/wordprocessingShape">
                  <wps:wsp>
                    <wps:cNvSpPr/>
                    <wps:spPr>
                      <a:xfrm rot="10800000">
                        <a:off x="0" y="0"/>
                        <a:ext cx="792000" cy="3600000"/>
                      </a:xfrm>
                      <a:prstGeom prst="round1Rect">
                        <a:avLst/>
                      </a:prstGeom>
                      <a:solidFill>
                        <a:srgbClr val="1B9A38"/>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66D2B51F" w14:textId="77777777" w:rsidR="0020159A" w:rsidRPr="00736938" w:rsidRDefault="0020159A" w:rsidP="005A4F7F">
                          <w:pPr>
                            <w:pStyle w:val="RHRunningHead"/>
                            <w:rPr>
                              <w:lang w:val="en-GB"/>
                            </w:rPr>
                          </w:pPr>
                          <w:r>
                            <w:rPr>
                              <w:lang w:val="en-GB"/>
                            </w:rPr>
                            <w:t>Unit 1: Teacher notes and answers</w:t>
                          </w:r>
                        </w:p>
                      </w:txbxContent>
                    </wps:txbx>
                    <wps:bodyPr vert="vert" lIns="108000" tIns="144000" rIns="108000" bIns="144000"/>
                  </wps:wsp>
                </a:graphicData>
              </a:graphic>
              <wp14:sizeRelH relativeFrom="margin">
                <wp14:pctWidth>0</wp14:pctWidth>
              </wp14:sizeRelH>
              <wp14:sizeRelV relativeFrom="margin">
                <wp14:pctHeight>0</wp14:pctHeight>
              </wp14:sizeRelV>
            </wp:anchor>
          </w:drawing>
        </mc:Choice>
        <mc:Fallback>
          <w:pict>
            <v:shape w14:anchorId="5FE0F0E8" id="Round Single Corner Rectangle 40" o:spid="_x0000_s1028" style="position:absolute;margin-left:533pt;margin-top:56.7pt;width:62.35pt;height:283.45pt;rotation:18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92000,360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ERccgIAABkFAAAOAAAAZHJzL2Uyb0RvYy54bWysVNuK2zAQfS/0H4TfHV/ixImJszgxLoXS&#10;XZL2AxRZTgyyZCRt4lD67x1JWW+2LSyU+sFImjkzc86MtHoYOobOVKpW8NyLJqGHKCeibvkx975/&#10;q/yFh5TGvMZMcJp7V6q8h/XHD6tLn9FYnASrqUQQhKvs0ufeSes+CwJFTrTDaiJ6ysHYCNlhDVt5&#10;DGqJLxC9Y0EchvPgImTdS0GoUnBaOqO3tvGbhhL92DSKasRyD2rT9i/t/2D+wXqFs6PE/akltzLw&#10;P1TR4ZZD0jFUiTVGz7L9I1TXEimUaPSEiC4QTdMSajkAmyj8jc3+hHtquYA4qh9lUv8vLPl6fpKo&#10;rXMvAXk47qBHO/HMa7QHORlFWyE5dGgHSmJ7AH4g2qVXGWD3/ZO87RQsjQJDIzskBSgdhYvQfFYY&#10;oIoGq/t11J0OGhE4TJfQSkhPwDSdOwxEDVwwE7SXSn+iokNmkXvSVBiZmmxsfP6itAO8OBqQEqyt&#10;q5Yxu5HHw5ZJdMYwCdFmWUwXhgfkeOPGuHHmwsCc2Z1QO0suDc6gcFgaT0PB9vlHVRTxvJyWfrlY&#10;pn5yoLG/qMLE3xTJLNqmaRWV6U83b6+g7SyNi3S29OfFLPITUMwvijD2y6oIizCptstkY0FQ50vS&#10;wGjv1LYrfWXUlML4jjbQShA0srLYS0RH0pgQynV0Y229DawBpiNw+j7w5m/JW1FGcPw+2MkICJtZ&#10;cD2Cu5YL+bcAbCy5cf7QtDveZqmHw2BnODbkzMlB1FeYa3iYYFrM30PsM4d742YSHgK3SxI7ePKN&#10;7XBvM0NgIsL9s9NyeyvMBb/fW6/XF239CwAA//8DAFBLAwQUAAYACAAAACEACPJqD98AAAANAQAA&#10;DwAAAGRycy9kb3ducmV2LnhtbEyPwU7DMBBE70j8g7VI3KidFoU2xKkQEsqZtIWrE7tJWnsdxW4a&#10;/p7tCW472tHMm3w7O8smM4beo4RkIYAZbLzusZWw3308rYGFqFAr69FI+DEBtsX9Xa4y7a/4aaYq&#10;toxCMGRKQhfjkHEems44FRZ+MEi/ox+diiTHlutRXSncWb4UIuVO9UgNnRrMe2eac3VxEg7LDVb9&#10;yddT+x3t8bArY/lVSvn4ML+9Aotmjn9muOETOhTEVPsL6sAsaZGmNCbSlayegd0syUa8AKslpGux&#10;Al7k/P+K4hcAAP//AwBQSwECLQAUAAYACAAAACEAtoM4kv4AAADhAQAAEwAAAAAAAAAAAAAAAAAA&#10;AAAAW0NvbnRlbnRfVHlwZXNdLnhtbFBLAQItABQABgAIAAAAIQA4/SH/1gAAAJQBAAALAAAAAAAA&#10;AAAAAAAAAC8BAABfcmVscy8ucmVsc1BLAQItABQABgAIAAAAIQAm2ERccgIAABkFAAAOAAAAAAAA&#10;AAAAAAAAAC4CAABkcnMvZTJvRG9jLnhtbFBLAQItABQABgAIAAAAIQAI8moP3wAAAA0BAAAPAAAA&#10;AAAAAAAAAAAAAMwEAABkcnMvZG93bnJldi54bWxQSwUGAAAAAAQABADzAAAA2AUAAAAA&#10;" o:allowoverlap="f" adj="-11796480,,5400" path="m,l659997,v72903,,132003,59100,132003,132003l792000,3600000,,3600000,,xe" fillcolor="#1b9a38" stroked="f">
              <v:stroke joinstyle="miter"/>
              <v:formulas/>
              <v:path arrowok="t" o:connecttype="custom" o:connectlocs="0,0;659997,0;792000,132003;792000,3600000;0,3600000;0,0" o:connectangles="0,0,0,0,0,0" textboxrect="0,0,792000,3600000"/>
              <v:textbox style="layout-flow:vertical" inset="3mm,4mm,3mm,4mm">
                <w:txbxContent>
                  <w:p w14:paraId="66D2B51F" w14:textId="77777777" w:rsidR="0020159A" w:rsidRPr="00736938" w:rsidRDefault="0020159A" w:rsidP="005A4F7F">
                    <w:pPr>
                      <w:pStyle w:val="RHRunningHead"/>
                      <w:rPr>
                        <w:lang w:val="en-GB"/>
                      </w:rPr>
                    </w:pPr>
                    <w:r>
                      <w:rPr>
                        <w:lang w:val="en-GB"/>
                      </w:rPr>
                      <w:t>Unit 1: Teacher notes and answers</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37C89"/>
    <w:multiLevelType w:val="hybridMultilevel"/>
    <w:tmpl w:val="7D8860E0"/>
    <w:lvl w:ilvl="0" w:tplc="08090001">
      <w:start w:val="1"/>
      <w:numFmt w:val="bullet"/>
      <w:lvlText w:val=""/>
      <w:lvlJc w:val="left"/>
      <w:pPr>
        <w:ind w:left="791" w:hanging="360"/>
      </w:pPr>
      <w:rPr>
        <w:rFonts w:ascii="Symbol" w:hAnsi="Symbol" w:hint="default"/>
        <w:color w:val="CD0037"/>
        <w:sz w:val="22"/>
        <w:szCs w:val="22"/>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933EC"/>
    <w:multiLevelType w:val="hybridMultilevel"/>
    <w:tmpl w:val="D1BCD2F4"/>
    <w:lvl w:ilvl="0" w:tplc="633A3BEE">
      <w:start w:val="1"/>
      <w:numFmt w:val="bullet"/>
      <w:pStyle w:val="BLBulletList"/>
      <w:lvlText w:val=""/>
      <w:lvlJc w:val="left"/>
      <w:pPr>
        <w:ind w:left="717" w:hanging="360"/>
      </w:pPr>
      <w:rPr>
        <w:rFonts w:ascii="Zapf Dingbats" w:hAnsi="Zapf Dingbats" w:hint="default"/>
        <w:color w:val="1B9A38"/>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23F56"/>
    <w:multiLevelType w:val="multilevel"/>
    <w:tmpl w:val="23D4C89C"/>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FBC28C1"/>
    <w:multiLevelType w:val="hybridMultilevel"/>
    <w:tmpl w:val="47808E50"/>
    <w:lvl w:ilvl="0" w:tplc="B264275C">
      <w:start w:val="1"/>
      <w:numFmt w:val="decimal"/>
      <w:lvlText w:val="%1"/>
      <w:lvlJc w:val="left"/>
      <w:pPr>
        <w:ind w:left="360" w:hanging="360"/>
      </w:pPr>
      <w:rPr>
        <w:rFonts w:ascii="Arial" w:hAnsi="Arial" w:cs="Arial" w:hint="default"/>
        <w:b/>
        <w:bCs/>
        <w:i w:val="0"/>
        <w:iCs w:val="0"/>
        <w:color w:val="009089"/>
      </w:rPr>
    </w:lvl>
    <w:lvl w:ilvl="1" w:tplc="04090019" w:tentative="1">
      <w:start w:val="1"/>
      <w:numFmt w:val="lowerLetter"/>
      <w:lvlText w:val="%2."/>
      <w:lvlJc w:val="left"/>
      <w:pPr>
        <w:ind w:left="1213" w:hanging="360"/>
      </w:pPr>
    </w:lvl>
    <w:lvl w:ilvl="2" w:tplc="0409001B" w:tentative="1">
      <w:start w:val="1"/>
      <w:numFmt w:val="lowerRoman"/>
      <w:lvlText w:val="%3."/>
      <w:lvlJc w:val="right"/>
      <w:pPr>
        <w:ind w:left="1933" w:hanging="180"/>
      </w:pPr>
    </w:lvl>
    <w:lvl w:ilvl="3" w:tplc="0409000F" w:tentative="1">
      <w:start w:val="1"/>
      <w:numFmt w:val="decimal"/>
      <w:lvlText w:val="%4."/>
      <w:lvlJc w:val="left"/>
      <w:pPr>
        <w:ind w:left="2653" w:hanging="360"/>
      </w:pPr>
    </w:lvl>
    <w:lvl w:ilvl="4" w:tplc="04090019" w:tentative="1">
      <w:start w:val="1"/>
      <w:numFmt w:val="lowerLetter"/>
      <w:lvlText w:val="%5."/>
      <w:lvlJc w:val="left"/>
      <w:pPr>
        <w:ind w:left="3373" w:hanging="360"/>
      </w:pPr>
    </w:lvl>
    <w:lvl w:ilvl="5" w:tplc="0409001B" w:tentative="1">
      <w:start w:val="1"/>
      <w:numFmt w:val="lowerRoman"/>
      <w:lvlText w:val="%6."/>
      <w:lvlJc w:val="right"/>
      <w:pPr>
        <w:ind w:left="4093" w:hanging="180"/>
      </w:pPr>
    </w:lvl>
    <w:lvl w:ilvl="6" w:tplc="0409000F" w:tentative="1">
      <w:start w:val="1"/>
      <w:numFmt w:val="decimal"/>
      <w:lvlText w:val="%7."/>
      <w:lvlJc w:val="left"/>
      <w:pPr>
        <w:ind w:left="4813" w:hanging="360"/>
      </w:pPr>
    </w:lvl>
    <w:lvl w:ilvl="7" w:tplc="04090019" w:tentative="1">
      <w:start w:val="1"/>
      <w:numFmt w:val="lowerLetter"/>
      <w:lvlText w:val="%8."/>
      <w:lvlJc w:val="left"/>
      <w:pPr>
        <w:ind w:left="5533" w:hanging="360"/>
      </w:pPr>
    </w:lvl>
    <w:lvl w:ilvl="8" w:tplc="0409001B" w:tentative="1">
      <w:start w:val="1"/>
      <w:numFmt w:val="lowerRoman"/>
      <w:lvlText w:val="%9."/>
      <w:lvlJc w:val="right"/>
      <w:pPr>
        <w:ind w:left="6253" w:hanging="180"/>
      </w:pPr>
    </w:lvl>
  </w:abstractNum>
  <w:abstractNum w:abstractNumId="4" w15:restartNumberingAfterBreak="0">
    <w:nsid w:val="38BE225D"/>
    <w:multiLevelType w:val="hybridMultilevel"/>
    <w:tmpl w:val="A7645680"/>
    <w:lvl w:ilvl="0" w:tplc="D5AE2DD4">
      <w:start w:val="1"/>
      <w:numFmt w:val="bullet"/>
      <w:lvlText w:val="–"/>
      <w:lvlJc w:val="left"/>
      <w:pPr>
        <w:ind w:left="717" w:hanging="360"/>
      </w:pPr>
      <w:rPr>
        <w:rFonts w:ascii="Times New Roman" w:hAnsi="Times New Roman"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AE249C"/>
    <w:multiLevelType w:val="hybridMultilevel"/>
    <w:tmpl w:val="818EB5BA"/>
    <w:lvl w:ilvl="0" w:tplc="44F28312">
      <w:start w:val="1"/>
      <w:numFmt w:val="decimal"/>
      <w:pStyle w:val="TableTextNumberList"/>
      <w:lvlText w:val="%1"/>
      <w:lvlJc w:val="left"/>
      <w:pPr>
        <w:ind w:left="720" w:hanging="360"/>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3B3A16"/>
    <w:multiLevelType w:val="multilevel"/>
    <w:tmpl w:val="5D922D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4"/>
  </w:num>
  <w:num w:numId="3">
    <w:abstractNumId w:val="5"/>
  </w:num>
  <w:num w:numId="4">
    <w:abstractNumId w:val="0"/>
  </w:num>
  <w:num w:numId="5">
    <w:abstractNumId w:val="3"/>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num>
  <w:num w:numId="25">
    <w:abstractNumId w:val="3"/>
    <w:lvlOverride w:ilvl="0">
      <w:startOverride w:val="1"/>
    </w:lvlOverride>
  </w:num>
  <w:num w:numId="26">
    <w:abstractNumId w:val="2"/>
  </w:num>
  <w:num w:numId="27">
    <w:abstractNumId w:val="6"/>
  </w:num>
  <w:num w:numId="28">
    <w:abstractNumId w:val="3"/>
    <w:lvlOverride w:ilvl="0">
      <w:startOverride w:val="1"/>
    </w:lvlOverride>
  </w:num>
  <w:num w:numId="29">
    <w:abstractNumId w:val="3"/>
    <w:lvlOverride w:ilvl="0">
      <w:startOverride w:val="1"/>
    </w:lvlOverride>
  </w:num>
  <w:num w:numId="30">
    <w:abstractNumId w:val="3"/>
    <w:lvlOverride w:ilvl="0">
      <w:startOverride w:val="1"/>
    </w:lvlOverride>
  </w:num>
  <w:num w:numId="31">
    <w:abstractNumId w:val="3"/>
    <w:lvlOverride w:ilvl="0">
      <w:startOverride w:val="1"/>
    </w:lvlOverride>
  </w:num>
  <w:num w:numId="32">
    <w:abstractNumId w:val="3"/>
    <w:lvlOverride w:ilvl="0">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1"/>
  <w:activeWritingStyle w:appName="MSWord" w:lang="es-ES" w:vendorID="64" w:dllVersion="131078" w:nlCheck="1" w:checkStyle="1"/>
  <w:activeWritingStyle w:appName="MSWord" w:lang="es-ES_tradnl" w:vendorID="64" w:dllVersion="131078" w:nlCheck="1" w:checkStyle="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361"/>
    <w:rsid w:val="0000274C"/>
    <w:rsid w:val="0000360C"/>
    <w:rsid w:val="000106F9"/>
    <w:rsid w:val="000177B2"/>
    <w:rsid w:val="000222A5"/>
    <w:rsid w:val="0002401D"/>
    <w:rsid w:val="00044F2B"/>
    <w:rsid w:val="00047902"/>
    <w:rsid w:val="000575C3"/>
    <w:rsid w:val="000660F8"/>
    <w:rsid w:val="00066CC4"/>
    <w:rsid w:val="0009098E"/>
    <w:rsid w:val="000A6234"/>
    <w:rsid w:val="000B7847"/>
    <w:rsid w:val="000B7964"/>
    <w:rsid w:val="000E2434"/>
    <w:rsid w:val="000E4290"/>
    <w:rsid w:val="00103E36"/>
    <w:rsid w:val="00103FA3"/>
    <w:rsid w:val="00107900"/>
    <w:rsid w:val="001141C5"/>
    <w:rsid w:val="001245F8"/>
    <w:rsid w:val="0013614C"/>
    <w:rsid w:val="00143B5D"/>
    <w:rsid w:val="001443FB"/>
    <w:rsid w:val="00157055"/>
    <w:rsid w:val="00170CAD"/>
    <w:rsid w:val="001823EE"/>
    <w:rsid w:val="001869F9"/>
    <w:rsid w:val="00186A6D"/>
    <w:rsid w:val="00195374"/>
    <w:rsid w:val="001A02F7"/>
    <w:rsid w:val="001A5F63"/>
    <w:rsid w:val="001A718A"/>
    <w:rsid w:val="001B3B86"/>
    <w:rsid w:val="001C7B52"/>
    <w:rsid w:val="001D15D8"/>
    <w:rsid w:val="001D67FB"/>
    <w:rsid w:val="001D7CFF"/>
    <w:rsid w:val="001E23B3"/>
    <w:rsid w:val="001E2644"/>
    <w:rsid w:val="001F36F6"/>
    <w:rsid w:val="0020159A"/>
    <w:rsid w:val="00213B19"/>
    <w:rsid w:val="00213D37"/>
    <w:rsid w:val="0022366B"/>
    <w:rsid w:val="00227646"/>
    <w:rsid w:val="00233949"/>
    <w:rsid w:val="00234474"/>
    <w:rsid w:val="00264963"/>
    <w:rsid w:val="00270977"/>
    <w:rsid w:val="00273285"/>
    <w:rsid w:val="00273A54"/>
    <w:rsid w:val="002A43EF"/>
    <w:rsid w:val="002B1B61"/>
    <w:rsid w:val="002B6E1F"/>
    <w:rsid w:val="002C1183"/>
    <w:rsid w:val="002C60E3"/>
    <w:rsid w:val="002D254A"/>
    <w:rsid w:val="002F277C"/>
    <w:rsid w:val="002F6CC8"/>
    <w:rsid w:val="00306003"/>
    <w:rsid w:val="00333856"/>
    <w:rsid w:val="00376BEB"/>
    <w:rsid w:val="00377857"/>
    <w:rsid w:val="00381CBC"/>
    <w:rsid w:val="00392C15"/>
    <w:rsid w:val="003B1000"/>
    <w:rsid w:val="003B2615"/>
    <w:rsid w:val="003C74DB"/>
    <w:rsid w:val="003C7511"/>
    <w:rsid w:val="003E23F2"/>
    <w:rsid w:val="003E4A57"/>
    <w:rsid w:val="003F410C"/>
    <w:rsid w:val="004002AD"/>
    <w:rsid w:val="00420E61"/>
    <w:rsid w:val="004547E6"/>
    <w:rsid w:val="00460102"/>
    <w:rsid w:val="00465966"/>
    <w:rsid w:val="004849ED"/>
    <w:rsid w:val="004B7E95"/>
    <w:rsid w:val="004D136C"/>
    <w:rsid w:val="004E1B0B"/>
    <w:rsid w:val="004F24C9"/>
    <w:rsid w:val="004F50D8"/>
    <w:rsid w:val="0053173C"/>
    <w:rsid w:val="00536575"/>
    <w:rsid w:val="00541507"/>
    <w:rsid w:val="00541869"/>
    <w:rsid w:val="0055000F"/>
    <w:rsid w:val="00562134"/>
    <w:rsid w:val="00593AD3"/>
    <w:rsid w:val="005A4F7F"/>
    <w:rsid w:val="005C3DBF"/>
    <w:rsid w:val="005D51BD"/>
    <w:rsid w:val="005E2C05"/>
    <w:rsid w:val="005E4E3B"/>
    <w:rsid w:val="006000B6"/>
    <w:rsid w:val="00600A0C"/>
    <w:rsid w:val="00604C8C"/>
    <w:rsid w:val="0060548A"/>
    <w:rsid w:val="00607E89"/>
    <w:rsid w:val="006100BC"/>
    <w:rsid w:val="0061426C"/>
    <w:rsid w:val="00616ED1"/>
    <w:rsid w:val="0062029E"/>
    <w:rsid w:val="00625AD3"/>
    <w:rsid w:val="006277AA"/>
    <w:rsid w:val="00652FF1"/>
    <w:rsid w:val="006541B0"/>
    <w:rsid w:val="00656D18"/>
    <w:rsid w:val="0066127D"/>
    <w:rsid w:val="0067133E"/>
    <w:rsid w:val="00673865"/>
    <w:rsid w:val="00675EB4"/>
    <w:rsid w:val="006962D7"/>
    <w:rsid w:val="00697FD3"/>
    <w:rsid w:val="006A10ED"/>
    <w:rsid w:val="006A3B45"/>
    <w:rsid w:val="006A5FC5"/>
    <w:rsid w:val="006D40FD"/>
    <w:rsid w:val="006E1DB6"/>
    <w:rsid w:val="006F1578"/>
    <w:rsid w:val="006F34E8"/>
    <w:rsid w:val="007001F3"/>
    <w:rsid w:val="00701F98"/>
    <w:rsid w:val="007160A6"/>
    <w:rsid w:val="00716585"/>
    <w:rsid w:val="00717E9E"/>
    <w:rsid w:val="00727853"/>
    <w:rsid w:val="00735ADB"/>
    <w:rsid w:val="00736938"/>
    <w:rsid w:val="00737EE3"/>
    <w:rsid w:val="00737F22"/>
    <w:rsid w:val="00740673"/>
    <w:rsid w:val="0074106C"/>
    <w:rsid w:val="00744DF0"/>
    <w:rsid w:val="0075225E"/>
    <w:rsid w:val="00753429"/>
    <w:rsid w:val="00765023"/>
    <w:rsid w:val="00771284"/>
    <w:rsid w:val="00786EDD"/>
    <w:rsid w:val="00795FB6"/>
    <w:rsid w:val="00797135"/>
    <w:rsid w:val="007A5227"/>
    <w:rsid w:val="007A5717"/>
    <w:rsid w:val="007B13C4"/>
    <w:rsid w:val="007B751F"/>
    <w:rsid w:val="007C02C7"/>
    <w:rsid w:val="007C645D"/>
    <w:rsid w:val="007D10CE"/>
    <w:rsid w:val="007D2D95"/>
    <w:rsid w:val="007E5D96"/>
    <w:rsid w:val="007F2863"/>
    <w:rsid w:val="00814E26"/>
    <w:rsid w:val="00817A9F"/>
    <w:rsid w:val="00821862"/>
    <w:rsid w:val="0082458F"/>
    <w:rsid w:val="0082584F"/>
    <w:rsid w:val="00832C66"/>
    <w:rsid w:val="00842CB7"/>
    <w:rsid w:val="00852BF7"/>
    <w:rsid w:val="00855A84"/>
    <w:rsid w:val="0086314D"/>
    <w:rsid w:val="008655F6"/>
    <w:rsid w:val="00886E09"/>
    <w:rsid w:val="008B173B"/>
    <w:rsid w:val="008B3F5B"/>
    <w:rsid w:val="008C5361"/>
    <w:rsid w:val="008C68C9"/>
    <w:rsid w:val="008C7A97"/>
    <w:rsid w:val="008D0A56"/>
    <w:rsid w:val="008E1B28"/>
    <w:rsid w:val="008E5E86"/>
    <w:rsid w:val="008F5E37"/>
    <w:rsid w:val="00914393"/>
    <w:rsid w:val="0091476F"/>
    <w:rsid w:val="00915A04"/>
    <w:rsid w:val="0092000F"/>
    <w:rsid w:val="00921542"/>
    <w:rsid w:val="00921E39"/>
    <w:rsid w:val="00931E67"/>
    <w:rsid w:val="00932C5D"/>
    <w:rsid w:val="0094045B"/>
    <w:rsid w:val="009406D9"/>
    <w:rsid w:val="009426FD"/>
    <w:rsid w:val="00950FF6"/>
    <w:rsid w:val="009538CF"/>
    <w:rsid w:val="00954346"/>
    <w:rsid w:val="00974FDE"/>
    <w:rsid w:val="009758F4"/>
    <w:rsid w:val="0098039C"/>
    <w:rsid w:val="0098522A"/>
    <w:rsid w:val="00985889"/>
    <w:rsid w:val="0098617C"/>
    <w:rsid w:val="009A4107"/>
    <w:rsid w:val="009B4287"/>
    <w:rsid w:val="009B5E6A"/>
    <w:rsid w:val="009B6008"/>
    <w:rsid w:val="009D6FC4"/>
    <w:rsid w:val="009E060A"/>
    <w:rsid w:val="009E6CC8"/>
    <w:rsid w:val="009E7184"/>
    <w:rsid w:val="009E7EA8"/>
    <w:rsid w:val="009F5CEF"/>
    <w:rsid w:val="00A04426"/>
    <w:rsid w:val="00A12A72"/>
    <w:rsid w:val="00A20035"/>
    <w:rsid w:val="00A31614"/>
    <w:rsid w:val="00A340C0"/>
    <w:rsid w:val="00A4087C"/>
    <w:rsid w:val="00A533AC"/>
    <w:rsid w:val="00A5695A"/>
    <w:rsid w:val="00A61291"/>
    <w:rsid w:val="00A62E54"/>
    <w:rsid w:val="00A7244B"/>
    <w:rsid w:val="00A8675B"/>
    <w:rsid w:val="00A87281"/>
    <w:rsid w:val="00AA7880"/>
    <w:rsid w:val="00AA79FF"/>
    <w:rsid w:val="00AC4FC3"/>
    <w:rsid w:val="00AE4983"/>
    <w:rsid w:val="00AF5C54"/>
    <w:rsid w:val="00AF6B15"/>
    <w:rsid w:val="00AF7B1D"/>
    <w:rsid w:val="00B10CD1"/>
    <w:rsid w:val="00B2226A"/>
    <w:rsid w:val="00B24874"/>
    <w:rsid w:val="00B31809"/>
    <w:rsid w:val="00B326E9"/>
    <w:rsid w:val="00B57E4D"/>
    <w:rsid w:val="00B61F7A"/>
    <w:rsid w:val="00B74DB8"/>
    <w:rsid w:val="00B906F1"/>
    <w:rsid w:val="00B9577B"/>
    <w:rsid w:val="00BA014F"/>
    <w:rsid w:val="00BA0BC3"/>
    <w:rsid w:val="00BA0D86"/>
    <w:rsid w:val="00BA2A49"/>
    <w:rsid w:val="00BE08EF"/>
    <w:rsid w:val="00BE3D13"/>
    <w:rsid w:val="00BE4172"/>
    <w:rsid w:val="00C012B5"/>
    <w:rsid w:val="00C015A0"/>
    <w:rsid w:val="00C01E65"/>
    <w:rsid w:val="00C027D4"/>
    <w:rsid w:val="00C470B1"/>
    <w:rsid w:val="00C557D3"/>
    <w:rsid w:val="00C56C1D"/>
    <w:rsid w:val="00C64731"/>
    <w:rsid w:val="00C67B8A"/>
    <w:rsid w:val="00C7347A"/>
    <w:rsid w:val="00CA3F2F"/>
    <w:rsid w:val="00CB5D4A"/>
    <w:rsid w:val="00CC1F3D"/>
    <w:rsid w:val="00CC5550"/>
    <w:rsid w:val="00CF02BE"/>
    <w:rsid w:val="00D01356"/>
    <w:rsid w:val="00D26F70"/>
    <w:rsid w:val="00D417B1"/>
    <w:rsid w:val="00D50843"/>
    <w:rsid w:val="00D50F16"/>
    <w:rsid w:val="00D51C13"/>
    <w:rsid w:val="00D66F4B"/>
    <w:rsid w:val="00D71CD9"/>
    <w:rsid w:val="00D72211"/>
    <w:rsid w:val="00D83FF9"/>
    <w:rsid w:val="00D97B94"/>
    <w:rsid w:val="00DA1783"/>
    <w:rsid w:val="00DB62C0"/>
    <w:rsid w:val="00DE5BAB"/>
    <w:rsid w:val="00DE63C7"/>
    <w:rsid w:val="00DF20CD"/>
    <w:rsid w:val="00DF56A9"/>
    <w:rsid w:val="00DF5ED8"/>
    <w:rsid w:val="00E21E55"/>
    <w:rsid w:val="00E32AEE"/>
    <w:rsid w:val="00E81804"/>
    <w:rsid w:val="00E83F69"/>
    <w:rsid w:val="00E8608E"/>
    <w:rsid w:val="00E869FC"/>
    <w:rsid w:val="00E9727C"/>
    <w:rsid w:val="00EB6BEE"/>
    <w:rsid w:val="00EC5012"/>
    <w:rsid w:val="00ED0AAA"/>
    <w:rsid w:val="00ED1E13"/>
    <w:rsid w:val="00ED60C0"/>
    <w:rsid w:val="00EF1215"/>
    <w:rsid w:val="00EF24BC"/>
    <w:rsid w:val="00EF651A"/>
    <w:rsid w:val="00F063B2"/>
    <w:rsid w:val="00F22627"/>
    <w:rsid w:val="00F4169A"/>
    <w:rsid w:val="00F5258C"/>
    <w:rsid w:val="00F5433D"/>
    <w:rsid w:val="00F55359"/>
    <w:rsid w:val="00F5679B"/>
    <w:rsid w:val="00F60BCA"/>
    <w:rsid w:val="00F7097C"/>
    <w:rsid w:val="00F70C60"/>
    <w:rsid w:val="00F91C1C"/>
    <w:rsid w:val="00FA67C4"/>
    <w:rsid w:val="00FB34D6"/>
    <w:rsid w:val="00FC1A72"/>
    <w:rsid w:val="00FD6C42"/>
    <w:rsid w:val="00FF4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7EE1746"/>
  <w15:docId w15:val="{D446DD10-F5A8-4B2E-A957-9A0252EBB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semiHidden="1"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2B1B61"/>
    <w:rPr>
      <w:rFonts w:eastAsia="Times New Roman"/>
      <w:sz w:val="24"/>
      <w:szCs w:val="24"/>
    </w:rPr>
  </w:style>
  <w:style w:type="paragraph" w:styleId="Heading1">
    <w:name w:val="heading 1"/>
    <w:basedOn w:val="Normal"/>
    <w:next w:val="Normal"/>
    <w:link w:val="Heading1Char"/>
    <w:uiPriority w:val="99"/>
    <w:semiHidden/>
    <w:qFormat/>
    <w:rsid w:val="00AF7B1D"/>
    <w:pPr>
      <w:keepNext/>
      <w:spacing w:before="240" w:after="60"/>
      <w:outlineLvl w:val="0"/>
    </w:pPr>
    <w:rPr>
      <w:rFonts w:ascii="Arial" w:eastAsia="Calibri" w:hAnsi="Arial"/>
      <w:b/>
      <w:bCs/>
      <w:kern w:val="32"/>
      <w:sz w:val="32"/>
      <w:szCs w:val="32"/>
      <w:lang w:eastAsia="en-GB"/>
    </w:rPr>
  </w:style>
  <w:style w:type="paragraph" w:styleId="Heading2">
    <w:name w:val="heading 2"/>
    <w:basedOn w:val="Normal"/>
    <w:next w:val="Normal"/>
    <w:link w:val="Heading2Char"/>
    <w:uiPriority w:val="99"/>
    <w:semiHidden/>
    <w:qFormat/>
    <w:rsid w:val="00AF7B1D"/>
    <w:pPr>
      <w:keepNext/>
      <w:spacing w:before="240" w:after="60"/>
      <w:outlineLvl w:val="1"/>
    </w:pPr>
    <w:rPr>
      <w:rFonts w:ascii="Cambria" w:eastAsia="Calibri" w:hAnsi="Cambria"/>
      <w:b/>
      <w:bCs/>
      <w:i/>
      <w:iCs/>
      <w:sz w:val="28"/>
      <w:szCs w:val="28"/>
      <w:lang w:val="en-GB" w:eastAsia="en-GB"/>
    </w:rPr>
  </w:style>
  <w:style w:type="paragraph" w:styleId="Heading3">
    <w:name w:val="heading 3"/>
    <w:basedOn w:val="Normal"/>
    <w:next w:val="Normal"/>
    <w:link w:val="Heading3Char"/>
    <w:uiPriority w:val="99"/>
    <w:semiHidden/>
    <w:qFormat/>
    <w:rsid w:val="00AF7B1D"/>
    <w:pPr>
      <w:keepNext/>
      <w:spacing w:before="240" w:after="60"/>
      <w:outlineLvl w:val="2"/>
    </w:pPr>
    <w:rPr>
      <w:rFonts w:ascii="Arial" w:eastAsia="Calibri" w:hAnsi="Arial"/>
      <w:b/>
      <w:bCs/>
      <w:sz w:val="26"/>
      <w:szCs w:val="26"/>
      <w:lang w:eastAsia="en-GB"/>
    </w:rPr>
  </w:style>
  <w:style w:type="paragraph" w:styleId="Heading4">
    <w:name w:val="heading 4"/>
    <w:basedOn w:val="Normal"/>
    <w:next w:val="Normal"/>
    <w:link w:val="Heading4Char"/>
    <w:uiPriority w:val="99"/>
    <w:semiHidden/>
    <w:qFormat/>
    <w:rsid w:val="00AF7B1D"/>
    <w:pPr>
      <w:keepNext/>
      <w:spacing w:before="240" w:after="60"/>
      <w:outlineLvl w:val="3"/>
    </w:pPr>
    <w:rPr>
      <w:rFonts w:eastAsia="Calibri"/>
      <w:b/>
      <w:bCs/>
      <w:sz w:val="28"/>
      <w:szCs w:val="28"/>
      <w:lang w:eastAsia="en-GB"/>
    </w:rPr>
  </w:style>
  <w:style w:type="paragraph" w:styleId="Heading5">
    <w:name w:val="heading 5"/>
    <w:basedOn w:val="Normal"/>
    <w:next w:val="Normal"/>
    <w:link w:val="Heading5Char"/>
    <w:uiPriority w:val="99"/>
    <w:semiHidden/>
    <w:qFormat/>
    <w:rsid w:val="00AF7B1D"/>
    <w:pPr>
      <w:spacing w:before="240" w:after="60"/>
      <w:outlineLvl w:val="4"/>
    </w:pPr>
    <w:rPr>
      <w:rFonts w:eastAsia="Calibri"/>
      <w:b/>
      <w:bCs/>
      <w:i/>
      <w:iCs/>
      <w:sz w:val="26"/>
      <w:szCs w:val="26"/>
      <w:lang w:eastAsia="en-GB"/>
    </w:rPr>
  </w:style>
  <w:style w:type="paragraph" w:styleId="Heading6">
    <w:name w:val="heading 6"/>
    <w:basedOn w:val="Normal"/>
    <w:next w:val="Normal"/>
    <w:link w:val="Heading6Char"/>
    <w:uiPriority w:val="99"/>
    <w:semiHidden/>
    <w:qFormat/>
    <w:rsid w:val="00AF7B1D"/>
    <w:pPr>
      <w:spacing w:before="240" w:after="60"/>
      <w:outlineLvl w:val="5"/>
    </w:pPr>
    <w:rPr>
      <w:rFonts w:eastAsia="Calibri"/>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4E1B0B"/>
    <w:rPr>
      <w:rFonts w:ascii="Arial" w:hAnsi="Arial"/>
      <w:b/>
      <w:bCs/>
      <w:kern w:val="32"/>
      <w:sz w:val="32"/>
      <w:szCs w:val="32"/>
      <w:lang w:eastAsia="en-GB"/>
    </w:rPr>
  </w:style>
  <w:style w:type="character" w:customStyle="1" w:styleId="Heading2Char">
    <w:name w:val="Heading 2 Char"/>
    <w:basedOn w:val="DefaultParagraphFont"/>
    <w:link w:val="Heading2"/>
    <w:uiPriority w:val="99"/>
    <w:semiHidden/>
    <w:locked/>
    <w:rsid w:val="004E1B0B"/>
    <w:rPr>
      <w:rFonts w:ascii="Cambria" w:hAnsi="Cambria"/>
      <w:b/>
      <w:bCs/>
      <w:i/>
      <w:iCs/>
      <w:sz w:val="28"/>
      <w:szCs w:val="28"/>
      <w:lang w:val="en-GB" w:eastAsia="en-GB"/>
    </w:rPr>
  </w:style>
  <w:style w:type="character" w:customStyle="1" w:styleId="Heading3Char">
    <w:name w:val="Heading 3 Char"/>
    <w:basedOn w:val="DefaultParagraphFont"/>
    <w:link w:val="Heading3"/>
    <w:uiPriority w:val="99"/>
    <w:semiHidden/>
    <w:locked/>
    <w:rsid w:val="004E1B0B"/>
    <w:rPr>
      <w:rFonts w:ascii="Arial" w:hAnsi="Arial"/>
      <w:b/>
      <w:bCs/>
      <w:sz w:val="26"/>
      <w:szCs w:val="26"/>
      <w:lang w:eastAsia="en-GB"/>
    </w:rPr>
  </w:style>
  <w:style w:type="character" w:customStyle="1" w:styleId="Heading4Char">
    <w:name w:val="Heading 4 Char"/>
    <w:basedOn w:val="DefaultParagraphFont"/>
    <w:link w:val="Heading4"/>
    <w:uiPriority w:val="99"/>
    <w:semiHidden/>
    <w:locked/>
    <w:rsid w:val="004E1B0B"/>
    <w:rPr>
      <w:b/>
      <w:bCs/>
      <w:sz w:val="28"/>
      <w:szCs w:val="28"/>
      <w:lang w:eastAsia="en-GB"/>
    </w:rPr>
  </w:style>
  <w:style w:type="character" w:customStyle="1" w:styleId="Heading5Char">
    <w:name w:val="Heading 5 Char"/>
    <w:basedOn w:val="DefaultParagraphFont"/>
    <w:link w:val="Heading5"/>
    <w:uiPriority w:val="99"/>
    <w:semiHidden/>
    <w:locked/>
    <w:rsid w:val="004E1B0B"/>
    <w:rPr>
      <w:b/>
      <w:bCs/>
      <w:i/>
      <w:iCs/>
      <w:sz w:val="26"/>
      <w:szCs w:val="26"/>
      <w:lang w:eastAsia="en-GB"/>
    </w:rPr>
  </w:style>
  <w:style w:type="character" w:customStyle="1" w:styleId="Heading6Char">
    <w:name w:val="Heading 6 Char"/>
    <w:basedOn w:val="DefaultParagraphFont"/>
    <w:link w:val="Heading6"/>
    <w:uiPriority w:val="99"/>
    <w:semiHidden/>
    <w:locked/>
    <w:rsid w:val="004E1B0B"/>
    <w:rPr>
      <w:b/>
      <w:bCs/>
      <w:sz w:val="20"/>
      <w:szCs w:val="20"/>
      <w:lang w:eastAsia="en-GB"/>
    </w:rPr>
  </w:style>
  <w:style w:type="paragraph" w:customStyle="1" w:styleId="gsc-resultsheader1">
    <w:name w:val="gsc-resultsheader1"/>
    <w:basedOn w:val="Normal"/>
    <w:uiPriority w:val="99"/>
    <w:semiHidden/>
    <w:rsid w:val="00AF7B1D"/>
    <w:pPr>
      <w:spacing w:before="100" w:beforeAutospacing="1" w:after="100" w:afterAutospacing="1"/>
    </w:pPr>
    <w:rPr>
      <w:vanish/>
      <w:lang w:eastAsia="en-GB"/>
    </w:rPr>
  </w:style>
  <w:style w:type="character" w:customStyle="1" w:styleId="gsc-configlabelgsc-twiddle-closed">
    <w:name w:val="gsc-configlabel gsc-twiddle-closed"/>
    <w:uiPriority w:val="99"/>
    <w:semiHidden/>
    <w:rsid w:val="00AF7B1D"/>
  </w:style>
  <w:style w:type="paragraph" w:customStyle="1" w:styleId="meta">
    <w:name w:val="meta"/>
    <w:basedOn w:val="Normal"/>
    <w:uiPriority w:val="99"/>
    <w:semiHidden/>
    <w:rsid w:val="00AF7B1D"/>
    <w:pPr>
      <w:spacing w:before="100" w:beforeAutospacing="1" w:after="100" w:afterAutospacing="1"/>
    </w:pPr>
    <w:rPr>
      <w:lang w:eastAsia="en-GB"/>
    </w:rPr>
  </w:style>
  <w:style w:type="paragraph" w:customStyle="1" w:styleId="name">
    <w:name w:val="name"/>
    <w:basedOn w:val="Normal"/>
    <w:uiPriority w:val="99"/>
    <w:semiHidden/>
    <w:rsid w:val="00AF7B1D"/>
    <w:pPr>
      <w:spacing w:before="100" w:beforeAutospacing="1" w:after="100" w:afterAutospacing="1"/>
    </w:pPr>
    <w:rPr>
      <w:lang w:eastAsia="en-GB"/>
    </w:rPr>
  </w:style>
  <w:style w:type="paragraph" w:customStyle="1" w:styleId="role">
    <w:name w:val="role"/>
    <w:basedOn w:val="Normal"/>
    <w:uiPriority w:val="99"/>
    <w:semiHidden/>
    <w:rsid w:val="00AF7B1D"/>
    <w:pPr>
      <w:spacing w:before="100" w:beforeAutospacing="1" w:after="100" w:afterAutospacing="1"/>
    </w:pPr>
    <w:rPr>
      <w:lang w:eastAsia="en-GB"/>
    </w:rPr>
  </w:style>
  <w:style w:type="paragraph" w:customStyle="1" w:styleId="ingress1">
    <w:name w:val="ingress1"/>
    <w:basedOn w:val="Normal"/>
    <w:uiPriority w:val="99"/>
    <w:semiHidden/>
    <w:rsid w:val="00AF7B1D"/>
    <w:pPr>
      <w:spacing w:before="100" w:beforeAutospacing="1" w:after="180"/>
    </w:pPr>
    <w:rPr>
      <w:b/>
      <w:bCs/>
      <w:color w:val="333333"/>
      <w:lang w:eastAsia="en-GB"/>
    </w:rPr>
  </w:style>
  <w:style w:type="character" w:customStyle="1" w:styleId="corchete-llamada1">
    <w:name w:val="corchete-llamada1"/>
    <w:uiPriority w:val="99"/>
    <w:semiHidden/>
    <w:rsid w:val="00AF7B1D"/>
    <w:rPr>
      <w:vanish/>
    </w:rPr>
  </w:style>
  <w:style w:type="character" w:customStyle="1" w:styleId="mw-headline">
    <w:name w:val="mw-headline"/>
    <w:uiPriority w:val="99"/>
    <w:semiHidden/>
    <w:rsid w:val="00AF7B1D"/>
  </w:style>
  <w:style w:type="paragraph" w:customStyle="1" w:styleId="InsideAddress">
    <w:name w:val="Inside Address"/>
    <w:basedOn w:val="Normal"/>
    <w:uiPriority w:val="99"/>
    <w:semiHidden/>
    <w:rsid w:val="00AF7B1D"/>
  </w:style>
  <w:style w:type="paragraph" w:customStyle="1" w:styleId="ReferenceLine">
    <w:name w:val="Reference Line"/>
    <w:basedOn w:val="BodyText"/>
    <w:uiPriority w:val="99"/>
    <w:semiHidden/>
    <w:rsid w:val="00AF7B1D"/>
  </w:style>
  <w:style w:type="paragraph" w:styleId="BodyText">
    <w:name w:val="Body Text"/>
    <w:basedOn w:val="Normal"/>
    <w:link w:val="BodyTextChar"/>
    <w:uiPriority w:val="99"/>
    <w:semiHidden/>
    <w:rsid w:val="00AF7B1D"/>
    <w:pPr>
      <w:spacing w:after="120"/>
    </w:pPr>
    <w:rPr>
      <w:rFonts w:ascii="Calibri" w:eastAsia="Calibri" w:hAnsi="Calibri"/>
      <w:sz w:val="20"/>
      <w:szCs w:val="20"/>
      <w:lang w:eastAsia="en-GB"/>
    </w:rPr>
  </w:style>
  <w:style w:type="character" w:customStyle="1" w:styleId="BodyTextChar">
    <w:name w:val="Body Text Char"/>
    <w:basedOn w:val="DefaultParagraphFont"/>
    <w:link w:val="BodyText"/>
    <w:uiPriority w:val="99"/>
    <w:semiHidden/>
    <w:locked/>
    <w:rsid w:val="004E1B0B"/>
    <w:rPr>
      <w:rFonts w:ascii="Calibri" w:hAnsi="Calibri"/>
      <w:sz w:val="20"/>
      <w:szCs w:val="20"/>
      <w:lang w:eastAsia="en-GB"/>
    </w:rPr>
  </w:style>
  <w:style w:type="character" w:customStyle="1" w:styleId="eacep">
    <w:name w:val="eacep"/>
    <w:uiPriority w:val="99"/>
    <w:semiHidden/>
    <w:rsid w:val="00AF7B1D"/>
  </w:style>
  <w:style w:type="character" w:customStyle="1" w:styleId="dfecustomframetitle1">
    <w:name w:val="dfecustomframetitle1"/>
    <w:uiPriority w:val="99"/>
    <w:semiHidden/>
    <w:rsid w:val="00AF7B1D"/>
  </w:style>
  <w:style w:type="character" w:customStyle="1" w:styleId="dfecustomframebutton1">
    <w:name w:val="dfecustomframebutton1"/>
    <w:uiPriority w:val="99"/>
    <w:semiHidden/>
    <w:rsid w:val="00AF7B1D"/>
    <w:rPr>
      <w:b/>
      <w:color w:val="FFFFFF"/>
      <w:sz w:val="12"/>
      <w:bdr w:val="single" w:sz="4" w:space="0" w:color="3E4959" w:frame="1"/>
      <w:shd w:val="clear" w:color="auto" w:fill="3E4959"/>
    </w:rPr>
  </w:style>
  <w:style w:type="character" w:customStyle="1" w:styleId="link1">
    <w:name w:val="link1"/>
    <w:uiPriority w:val="99"/>
    <w:semiHidden/>
    <w:rsid w:val="00AF7B1D"/>
    <w:rPr>
      <w:color w:val="1A5D82"/>
      <w:u w:val="none"/>
      <w:effect w:val="none"/>
    </w:rPr>
  </w:style>
  <w:style w:type="character" w:customStyle="1" w:styleId="dleseperator1">
    <w:name w:val="dleseperator1"/>
    <w:uiPriority w:val="99"/>
    <w:semiHidden/>
    <w:rsid w:val="00AF7B1D"/>
    <w:rPr>
      <w:color w:val="888888"/>
    </w:rPr>
  </w:style>
  <w:style w:type="paragraph" w:styleId="Header">
    <w:name w:val="header"/>
    <w:basedOn w:val="Normal"/>
    <w:link w:val="HeaderChar"/>
    <w:uiPriority w:val="99"/>
    <w:semiHidden/>
    <w:locked/>
    <w:rsid w:val="0098617C"/>
    <w:pPr>
      <w:tabs>
        <w:tab w:val="center" w:pos="4320"/>
        <w:tab w:val="right" w:pos="8640"/>
      </w:tabs>
    </w:pPr>
  </w:style>
  <w:style w:type="character" w:customStyle="1" w:styleId="HeaderChar">
    <w:name w:val="Header Char"/>
    <w:basedOn w:val="DefaultParagraphFont"/>
    <w:link w:val="Header"/>
    <w:uiPriority w:val="99"/>
    <w:semiHidden/>
    <w:rsid w:val="004E1B0B"/>
    <w:rPr>
      <w:rFonts w:eastAsia="Times New Roman"/>
      <w:sz w:val="24"/>
      <w:szCs w:val="24"/>
    </w:rPr>
  </w:style>
  <w:style w:type="paragraph" w:customStyle="1" w:styleId="TableTextNumberList">
    <w:name w:val="Table Text Number List"/>
    <w:qFormat/>
    <w:rsid w:val="00FA67C4"/>
    <w:pPr>
      <w:numPr>
        <w:numId w:val="3"/>
      </w:numPr>
      <w:ind w:left="397" w:hanging="397"/>
    </w:pPr>
    <w:rPr>
      <w:rFonts w:ascii="Arial" w:eastAsiaTheme="minorEastAsia" w:hAnsi="Arial"/>
      <w:szCs w:val="24"/>
      <w:lang w:val="es-ES_tradnl"/>
    </w:rPr>
  </w:style>
  <w:style w:type="paragraph" w:customStyle="1" w:styleId="Default">
    <w:name w:val="Default"/>
    <w:rsid w:val="00381CBC"/>
    <w:pPr>
      <w:pBdr>
        <w:top w:val="nil"/>
        <w:left w:val="nil"/>
        <w:bottom w:val="nil"/>
        <w:right w:val="nil"/>
        <w:between w:val="nil"/>
        <w:bar w:val="nil"/>
      </w:pBdr>
    </w:pPr>
    <w:rPr>
      <w:rFonts w:ascii="Helvetica" w:eastAsia="Helvetica" w:hAnsi="Helvetica" w:cs="Helvetica"/>
      <w:color w:val="000000"/>
      <w:u w:color="000000"/>
      <w:bdr w:val="nil"/>
      <w:lang w:val="en-GB" w:eastAsia="en-GB"/>
    </w:rPr>
  </w:style>
  <w:style w:type="paragraph" w:styleId="List">
    <w:name w:val="List"/>
    <w:basedOn w:val="Normal"/>
    <w:uiPriority w:val="99"/>
    <w:semiHidden/>
    <w:rsid w:val="00AF7B1D"/>
    <w:pPr>
      <w:ind w:left="283" w:hanging="283"/>
    </w:pPr>
  </w:style>
  <w:style w:type="paragraph" w:styleId="List2">
    <w:name w:val="List 2"/>
    <w:basedOn w:val="Normal"/>
    <w:uiPriority w:val="99"/>
    <w:semiHidden/>
    <w:rsid w:val="00AF7B1D"/>
    <w:pPr>
      <w:ind w:left="566" w:hanging="283"/>
    </w:pPr>
  </w:style>
  <w:style w:type="paragraph" w:styleId="BodyTextIndent">
    <w:name w:val="Body Text Indent"/>
    <w:basedOn w:val="Normal"/>
    <w:link w:val="BodyTextIndentChar"/>
    <w:uiPriority w:val="99"/>
    <w:semiHidden/>
    <w:rsid w:val="00AF7B1D"/>
    <w:pPr>
      <w:spacing w:after="120"/>
      <w:ind w:left="283"/>
    </w:pPr>
    <w:rPr>
      <w:rFonts w:eastAsia="Calibri"/>
      <w:lang w:eastAsia="en-GB"/>
    </w:rPr>
  </w:style>
  <w:style w:type="character" w:customStyle="1" w:styleId="BodyTextIndentChar">
    <w:name w:val="Body Text Indent Char"/>
    <w:basedOn w:val="DefaultParagraphFont"/>
    <w:link w:val="BodyTextIndent"/>
    <w:uiPriority w:val="99"/>
    <w:semiHidden/>
    <w:locked/>
    <w:rsid w:val="004E1B0B"/>
    <w:rPr>
      <w:sz w:val="24"/>
      <w:szCs w:val="24"/>
      <w:lang w:eastAsia="en-GB"/>
    </w:rPr>
  </w:style>
  <w:style w:type="paragraph" w:styleId="Salutation">
    <w:name w:val="Salutation"/>
    <w:basedOn w:val="Normal"/>
    <w:next w:val="Normal"/>
    <w:link w:val="SalutationChar"/>
    <w:uiPriority w:val="99"/>
    <w:semiHidden/>
    <w:rsid w:val="00AF7B1D"/>
    <w:rPr>
      <w:rFonts w:ascii="Calibri" w:eastAsia="Calibri" w:hAnsi="Calibri"/>
      <w:sz w:val="20"/>
      <w:szCs w:val="20"/>
      <w:lang w:eastAsia="en-GB"/>
    </w:rPr>
  </w:style>
  <w:style w:type="character" w:customStyle="1" w:styleId="SalutationChar">
    <w:name w:val="Salutation Char"/>
    <w:basedOn w:val="DefaultParagraphFont"/>
    <w:link w:val="Salutation"/>
    <w:uiPriority w:val="99"/>
    <w:semiHidden/>
    <w:locked/>
    <w:rsid w:val="004E1B0B"/>
    <w:rPr>
      <w:rFonts w:ascii="Calibri" w:hAnsi="Calibri"/>
      <w:sz w:val="20"/>
      <w:szCs w:val="20"/>
      <w:lang w:eastAsia="en-GB"/>
    </w:rPr>
  </w:style>
  <w:style w:type="paragraph" w:styleId="Date">
    <w:name w:val="Date"/>
    <w:basedOn w:val="Normal"/>
    <w:next w:val="Normal"/>
    <w:link w:val="DateChar"/>
    <w:uiPriority w:val="99"/>
    <w:semiHidden/>
    <w:rsid w:val="00AF7B1D"/>
    <w:rPr>
      <w:rFonts w:ascii="Calibri" w:eastAsia="Calibri" w:hAnsi="Calibri"/>
      <w:sz w:val="20"/>
      <w:szCs w:val="20"/>
      <w:lang w:eastAsia="en-GB"/>
    </w:rPr>
  </w:style>
  <w:style w:type="character" w:customStyle="1" w:styleId="DateChar">
    <w:name w:val="Date Char"/>
    <w:basedOn w:val="DefaultParagraphFont"/>
    <w:link w:val="Date"/>
    <w:uiPriority w:val="99"/>
    <w:semiHidden/>
    <w:locked/>
    <w:rsid w:val="004E1B0B"/>
    <w:rPr>
      <w:rFonts w:ascii="Calibri" w:hAnsi="Calibri"/>
      <w:sz w:val="20"/>
      <w:szCs w:val="20"/>
      <w:lang w:eastAsia="en-GB"/>
    </w:rPr>
  </w:style>
  <w:style w:type="paragraph" w:styleId="BodyTextFirstIndent2">
    <w:name w:val="Body Text First Indent 2"/>
    <w:basedOn w:val="BodyTextIndent"/>
    <w:link w:val="BodyTextFirstIndent2Char"/>
    <w:uiPriority w:val="99"/>
    <w:semiHidden/>
    <w:rsid w:val="00AF7B1D"/>
    <w:pPr>
      <w:widowControl w:val="0"/>
      <w:spacing w:line="276" w:lineRule="auto"/>
      <w:ind w:firstLine="210"/>
    </w:pPr>
    <w:rPr>
      <w:rFonts w:ascii="Calibri" w:hAnsi="Calibri"/>
    </w:rPr>
  </w:style>
  <w:style w:type="character" w:customStyle="1" w:styleId="BodyTextFirstIndent2Char">
    <w:name w:val="Body Text First Indent 2 Char"/>
    <w:basedOn w:val="BodyTextIndentChar"/>
    <w:link w:val="BodyTextFirstIndent2"/>
    <w:uiPriority w:val="99"/>
    <w:semiHidden/>
    <w:locked/>
    <w:rsid w:val="004E1B0B"/>
    <w:rPr>
      <w:rFonts w:ascii="Calibri" w:hAnsi="Calibri"/>
      <w:sz w:val="24"/>
      <w:szCs w:val="24"/>
      <w:lang w:eastAsia="en-GB"/>
    </w:rPr>
  </w:style>
  <w:style w:type="paragraph" w:styleId="BodyText2">
    <w:name w:val="Body Text 2"/>
    <w:basedOn w:val="Normal"/>
    <w:link w:val="BodyText2Char"/>
    <w:uiPriority w:val="99"/>
    <w:semiHidden/>
    <w:rsid w:val="00AF7B1D"/>
    <w:pPr>
      <w:spacing w:after="120" w:line="480" w:lineRule="auto"/>
    </w:pPr>
    <w:rPr>
      <w:rFonts w:ascii="Calibri" w:eastAsia="Calibri" w:hAnsi="Calibri"/>
      <w:sz w:val="20"/>
      <w:szCs w:val="20"/>
      <w:lang w:eastAsia="en-GB"/>
    </w:rPr>
  </w:style>
  <w:style w:type="character" w:customStyle="1" w:styleId="BodyText2Char">
    <w:name w:val="Body Text 2 Char"/>
    <w:basedOn w:val="DefaultParagraphFont"/>
    <w:link w:val="BodyText2"/>
    <w:uiPriority w:val="99"/>
    <w:semiHidden/>
    <w:locked/>
    <w:rsid w:val="004E1B0B"/>
    <w:rPr>
      <w:rFonts w:ascii="Calibri" w:hAnsi="Calibri"/>
      <w:sz w:val="20"/>
      <w:szCs w:val="20"/>
      <w:lang w:eastAsia="en-GB"/>
    </w:rPr>
  </w:style>
  <w:style w:type="character" w:styleId="Hyperlink">
    <w:name w:val="Hyperlink"/>
    <w:basedOn w:val="DefaultParagraphFont"/>
    <w:uiPriority w:val="99"/>
    <w:semiHidden/>
    <w:rsid w:val="00AF7B1D"/>
    <w:rPr>
      <w:rFonts w:cs="Times New Roman"/>
      <w:color w:val="0000FF"/>
      <w:u w:val="single"/>
    </w:rPr>
  </w:style>
  <w:style w:type="character" w:styleId="FollowedHyperlink">
    <w:name w:val="FollowedHyperlink"/>
    <w:basedOn w:val="DefaultParagraphFont"/>
    <w:uiPriority w:val="99"/>
    <w:semiHidden/>
    <w:rsid w:val="00AF7B1D"/>
    <w:rPr>
      <w:rFonts w:cs="Times New Roman"/>
      <w:color w:val="800080"/>
      <w:u w:val="single"/>
    </w:rPr>
  </w:style>
  <w:style w:type="character" w:styleId="Strong">
    <w:name w:val="Strong"/>
    <w:basedOn w:val="DefaultParagraphFont"/>
    <w:uiPriority w:val="99"/>
    <w:semiHidden/>
    <w:qFormat/>
    <w:rsid w:val="00AF7B1D"/>
    <w:rPr>
      <w:rFonts w:cs="Times New Roman"/>
      <w:b/>
    </w:rPr>
  </w:style>
  <w:style w:type="character" w:styleId="Emphasis">
    <w:name w:val="Emphasis"/>
    <w:basedOn w:val="DefaultParagraphFont"/>
    <w:uiPriority w:val="99"/>
    <w:semiHidden/>
    <w:qFormat/>
    <w:rsid w:val="00AF7B1D"/>
    <w:rPr>
      <w:rFonts w:cs="Times New Roman"/>
      <w:i/>
    </w:rPr>
  </w:style>
  <w:style w:type="paragraph" w:styleId="NormalWeb">
    <w:name w:val="Normal (Web)"/>
    <w:basedOn w:val="Normal"/>
    <w:uiPriority w:val="99"/>
    <w:semiHidden/>
    <w:rsid w:val="00AF7B1D"/>
    <w:pPr>
      <w:spacing w:before="100" w:beforeAutospacing="1" w:after="100" w:afterAutospacing="1"/>
    </w:pPr>
  </w:style>
  <w:style w:type="paragraph" w:styleId="BalloonText">
    <w:name w:val="Balloon Text"/>
    <w:basedOn w:val="Normal"/>
    <w:link w:val="BalloonTextChar"/>
    <w:uiPriority w:val="99"/>
    <w:semiHidden/>
    <w:rsid w:val="00AF7B1D"/>
    <w:rPr>
      <w:rFonts w:ascii="Tahoma" w:eastAsia="Calibri" w:hAnsi="Tahoma"/>
      <w:sz w:val="16"/>
      <w:szCs w:val="16"/>
      <w:lang w:eastAsia="en-GB"/>
    </w:rPr>
  </w:style>
  <w:style w:type="character" w:customStyle="1" w:styleId="BalloonTextChar">
    <w:name w:val="Balloon Text Char"/>
    <w:basedOn w:val="DefaultParagraphFont"/>
    <w:link w:val="BalloonText"/>
    <w:uiPriority w:val="99"/>
    <w:semiHidden/>
    <w:locked/>
    <w:rsid w:val="00AF7B1D"/>
    <w:rPr>
      <w:rFonts w:ascii="Tahoma" w:hAnsi="Tahoma" w:cs="Times New Roman"/>
      <w:sz w:val="16"/>
      <w:lang w:val="en-US"/>
    </w:rPr>
  </w:style>
  <w:style w:type="table" w:styleId="TableGrid">
    <w:name w:val="Table Grid"/>
    <w:basedOn w:val="TableNormal"/>
    <w:uiPriority w:val="59"/>
    <w:rsid w:val="00AF7B1D"/>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HRunningHead">
    <w:name w:val="RH Running Head"/>
    <w:qFormat/>
    <w:rsid w:val="00B74DB8"/>
    <w:pPr>
      <w:jc w:val="right"/>
    </w:pPr>
    <w:rPr>
      <w:rFonts w:ascii="Arial" w:eastAsia="Times New Roman" w:hAnsi="Arial"/>
      <w:b/>
      <w:color w:val="FFFFFF" w:themeColor="background1"/>
      <w:sz w:val="24"/>
      <w:szCs w:val="24"/>
    </w:rPr>
  </w:style>
  <w:style w:type="paragraph" w:customStyle="1" w:styleId="MTMainTitle">
    <w:name w:val="MT Main Title"/>
    <w:qFormat/>
    <w:rsid w:val="002B1B61"/>
    <w:pPr>
      <w:spacing w:after="720"/>
    </w:pPr>
    <w:rPr>
      <w:rFonts w:ascii="Arial" w:eastAsia="Times New Roman" w:hAnsi="Arial"/>
      <w:b/>
      <w:color w:val="1B9A38"/>
      <w:sz w:val="56"/>
      <w:szCs w:val="24"/>
      <w:lang w:val="es-ES_tradnl"/>
    </w:rPr>
  </w:style>
  <w:style w:type="paragraph" w:customStyle="1" w:styleId="BTBodyText">
    <w:name w:val="BT Body Text"/>
    <w:qFormat/>
    <w:rsid w:val="00EC5012"/>
    <w:pPr>
      <w:tabs>
        <w:tab w:val="left" w:pos="1701"/>
      </w:tabs>
      <w:spacing w:before="120" w:line="264" w:lineRule="auto"/>
    </w:pPr>
    <w:rPr>
      <w:rFonts w:ascii="Arial" w:hAnsi="Arial" w:cs="Arial"/>
      <w:sz w:val="20"/>
      <w:szCs w:val="20"/>
    </w:rPr>
  </w:style>
  <w:style w:type="paragraph" w:customStyle="1" w:styleId="AHead">
    <w:name w:val="A Head"/>
    <w:qFormat/>
    <w:rsid w:val="002B1B61"/>
    <w:pPr>
      <w:spacing w:before="360"/>
    </w:pPr>
    <w:rPr>
      <w:rFonts w:ascii="Arial" w:eastAsia="Times New Roman" w:hAnsi="Arial"/>
      <w:b/>
      <w:color w:val="1B9A38"/>
      <w:sz w:val="40"/>
      <w:szCs w:val="24"/>
      <w:lang w:val="es-ES_tradnl"/>
    </w:rPr>
  </w:style>
  <w:style w:type="character" w:customStyle="1" w:styleId="AHeadSection">
    <w:name w:val="A Head Section"/>
    <w:uiPriority w:val="1"/>
    <w:qFormat/>
    <w:rsid w:val="002B1B61"/>
    <w:rPr>
      <w:rFonts w:ascii="Arial" w:hAnsi="Arial"/>
      <w:b/>
      <w:color w:val="1B9A38"/>
      <w:lang w:val="es-ES_tradnl"/>
    </w:rPr>
  </w:style>
  <w:style w:type="paragraph" w:customStyle="1" w:styleId="BHead">
    <w:name w:val="B Head"/>
    <w:qFormat/>
    <w:rsid w:val="002B1B61"/>
    <w:pPr>
      <w:spacing w:before="240"/>
    </w:pPr>
    <w:rPr>
      <w:rFonts w:ascii="Arial" w:eastAsia="Times New Roman" w:hAnsi="Arial"/>
      <w:color w:val="009089"/>
      <w:sz w:val="36"/>
      <w:szCs w:val="24"/>
      <w:lang w:val="es-ES_tradnl"/>
    </w:rPr>
  </w:style>
  <w:style w:type="paragraph" w:customStyle="1" w:styleId="CHead">
    <w:name w:val="C Head"/>
    <w:qFormat/>
    <w:rsid w:val="005E2C05"/>
    <w:pPr>
      <w:pBdr>
        <w:bottom w:val="single" w:sz="8" w:space="0" w:color="009089"/>
      </w:pBdr>
      <w:spacing w:before="240"/>
    </w:pPr>
    <w:rPr>
      <w:rFonts w:ascii="Arial" w:hAnsi="Arial"/>
      <w:b/>
      <w:color w:val="009089"/>
      <w:sz w:val="32"/>
      <w:szCs w:val="24"/>
      <w:lang w:val="en-GB"/>
    </w:rPr>
  </w:style>
  <w:style w:type="paragraph" w:customStyle="1" w:styleId="DHead">
    <w:name w:val="D Head"/>
    <w:qFormat/>
    <w:rsid w:val="002B1B61"/>
    <w:pPr>
      <w:spacing w:before="240"/>
    </w:pPr>
    <w:rPr>
      <w:rFonts w:ascii="Arial" w:hAnsi="Arial"/>
      <w:sz w:val="28"/>
      <w:szCs w:val="24"/>
      <w:lang w:val="es-ES_tradnl"/>
    </w:rPr>
  </w:style>
  <w:style w:type="paragraph" w:customStyle="1" w:styleId="BLBulletList">
    <w:name w:val="BL Bullet List"/>
    <w:qFormat/>
    <w:rsid w:val="002B1B61"/>
    <w:pPr>
      <w:numPr>
        <w:numId w:val="1"/>
      </w:numPr>
      <w:spacing w:line="264" w:lineRule="auto"/>
      <w:ind w:left="227" w:hanging="227"/>
    </w:pPr>
    <w:rPr>
      <w:rFonts w:ascii="Arial" w:hAnsi="Arial"/>
      <w:sz w:val="20"/>
      <w:szCs w:val="24"/>
      <w:lang w:val="es-ES_tradnl"/>
    </w:rPr>
  </w:style>
  <w:style w:type="paragraph" w:customStyle="1" w:styleId="ExerciseLetter">
    <w:name w:val="Exercise Letter"/>
    <w:qFormat/>
    <w:rsid w:val="002B1B61"/>
    <w:pPr>
      <w:spacing w:before="240"/>
    </w:pPr>
    <w:rPr>
      <w:rFonts w:ascii="Arial" w:hAnsi="Arial"/>
      <w:b/>
      <w:color w:val="1B9A38"/>
      <w:sz w:val="36"/>
      <w:szCs w:val="24"/>
      <w:lang w:val="es-ES_tradnl"/>
    </w:rPr>
  </w:style>
  <w:style w:type="paragraph" w:customStyle="1" w:styleId="FHead">
    <w:name w:val="F Head"/>
    <w:qFormat/>
    <w:rsid w:val="002B1B61"/>
    <w:pPr>
      <w:spacing w:before="120" w:after="80"/>
    </w:pPr>
    <w:rPr>
      <w:rFonts w:ascii="Arial" w:hAnsi="Arial"/>
      <w:i/>
      <w:color w:val="009089"/>
      <w:sz w:val="24"/>
      <w:szCs w:val="24"/>
      <w:lang w:val="es-ES_tradnl"/>
    </w:rPr>
  </w:style>
  <w:style w:type="character" w:styleId="PageNumber">
    <w:name w:val="page number"/>
    <w:basedOn w:val="DefaultParagraphFont"/>
    <w:uiPriority w:val="99"/>
    <w:semiHidden/>
    <w:unhideWhenUsed/>
    <w:locked/>
    <w:rsid w:val="00DA1783"/>
  </w:style>
  <w:style w:type="paragraph" w:customStyle="1" w:styleId="NLNumberList">
    <w:name w:val="NL Number List"/>
    <w:qFormat/>
    <w:rsid w:val="002B1B61"/>
    <w:pPr>
      <w:spacing w:line="264" w:lineRule="auto"/>
      <w:ind w:left="397" w:hanging="397"/>
    </w:pPr>
    <w:rPr>
      <w:rFonts w:ascii="Arial" w:hAnsi="Arial"/>
      <w:sz w:val="20"/>
      <w:szCs w:val="24"/>
      <w:lang w:val="es-ES_tradnl"/>
    </w:rPr>
  </w:style>
  <w:style w:type="paragraph" w:customStyle="1" w:styleId="Handwriting">
    <w:name w:val="Handwriting"/>
    <w:qFormat/>
    <w:rsid w:val="00B57E4D"/>
    <w:pPr>
      <w:spacing w:before="120" w:line="228" w:lineRule="auto"/>
    </w:pPr>
    <w:rPr>
      <w:rFonts w:ascii="Comic Sans MS" w:hAnsi="Comic Sans MS" w:cs="Arial"/>
      <w:b/>
      <w:sz w:val="20"/>
      <w:szCs w:val="24"/>
      <w:lang w:val="en-GB"/>
    </w:rPr>
  </w:style>
  <w:style w:type="paragraph" w:customStyle="1" w:styleId="EHead">
    <w:name w:val="E Head"/>
    <w:qFormat/>
    <w:rsid w:val="00EC5012"/>
    <w:pPr>
      <w:widowControl w:val="0"/>
      <w:autoSpaceDE w:val="0"/>
      <w:autoSpaceDN w:val="0"/>
      <w:adjustRightInd w:val="0"/>
      <w:spacing w:before="120"/>
    </w:pPr>
    <w:rPr>
      <w:rFonts w:ascii="Arial" w:hAnsi="Arial"/>
      <w:color w:val="009089"/>
      <w:sz w:val="24"/>
      <w:szCs w:val="24"/>
      <w:lang w:val="en-GB"/>
    </w:rPr>
  </w:style>
  <w:style w:type="paragraph" w:customStyle="1" w:styleId="TableText">
    <w:name w:val="Table Text"/>
    <w:qFormat/>
    <w:rsid w:val="002B1B61"/>
    <w:pPr>
      <w:ind w:left="113" w:right="113"/>
    </w:pPr>
    <w:rPr>
      <w:rFonts w:ascii="Arial" w:hAnsi="Arial"/>
      <w:szCs w:val="24"/>
      <w:lang w:val="es-ES_tradnl"/>
    </w:rPr>
  </w:style>
  <w:style w:type="paragraph" w:customStyle="1" w:styleId="TableHead">
    <w:name w:val="Table Head"/>
    <w:basedOn w:val="Normal"/>
    <w:qFormat/>
    <w:rsid w:val="002B1B61"/>
    <w:pPr>
      <w:ind w:left="113" w:right="113"/>
    </w:pPr>
    <w:rPr>
      <w:rFonts w:ascii="Arial" w:eastAsia="Calibri" w:hAnsi="Arial"/>
      <w:b/>
      <w:sz w:val="22"/>
      <w:lang w:val="es-ES_tradnl"/>
    </w:rPr>
  </w:style>
  <w:style w:type="paragraph" w:customStyle="1" w:styleId="WebURL">
    <w:name w:val="Web URL"/>
    <w:semiHidden/>
    <w:qFormat/>
    <w:rsid w:val="001D15D8"/>
    <w:pPr>
      <w:spacing w:before="240"/>
    </w:pPr>
    <w:rPr>
      <w:rFonts w:ascii="Arial" w:hAnsi="Arial"/>
      <w:color w:val="808080" w:themeColor="background1" w:themeShade="80"/>
      <w:szCs w:val="24"/>
    </w:rPr>
  </w:style>
  <w:style w:type="character" w:customStyle="1" w:styleId="URL">
    <w:name w:val="URL"/>
    <w:uiPriority w:val="1"/>
    <w:semiHidden/>
    <w:qFormat/>
    <w:rsid w:val="00675EB4"/>
    <w:rPr>
      <w:rFonts w:ascii="Arial" w:hAnsi="Arial"/>
      <w:b/>
      <w:i w:val="0"/>
      <w:color w:val="808080" w:themeColor="background1" w:themeShade="80"/>
    </w:rPr>
  </w:style>
  <w:style w:type="paragraph" w:styleId="Footer">
    <w:name w:val="footer"/>
    <w:basedOn w:val="Normal"/>
    <w:link w:val="FooterChar"/>
    <w:uiPriority w:val="99"/>
    <w:unhideWhenUsed/>
    <w:locked/>
    <w:rsid w:val="00C027D4"/>
    <w:pPr>
      <w:tabs>
        <w:tab w:val="center" w:pos="4320"/>
        <w:tab w:val="right" w:pos="8640"/>
      </w:tabs>
    </w:pPr>
  </w:style>
  <w:style w:type="character" w:customStyle="1" w:styleId="FooterChar">
    <w:name w:val="Footer Char"/>
    <w:basedOn w:val="DefaultParagraphFont"/>
    <w:link w:val="Footer"/>
    <w:uiPriority w:val="99"/>
    <w:rsid w:val="002B1B61"/>
    <w:rPr>
      <w:rFonts w:eastAsia="Times New Roman"/>
      <w:sz w:val="24"/>
      <w:szCs w:val="24"/>
    </w:rPr>
  </w:style>
  <w:style w:type="character" w:styleId="CommentReference">
    <w:name w:val="annotation reference"/>
    <w:basedOn w:val="DefaultParagraphFont"/>
    <w:uiPriority w:val="99"/>
    <w:semiHidden/>
    <w:unhideWhenUsed/>
    <w:locked/>
    <w:rsid w:val="00C64731"/>
    <w:rPr>
      <w:sz w:val="16"/>
      <w:szCs w:val="16"/>
    </w:rPr>
  </w:style>
  <w:style w:type="paragraph" w:styleId="CommentText">
    <w:name w:val="annotation text"/>
    <w:basedOn w:val="Normal"/>
    <w:link w:val="CommentTextChar"/>
    <w:uiPriority w:val="99"/>
    <w:semiHidden/>
    <w:unhideWhenUsed/>
    <w:locked/>
    <w:rsid w:val="00C64731"/>
    <w:rPr>
      <w:sz w:val="20"/>
      <w:szCs w:val="20"/>
    </w:rPr>
  </w:style>
  <w:style w:type="character" w:customStyle="1" w:styleId="CommentTextChar">
    <w:name w:val="Comment Text Char"/>
    <w:basedOn w:val="DefaultParagraphFont"/>
    <w:link w:val="CommentText"/>
    <w:uiPriority w:val="99"/>
    <w:semiHidden/>
    <w:rsid w:val="00C64731"/>
    <w:rPr>
      <w:rFonts w:eastAsia="Times New Roman"/>
      <w:sz w:val="20"/>
      <w:szCs w:val="20"/>
    </w:rPr>
  </w:style>
  <w:style w:type="paragraph" w:styleId="CommentSubject">
    <w:name w:val="annotation subject"/>
    <w:basedOn w:val="CommentText"/>
    <w:next w:val="CommentText"/>
    <w:link w:val="CommentSubjectChar"/>
    <w:uiPriority w:val="99"/>
    <w:semiHidden/>
    <w:unhideWhenUsed/>
    <w:locked/>
    <w:rsid w:val="00C64731"/>
    <w:rPr>
      <w:b/>
      <w:bCs/>
    </w:rPr>
  </w:style>
  <w:style w:type="character" w:customStyle="1" w:styleId="CommentSubjectChar">
    <w:name w:val="Comment Subject Char"/>
    <w:basedOn w:val="CommentTextChar"/>
    <w:link w:val="CommentSubject"/>
    <w:uiPriority w:val="99"/>
    <w:semiHidden/>
    <w:rsid w:val="00C64731"/>
    <w:rPr>
      <w:rFonts w:eastAsia="Times New Roman"/>
      <w:b/>
      <w:bCs/>
      <w:sz w:val="20"/>
      <w:szCs w:val="20"/>
    </w:rPr>
  </w:style>
  <w:style w:type="paragraph" w:styleId="NoSpacing">
    <w:name w:val="No Spacing"/>
    <w:rsid w:val="00DF20CD"/>
    <w:pPr>
      <w:pBdr>
        <w:top w:val="nil"/>
        <w:left w:val="nil"/>
        <w:bottom w:val="nil"/>
        <w:right w:val="nil"/>
        <w:between w:val="nil"/>
        <w:bar w:val="nil"/>
      </w:pBdr>
      <w:spacing w:before="120"/>
    </w:pPr>
    <w:rPr>
      <w:rFonts w:eastAsia="Arial Unicode MS" w:cs="Arial Unicode MS"/>
      <w:i/>
      <w:iCs/>
      <w:color w:val="000000"/>
      <w:u w:color="000000"/>
      <w:bdr w:val="nil"/>
      <w:lang w:val="fr-FR" w:eastAsia="en-GB"/>
    </w:rPr>
  </w:style>
  <w:style w:type="character" w:customStyle="1" w:styleId="NoneB">
    <w:name w:val="None B"/>
    <w:rsid w:val="00EC5012"/>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footer" Target="footer1.xml"/><Relationship Id="rId19" Type="http://schemas.openxmlformats.org/officeDocument/2006/relationships/image" Target="media/image9.jp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B55AA-8B5A-4168-AEBF-6124B05B4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63A918E1</Template>
  <TotalTime>1</TotalTime>
  <Pages>20</Pages>
  <Words>3867</Words>
  <Characters>22044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Template of lesson plan taken from IB Spanish Student Book p 175</vt:lpstr>
    </vt:vector>
  </TitlesOfParts>
  <Company>TAG Publishing Services</Company>
  <LinksUpToDate>false</LinksUpToDate>
  <CharactersWithSpaces>25860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of lesson plan taken from IB Spanish Student Book p 175</dc:title>
  <dc:creator>Seba</dc:creator>
  <cp:lastModifiedBy>Jennifer Pyburn</cp:lastModifiedBy>
  <cp:revision>2</cp:revision>
  <cp:lastPrinted>2013-12-10T09:08:00Z</cp:lastPrinted>
  <dcterms:created xsi:type="dcterms:W3CDTF">2017-05-17T12:40:00Z</dcterms:created>
  <dcterms:modified xsi:type="dcterms:W3CDTF">2017-05-17T12:40:00Z</dcterms:modified>
</cp:coreProperties>
</file>