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C6" w:rsidRPr="00F11381" w:rsidRDefault="00F11381">
      <w:pPr>
        <w:rPr>
          <w:b/>
          <w:sz w:val="28"/>
          <w:szCs w:val="28"/>
        </w:rPr>
      </w:pPr>
      <w:r w:rsidRPr="00F11381">
        <w:rPr>
          <w:b/>
          <w:sz w:val="28"/>
          <w:szCs w:val="28"/>
        </w:rPr>
        <w:t xml:space="preserve">Nadal </w:t>
      </w:r>
      <w:proofErr w:type="spellStart"/>
      <w:r w:rsidRPr="00F11381">
        <w:rPr>
          <w:b/>
          <w:sz w:val="28"/>
          <w:szCs w:val="28"/>
        </w:rPr>
        <w:t>pregunta</w:t>
      </w:r>
      <w:proofErr w:type="spellEnd"/>
      <w:r w:rsidRPr="00F11381">
        <w:rPr>
          <w:b/>
          <w:sz w:val="28"/>
          <w:szCs w:val="28"/>
        </w:rPr>
        <w:t xml:space="preserve">: </w:t>
      </w:r>
      <w:r w:rsidRPr="00F11381">
        <w:rPr>
          <w:rFonts w:ascii="Benton Sans" w:eastAsia="Times New Roman" w:hAnsi="Benton Sans" w:cs="Arial"/>
          <w:b/>
          <w:color w:val="444444"/>
          <w:sz w:val="28"/>
          <w:szCs w:val="28"/>
          <w:lang w:val="es-ES" w:eastAsia="en-GB"/>
        </w:rPr>
        <w:t xml:space="preserve">¿Por qué las mujeres ganan más que los </w:t>
      </w:r>
      <w:proofErr w:type="gramStart"/>
      <w:r w:rsidRPr="00F11381">
        <w:rPr>
          <w:rFonts w:ascii="Benton Sans" w:eastAsia="Times New Roman" w:hAnsi="Benton Sans" w:cs="Arial"/>
          <w:b/>
          <w:color w:val="444444"/>
          <w:sz w:val="28"/>
          <w:szCs w:val="28"/>
          <w:lang w:val="es-ES" w:eastAsia="en-GB"/>
        </w:rPr>
        <w:t>hombres</w:t>
      </w:r>
      <w:proofErr w:type="gramEnd"/>
      <w:r w:rsidRPr="00F11381">
        <w:rPr>
          <w:rFonts w:ascii="Benton Sans" w:eastAsia="Times New Roman" w:hAnsi="Benton Sans" w:cs="Arial"/>
          <w:b/>
          <w:color w:val="444444"/>
          <w:sz w:val="28"/>
          <w:szCs w:val="28"/>
          <w:lang w:val="es-ES" w:eastAsia="en-GB"/>
        </w:rPr>
        <w:t xml:space="preserve"> en el tema de la moda?</w:t>
      </w:r>
    </w:p>
    <w:p w:rsidR="00F11381" w:rsidRPr="00F11381" w:rsidRDefault="00F11381" w:rsidP="00F11381">
      <w:pPr>
        <w:shd w:val="clear" w:color="auto" w:fill="FFFFFF"/>
        <w:spacing w:before="100" w:beforeAutospacing="1" w:after="100" w:afterAutospacing="1" w:line="396" w:lineRule="auto"/>
        <w:outlineLvl w:val="2"/>
        <w:rPr>
          <w:rFonts w:ascii="Majerit" w:eastAsia="Times New Roman" w:hAnsi="Majerit" w:cs="Arial"/>
          <w:b/>
          <w:bCs/>
          <w:color w:val="111111"/>
          <w:sz w:val="27"/>
          <w:szCs w:val="27"/>
          <w:lang w:val="es-ES" w:eastAsia="en-GB"/>
        </w:rPr>
      </w:pPr>
      <w:r w:rsidRPr="00F11381">
        <w:rPr>
          <w:rFonts w:ascii="Majerit" w:eastAsia="Times New Roman" w:hAnsi="Majerit" w:cs="Arial"/>
          <w:b/>
          <w:bCs/>
          <w:color w:val="111111"/>
          <w:sz w:val="27"/>
          <w:szCs w:val="27"/>
          <w:lang w:val="es-ES" w:eastAsia="en-GB"/>
        </w:rPr>
        <w:t>Sin títulos, París y “preguntas capciosas”</w:t>
      </w:r>
    </w:p>
    <w:p w:rsidR="00F11381" w:rsidRPr="00F11381" w:rsidRDefault="00F11381" w:rsidP="00F11381">
      <w:pPr>
        <w:shd w:val="clear" w:color="auto" w:fill="FFFFFF"/>
        <w:spacing w:before="100" w:beforeAutospacing="1" w:after="100" w:afterAutospacing="1" w:line="396" w:lineRule="auto"/>
        <w:rPr>
          <w:rFonts w:ascii="Benton Sans" w:eastAsia="Times New Roman" w:hAnsi="Benton Sans" w:cs="Arial"/>
          <w:color w:val="444444"/>
          <w:sz w:val="24"/>
          <w:szCs w:val="24"/>
          <w:lang w:val="es-ES" w:eastAsia="en-GB"/>
        </w:rPr>
      </w:pPr>
      <w:r w:rsidRPr="00F11381">
        <w:rPr>
          <w:rFonts w:ascii="Benton Sans" w:eastAsia="Times New Roman" w:hAnsi="Benton Sans" w:cs="Arial"/>
          <w:color w:val="444444"/>
          <w:sz w:val="24"/>
          <w:szCs w:val="24"/>
          <w:lang w:val="es-ES" w:eastAsia="en-GB"/>
        </w:rPr>
        <w:t xml:space="preserve">Cuestionado sobre si la ausencia de títulos a estas alturas supone un déficit anímico muy elevado ante </w:t>
      </w:r>
      <w:proofErr w:type="spellStart"/>
      <w:r w:rsidRPr="00F11381">
        <w:rPr>
          <w:rFonts w:ascii="Benton Sans" w:eastAsia="Times New Roman" w:hAnsi="Benton Sans" w:cs="Arial"/>
          <w:color w:val="444444"/>
          <w:sz w:val="24"/>
          <w:szCs w:val="24"/>
          <w:lang w:val="es-ES" w:eastAsia="en-GB"/>
        </w:rPr>
        <w:t>Roland</w:t>
      </w:r>
      <w:proofErr w:type="spellEnd"/>
      <w:r w:rsidRPr="00F11381">
        <w:rPr>
          <w:rFonts w:ascii="Benton Sans" w:eastAsia="Times New Roman" w:hAnsi="Benton Sans" w:cs="Arial"/>
          <w:color w:val="444444"/>
          <w:sz w:val="24"/>
          <w:szCs w:val="24"/>
          <w:lang w:val="es-ES" w:eastAsia="en-GB"/>
        </w:rPr>
        <w:t xml:space="preserve"> Garros, manifestó: “Es mejor haber ganado torneos antes de París, pero no creo que para ganar allí tenga que ganar algún torneo antes. Necesito llegar sano y jugando bien al tenis; si eso ocurre, mis opciones estarán ahí, y si no, no”.</w:t>
      </w:r>
    </w:p>
    <w:p w:rsidR="00F11381" w:rsidRPr="00F11381" w:rsidRDefault="00F11381" w:rsidP="00F11381">
      <w:pPr>
        <w:shd w:val="clear" w:color="auto" w:fill="FFFFFF"/>
        <w:spacing w:before="100" w:beforeAutospacing="1" w:after="100" w:afterAutospacing="1" w:line="396" w:lineRule="auto"/>
        <w:rPr>
          <w:rFonts w:ascii="Benton Sans" w:eastAsia="Times New Roman" w:hAnsi="Benton Sans" w:cs="Arial"/>
          <w:color w:val="444444"/>
          <w:sz w:val="24"/>
          <w:szCs w:val="24"/>
          <w:lang w:val="es-ES" w:eastAsia="en-GB"/>
        </w:rPr>
      </w:pPr>
      <w:r w:rsidRPr="00F11381">
        <w:rPr>
          <w:rFonts w:ascii="Benton Sans" w:eastAsia="Times New Roman" w:hAnsi="Benton Sans" w:cs="Arial"/>
          <w:color w:val="444444"/>
          <w:sz w:val="24"/>
          <w:szCs w:val="24"/>
          <w:lang w:val="es-ES" w:eastAsia="en-GB"/>
        </w:rPr>
        <w:t xml:space="preserve">Accedió muy serio a la sala Nadal, al que se le fue torciendo el gesto. Y se molestó cuando una periodista le preguntó sobre las diferencias salariales en el tenis, aspecto que ha comentado en repetidas veces, recientemente en el </w:t>
      </w:r>
      <w:proofErr w:type="spellStart"/>
      <w:r w:rsidRPr="00F11381">
        <w:rPr>
          <w:rFonts w:ascii="Benton Sans" w:eastAsia="Times New Roman" w:hAnsi="Benton Sans" w:cs="Arial"/>
          <w:color w:val="444444"/>
          <w:sz w:val="24"/>
          <w:szCs w:val="24"/>
          <w:lang w:val="es-ES" w:eastAsia="en-GB"/>
        </w:rPr>
        <w:t>Godó</w:t>
      </w:r>
      <w:proofErr w:type="spellEnd"/>
      <w:r w:rsidRPr="00F11381">
        <w:rPr>
          <w:rFonts w:ascii="Benton Sans" w:eastAsia="Times New Roman" w:hAnsi="Benton Sans" w:cs="Arial"/>
          <w:color w:val="444444"/>
          <w:sz w:val="24"/>
          <w:szCs w:val="24"/>
          <w:lang w:val="es-ES" w:eastAsia="en-GB"/>
        </w:rPr>
        <w:t>. “No sé en qué se basan en el fútbol, en el golf, o en el modelaje... ¿Por qué las mujeres ganan más que los hombres en el tema de la moda? No lo sé, pero ahí tampoco hablamos todo el día de diferencia salarial. Entiendo la pregunta, pero llega un momento dado en el que estamos haciendo todo el rato preguntas capciosas y buscando la polémica”, señaló.</w:t>
      </w:r>
    </w:p>
    <w:p w:rsidR="00F11381" w:rsidRPr="00F11381" w:rsidRDefault="00F11381" w:rsidP="00F11381">
      <w:pPr>
        <w:shd w:val="clear" w:color="auto" w:fill="FFFFFF"/>
        <w:spacing w:before="100" w:beforeAutospacing="1" w:after="100" w:afterAutospacing="1" w:line="396" w:lineRule="auto"/>
        <w:outlineLvl w:val="2"/>
        <w:rPr>
          <w:rFonts w:ascii="Majerit" w:eastAsia="Times New Roman" w:hAnsi="Majerit" w:cs="Arial"/>
          <w:b/>
          <w:bCs/>
          <w:color w:val="111111"/>
          <w:sz w:val="27"/>
          <w:szCs w:val="27"/>
          <w:lang w:val="es-ES" w:eastAsia="en-GB"/>
        </w:rPr>
      </w:pPr>
      <w:r w:rsidRPr="00F11381">
        <w:rPr>
          <w:rFonts w:ascii="Majerit" w:eastAsia="Times New Roman" w:hAnsi="Majerit" w:cs="Arial"/>
          <w:b/>
          <w:bCs/>
          <w:color w:val="111111"/>
          <w:sz w:val="27"/>
          <w:szCs w:val="27"/>
          <w:lang w:val="es-ES" w:eastAsia="en-GB"/>
        </w:rPr>
        <w:t>“Intento evitar la hipocresía”</w:t>
      </w:r>
    </w:p>
    <w:p w:rsidR="00F11381" w:rsidRPr="00F11381" w:rsidRDefault="00F11381" w:rsidP="00F11381">
      <w:pPr>
        <w:shd w:val="clear" w:color="auto" w:fill="FFFFFF"/>
        <w:spacing w:before="100" w:beforeAutospacing="1" w:after="100" w:afterAutospacing="1" w:line="396" w:lineRule="auto"/>
        <w:rPr>
          <w:rFonts w:ascii="Benton Sans" w:eastAsia="Times New Roman" w:hAnsi="Benton Sans" w:cs="Arial"/>
          <w:color w:val="444444"/>
          <w:sz w:val="24"/>
          <w:szCs w:val="24"/>
          <w:lang w:val="es-ES" w:eastAsia="en-GB"/>
        </w:rPr>
      </w:pPr>
      <w:r w:rsidRPr="00F11381">
        <w:rPr>
          <w:rFonts w:ascii="Benton Sans" w:eastAsia="Times New Roman" w:hAnsi="Benton Sans" w:cs="Arial"/>
          <w:color w:val="444444"/>
          <w:sz w:val="24"/>
          <w:szCs w:val="24"/>
          <w:lang w:val="es-ES" w:eastAsia="en-GB"/>
        </w:rPr>
        <w:t>“Yo habitualmente intento evitar la hipocresía y contesto, y aunque lo haga de manera correcta y ecuánime a vosotros os interesa más un titular que pueda vender que lo que yo diga, así que no voy a contestar más sobre este tema. Creo que contesto de manera coherente y correcta, y a veces se tergiversan mis palabras. Tengo madre y hermana, y son de las personas que más quiero en este mundo. Qué más quiero yo que hombres y mujeres seamos exactamente iguales y tengamos los mismos derechos”, continuó.</w:t>
      </w:r>
    </w:p>
    <w:p w:rsidR="00F11381" w:rsidRPr="00F11381" w:rsidRDefault="00F11381" w:rsidP="00F11381">
      <w:pPr>
        <w:shd w:val="clear" w:color="auto" w:fill="FFFFFF"/>
        <w:spacing w:before="100" w:beforeAutospacing="1" w:after="100" w:afterAutospacing="1" w:line="396" w:lineRule="auto"/>
        <w:rPr>
          <w:rFonts w:ascii="Benton Sans" w:eastAsia="Times New Roman" w:hAnsi="Benton Sans" w:cs="Arial"/>
          <w:color w:val="444444"/>
          <w:sz w:val="24"/>
          <w:szCs w:val="24"/>
          <w:lang w:val="es-ES" w:eastAsia="en-GB"/>
        </w:rPr>
      </w:pPr>
      <w:r w:rsidRPr="00F11381">
        <w:rPr>
          <w:rFonts w:ascii="Benton Sans" w:eastAsia="Times New Roman" w:hAnsi="Benton Sans" w:cs="Arial"/>
          <w:color w:val="444444"/>
          <w:sz w:val="24"/>
          <w:szCs w:val="24"/>
          <w:lang w:val="es-ES" w:eastAsia="en-GB"/>
        </w:rPr>
        <w:t>“Quién gane más o quién gane menos... en algunos aspectos las mujeres ganarán más y en otros los hombres. Lo que tenemos que conseguir es que no por ser hombre o ser mujer, se gane más o se gane menos; se tiene que ganar más o menos en función de la calidad de tu trabajo o por lo que tú seas capaz de vender o generar. ¿Todo lo demás? Lo siento, pero es hipocresía y no voy a defender ni decir nada más que lo que os he dicho en este momento, porque después las cosas se salen de lo que he dicho siempre”, resolvió.</w:t>
      </w:r>
      <w:bookmarkStart w:id="0" w:name="_GoBack"/>
      <w:bookmarkEnd w:id="0"/>
    </w:p>
    <w:sectPr w:rsidR="00F11381" w:rsidRPr="00F11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jerit">
    <w:altName w:val="Times New Roman"/>
    <w:charset w:val="00"/>
    <w:family w:val="auto"/>
    <w:pitch w:val="default"/>
  </w:font>
  <w:font w:name="Bento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81"/>
    <w:rsid w:val="008A28C6"/>
    <w:rsid w:val="00F11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FAE5"/>
  <w15:chartTrackingRefBased/>
  <w15:docId w15:val="{5C6E6359-23A5-4E50-8620-A186A103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11381"/>
    <w:pPr>
      <w:spacing w:before="100" w:beforeAutospacing="1" w:after="100" w:afterAutospacing="1" w:line="240" w:lineRule="auto"/>
      <w:outlineLvl w:val="2"/>
    </w:pPr>
    <w:rPr>
      <w:rFonts w:ascii="Majerit" w:eastAsia="Times New Roman" w:hAnsi="Majerit" w:cs="Times New Roman"/>
      <w:b/>
      <w:bCs/>
      <w:color w:val="111111"/>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1381"/>
    <w:rPr>
      <w:rFonts w:ascii="Majerit" w:eastAsia="Times New Roman" w:hAnsi="Majerit" w:cs="Times New Roman"/>
      <w:b/>
      <w:bCs/>
      <w:color w:val="111111"/>
      <w:sz w:val="27"/>
      <w:szCs w:val="27"/>
      <w:lang w:eastAsia="en-GB"/>
    </w:rPr>
  </w:style>
  <w:style w:type="paragraph" w:styleId="NormalWeb">
    <w:name w:val="Normal (Web)"/>
    <w:basedOn w:val="Normal"/>
    <w:uiPriority w:val="99"/>
    <w:semiHidden/>
    <w:unhideWhenUsed/>
    <w:rsid w:val="00F113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794502">
      <w:bodyDiv w:val="1"/>
      <w:marLeft w:val="0"/>
      <w:marRight w:val="0"/>
      <w:marTop w:val="0"/>
      <w:marBottom w:val="0"/>
      <w:divBdr>
        <w:top w:val="none" w:sz="0" w:space="0" w:color="auto"/>
        <w:left w:val="none" w:sz="0" w:space="0" w:color="auto"/>
        <w:bottom w:val="none" w:sz="0" w:space="0" w:color="auto"/>
        <w:right w:val="none" w:sz="0" w:space="0" w:color="auto"/>
      </w:divBdr>
      <w:divsChild>
        <w:div w:id="1512063830">
          <w:marLeft w:val="0"/>
          <w:marRight w:val="0"/>
          <w:marTop w:val="0"/>
          <w:marBottom w:val="0"/>
          <w:divBdr>
            <w:top w:val="none" w:sz="0" w:space="0" w:color="auto"/>
            <w:left w:val="none" w:sz="0" w:space="0" w:color="auto"/>
            <w:bottom w:val="none" w:sz="0" w:space="0" w:color="auto"/>
            <w:right w:val="none" w:sz="0" w:space="0" w:color="auto"/>
          </w:divBdr>
          <w:divsChild>
            <w:div w:id="1792626796">
              <w:marLeft w:val="0"/>
              <w:marRight w:val="0"/>
              <w:marTop w:val="0"/>
              <w:marBottom w:val="0"/>
              <w:divBdr>
                <w:top w:val="none" w:sz="0" w:space="0" w:color="auto"/>
                <w:left w:val="none" w:sz="0" w:space="0" w:color="auto"/>
                <w:bottom w:val="none" w:sz="0" w:space="0" w:color="auto"/>
                <w:right w:val="none" w:sz="0" w:space="0" w:color="auto"/>
              </w:divBdr>
              <w:divsChild>
                <w:div w:id="869297716">
                  <w:marLeft w:val="0"/>
                  <w:marRight w:val="0"/>
                  <w:marTop w:val="0"/>
                  <w:marBottom w:val="0"/>
                  <w:divBdr>
                    <w:top w:val="none" w:sz="0" w:space="0" w:color="auto"/>
                    <w:left w:val="none" w:sz="0" w:space="0" w:color="auto"/>
                    <w:bottom w:val="none" w:sz="0" w:space="0" w:color="auto"/>
                    <w:right w:val="none" w:sz="0" w:space="0" w:color="auto"/>
                  </w:divBdr>
                  <w:divsChild>
                    <w:div w:id="119080521">
                      <w:marLeft w:val="0"/>
                      <w:marRight w:val="0"/>
                      <w:marTop w:val="0"/>
                      <w:marBottom w:val="0"/>
                      <w:divBdr>
                        <w:top w:val="none" w:sz="0" w:space="0" w:color="auto"/>
                        <w:left w:val="none" w:sz="0" w:space="0" w:color="auto"/>
                        <w:bottom w:val="none" w:sz="0" w:space="0" w:color="auto"/>
                        <w:right w:val="none" w:sz="0" w:space="0" w:color="auto"/>
                      </w:divBdr>
                      <w:divsChild>
                        <w:div w:id="946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361B9707</Template>
  <TotalTime>4</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1</cp:revision>
  <dcterms:created xsi:type="dcterms:W3CDTF">2019-05-13T11:25:00Z</dcterms:created>
  <dcterms:modified xsi:type="dcterms:W3CDTF">2019-05-13T11:31:00Z</dcterms:modified>
</cp:coreProperties>
</file>