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7D" w:rsidRPr="0035437D" w:rsidRDefault="0035437D" w:rsidP="0035437D">
      <w:pPr>
        <w:pStyle w:val="Header"/>
        <w:rPr>
          <w:b/>
          <w:bCs/>
          <w:u w:val="single"/>
          <w:lang w:val="es-ES"/>
        </w:rPr>
      </w:pPr>
      <w:r w:rsidRPr="0035437D">
        <w:rPr>
          <w:b/>
          <w:bCs/>
          <w:u w:val="single"/>
          <w:lang w:val="es-ES"/>
        </w:rPr>
        <w:t>Prueba 1</w:t>
      </w:r>
    </w:p>
    <w:p w:rsidR="0035437D" w:rsidRPr="00AC177A" w:rsidRDefault="0035437D" w:rsidP="0035437D">
      <w:pPr>
        <w:pStyle w:val="Header"/>
        <w:rPr>
          <w:b/>
          <w:bCs/>
          <w:lang w:val="es-ES"/>
        </w:rPr>
      </w:pPr>
      <w:r w:rsidRPr="00AC177A">
        <w:rPr>
          <w:b/>
          <w:bCs/>
          <w:lang w:val="es-ES"/>
        </w:rPr>
        <w:t>Traduce el párrafo siguiente. (Se incluyen todas las siete categorías del subjuntivo aquí).</w:t>
      </w:r>
    </w:p>
    <w:p w:rsidR="0035437D" w:rsidRPr="00AC177A" w:rsidRDefault="0035437D" w:rsidP="0035437D">
      <w:pPr>
        <w:pStyle w:val="Header"/>
        <w:spacing w:line="360" w:lineRule="auto"/>
        <w:rPr>
          <w:lang w:val="es-ES"/>
        </w:rPr>
      </w:pPr>
    </w:p>
    <w:p w:rsidR="0035437D" w:rsidRDefault="0035437D" w:rsidP="0035437D">
      <w:pPr>
        <w:pStyle w:val="Header"/>
        <w:spacing w:line="360" w:lineRule="auto"/>
      </w:pPr>
      <w:r>
        <w:t>Oh no! Someone is at the door. I’m looking through the window and it doesn’t look like anyone that I know. It’s possible that it’s a politician, I suppose but it’s more likely to be a salesperson. Or maybe it’s the postman with a special parcel for me! Maybe it’s someone from the Lottery to wants me to know that I have won £10,000,000. No. It can’t be because they always carry that huge cheque with them. Anyway, whoever it may be, I’m not going to open the door and I hope that they will go away!</w:t>
      </w:r>
    </w:p>
    <w:p w:rsidR="0035437D" w:rsidRDefault="0035437D" w:rsidP="0035437D">
      <w:pPr>
        <w:pStyle w:val="Header"/>
        <w:spacing w:line="360" w:lineRule="auto"/>
      </w:pP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360" w:lineRule="auto"/>
      </w:pPr>
      <w:r>
        <w:br w:type="page"/>
      </w:r>
      <w:r>
        <w:rPr>
          <w:b/>
          <w:bCs/>
          <w:u w:val="single"/>
        </w:rPr>
        <w:lastRenderedPageBreak/>
        <w:t>Prueba Final</w:t>
      </w:r>
    </w:p>
    <w:p w:rsidR="0035437D" w:rsidRDefault="0035437D" w:rsidP="0035437D">
      <w:pPr>
        <w:pStyle w:val="Header"/>
        <w:spacing w:line="360" w:lineRule="auto"/>
      </w:pPr>
      <w:r>
        <w:t xml:space="preserve">There isn’t anyone who can cook as well as my friend </w:t>
      </w:r>
      <w:smartTag w:uri="urn:schemas-microsoft-com:office:smarttags" w:element="City">
        <w:smartTag w:uri="urn:schemas-microsoft-com:office:smarttags" w:element="place">
          <w:r>
            <w:t>Carolina</w:t>
          </w:r>
        </w:smartTag>
      </w:smartTag>
      <w:r>
        <w:t xml:space="preserve">. It’s great that she’s having a party this weekend because I haven’t eaten a good meal in a long time, that is to say (eso es decir) since the last time I ate at her house. I hope that she makes her famous apple tart (tart de manzana) again, but I doubt that she will make it this weekend, because she made it less than a year ago and it is rare that she repeats herself. Even if she prepares this treat (delicia), it won’t be the same because she always changes the recipe a little and tries to improve it. I fear that I will never taste that same apple tart again! Maybe I’ll beg (suplicar / rogar) her to make it for my birthday! I know that when I taste (saber) that tart again, I will either be in heaven or in </w:t>
      </w:r>
      <w:smartTag w:uri="urn:schemas-microsoft-com:office:smarttags" w:element="City">
        <w:smartTag w:uri="urn:schemas-microsoft-com:office:smarttags" w:element="place">
          <w:r>
            <w:t>Carolina</w:t>
          </w:r>
        </w:smartTag>
      </w:smartTag>
      <w:r>
        <w:t>’s dining room!</w:t>
      </w:r>
    </w:p>
    <w:p w:rsidR="0035437D" w:rsidRDefault="0035437D" w:rsidP="0035437D">
      <w:pPr>
        <w:pStyle w:val="Header"/>
        <w:spacing w:line="360" w:lineRule="auto"/>
      </w:pP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  <w:r>
        <w:t>___________________________________________________________________</w:t>
      </w:r>
    </w:p>
    <w:p w:rsidR="0035437D" w:rsidRDefault="0035437D" w:rsidP="0035437D">
      <w:pPr>
        <w:pStyle w:val="Header"/>
        <w:spacing w:line="480" w:lineRule="auto"/>
      </w:pPr>
    </w:p>
    <w:p w:rsidR="003105F6" w:rsidRDefault="0035437D"/>
    <w:sectPr w:rsidR="00310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7D" w:rsidRDefault="0035437D" w:rsidP="0035437D">
      <w:pPr>
        <w:spacing w:after="0" w:line="240" w:lineRule="auto"/>
      </w:pPr>
      <w:r>
        <w:separator/>
      </w:r>
    </w:p>
  </w:endnote>
  <w:endnote w:type="continuationSeparator" w:id="0">
    <w:p w:rsidR="0035437D" w:rsidRDefault="0035437D" w:rsidP="0035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7D" w:rsidRDefault="00354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157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37D" w:rsidRDefault="003543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37D" w:rsidRDefault="003543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7D" w:rsidRDefault="00354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7D" w:rsidRDefault="0035437D" w:rsidP="0035437D">
      <w:pPr>
        <w:spacing w:after="0" w:line="240" w:lineRule="auto"/>
      </w:pPr>
      <w:r>
        <w:separator/>
      </w:r>
    </w:p>
  </w:footnote>
  <w:footnote w:type="continuationSeparator" w:id="0">
    <w:p w:rsidR="0035437D" w:rsidRDefault="0035437D" w:rsidP="0035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7D" w:rsidRDefault="003543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7D" w:rsidRPr="0035437D" w:rsidRDefault="0035437D" w:rsidP="0035437D">
    <w:pPr>
      <w:pStyle w:val="Header"/>
    </w:pPr>
    <w:r>
      <w:rPr>
        <w:b/>
        <w:bCs/>
        <w:sz w:val="28"/>
        <w:u w:val="single"/>
      </w:rPr>
      <w:t>Uses of the Present Subjunctive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7D" w:rsidRDefault="00354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7D"/>
    <w:rsid w:val="0035437D"/>
    <w:rsid w:val="00B954BF"/>
    <w:rsid w:val="00C2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decimalSymbol w:val="."/>
  <w:listSeparator w:val=","/>
  <w15:chartTrackingRefBased/>
  <w15:docId w15:val="{BD77EF88-BA06-49FC-8FA9-7A6B8B5E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437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5437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650F6B23</Template>
  <TotalTime>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1</cp:revision>
  <dcterms:created xsi:type="dcterms:W3CDTF">2018-03-23T15:14:00Z</dcterms:created>
  <dcterms:modified xsi:type="dcterms:W3CDTF">2018-03-23T15:19:00Z</dcterms:modified>
</cp:coreProperties>
</file>