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AF7" w:rsidRDefault="00C337AC" w:rsidP="0032288B">
      <w:pPr>
        <w:jc w:val="center"/>
        <w:rPr>
          <w:b/>
          <w:sz w:val="36"/>
          <w:szCs w:val="36"/>
          <w:u w:val="single"/>
        </w:rPr>
      </w:pPr>
      <w:r w:rsidRPr="00C337AC">
        <w:rPr>
          <w:b/>
          <w:sz w:val="36"/>
          <w:szCs w:val="36"/>
          <w:u w:val="single"/>
        </w:rPr>
        <w:t>Student Planning Form</w:t>
      </w:r>
    </w:p>
    <w:p w:rsidR="00C337AC" w:rsidRDefault="00C337AC" w:rsidP="00C337AC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-30"/>
        <w:tblW w:w="10774" w:type="dxa"/>
        <w:tblLook w:val="04A0" w:firstRow="1" w:lastRow="0" w:firstColumn="1" w:lastColumn="0" w:noHBand="0" w:noVBand="1"/>
      </w:tblPr>
      <w:tblGrid>
        <w:gridCol w:w="4428"/>
        <w:gridCol w:w="6346"/>
      </w:tblGrid>
      <w:tr w:rsidR="00C337AC" w:rsidTr="00052E96">
        <w:tc>
          <w:tcPr>
            <w:tcW w:w="4428" w:type="dxa"/>
          </w:tcPr>
          <w:p w:rsidR="00C337AC" w:rsidRDefault="00C337AC" w:rsidP="00052E96">
            <w:pPr>
              <w:rPr>
                <w:sz w:val="28"/>
                <w:szCs w:val="28"/>
              </w:rPr>
            </w:pPr>
            <w:r w:rsidRPr="00C337AC">
              <w:rPr>
                <w:sz w:val="28"/>
                <w:szCs w:val="28"/>
              </w:rPr>
              <w:t>Student Name</w:t>
            </w:r>
          </w:p>
          <w:p w:rsidR="00052E96" w:rsidRPr="00C337AC" w:rsidRDefault="00052E96" w:rsidP="00052E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6" w:type="dxa"/>
          </w:tcPr>
          <w:p w:rsidR="00C337AC" w:rsidRDefault="00C337AC" w:rsidP="00052E96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C337AC" w:rsidTr="00052E96">
        <w:tc>
          <w:tcPr>
            <w:tcW w:w="4428" w:type="dxa"/>
          </w:tcPr>
          <w:p w:rsidR="00C337AC" w:rsidRDefault="00C337AC" w:rsidP="00052E96">
            <w:pPr>
              <w:jc w:val="center"/>
              <w:rPr>
                <w:sz w:val="28"/>
                <w:szCs w:val="28"/>
              </w:rPr>
            </w:pPr>
            <w:r w:rsidRPr="00C337AC">
              <w:rPr>
                <w:sz w:val="28"/>
                <w:szCs w:val="28"/>
              </w:rPr>
              <w:t>Proposed independent Investigation title</w:t>
            </w:r>
          </w:p>
          <w:p w:rsidR="00C337AC" w:rsidRPr="00C337AC" w:rsidRDefault="00C337AC" w:rsidP="00052E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6" w:type="dxa"/>
          </w:tcPr>
          <w:p w:rsidR="00C337AC" w:rsidRDefault="00C337AC" w:rsidP="00052E96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C337AC" w:rsidTr="00052E96">
        <w:tc>
          <w:tcPr>
            <w:tcW w:w="4428" w:type="dxa"/>
          </w:tcPr>
          <w:p w:rsidR="00C337AC" w:rsidRDefault="00C337AC" w:rsidP="00052E96">
            <w:pPr>
              <w:rPr>
                <w:sz w:val="28"/>
                <w:szCs w:val="28"/>
              </w:rPr>
            </w:pPr>
            <w:r w:rsidRPr="00C337AC">
              <w:rPr>
                <w:sz w:val="28"/>
                <w:szCs w:val="28"/>
              </w:rPr>
              <w:t>Link to exam board specification</w:t>
            </w:r>
          </w:p>
          <w:p w:rsidR="00C337AC" w:rsidRDefault="00C337AC" w:rsidP="00052E96">
            <w:pPr>
              <w:rPr>
                <w:sz w:val="28"/>
                <w:szCs w:val="28"/>
              </w:rPr>
            </w:pPr>
          </w:p>
          <w:p w:rsidR="00C337AC" w:rsidRPr="00C337AC" w:rsidRDefault="00C337AC" w:rsidP="00052E96">
            <w:pPr>
              <w:rPr>
                <w:sz w:val="28"/>
                <w:szCs w:val="28"/>
              </w:rPr>
            </w:pPr>
          </w:p>
        </w:tc>
        <w:tc>
          <w:tcPr>
            <w:tcW w:w="6346" w:type="dxa"/>
          </w:tcPr>
          <w:p w:rsidR="00C337AC" w:rsidRDefault="00C337AC" w:rsidP="00052E96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C337AC" w:rsidTr="00052E96">
        <w:trPr>
          <w:trHeight w:val="295"/>
        </w:trPr>
        <w:tc>
          <w:tcPr>
            <w:tcW w:w="4428" w:type="dxa"/>
            <w:vMerge w:val="restart"/>
          </w:tcPr>
          <w:p w:rsidR="00C337AC" w:rsidRPr="00C337AC" w:rsidRDefault="00C337AC" w:rsidP="00052E96">
            <w:pPr>
              <w:rPr>
                <w:sz w:val="28"/>
                <w:szCs w:val="28"/>
              </w:rPr>
            </w:pPr>
            <w:r w:rsidRPr="00C337AC">
              <w:rPr>
                <w:sz w:val="28"/>
                <w:szCs w:val="28"/>
              </w:rPr>
              <w:t>Research questions/hypotheses</w:t>
            </w:r>
          </w:p>
        </w:tc>
        <w:tc>
          <w:tcPr>
            <w:tcW w:w="6346" w:type="dxa"/>
          </w:tcPr>
          <w:p w:rsidR="00C337AC" w:rsidRDefault="00C337AC" w:rsidP="00052E96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C337AC" w:rsidRDefault="00C337AC" w:rsidP="00052E96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052E96" w:rsidRDefault="00052E96" w:rsidP="00052E96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C337AC" w:rsidRDefault="00C337AC" w:rsidP="00052E96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C337AC" w:rsidTr="00052E96">
        <w:trPr>
          <w:trHeight w:val="295"/>
        </w:trPr>
        <w:tc>
          <w:tcPr>
            <w:tcW w:w="4428" w:type="dxa"/>
            <w:vMerge/>
          </w:tcPr>
          <w:p w:rsidR="00C337AC" w:rsidRPr="00C337AC" w:rsidRDefault="00C337AC" w:rsidP="00052E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6" w:type="dxa"/>
          </w:tcPr>
          <w:p w:rsidR="00C337AC" w:rsidRDefault="00C337AC" w:rsidP="00052E96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C337AC" w:rsidRDefault="00C337AC" w:rsidP="00052E96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052E96" w:rsidRDefault="00052E96" w:rsidP="00052E96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C337AC" w:rsidRDefault="00C337AC" w:rsidP="00052E96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C337AC" w:rsidTr="00052E96">
        <w:trPr>
          <w:trHeight w:val="295"/>
        </w:trPr>
        <w:tc>
          <w:tcPr>
            <w:tcW w:w="4428" w:type="dxa"/>
            <w:vMerge/>
          </w:tcPr>
          <w:p w:rsidR="00C337AC" w:rsidRPr="00C337AC" w:rsidRDefault="00C337AC" w:rsidP="00052E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6" w:type="dxa"/>
          </w:tcPr>
          <w:p w:rsidR="00C337AC" w:rsidRDefault="00C337AC" w:rsidP="00052E96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C337AC" w:rsidRDefault="00C337AC" w:rsidP="00052E96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052E96" w:rsidRDefault="00052E96" w:rsidP="00052E96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C337AC" w:rsidRDefault="00C337AC" w:rsidP="00052E96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C337AC" w:rsidTr="00052E96">
        <w:trPr>
          <w:trHeight w:val="295"/>
        </w:trPr>
        <w:tc>
          <w:tcPr>
            <w:tcW w:w="4428" w:type="dxa"/>
          </w:tcPr>
          <w:p w:rsidR="00C337AC" w:rsidRPr="00C337AC" w:rsidRDefault="00C337AC" w:rsidP="00052E96">
            <w:pPr>
              <w:jc w:val="center"/>
              <w:rPr>
                <w:sz w:val="28"/>
                <w:szCs w:val="28"/>
              </w:rPr>
            </w:pPr>
            <w:r w:rsidRPr="00C337AC">
              <w:rPr>
                <w:sz w:val="28"/>
                <w:szCs w:val="28"/>
              </w:rPr>
              <w:t>Proposed location for data collection</w:t>
            </w:r>
          </w:p>
        </w:tc>
        <w:tc>
          <w:tcPr>
            <w:tcW w:w="6346" w:type="dxa"/>
          </w:tcPr>
          <w:p w:rsidR="00C337AC" w:rsidRDefault="00C337AC" w:rsidP="00052E96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C337AC" w:rsidRDefault="00C337AC" w:rsidP="00052E96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052E96" w:rsidRDefault="00052E96" w:rsidP="00052E96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C337AC" w:rsidRDefault="00C337AC" w:rsidP="00052E96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C337AC" w:rsidTr="00052E96">
        <w:trPr>
          <w:trHeight w:val="295"/>
        </w:trPr>
        <w:tc>
          <w:tcPr>
            <w:tcW w:w="4428" w:type="dxa"/>
          </w:tcPr>
          <w:p w:rsidR="00C337AC" w:rsidRPr="00C337AC" w:rsidRDefault="0032288B" w:rsidP="00322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Risk assessment and  ethical issues </w:t>
            </w:r>
            <w:r w:rsidR="00C337AC" w:rsidRPr="00C337AC">
              <w:rPr>
                <w:sz w:val="28"/>
                <w:szCs w:val="28"/>
              </w:rPr>
              <w:t>and concerns</w:t>
            </w:r>
            <w:r>
              <w:rPr>
                <w:sz w:val="28"/>
                <w:szCs w:val="28"/>
              </w:rPr>
              <w:t xml:space="preserve"> to consider</w:t>
            </w:r>
          </w:p>
        </w:tc>
        <w:tc>
          <w:tcPr>
            <w:tcW w:w="6346" w:type="dxa"/>
          </w:tcPr>
          <w:p w:rsidR="00C337AC" w:rsidRDefault="00C337AC" w:rsidP="00052E96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052E96" w:rsidRDefault="00052E96" w:rsidP="00052E96">
            <w:pPr>
              <w:rPr>
                <w:b/>
                <w:sz w:val="36"/>
                <w:szCs w:val="36"/>
                <w:u w:val="single"/>
              </w:rPr>
            </w:pPr>
          </w:p>
          <w:p w:rsidR="00C337AC" w:rsidRDefault="00C337AC" w:rsidP="00052E96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C337AC" w:rsidRDefault="00C337AC" w:rsidP="00052E96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C337AC" w:rsidRDefault="00C337AC" w:rsidP="00052E96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C337AC" w:rsidRDefault="00C337AC" w:rsidP="00052E96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</w:tbl>
    <w:p w:rsidR="00C337AC" w:rsidRDefault="00C337AC" w:rsidP="00C337AC">
      <w:pPr>
        <w:jc w:val="center"/>
        <w:rPr>
          <w:b/>
          <w:sz w:val="36"/>
          <w:szCs w:val="36"/>
          <w:u w:val="single"/>
        </w:rPr>
      </w:pPr>
    </w:p>
    <w:tbl>
      <w:tblPr>
        <w:tblStyle w:val="TableGrid"/>
        <w:tblpPr w:leftFromText="180" w:rightFromText="180" w:vertAnchor="page" w:horzAnchor="margin" w:tblpY="1396"/>
        <w:tblW w:w="10768" w:type="dxa"/>
        <w:tblLook w:val="04A0" w:firstRow="1" w:lastRow="0" w:firstColumn="1" w:lastColumn="0" w:noHBand="0" w:noVBand="1"/>
      </w:tblPr>
      <w:tblGrid>
        <w:gridCol w:w="4390"/>
        <w:gridCol w:w="6378"/>
      </w:tblGrid>
      <w:tr w:rsidR="00C337AC" w:rsidTr="00052E96">
        <w:tc>
          <w:tcPr>
            <w:tcW w:w="4390" w:type="dxa"/>
          </w:tcPr>
          <w:p w:rsidR="00C337AC" w:rsidRPr="00C337AC" w:rsidRDefault="00C337AC" w:rsidP="00052E96">
            <w:pPr>
              <w:rPr>
                <w:sz w:val="28"/>
                <w:szCs w:val="28"/>
              </w:rPr>
            </w:pPr>
            <w:r w:rsidRPr="00C337AC">
              <w:rPr>
                <w:sz w:val="28"/>
                <w:szCs w:val="28"/>
              </w:rPr>
              <w:lastRenderedPageBreak/>
              <w:t>Methods of data collection</w:t>
            </w:r>
          </w:p>
          <w:p w:rsidR="00C337AC" w:rsidRPr="00C337AC" w:rsidRDefault="00C337AC" w:rsidP="00052E96">
            <w:pPr>
              <w:rPr>
                <w:sz w:val="28"/>
                <w:szCs w:val="28"/>
              </w:rPr>
            </w:pPr>
            <w:r w:rsidRPr="00C337AC">
              <w:rPr>
                <w:sz w:val="28"/>
                <w:szCs w:val="28"/>
              </w:rPr>
              <w:t>Primary</w:t>
            </w:r>
          </w:p>
          <w:p w:rsidR="00C337AC" w:rsidRPr="00C337AC" w:rsidRDefault="00C337AC" w:rsidP="00052E96">
            <w:pPr>
              <w:rPr>
                <w:sz w:val="28"/>
                <w:szCs w:val="28"/>
              </w:rPr>
            </w:pPr>
            <w:r w:rsidRPr="00C337AC">
              <w:rPr>
                <w:sz w:val="28"/>
                <w:szCs w:val="28"/>
              </w:rPr>
              <w:t>Secondary</w:t>
            </w:r>
          </w:p>
          <w:p w:rsidR="00C337AC" w:rsidRPr="00C337AC" w:rsidRDefault="00C337AC" w:rsidP="00052E96">
            <w:pPr>
              <w:rPr>
                <w:sz w:val="28"/>
                <w:szCs w:val="28"/>
              </w:rPr>
            </w:pPr>
            <w:r w:rsidRPr="00C337AC">
              <w:rPr>
                <w:sz w:val="28"/>
                <w:szCs w:val="28"/>
              </w:rPr>
              <w:t>Quantitative</w:t>
            </w:r>
          </w:p>
          <w:p w:rsidR="00C337AC" w:rsidRDefault="00C337AC" w:rsidP="00052E96">
            <w:pPr>
              <w:rPr>
                <w:sz w:val="28"/>
                <w:szCs w:val="28"/>
              </w:rPr>
            </w:pPr>
            <w:r w:rsidRPr="00C337AC">
              <w:rPr>
                <w:sz w:val="28"/>
                <w:szCs w:val="28"/>
              </w:rPr>
              <w:t>Qualitative</w:t>
            </w:r>
          </w:p>
          <w:p w:rsidR="00C337AC" w:rsidRDefault="00C337AC" w:rsidP="00052E96">
            <w:pPr>
              <w:rPr>
                <w:sz w:val="28"/>
                <w:szCs w:val="28"/>
              </w:rPr>
            </w:pPr>
          </w:p>
          <w:p w:rsidR="00052E96" w:rsidRDefault="00052E96" w:rsidP="00052E96">
            <w:pPr>
              <w:rPr>
                <w:sz w:val="28"/>
                <w:szCs w:val="28"/>
              </w:rPr>
            </w:pPr>
          </w:p>
          <w:p w:rsidR="00052E96" w:rsidRDefault="00052E96" w:rsidP="00052E96">
            <w:pPr>
              <w:rPr>
                <w:sz w:val="28"/>
                <w:szCs w:val="28"/>
              </w:rPr>
            </w:pPr>
          </w:p>
          <w:p w:rsidR="00052E96" w:rsidRDefault="00052E96" w:rsidP="00052E96">
            <w:pPr>
              <w:rPr>
                <w:sz w:val="28"/>
                <w:szCs w:val="28"/>
              </w:rPr>
            </w:pPr>
          </w:p>
          <w:p w:rsidR="00C337AC" w:rsidRDefault="00C337AC" w:rsidP="00052E96">
            <w:pPr>
              <w:rPr>
                <w:sz w:val="28"/>
                <w:szCs w:val="28"/>
              </w:rPr>
            </w:pPr>
          </w:p>
          <w:p w:rsidR="00C337AC" w:rsidRPr="00C337AC" w:rsidRDefault="00C337AC" w:rsidP="00052E96">
            <w:pPr>
              <w:rPr>
                <w:sz w:val="28"/>
                <w:szCs w:val="28"/>
              </w:rPr>
            </w:pPr>
          </w:p>
          <w:p w:rsidR="00C337AC" w:rsidRPr="00C337AC" w:rsidRDefault="00C337AC" w:rsidP="00052E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C337AC" w:rsidRDefault="00C337AC" w:rsidP="00052E96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C337AC" w:rsidTr="00052E96">
        <w:tc>
          <w:tcPr>
            <w:tcW w:w="4390" w:type="dxa"/>
          </w:tcPr>
          <w:p w:rsidR="00C337AC" w:rsidRDefault="00052E96" w:rsidP="00052E96">
            <w:pPr>
              <w:rPr>
                <w:sz w:val="28"/>
                <w:szCs w:val="28"/>
              </w:rPr>
            </w:pPr>
            <w:r w:rsidRPr="00052E96">
              <w:rPr>
                <w:sz w:val="28"/>
                <w:szCs w:val="28"/>
              </w:rPr>
              <w:t>Methods of data presentation</w:t>
            </w:r>
          </w:p>
          <w:p w:rsidR="00052E96" w:rsidRDefault="00052E96" w:rsidP="00052E96">
            <w:pPr>
              <w:rPr>
                <w:sz w:val="28"/>
                <w:szCs w:val="28"/>
              </w:rPr>
            </w:pPr>
          </w:p>
          <w:p w:rsidR="00052E96" w:rsidRDefault="00052E96" w:rsidP="00052E96">
            <w:pPr>
              <w:rPr>
                <w:sz w:val="28"/>
                <w:szCs w:val="28"/>
              </w:rPr>
            </w:pPr>
          </w:p>
          <w:p w:rsidR="00052E96" w:rsidRDefault="00052E96" w:rsidP="00052E96">
            <w:pPr>
              <w:rPr>
                <w:sz w:val="28"/>
                <w:szCs w:val="28"/>
              </w:rPr>
            </w:pPr>
          </w:p>
          <w:p w:rsidR="00052E96" w:rsidRDefault="00052E96" w:rsidP="00052E96">
            <w:pPr>
              <w:rPr>
                <w:sz w:val="28"/>
                <w:szCs w:val="28"/>
              </w:rPr>
            </w:pPr>
          </w:p>
          <w:p w:rsidR="00052E96" w:rsidRDefault="00052E96" w:rsidP="00052E96">
            <w:pPr>
              <w:rPr>
                <w:sz w:val="28"/>
                <w:szCs w:val="28"/>
              </w:rPr>
            </w:pPr>
          </w:p>
          <w:p w:rsidR="00052E96" w:rsidRDefault="00052E96" w:rsidP="00052E96">
            <w:pPr>
              <w:rPr>
                <w:sz w:val="28"/>
                <w:szCs w:val="28"/>
              </w:rPr>
            </w:pPr>
          </w:p>
          <w:p w:rsidR="00052E96" w:rsidRDefault="00052E96" w:rsidP="00052E96">
            <w:pPr>
              <w:rPr>
                <w:sz w:val="28"/>
                <w:szCs w:val="28"/>
              </w:rPr>
            </w:pPr>
          </w:p>
          <w:p w:rsidR="00052E96" w:rsidRDefault="00052E96" w:rsidP="00052E96">
            <w:pPr>
              <w:rPr>
                <w:sz w:val="28"/>
                <w:szCs w:val="28"/>
              </w:rPr>
            </w:pPr>
          </w:p>
          <w:p w:rsidR="00052E96" w:rsidRDefault="00052E96" w:rsidP="00052E96">
            <w:pPr>
              <w:rPr>
                <w:sz w:val="28"/>
                <w:szCs w:val="28"/>
              </w:rPr>
            </w:pPr>
          </w:p>
          <w:p w:rsidR="00052E96" w:rsidRPr="00052E96" w:rsidRDefault="00052E96" w:rsidP="00052E96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C337AC" w:rsidRDefault="00C337AC" w:rsidP="00052E96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052E96" w:rsidTr="00052E96">
        <w:tc>
          <w:tcPr>
            <w:tcW w:w="4390" w:type="dxa"/>
          </w:tcPr>
          <w:p w:rsidR="00052E96" w:rsidRDefault="00052E96" w:rsidP="0005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Possible statistical tests  </w:t>
            </w:r>
          </w:p>
          <w:p w:rsidR="00052E96" w:rsidRDefault="00052E96" w:rsidP="00052E9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Measures of central tendency – mean, mode and median</w:t>
            </w:r>
          </w:p>
          <w:p w:rsidR="00052E96" w:rsidRDefault="00052E96" w:rsidP="00052E9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Measures of dispersion – range, inter-quartile range, standard deviation</w:t>
            </w:r>
          </w:p>
          <w:p w:rsidR="00052E96" w:rsidRDefault="00052E96" w:rsidP="00052E9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Inferential and relational statistical techniques – spearman rank correlation coefficient and Chi-squared test</w:t>
            </w:r>
          </w:p>
          <w:p w:rsidR="00052E96" w:rsidRPr="00052E96" w:rsidRDefault="00052E96" w:rsidP="0005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(This will be taught on the residential trip and reinforced back in the classroom)</w:t>
            </w:r>
          </w:p>
          <w:p w:rsidR="00052E96" w:rsidRPr="00052E96" w:rsidRDefault="00052E96" w:rsidP="00052E96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052E96" w:rsidRDefault="00052E96" w:rsidP="00052E96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</w:tbl>
    <w:p w:rsidR="00C337AC" w:rsidRDefault="00C337AC" w:rsidP="00C337AC">
      <w:pPr>
        <w:jc w:val="center"/>
        <w:rPr>
          <w:b/>
          <w:sz w:val="36"/>
          <w:szCs w:val="36"/>
          <w:u w:val="single"/>
        </w:rPr>
      </w:pPr>
    </w:p>
    <w:p w:rsidR="00C337AC" w:rsidRPr="00C337AC" w:rsidRDefault="00C337AC" w:rsidP="00C337AC">
      <w:pPr>
        <w:jc w:val="center"/>
        <w:rPr>
          <w:b/>
          <w:sz w:val="36"/>
          <w:szCs w:val="36"/>
          <w:u w:val="single"/>
        </w:rPr>
      </w:pPr>
    </w:p>
    <w:sectPr w:rsidR="00C337AC" w:rsidRPr="00C337AC" w:rsidSect="00052E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04880"/>
    <w:multiLevelType w:val="hybridMultilevel"/>
    <w:tmpl w:val="3B58F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C"/>
    <w:rsid w:val="00052E96"/>
    <w:rsid w:val="0032288B"/>
    <w:rsid w:val="00C337AC"/>
    <w:rsid w:val="00C4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20D56-A08D-488D-8CE9-75D6385D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E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2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530D9623</Template>
  <TotalTime>26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Alison Martin</cp:lastModifiedBy>
  <cp:revision>1</cp:revision>
  <cp:lastPrinted>2018-06-25T15:21:00Z</cp:lastPrinted>
  <dcterms:created xsi:type="dcterms:W3CDTF">2018-06-25T14:57:00Z</dcterms:created>
  <dcterms:modified xsi:type="dcterms:W3CDTF">2018-06-25T15:25:00Z</dcterms:modified>
</cp:coreProperties>
</file>