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38038" w14:textId="77777777" w:rsidR="000D4B3B" w:rsidRPr="000D4B3B" w:rsidRDefault="000D4B3B" w:rsidP="0046105D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36"/>
          <w:szCs w:val="39"/>
          <w:u w:val="single"/>
          <w:lang w:eastAsia="en-GB"/>
        </w:rPr>
      </w:pPr>
      <w:r w:rsidRPr="000D4B3B">
        <w:rPr>
          <w:rFonts w:ascii="Arial" w:eastAsia="Times New Roman" w:hAnsi="Arial" w:cs="Arial"/>
          <w:color w:val="002060"/>
          <w:sz w:val="36"/>
          <w:szCs w:val="39"/>
          <w:u w:val="single"/>
          <w:lang w:eastAsia="en-GB"/>
        </w:rPr>
        <w:t>A-Level History Coursework – ‘Massolit’ Resources</w:t>
      </w:r>
    </w:p>
    <w:p w14:paraId="51BAA561" w14:textId="77777777" w:rsidR="000D4B3B" w:rsidRDefault="0030330E" w:rsidP="000D4B3B">
      <w:pPr>
        <w:spacing w:after="0" w:line="240" w:lineRule="auto"/>
        <w:jc w:val="center"/>
        <w:rPr>
          <w:rFonts w:ascii="Arial" w:eastAsia="Times New Roman" w:hAnsi="Arial" w:cs="Arial"/>
          <w:sz w:val="39"/>
          <w:szCs w:val="39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12B12D9" wp14:editId="3C7EC980">
            <wp:simplePos x="0" y="0"/>
            <wp:positionH relativeFrom="column">
              <wp:posOffset>4635077</wp:posOffset>
            </wp:positionH>
            <wp:positionV relativeFrom="paragraph">
              <wp:posOffset>170180</wp:posOffset>
            </wp:positionV>
            <wp:extent cx="1458595" cy="1458595"/>
            <wp:effectExtent l="0" t="0" r="8255" b="8255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1" name="Picture 1" descr="Image result for massoli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assolit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45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76D8F" w14:textId="77777777" w:rsidR="000D4B3B" w:rsidRPr="0030330E" w:rsidRDefault="000D4B3B" w:rsidP="000D4B3B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30330E">
        <w:rPr>
          <w:rFonts w:eastAsia="Times New Roman" w:cs="Arial"/>
          <w:sz w:val="24"/>
          <w:szCs w:val="24"/>
          <w:lang w:eastAsia="en-GB"/>
        </w:rPr>
        <w:t>Godalming College subscribes to the ‘Massolit’ website which offers an excellent range of short lectures from leading academics on topics covering History, English Literature, Philosophy and Classics.</w:t>
      </w:r>
      <w:r w:rsidR="00786030" w:rsidRPr="0030330E">
        <w:rPr>
          <w:rFonts w:eastAsia="Times New Roman" w:cs="Arial"/>
          <w:sz w:val="24"/>
          <w:szCs w:val="24"/>
          <w:lang w:eastAsia="en-GB"/>
        </w:rPr>
        <w:t xml:space="preserve"> A number of these lectures are particularly relevant to several coursework questions and if used properly in the essay, would count as </w:t>
      </w:r>
      <w:r w:rsidR="009E05AD">
        <w:rPr>
          <w:rFonts w:eastAsia="Times New Roman" w:cs="Arial"/>
          <w:sz w:val="24"/>
          <w:szCs w:val="24"/>
          <w:lang w:eastAsia="en-GB"/>
        </w:rPr>
        <w:t>one of your 10-15 sources</w:t>
      </w:r>
      <w:r w:rsidR="00786030" w:rsidRPr="0030330E">
        <w:rPr>
          <w:rFonts w:eastAsia="Times New Roman" w:cs="Arial"/>
          <w:sz w:val="24"/>
          <w:szCs w:val="24"/>
          <w:lang w:eastAsia="en-GB"/>
        </w:rPr>
        <w:t>. The lectures also provide excellent introductions to topics that might be new to you.</w:t>
      </w:r>
    </w:p>
    <w:p w14:paraId="1AE2A8F8" w14:textId="77777777" w:rsidR="00786030" w:rsidRPr="0030330E" w:rsidRDefault="00786030" w:rsidP="000D4B3B">
      <w:pPr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p w14:paraId="0478F768" w14:textId="77777777" w:rsidR="000D4B3B" w:rsidRPr="0030330E" w:rsidRDefault="00786030" w:rsidP="000D4B3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30330E">
        <w:rPr>
          <w:rFonts w:eastAsia="Times New Roman" w:cs="Arial"/>
          <w:sz w:val="24"/>
          <w:szCs w:val="24"/>
          <w:lang w:eastAsia="en-GB"/>
        </w:rPr>
        <w:t xml:space="preserve">Each of the options below looks at a particular topic and contains 5-6 10 minute lectures. </w:t>
      </w:r>
      <w:r w:rsidR="0030330E" w:rsidRPr="0030330E">
        <w:rPr>
          <w:rFonts w:eastAsia="Times New Roman" w:cs="Arial"/>
          <w:sz w:val="24"/>
          <w:szCs w:val="24"/>
          <w:lang w:eastAsia="en-GB"/>
        </w:rPr>
        <w:t xml:space="preserve">To log on to the site go to </w:t>
      </w:r>
      <w:hyperlink r:id="rId8" w:history="1">
        <w:r w:rsidR="0030330E" w:rsidRPr="0030330E">
          <w:rPr>
            <w:rStyle w:val="Hyperlink"/>
            <w:rFonts w:eastAsia="Times New Roman" w:cs="Arial"/>
            <w:sz w:val="24"/>
            <w:szCs w:val="24"/>
            <w:lang w:eastAsia="en-GB"/>
          </w:rPr>
          <w:t>https://www.massolit.io/</w:t>
        </w:r>
      </w:hyperlink>
      <w:r w:rsidR="0030330E" w:rsidRPr="0030330E">
        <w:rPr>
          <w:rFonts w:eastAsia="Times New Roman" w:cs="Arial"/>
          <w:sz w:val="24"/>
          <w:szCs w:val="24"/>
          <w:lang w:eastAsia="en-GB"/>
        </w:rPr>
        <w:t xml:space="preserve"> then select </w:t>
      </w:r>
      <w:r w:rsidR="0030330E" w:rsidRPr="0030330E">
        <w:rPr>
          <w:i/>
          <w:iCs/>
          <w:sz w:val="24"/>
          <w:szCs w:val="24"/>
        </w:rPr>
        <w:t>‘Create an Account’</w:t>
      </w:r>
      <w:r w:rsidR="0030330E" w:rsidRPr="0030330E">
        <w:rPr>
          <w:sz w:val="24"/>
          <w:szCs w:val="24"/>
        </w:rPr>
        <w:t xml:space="preserve"> found at the top right of the homepage, click either student or teacher, and then find </w:t>
      </w:r>
      <w:r w:rsidR="0030330E" w:rsidRPr="0030330E">
        <w:rPr>
          <w:i/>
          <w:iCs/>
          <w:sz w:val="24"/>
          <w:szCs w:val="24"/>
        </w:rPr>
        <w:t>‘Godalming College’</w:t>
      </w:r>
      <w:r w:rsidR="0030330E" w:rsidRPr="0030330E">
        <w:rPr>
          <w:sz w:val="24"/>
          <w:szCs w:val="24"/>
        </w:rPr>
        <w:t xml:space="preserve"> from the drop-down list. Use </w:t>
      </w:r>
      <w:r w:rsidR="0044261E">
        <w:rPr>
          <w:sz w:val="24"/>
          <w:szCs w:val="24"/>
        </w:rPr>
        <w:t>your college email address and</w:t>
      </w:r>
      <w:r w:rsidR="0030330E" w:rsidRPr="0030330E">
        <w:rPr>
          <w:sz w:val="24"/>
          <w:szCs w:val="24"/>
        </w:rPr>
        <w:t xml:space="preserve"> create </w:t>
      </w:r>
      <w:r w:rsidR="009E05AD">
        <w:rPr>
          <w:sz w:val="24"/>
          <w:szCs w:val="24"/>
        </w:rPr>
        <w:t xml:space="preserve">a </w:t>
      </w:r>
      <w:r w:rsidR="0030330E" w:rsidRPr="0030330E">
        <w:rPr>
          <w:sz w:val="24"/>
          <w:szCs w:val="24"/>
        </w:rPr>
        <w:t>new password. Once you have done this you will be sent an email to verify your address, confirm this and you are good to go.</w:t>
      </w:r>
      <w:r w:rsidR="0030330E" w:rsidRPr="0030330E">
        <w:t xml:space="preserve"> </w:t>
      </w:r>
    </w:p>
    <w:p w14:paraId="2FB81352" w14:textId="77777777" w:rsidR="00F73D71" w:rsidRDefault="00F73D71" w:rsidP="00F73D71">
      <w:pPr>
        <w:spacing w:after="0"/>
        <w:rPr>
          <w:sz w:val="24"/>
        </w:rPr>
      </w:pPr>
    </w:p>
    <w:p w14:paraId="34FBC2B8" w14:textId="6A03DF25" w:rsidR="0044261E" w:rsidRPr="00014578" w:rsidRDefault="00014578" w:rsidP="0044261E">
      <w:pPr>
        <w:rPr>
          <w:sz w:val="24"/>
        </w:rPr>
      </w:pPr>
      <w:r>
        <w:rPr>
          <w:sz w:val="24"/>
        </w:rPr>
        <w:t>Below are some titles of lectures on Massolit which you may find helpful for your coursework.</w:t>
      </w:r>
      <w:r>
        <w:rPr>
          <w:sz w:val="24"/>
        </w:rPr>
        <w:t xml:space="preserve"> However there are </w:t>
      </w:r>
      <w:r w:rsidR="00F73D71">
        <w:rPr>
          <w:sz w:val="24"/>
        </w:rPr>
        <w:t xml:space="preserve">also a number of courses and lectures linked to your examined units. Browse the selection to find courses covering the Wars of the Roses, the French Revolution, Weimar Germany, </w:t>
      </w:r>
      <w:r>
        <w:rPr>
          <w:sz w:val="24"/>
        </w:rPr>
        <w:t xml:space="preserve">Russia, </w:t>
      </w:r>
      <w:r w:rsidR="00F73D71">
        <w:rPr>
          <w:sz w:val="24"/>
        </w:rPr>
        <w:t xml:space="preserve">and the Civil Rights struggle in the USA, among others. </w:t>
      </w:r>
      <w:r>
        <w:rPr>
          <w:sz w:val="24"/>
        </w:rPr>
        <w:t>You can also search the site for courses which are directly relevant to the specific OCR units you are studying.</w:t>
      </w:r>
    </w:p>
    <w:p w14:paraId="3969D9A5" w14:textId="2240DDAA" w:rsidR="0044261E" w:rsidRPr="0044261E" w:rsidRDefault="00014578" w:rsidP="0044261E">
      <w:pPr>
        <w:rPr>
          <w:rFonts w:ascii="Arial" w:eastAsia="Times New Roman" w:hAnsi="Arial" w:cs="Arial"/>
          <w:sz w:val="39"/>
          <w:szCs w:val="39"/>
          <w:lang w:eastAsia="en-GB"/>
        </w:rPr>
      </w:pPr>
      <w:r w:rsidRPr="0030330E">
        <w:rPr>
          <w:rFonts w:ascii="Arial" w:eastAsia="Times New Roman" w:hAnsi="Arial" w:cs="Arial"/>
          <w:noProof/>
          <w:color w:val="FFFFFF"/>
          <w:sz w:val="39"/>
          <w:szCs w:val="39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4D1D4F2" wp14:editId="06D5DBB4">
                <wp:simplePos x="0" y="0"/>
                <wp:positionH relativeFrom="column">
                  <wp:posOffset>3204210</wp:posOffset>
                </wp:positionH>
                <wp:positionV relativeFrom="paragraph">
                  <wp:posOffset>138430</wp:posOffset>
                </wp:positionV>
                <wp:extent cx="3400425" cy="21812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1812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8CEC9" w14:textId="7818F8E3" w:rsidR="001143BA" w:rsidRPr="001143BA" w:rsidRDefault="001143BA" w:rsidP="001143BA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TUDORS</w:t>
                            </w:r>
                          </w:p>
                          <w:p w14:paraId="5C96651A" w14:textId="7768187C" w:rsidR="001143BA" w:rsidRDefault="001143BA" w:rsidP="001143BA">
                            <w:pPr>
                              <w:pStyle w:val="Heading4"/>
                              <w:numPr>
                                <w:ilvl w:val="0"/>
                                <w:numId w:val="2"/>
                              </w:numPr>
                              <w:spacing w:before="150" w:beforeAutospacing="0" w:after="150" w:afterAutospacing="0"/>
                              <w:rPr>
                                <w:rStyle w:val="Hyperlink"/>
                                <w:rFonts w:asciiTheme="minorHAnsi" w:hAnsiTheme="minorHAnsi" w:cstheme="minorHAnsi"/>
                                <w:b w:val="0"/>
                                <w:bCs w:val="0"/>
                                <w:color w:val="auto"/>
                                <w:u w:val="none"/>
                              </w:rPr>
                            </w:pPr>
                            <w:hyperlink r:id="rId9" w:history="1">
                              <w:r w:rsidRPr="001143BA">
                                <w:rPr>
                                  <w:rStyle w:val="Hyperlink"/>
                                  <w:rFonts w:asciiTheme="minorHAnsi" w:hAnsiTheme="minorHAnsi" w:cstheme="minorHAnsi"/>
                                  <w:b w:val="0"/>
                                  <w:bCs w:val="0"/>
                                  <w:color w:val="auto"/>
                                  <w:u w:val="none"/>
                                </w:rPr>
                                <w:t xml:space="preserve">The </w:t>
                              </w:r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  <w:b w:val="0"/>
                                  <w:bCs w:val="0"/>
                                  <w:color w:val="auto"/>
                                  <w:u w:val="none"/>
                                </w:rPr>
                                <w:t>Tudors</w:t>
                              </w:r>
                            </w:hyperlink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b w:val="0"/>
                                <w:bCs w:val="0"/>
                                <w:color w:val="auto"/>
                                <w:u w:val="none"/>
                              </w:rPr>
                              <w:t xml:space="preserve"> – Politics and Religion 1509 – 1603</w:t>
                            </w:r>
                          </w:p>
                          <w:p w14:paraId="5027B230" w14:textId="7DBAA795" w:rsidR="001143BA" w:rsidRPr="001143BA" w:rsidRDefault="001143BA" w:rsidP="001143BA">
                            <w:pPr>
                              <w:pStyle w:val="Heading4"/>
                              <w:numPr>
                                <w:ilvl w:val="0"/>
                                <w:numId w:val="2"/>
                              </w:numPr>
                              <w:spacing w:before="150" w:beforeAutospacing="0" w:after="150" w:afterAutospacing="0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b w:val="0"/>
                                <w:bCs w:val="0"/>
                                <w:color w:val="auto"/>
                                <w:u w:val="none"/>
                              </w:rPr>
                              <w:t>The Tudors – Religion and the Church 1509 - 1603</w:t>
                            </w:r>
                          </w:p>
                          <w:p w14:paraId="4F0CC7E9" w14:textId="33FADDE3" w:rsidR="001143BA" w:rsidRDefault="001143BA" w:rsidP="001143BA">
                            <w:pPr>
                              <w:pStyle w:val="Heading4"/>
                              <w:numPr>
                                <w:ilvl w:val="0"/>
                                <w:numId w:val="2"/>
                              </w:numPr>
                              <w:spacing w:before="150" w:beforeAutospacing="0" w:after="150" w:afterAutospacing="0"/>
                              <w:rPr>
                                <w:rStyle w:val="Hyperlink"/>
                                <w:rFonts w:asciiTheme="minorHAnsi" w:hAnsiTheme="minorHAnsi" w:cstheme="minorHAnsi"/>
                                <w:b w:val="0"/>
                                <w:bCs w:val="0"/>
                                <w:color w:val="auto"/>
                                <w:u w:val="none"/>
                              </w:rPr>
                            </w:pPr>
                            <w:hyperlink r:id="rId10" w:history="1">
                              <w:r w:rsidRPr="001143BA">
                                <w:rPr>
                                  <w:rStyle w:val="Hyperlink"/>
                                  <w:rFonts w:asciiTheme="minorHAnsi" w:hAnsiTheme="minorHAnsi" w:cstheme="minorHAnsi"/>
                                  <w:b w:val="0"/>
                                  <w:bCs w:val="0"/>
                                  <w:color w:val="auto"/>
                                  <w:u w:val="none"/>
                                </w:rPr>
                                <w:t xml:space="preserve">The </w:t>
                              </w:r>
                              <w:r>
                                <w:rPr>
                                  <w:rStyle w:val="Hyperlink"/>
                                  <w:rFonts w:asciiTheme="minorHAnsi" w:hAnsiTheme="minorHAnsi" w:cstheme="minorHAnsi"/>
                                  <w:b w:val="0"/>
                                  <w:bCs w:val="0"/>
                                  <w:color w:val="auto"/>
                                  <w:u w:val="none"/>
                                </w:rPr>
                                <w:t>Henrician</w:t>
                              </w:r>
                            </w:hyperlink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b w:val="0"/>
                                <w:bCs w:val="0"/>
                                <w:color w:val="auto"/>
                                <w:u w:val="none"/>
                              </w:rPr>
                              <w:t xml:space="preserve"> Reformation</w:t>
                            </w:r>
                          </w:p>
                          <w:p w14:paraId="3A1F231C" w14:textId="4B807106" w:rsidR="001143BA" w:rsidRDefault="001143BA" w:rsidP="001143BA">
                            <w:pPr>
                              <w:pStyle w:val="Heading4"/>
                              <w:numPr>
                                <w:ilvl w:val="0"/>
                                <w:numId w:val="2"/>
                              </w:numPr>
                              <w:spacing w:before="150" w:beforeAutospacing="0" w:after="150" w:afterAutospacing="0"/>
                              <w:rPr>
                                <w:rStyle w:val="Hyperlink"/>
                                <w:rFonts w:asciiTheme="minorHAnsi" w:hAnsiTheme="minorHAnsi" w:cstheme="minorHAnsi"/>
                                <w:b w:val="0"/>
                                <w:bCs w:val="0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b w:val="0"/>
                                <w:bCs w:val="0"/>
                                <w:color w:val="auto"/>
                                <w:u w:val="none"/>
                              </w:rPr>
                              <w:t>Henry VIII and the English Reformation</w:t>
                            </w:r>
                          </w:p>
                          <w:p w14:paraId="197CBF4F" w14:textId="3132E4CF" w:rsidR="001143BA" w:rsidRPr="001143BA" w:rsidRDefault="001143BA" w:rsidP="001143BA">
                            <w:pPr>
                              <w:pStyle w:val="Heading4"/>
                              <w:numPr>
                                <w:ilvl w:val="0"/>
                                <w:numId w:val="2"/>
                              </w:numPr>
                              <w:spacing w:before="150" w:beforeAutospacing="0" w:after="150" w:afterAutospacing="0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b w:val="0"/>
                                <w:bCs w:val="0"/>
                                <w:color w:val="auto"/>
                                <w:u w:val="none"/>
                              </w:rPr>
                              <w:t>The Reign of Elizabeth I 1558 - 1603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1D4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.3pt;margin-top:10.9pt;width:267.75pt;height:171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" fillcolor="#ededed [662]">
                <v:textbox>
                  <w:txbxContent>
                    <w:p w14:paraId="7048CEC9" w14:textId="7818F8E3" w:rsidR="001143BA" w:rsidRPr="001143BA" w:rsidRDefault="001143BA" w:rsidP="001143BA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TUDORS</w:t>
                      </w:r>
                    </w:p>
                    <w:p w14:paraId="5C96651A" w14:textId="7768187C" w:rsidR="001143BA" w:rsidRDefault="001143BA" w:rsidP="001143BA">
                      <w:pPr>
                        <w:pStyle w:val="Heading4"/>
                        <w:numPr>
                          <w:ilvl w:val="0"/>
                          <w:numId w:val="2"/>
                        </w:numPr>
                        <w:spacing w:before="150" w:beforeAutospacing="0" w:after="150" w:afterAutospacing="0"/>
                        <w:rPr>
                          <w:rStyle w:val="Hyperlink"/>
                          <w:rFonts w:asciiTheme="minorHAnsi" w:hAnsiTheme="minorHAnsi" w:cstheme="minorHAnsi"/>
                          <w:b w:val="0"/>
                          <w:bCs w:val="0"/>
                          <w:color w:val="auto"/>
                          <w:u w:val="none"/>
                        </w:rPr>
                      </w:pPr>
                      <w:hyperlink r:id="rId11" w:history="1">
                        <w:r w:rsidRPr="001143BA">
                          <w:rPr>
                            <w:rStyle w:val="Hyperlink"/>
                            <w:rFonts w:asciiTheme="minorHAnsi" w:hAnsiTheme="minorHAnsi" w:cstheme="minorHAnsi"/>
                            <w:b w:val="0"/>
                            <w:bCs w:val="0"/>
                            <w:color w:val="auto"/>
                            <w:u w:val="none"/>
                          </w:rPr>
                          <w:t xml:space="preserve">The </w:t>
                        </w:r>
                        <w:r>
                          <w:rPr>
                            <w:rStyle w:val="Hyperlink"/>
                            <w:rFonts w:asciiTheme="minorHAnsi" w:hAnsiTheme="minorHAnsi" w:cstheme="minorHAnsi"/>
                            <w:b w:val="0"/>
                            <w:bCs w:val="0"/>
                            <w:color w:val="auto"/>
                            <w:u w:val="none"/>
                          </w:rPr>
                          <w:t>Tudors</w:t>
                        </w:r>
                      </w:hyperlink>
                      <w:r>
                        <w:rPr>
                          <w:rStyle w:val="Hyperlink"/>
                          <w:rFonts w:asciiTheme="minorHAnsi" w:hAnsiTheme="minorHAnsi" w:cstheme="minorHAnsi"/>
                          <w:b w:val="0"/>
                          <w:bCs w:val="0"/>
                          <w:color w:val="auto"/>
                          <w:u w:val="none"/>
                        </w:rPr>
                        <w:t xml:space="preserve"> – Politics and Religion 1509 – 1603</w:t>
                      </w:r>
                    </w:p>
                    <w:p w14:paraId="5027B230" w14:textId="7DBAA795" w:rsidR="001143BA" w:rsidRPr="001143BA" w:rsidRDefault="001143BA" w:rsidP="001143BA">
                      <w:pPr>
                        <w:pStyle w:val="Heading4"/>
                        <w:numPr>
                          <w:ilvl w:val="0"/>
                          <w:numId w:val="2"/>
                        </w:numPr>
                        <w:spacing w:before="150" w:beforeAutospacing="0" w:after="150" w:afterAutospacing="0"/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</w:pPr>
                      <w:r>
                        <w:rPr>
                          <w:rStyle w:val="Hyperlink"/>
                          <w:rFonts w:asciiTheme="minorHAnsi" w:hAnsiTheme="minorHAnsi" w:cstheme="minorHAnsi"/>
                          <w:b w:val="0"/>
                          <w:bCs w:val="0"/>
                          <w:color w:val="auto"/>
                          <w:u w:val="none"/>
                        </w:rPr>
                        <w:t>The Tudors – Religion and the Church 1509 - 1603</w:t>
                      </w:r>
                    </w:p>
                    <w:p w14:paraId="4F0CC7E9" w14:textId="33FADDE3" w:rsidR="001143BA" w:rsidRDefault="001143BA" w:rsidP="001143BA">
                      <w:pPr>
                        <w:pStyle w:val="Heading4"/>
                        <w:numPr>
                          <w:ilvl w:val="0"/>
                          <w:numId w:val="2"/>
                        </w:numPr>
                        <w:spacing w:before="150" w:beforeAutospacing="0" w:after="150" w:afterAutospacing="0"/>
                        <w:rPr>
                          <w:rStyle w:val="Hyperlink"/>
                          <w:rFonts w:asciiTheme="minorHAnsi" w:hAnsiTheme="minorHAnsi" w:cstheme="minorHAnsi"/>
                          <w:b w:val="0"/>
                          <w:bCs w:val="0"/>
                          <w:color w:val="auto"/>
                          <w:u w:val="none"/>
                        </w:rPr>
                      </w:pPr>
                      <w:hyperlink r:id="rId12" w:history="1">
                        <w:r w:rsidRPr="001143BA">
                          <w:rPr>
                            <w:rStyle w:val="Hyperlink"/>
                            <w:rFonts w:asciiTheme="minorHAnsi" w:hAnsiTheme="minorHAnsi" w:cstheme="minorHAnsi"/>
                            <w:b w:val="0"/>
                            <w:bCs w:val="0"/>
                            <w:color w:val="auto"/>
                            <w:u w:val="none"/>
                          </w:rPr>
                          <w:t xml:space="preserve">The </w:t>
                        </w:r>
                        <w:r>
                          <w:rPr>
                            <w:rStyle w:val="Hyperlink"/>
                            <w:rFonts w:asciiTheme="minorHAnsi" w:hAnsiTheme="minorHAnsi" w:cstheme="minorHAnsi"/>
                            <w:b w:val="0"/>
                            <w:bCs w:val="0"/>
                            <w:color w:val="auto"/>
                            <w:u w:val="none"/>
                          </w:rPr>
                          <w:t>Henrician</w:t>
                        </w:r>
                      </w:hyperlink>
                      <w:r>
                        <w:rPr>
                          <w:rStyle w:val="Hyperlink"/>
                          <w:rFonts w:asciiTheme="minorHAnsi" w:hAnsiTheme="minorHAnsi" w:cstheme="minorHAnsi"/>
                          <w:b w:val="0"/>
                          <w:bCs w:val="0"/>
                          <w:color w:val="auto"/>
                          <w:u w:val="none"/>
                        </w:rPr>
                        <w:t xml:space="preserve"> Reformation</w:t>
                      </w:r>
                    </w:p>
                    <w:p w14:paraId="3A1F231C" w14:textId="4B807106" w:rsidR="001143BA" w:rsidRDefault="001143BA" w:rsidP="001143BA">
                      <w:pPr>
                        <w:pStyle w:val="Heading4"/>
                        <w:numPr>
                          <w:ilvl w:val="0"/>
                          <w:numId w:val="2"/>
                        </w:numPr>
                        <w:spacing w:before="150" w:beforeAutospacing="0" w:after="150" w:afterAutospacing="0"/>
                        <w:rPr>
                          <w:rStyle w:val="Hyperlink"/>
                          <w:rFonts w:asciiTheme="minorHAnsi" w:hAnsiTheme="minorHAnsi" w:cstheme="minorHAnsi"/>
                          <w:b w:val="0"/>
                          <w:bCs w:val="0"/>
                          <w:color w:val="auto"/>
                          <w:u w:val="none"/>
                        </w:rPr>
                      </w:pPr>
                      <w:r>
                        <w:rPr>
                          <w:rStyle w:val="Hyperlink"/>
                          <w:rFonts w:asciiTheme="minorHAnsi" w:hAnsiTheme="minorHAnsi" w:cstheme="minorHAnsi"/>
                          <w:b w:val="0"/>
                          <w:bCs w:val="0"/>
                          <w:color w:val="auto"/>
                          <w:u w:val="none"/>
                        </w:rPr>
                        <w:t>Henry VIII and the English Reformation</w:t>
                      </w:r>
                    </w:p>
                    <w:p w14:paraId="197CBF4F" w14:textId="3132E4CF" w:rsidR="001143BA" w:rsidRPr="001143BA" w:rsidRDefault="001143BA" w:rsidP="001143BA">
                      <w:pPr>
                        <w:pStyle w:val="Heading4"/>
                        <w:numPr>
                          <w:ilvl w:val="0"/>
                          <w:numId w:val="2"/>
                        </w:numPr>
                        <w:spacing w:before="150" w:beforeAutospacing="0" w:after="150" w:afterAutospacing="0"/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</w:pPr>
                      <w:r>
                        <w:rPr>
                          <w:rStyle w:val="Hyperlink"/>
                          <w:rFonts w:asciiTheme="minorHAnsi" w:hAnsiTheme="minorHAnsi" w:cstheme="minorHAnsi"/>
                          <w:b w:val="0"/>
                          <w:bCs w:val="0"/>
                          <w:color w:val="auto"/>
                          <w:u w:val="none"/>
                        </w:rPr>
                        <w:t>The Reign of Elizabeth I 1558 - 1603</w:t>
                      </w:r>
                    </w:p>
                  </w:txbxContent>
                </v:textbox>
              </v:shape>
            </w:pict>
          </mc:Fallback>
        </mc:AlternateContent>
      </w:r>
      <w:r w:rsidRPr="0030330E">
        <w:rPr>
          <w:rFonts w:ascii="Arial" w:eastAsia="Times New Roman" w:hAnsi="Arial" w:cs="Arial"/>
          <w:noProof/>
          <w:color w:val="FFFFFF"/>
          <w:sz w:val="39"/>
          <w:szCs w:val="39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2FD29C" wp14:editId="7F365D01">
                <wp:simplePos x="0" y="0"/>
                <wp:positionH relativeFrom="column">
                  <wp:posOffset>-424815</wp:posOffset>
                </wp:positionH>
                <wp:positionV relativeFrom="paragraph">
                  <wp:posOffset>100330</wp:posOffset>
                </wp:positionV>
                <wp:extent cx="3400425" cy="223837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238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68BF7" w14:textId="01720F7F" w:rsidR="0030330E" w:rsidRPr="001143BA" w:rsidRDefault="001143BA" w:rsidP="001143BA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CRUSADES</w:t>
                            </w:r>
                          </w:p>
                          <w:p w14:paraId="4AE46D47" w14:textId="77777777" w:rsidR="0030330E" w:rsidRPr="001143BA" w:rsidRDefault="00C94C3F" w:rsidP="0030330E">
                            <w:pPr>
                              <w:pStyle w:val="Heading4"/>
                              <w:numPr>
                                <w:ilvl w:val="0"/>
                                <w:numId w:val="2"/>
                              </w:numPr>
                              <w:spacing w:before="150" w:beforeAutospacing="0" w:after="150" w:afterAutospacing="0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</w:pPr>
                            <w:hyperlink r:id="rId13" w:history="1">
                              <w:r w:rsidR="0030330E" w:rsidRPr="001143BA">
                                <w:rPr>
                                  <w:rStyle w:val="Hyperlink"/>
                                  <w:rFonts w:asciiTheme="minorHAnsi" w:hAnsiTheme="minorHAnsi" w:cstheme="minorHAnsi"/>
                                  <w:b w:val="0"/>
                                  <w:bCs w:val="0"/>
                                  <w:color w:val="auto"/>
                                  <w:u w:val="none"/>
                                </w:rPr>
                                <w:t>The Founding of the Crusader States, 1099-1124</w:t>
                              </w:r>
                            </w:hyperlink>
                            <w:r w:rsidR="0030330E" w:rsidRPr="001143BA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  <w:t xml:space="preserve"> </w:t>
                            </w:r>
                          </w:p>
                          <w:p w14:paraId="384121DF" w14:textId="77777777" w:rsidR="0030330E" w:rsidRPr="001143BA" w:rsidRDefault="00C94C3F" w:rsidP="0030330E">
                            <w:pPr>
                              <w:pStyle w:val="Heading4"/>
                              <w:numPr>
                                <w:ilvl w:val="0"/>
                                <w:numId w:val="2"/>
                              </w:numPr>
                              <w:spacing w:before="150" w:beforeAutospacing="0" w:after="150" w:afterAutospacing="0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</w:pPr>
                            <w:hyperlink r:id="rId14" w:history="1">
                              <w:r w:rsidR="0030330E" w:rsidRPr="001143BA">
                                <w:rPr>
                                  <w:rStyle w:val="Hyperlink"/>
                                  <w:rFonts w:asciiTheme="minorHAnsi" w:hAnsiTheme="minorHAnsi" w:cstheme="minorHAnsi"/>
                                  <w:b w:val="0"/>
                                  <w:bCs w:val="0"/>
                                  <w:color w:val="auto"/>
                                  <w:u w:val="none"/>
                                </w:rPr>
                                <w:t>The First Crusade, 1095-99</w:t>
                              </w:r>
                            </w:hyperlink>
                          </w:p>
                          <w:p w14:paraId="35BD4320" w14:textId="77777777" w:rsidR="0030330E" w:rsidRPr="001143BA" w:rsidRDefault="00C94C3F" w:rsidP="0030330E">
                            <w:pPr>
                              <w:pStyle w:val="Heading4"/>
                              <w:numPr>
                                <w:ilvl w:val="0"/>
                                <w:numId w:val="2"/>
                              </w:numPr>
                              <w:spacing w:before="150" w:beforeAutospacing="0" w:after="150" w:afterAutospacing="0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</w:pPr>
                            <w:hyperlink r:id="rId15" w:history="1">
                              <w:r w:rsidR="0030330E" w:rsidRPr="001143BA">
                                <w:rPr>
                                  <w:rStyle w:val="Hyperlink"/>
                                  <w:rFonts w:asciiTheme="minorHAnsi" w:hAnsiTheme="minorHAnsi" w:cstheme="minorHAnsi"/>
                                  <w:b w:val="0"/>
                                  <w:bCs w:val="0"/>
                                  <w:color w:val="auto"/>
                                  <w:u w:val="none"/>
                                </w:rPr>
                                <w:t>The Second Crusade, 1144-48</w:t>
                              </w:r>
                            </w:hyperlink>
                            <w:r w:rsidR="0030330E" w:rsidRPr="001143BA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  <w:t xml:space="preserve"> </w:t>
                            </w:r>
                          </w:p>
                          <w:p w14:paraId="38C4F7AB" w14:textId="77777777" w:rsidR="0030330E" w:rsidRPr="001143BA" w:rsidRDefault="00C94C3F" w:rsidP="0030330E">
                            <w:pPr>
                              <w:pStyle w:val="Heading4"/>
                              <w:numPr>
                                <w:ilvl w:val="0"/>
                                <w:numId w:val="2"/>
                              </w:numPr>
                              <w:spacing w:before="150" w:beforeAutospacing="0" w:after="150" w:afterAutospacing="0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</w:pPr>
                            <w:hyperlink r:id="rId16" w:history="1">
                              <w:r w:rsidR="0030330E" w:rsidRPr="001143BA">
                                <w:rPr>
                                  <w:rStyle w:val="Hyperlink"/>
                                  <w:rFonts w:asciiTheme="minorHAnsi" w:hAnsiTheme="minorHAnsi" w:cstheme="minorHAnsi"/>
                                  <w:b w:val="0"/>
                                  <w:bCs w:val="0"/>
                                  <w:color w:val="auto"/>
                                  <w:u w:val="none"/>
                                </w:rPr>
                                <w:t>The Third Crusade, 1189-92</w:t>
                              </w:r>
                            </w:hyperlink>
                          </w:p>
                          <w:p w14:paraId="7511284D" w14:textId="07E5BA09" w:rsidR="0030330E" w:rsidRPr="00014578" w:rsidRDefault="001143BA" w:rsidP="0030330E">
                            <w:pPr>
                              <w:pStyle w:val="Heading4"/>
                              <w:numPr>
                                <w:ilvl w:val="0"/>
                                <w:numId w:val="2"/>
                              </w:numPr>
                              <w:spacing w:before="150" w:beforeAutospacing="0" w:after="150" w:afterAutospacing="0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</w:pPr>
                            <w:r w:rsidRPr="001143BA">
                              <w:rPr>
                                <w:rStyle w:val="Hyperlink"/>
                                <w:rFonts w:asciiTheme="minorHAnsi" w:hAnsiTheme="minorHAnsi" w:cstheme="minorHAnsi"/>
                                <w:b w:val="0"/>
                                <w:bCs w:val="0"/>
                                <w:color w:val="auto"/>
                                <w:u w:val="none"/>
                              </w:rPr>
                              <w:t>The Crusader States and the Fall of Jerusalem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FD29C" id="_x0000_s1027" type="#_x0000_t202" style="position:absolute;margin-left:-33.45pt;margin-top:7.9pt;width:267.75pt;height:17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" fillcolor="#ededed [662]">
                <v:textbox>
                  <w:txbxContent>
                    <w:p w14:paraId="5C768BF7" w14:textId="01720F7F" w:rsidR="0030330E" w:rsidRPr="001143BA" w:rsidRDefault="001143BA" w:rsidP="001143BA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CRUSADES</w:t>
                      </w:r>
                    </w:p>
                    <w:p w14:paraId="4AE46D47" w14:textId="77777777" w:rsidR="0030330E" w:rsidRPr="001143BA" w:rsidRDefault="00C94C3F" w:rsidP="0030330E">
                      <w:pPr>
                        <w:pStyle w:val="Heading4"/>
                        <w:numPr>
                          <w:ilvl w:val="0"/>
                          <w:numId w:val="2"/>
                        </w:numPr>
                        <w:spacing w:before="150" w:beforeAutospacing="0" w:after="150" w:afterAutospacing="0"/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</w:pPr>
                      <w:hyperlink r:id="rId17" w:history="1">
                        <w:r w:rsidR="0030330E" w:rsidRPr="001143BA">
                          <w:rPr>
                            <w:rStyle w:val="Hyperlink"/>
                            <w:rFonts w:asciiTheme="minorHAnsi" w:hAnsiTheme="minorHAnsi" w:cstheme="minorHAnsi"/>
                            <w:b w:val="0"/>
                            <w:bCs w:val="0"/>
                            <w:color w:val="auto"/>
                            <w:u w:val="none"/>
                          </w:rPr>
                          <w:t>The Founding of the Crusader States, 1099-1124</w:t>
                        </w:r>
                      </w:hyperlink>
                      <w:r w:rsidR="0030330E" w:rsidRPr="001143BA"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  <w:t xml:space="preserve"> </w:t>
                      </w:r>
                    </w:p>
                    <w:p w14:paraId="384121DF" w14:textId="77777777" w:rsidR="0030330E" w:rsidRPr="001143BA" w:rsidRDefault="00C94C3F" w:rsidP="0030330E">
                      <w:pPr>
                        <w:pStyle w:val="Heading4"/>
                        <w:numPr>
                          <w:ilvl w:val="0"/>
                          <w:numId w:val="2"/>
                        </w:numPr>
                        <w:spacing w:before="150" w:beforeAutospacing="0" w:after="150" w:afterAutospacing="0"/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</w:pPr>
                      <w:hyperlink r:id="rId18" w:history="1">
                        <w:r w:rsidR="0030330E" w:rsidRPr="001143BA">
                          <w:rPr>
                            <w:rStyle w:val="Hyperlink"/>
                            <w:rFonts w:asciiTheme="minorHAnsi" w:hAnsiTheme="minorHAnsi" w:cstheme="minorHAnsi"/>
                            <w:b w:val="0"/>
                            <w:bCs w:val="0"/>
                            <w:color w:val="auto"/>
                            <w:u w:val="none"/>
                          </w:rPr>
                          <w:t>The First Crusade, 1095-99</w:t>
                        </w:r>
                      </w:hyperlink>
                    </w:p>
                    <w:p w14:paraId="35BD4320" w14:textId="77777777" w:rsidR="0030330E" w:rsidRPr="001143BA" w:rsidRDefault="00C94C3F" w:rsidP="0030330E">
                      <w:pPr>
                        <w:pStyle w:val="Heading4"/>
                        <w:numPr>
                          <w:ilvl w:val="0"/>
                          <w:numId w:val="2"/>
                        </w:numPr>
                        <w:spacing w:before="150" w:beforeAutospacing="0" w:after="150" w:afterAutospacing="0"/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</w:pPr>
                      <w:hyperlink r:id="rId19" w:history="1">
                        <w:r w:rsidR="0030330E" w:rsidRPr="001143BA">
                          <w:rPr>
                            <w:rStyle w:val="Hyperlink"/>
                            <w:rFonts w:asciiTheme="minorHAnsi" w:hAnsiTheme="minorHAnsi" w:cstheme="minorHAnsi"/>
                            <w:b w:val="0"/>
                            <w:bCs w:val="0"/>
                            <w:color w:val="auto"/>
                            <w:u w:val="none"/>
                          </w:rPr>
                          <w:t>The Second Crusade, 1144-48</w:t>
                        </w:r>
                      </w:hyperlink>
                      <w:r w:rsidR="0030330E" w:rsidRPr="001143BA"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  <w:t xml:space="preserve"> </w:t>
                      </w:r>
                    </w:p>
                    <w:p w14:paraId="38C4F7AB" w14:textId="77777777" w:rsidR="0030330E" w:rsidRPr="001143BA" w:rsidRDefault="00C94C3F" w:rsidP="0030330E">
                      <w:pPr>
                        <w:pStyle w:val="Heading4"/>
                        <w:numPr>
                          <w:ilvl w:val="0"/>
                          <w:numId w:val="2"/>
                        </w:numPr>
                        <w:spacing w:before="150" w:beforeAutospacing="0" w:after="150" w:afterAutospacing="0"/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</w:pPr>
                      <w:hyperlink r:id="rId20" w:history="1">
                        <w:r w:rsidR="0030330E" w:rsidRPr="001143BA">
                          <w:rPr>
                            <w:rStyle w:val="Hyperlink"/>
                            <w:rFonts w:asciiTheme="minorHAnsi" w:hAnsiTheme="minorHAnsi" w:cstheme="minorHAnsi"/>
                            <w:b w:val="0"/>
                            <w:bCs w:val="0"/>
                            <w:color w:val="auto"/>
                            <w:u w:val="none"/>
                          </w:rPr>
                          <w:t>The Third Crusade, 1189-92</w:t>
                        </w:r>
                      </w:hyperlink>
                    </w:p>
                    <w:p w14:paraId="7511284D" w14:textId="07E5BA09" w:rsidR="0030330E" w:rsidRPr="00014578" w:rsidRDefault="001143BA" w:rsidP="0030330E">
                      <w:pPr>
                        <w:pStyle w:val="Heading4"/>
                        <w:numPr>
                          <w:ilvl w:val="0"/>
                          <w:numId w:val="2"/>
                        </w:numPr>
                        <w:spacing w:before="150" w:beforeAutospacing="0" w:after="150" w:afterAutospacing="0"/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</w:pPr>
                      <w:r w:rsidRPr="001143BA">
                        <w:rPr>
                          <w:rStyle w:val="Hyperlink"/>
                          <w:rFonts w:asciiTheme="minorHAnsi" w:hAnsiTheme="minorHAnsi" w:cstheme="minorHAnsi"/>
                          <w:b w:val="0"/>
                          <w:bCs w:val="0"/>
                          <w:color w:val="auto"/>
                          <w:u w:val="none"/>
                        </w:rPr>
                        <w:t>The Crusader States and the Fall of Jerusalem</w:t>
                      </w:r>
                    </w:p>
                  </w:txbxContent>
                </v:textbox>
              </v:shape>
            </w:pict>
          </mc:Fallback>
        </mc:AlternateContent>
      </w:r>
    </w:p>
    <w:p w14:paraId="2CCF6FC0" w14:textId="1F5A9C1F" w:rsidR="0044261E" w:rsidRPr="0044261E" w:rsidRDefault="0044261E" w:rsidP="0044261E">
      <w:pPr>
        <w:rPr>
          <w:rFonts w:ascii="Arial" w:eastAsia="Times New Roman" w:hAnsi="Arial" w:cs="Arial"/>
          <w:sz w:val="39"/>
          <w:szCs w:val="39"/>
          <w:lang w:eastAsia="en-GB"/>
        </w:rPr>
      </w:pPr>
    </w:p>
    <w:p w14:paraId="2CFEE64D" w14:textId="1AC6775A" w:rsidR="0044261E" w:rsidRPr="0044261E" w:rsidRDefault="0044261E" w:rsidP="0044261E">
      <w:pPr>
        <w:rPr>
          <w:rFonts w:ascii="Arial" w:eastAsia="Times New Roman" w:hAnsi="Arial" w:cs="Arial"/>
          <w:sz w:val="39"/>
          <w:szCs w:val="39"/>
          <w:lang w:eastAsia="en-GB"/>
        </w:rPr>
      </w:pPr>
    </w:p>
    <w:p w14:paraId="49D5F1BD" w14:textId="145E648F" w:rsidR="0044261E" w:rsidRPr="0044261E" w:rsidRDefault="0044261E" w:rsidP="0044261E">
      <w:pPr>
        <w:rPr>
          <w:rFonts w:ascii="Arial" w:eastAsia="Times New Roman" w:hAnsi="Arial" w:cs="Arial"/>
          <w:sz w:val="39"/>
          <w:szCs w:val="39"/>
          <w:lang w:eastAsia="en-GB"/>
        </w:rPr>
      </w:pPr>
    </w:p>
    <w:p w14:paraId="2FA7AA5D" w14:textId="5405FD42" w:rsidR="0044261E" w:rsidRPr="0044261E" w:rsidRDefault="0044261E" w:rsidP="0044261E">
      <w:pPr>
        <w:rPr>
          <w:rFonts w:ascii="Arial" w:eastAsia="Times New Roman" w:hAnsi="Arial" w:cs="Arial"/>
          <w:sz w:val="39"/>
          <w:szCs w:val="39"/>
          <w:lang w:eastAsia="en-GB"/>
        </w:rPr>
      </w:pPr>
    </w:p>
    <w:p w14:paraId="4E3F8F4C" w14:textId="7D27CBAA" w:rsidR="0044261E" w:rsidRPr="0044261E" w:rsidRDefault="00014578" w:rsidP="0044261E">
      <w:pPr>
        <w:rPr>
          <w:rFonts w:ascii="Arial" w:eastAsia="Times New Roman" w:hAnsi="Arial" w:cs="Arial"/>
          <w:sz w:val="39"/>
          <w:szCs w:val="39"/>
          <w:lang w:eastAsia="en-GB"/>
        </w:rPr>
      </w:pPr>
      <w:r w:rsidRPr="0030330E">
        <w:rPr>
          <w:rFonts w:ascii="Arial" w:eastAsia="Times New Roman" w:hAnsi="Arial" w:cs="Arial"/>
          <w:noProof/>
          <w:color w:val="FFFFFF"/>
          <w:sz w:val="39"/>
          <w:szCs w:val="39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70515F4" wp14:editId="1351F470">
                <wp:simplePos x="0" y="0"/>
                <wp:positionH relativeFrom="page">
                  <wp:posOffset>292735</wp:posOffset>
                </wp:positionH>
                <wp:positionV relativeFrom="paragraph">
                  <wp:posOffset>417830</wp:posOffset>
                </wp:positionV>
                <wp:extent cx="3400425" cy="258127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5812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16DAD" w14:textId="75C30E46" w:rsidR="0030330E" w:rsidRDefault="001143BA" w:rsidP="0030330E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19</w:t>
                            </w:r>
                            <w:r w:rsidRPr="001143BA">
                              <w:rPr>
                                <w:b/>
                                <w:sz w:val="32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CENTURY USA (BACKGROUND TO CIVIL RIGHTS)</w:t>
                            </w:r>
                          </w:p>
                          <w:p w14:paraId="008771EC" w14:textId="0A2A4974" w:rsidR="001143BA" w:rsidRDefault="001143BA" w:rsidP="0030330E">
                            <w:pPr>
                              <w:pStyle w:val="Heading4"/>
                              <w:numPr>
                                <w:ilvl w:val="0"/>
                                <w:numId w:val="3"/>
                              </w:numPr>
                              <w:spacing w:before="150" w:beforeAutospacing="0" w:after="150" w:afterAutospacing="0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  <w:t>Slavery in the United States, c.1500-1865</w:t>
                            </w:r>
                          </w:p>
                          <w:p w14:paraId="1350A915" w14:textId="03103B94" w:rsidR="001143BA" w:rsidRDefault="001143BA" w:rsidP="0030330E">
                            <w:pPr>
                              <w:pStyle w:val="Heading4"/>
                              <w:numPr>
                                <w:ilvl w:val="0"/>
                                <w:numId w:val="3"/>
                              </w:numPr>
                              <w:spacing w:before="150" w:beforeAutospacing="0" w:after="150" w:afterAutospacing="0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  <w:t>The Sectional Crisis in the United States, 1848 – 1861</w:t>
                            </w:r>
                          </w:p>
                          <w:p w14:paraId="5A3975A4" w14:textId="0B305F8B" w:rsidR="0030330E" w:rsidRPr="001143BA" w:rsidRDefault="001143BA" w:rsidP="001143BA">
                            <w:pPr>
                              <w:pStyle w:val="Heading4"/>
                              <w:numPr>
                                <w:ilvl w:val="0"/>
                                <w:numId w:val="3"/>
                              </w:numPr>
                              <w:spacing w:before="150" w:beforeAutospacing="0" w:after="150" w:afterAutospacing="0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  <w:t>The Westward Expansion of the United States, 1803-90</w:t>
                            </w:r>
                          </w:p>
                          <w:p w14:paraId="6962EEB7" w14:textId="77777777" w:rsidR="0030330E" w:rsidRPr="001143BA" w:rsidRDefault="00C94C3F" w:rsidP="0030330E">
                            <w:pPr>
                              <w:pStyle w:val="Heading4"/>
                              <w:numPr>
                                <w:ilvl w:val="0"/>
                                <w:numId w:val="3"/>
                              </w:numPr>
                              <w:spacing w:before="150" w:beforeAutospacing="0" w:after="150" w:afterAutospacing="0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</w:pPr>
                            <w:hyperlink r:id="rId21" w:history="1">
                              <w:r w:rsidR="0030330E" w:rsidRPr="001143BA">
                                <w:rPr>
                                  <w:rStyle w:val="Hyperlink"/>
                                  <w:rFonts w:asciiTheme="minorHAnsi" w:hAnsiTheme="minorHAnsi" w:cstheme="minorHAnsi"/>
                                  <w:b w:val="0"/>
                                  <w:bCs w:val="0"/>
                                  <w:color w:val="auto"/>
                                  <w:u w:val="none"/>
                                </w:rPr>
                                <w:t>Slavery and the US Civil War, 1775-1865</w:t>
                              </w:r>
                            </w:hyperlink>
                          </w:p>
                          <w:p w14:paraId="136CD007" w14:textId="77777777" w:rsidR="0030330E" w:rsidRPr="001143BA" w:rsidRDefault="00C94C3F" w:rsidP="0030330E">
                            <w:pPr>
                              <w:pStyle w:val="Heading4"/>
                              <w:numPr>
                                <w:ilvl w:val="0"/>
                                <w:numId w:val="3"/>
                              </w:numPr>
                              <w:spacing w:before="150" w:beforeAutospacing="0" w:after="150" w:afterAutospacing="0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</w:pPr>
                            <w:hyperlink r:id="rId22" w:history="1">
                              <w:r w:rsidR="0030330E" w:rsidRPr="001143BA">
                                <w:rPr>
                                  <w:rStyle w:val="Hyperlink"/>
                                  <w:rFonts w:asciiTheme="minorHAnsi" w:hAnsiTheme="minorHAnsi" w:cstheme="minorHAnsi"/>
                                  <w:b w:val="0"/>
                                  <w:bCs w:val="0"/>
                                  <w:color w:val="auto"/>
                                  <w:u w:val="none"/>
                                </w:rPr>
                                <w:t>US Civil Rights, 1865-1941</w:t>
                              </w:r>
                            </w:hyperlink>
                          </w:p>
                          <w:p w14:paraId="50756573" w14:textId="681BB637" w:rsidR="0030330E" w:rsidRPr="001143BA" w:rsidRDefault="0030330E" w:rsidP="001143BA">
                            <w:pPr>
                              <w:pStyle w:val="Heading4"/>
                              <w:spacing w:before="150" w:beforeAutospacing="0" w:after="150" w:afterAutospacing="0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</w:pPr>
                          </w:p>
                          <w:p w14:paraId="42C1BC80" w14:textId="77777777" w:rsidR="0030330E" w:rsidRPr="0030330E" w:rsidRDefault="0030330E" w:rsidP="0030330E">
                            <w:pPr>
                              <w:rPr>
                                <w:b/>
                                <w:color w:val="0070C0"/>
                                <w:u w:val="single"/>
                              </w:rPr>
                            </w:pPr>
                          </w:p>
                          <w:p w14:paraId="661D4150" w14:textId="77777777" w:rsidR="0030330E" w:rsidRPr="0030330E" w:rsidRDefault="0030330E" w:rsidP="0030330E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515F4" id="_x0000_s1028" type="#_x0000_t202" style="position:absolute;margin-left:23.05pt;margin-top:32.9pt;width:267.75pt;height:20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" fillcolor="#ededed [662]">
                <v:textbox>
                  <w:txbxContent>
                    <w:p w14:paraId="63E16DAD" w14:textId="75C30E46" w:rsidR="0030330E" w:rsidRDefault="001143BA" w:rsidP="0030330E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19</w:t>
                      </w:r>
                      <w:r w:rsidRPr="001143BA">
                        <w:rPr>
                          <w:b/>
                          <w:sz w:val="32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 xml:space="preserve"> CENTURY USA (BACKGROUND TO CIVIL RIGHTS)</w:t>
                      </w:r>
                    </w:p>
                    <w:p w14:paraId="008771EC" w14:textId="0A2A4974" w:rsidR="001143BA" w:rsidRDefault="001143BA" w:rsidP="0030330E">
                      <w:pPr>
                        <w:pStyle w:val="Heading4"/>
                        <w:numPr>
                          <w:ilvl w:val="0"/>
                          <w:numId w:val="3"/>
                        </w:numPr>
                        <w:spacing w:before="150" w:beforeAutospacing="0" w:after="150" w:afterAutospacing="0"/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</w:pPr>
                      <w:r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  <w:t>Slavery in the United States, c.1500-1865</w:t>
                      </w:r>
                    </w:p>
                    <w:p w14:paraId="1350A915" w14:textId="03103B94" w:rsidR="001143BA" w:rsidRDefault="001143BA" w:rsidP="0030330E">
                      <w:pPr>
                        <w:pStyle w:val="Heading4"/>
                        <w:numPr>
                          <w:ilvl w:val="0"/>
                          <w:numId w:val="3"/>
                        </w:numPr>
                        <w:spacing w:before="150" w:beforeAutospacing="0" w:after="150" w:afterAutospacing="0"/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</w:pPr>
                      <w:r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  <w:t>The Sectional Crisis in the United States, 1848 – 1861</w:t>
                      </w:r>
                    </w:p>
                    <w:p w14:paraId="5A3975A4" w14:textId="0B305F8B" w:rsidR="0030330E" w:rsidRPr="001143BA" w:rsidRDefault="001143BA" w:rsidP="001143BA">
                      <w:pPr>
                        <w:pStyle w:val="Heading4"/>
                        <w:numPr>
                          <w:ilvl w:val="0"/>
                          <w:numId w:val="3"/>
                        </w:numPr>
                        <w:spacing w:before="150" w:beforeAutospacing="0" w:after="150" w:afterAutospacing="0"/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</w:pPr>
                      <w:r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  <w:t>The Westward Expansion of the United States, 1803-90</w:t>
                      </w:r>
                    </w:p>
                    <w:p w14:paraId="6962EEB7" w14:textId="77777777" w:rsidR="0030330E" w:rsidRPr="001143BA" w:rsidRDefault="00C94C3F" w:rsidP="0030330E">
                      <w:pPr>
                        <w:pStyle w:val="Heading4"/>
                        <w:numPr>
                          <w:ilvl w:val="0"/>
                          <w:numId w:val="3"/>
                        </w:numPr>
                        <w:spacing w:before="150" w:beforeAutospacing="0" w:after="150" w:afterAutospacing="0"/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</w:pPr>
                      <w:hyperlink r:id="rId23" w:history="1">
                        <w:r w:rsidR="0030330E" w:rsidRPr="001143BA">
                          <w:rPr>
                            <w:rStyle w:val="Hyperlink"/>
                            <w:rFonts w:asciiTheme="minorHAnsi" w:hAnsiTheme="minorHAnsi" w:cstheme="minorHAnsi"/>
                            <w:b w:val="0"/>
                            <w:bCs w:val="0"/>
                            <w:color w:val="auto"/>
                            <w:u w:val="none"/>
                          </w:rPr>
                          <w:t>Slavery and the US Civil War, 1775-1865</w:t>
                        </w:r>
                      </w:hyperlink>
                    </w:p>
                    <w:p w14:paraId="136CD007" w14:textId="77777777" w:rsidR="0030330E" w:rsidRPr="001143BA" w:rsidRDefault="00C94C3F" w:rsidP="0030330E">
                      <w:pPr>
                        <w:pStyle w:val="Heading4"/>
                        <w:numPr>
                          <w:ilvl w:val="0"/>
                          <w:numId w:val="3"/>
                        </w:numPr>
                        <w:spacing w:before="150" w:beforeAutospacing="0" w:after="150" w:afterAutospacing="0"/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</w:pPr>
                      <w:hyperlink r:id="rId24" w:history="1">
                        <w:r w:rsidR="0030330E" w:rsidRPr="001143BA">
                          <w:rPr>
                            <w:rStyle w:val="Hyperlink"/>
                            <w:rFonts w:asciiTheme="minorHAnsi" w:hAnsiTheme="minorHAnsi" w:cstheme="minorHAnsi"/>
                            <w:b w:val="0"/>
                            <w:bCs w:val="0"/>
                            <w:color w:val="auto"/>
                            <w:u w:val="none"/>
                          </w:rPr>
                          <w:t>US Civil Rights, 1865-1941</w:t>
                        </w:r>
                      </w:hyperlink>
                    </w:p>
                    <w:p w14:paraId="50756573" w14:textId="681BB637" w:rsidR="0030330E" w:rsidRPr="001143BA" w:rsidRDefault="0030330E" w:rsidP="001143BA">
                      <w:pPr>
                        <w:pStyle w:val="Heading4"/>
                        <w:spacing w:before="150" w:beforeAutospacing="0" w:after="150" w:afterAutospacing="0"/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</w:pPr>
                    </w:p>
                    <w:p w14:paraId="42C1BC80" w14:textId="77777777" w:rsidR="0030330E" w:rsidRPr="0030330E" w:rsidRDefault="0030330E" w:rsidP="0030330E">
                      <w:pPr>
                        <w:rPr>
                          <w:b/>
                          <w:color w:val="0070C0"/>
                          <w:u w:val="single"/>
                        </w:rPr>
                      </w:pPr>
                    </w:p>
                    <w:p w14:paraId="661D4150" w14:textId="77777777" w:rsidR="0030330E" w:rsidRPr="0030330E" w:rsidRDefault="0030330E" w:rsidP="0030330E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692475" w14:textId="7ABD2B8B" w:rsidR="0044261E" w:rsidRPr="0044261E" w:rsidRDefault="00014578" w:rsidP="0044261E">
      <w:pPr>
        <w:rPr>
          <w:rFonts w:ascii="Arial" w:eastAsia="Times New Roman" w:hAnsi="Arial" w:cs="Arial"/>
          <w:sz w:val="39"/>
          <w:szCs w:val="39"/>
          <w:lang w:eastAsia="en-GB"/>
        </w:rPr>
      </w:pPr>
      <w:r w:rsidRPr="0030330E">
        <w:rPr>
          <w:rFonts w:ascii="Arial" w:eastAsia="Times New Roman" w:hAnsi="Arial" w:cs="Arial"/>
          <w:noProof/>
          <w:color w:val="FFFFFF"/>
          <w:sz w:val="39"/>
          <w:szCs w:val="39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D323CB8" wp14:editId="41DAE0EE">
                <wp:simplePos x="0" y="0"/>
                <wp:positionH relativeFrom="column">
                  <wp:posOffset>3223260</wp:posOffset>
                </wp:positionH>
                <wp:positionV relativeFrom="paragraph">
                  <wp:posOffset>8890</wp:posOffset>
                </wp:positionV>
                <wp:extent cx="3400425" cy="255270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2552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6497A" w14:textId="2D67B73F" w:rsidR="001143BA" w:rsidRPr="001143BA" w:rsidRDefault="001143BA" w:rsidP="001143BA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COLD WAR</w:t>
                            </w:r>
                          </w:p>
                          <w:p w14:paraId="26923BF8" w14:textId="26963D32" w:rsidR="00014578" w:rsidRPr="00014578" w:rsidRDefault="00014578" w:rsidP="0001457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 w:rsidRPr="00014578">
                              <w:rPr>
                                <w:bCs/>
                                <w:sz w:val="24"/>
                                <w:szCs w:val="24"/>
                              </w:rPr>
                              <w:t>Cold War in Asia, 1945 – 1975</w:t>
                            </w:r>
                          </w:p>
                          <w:p w14:paraId="5B27FBFE" w14:textId="6084E448" w:rsidR="00014578" w:rsidRPr="00014578" w:rsidRDefault="00014578" w:rsidP="001803DA">
                            <w:pPr>
                              <w:pStyle w:val="Heading4"/>
                              <w:numPr>
                                <w:ilvl w:val="0"/>
                                <w:numId w:val="2"/>
                              </w:numPr>
                              <w:spacing w:before="150" w:beforeAutospacing="0" w:after="150" w:afterAutospacing="0"/>
                              <w:rPr>
                                <w:rStyle w:val="Hyperlink"/>
                                <w:rFonts w:asciiTheme="minorHAnsi" w:hAnsiTheme="minorHAnsi" w:cstheme="minorHAnsi"/>
                                <w:b w:val="0"/>
                                <w:bCs w:val="0"/>
                                <w:color w:val="auto"/>
                                <w:u w:val="none"/>
                              </w:rPr>
                            </w:pPr>
                            <w:r w:rsidRPr="00014578"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  <w:t xml:space="preserve">The Vietnam War, 1945 – 1975 </w:t>
                            </w:r>
                          </w:p>
                          <w:p w14:paraId="27FB23D4" w14:textId="619EB87A" w:rsidR="00014578" w:rsidRDefault="00014578" w:rsidP="00014578">
                            <w:pPr>
                              <w:pStyle w:val="Heading4"/>
                              <w:numPr>
                                <w:ilvl w:val="0"/>
                                <w:numId w:val="2"/>
                              </w:numPr>
                              <w:spacing w:before="150" w:beforeAutospacing="0" w:after="150" w:afterAutospacing="0"/>
                              <w:rPr>
                                <w:rStyle w:val="Hyperlink"/>
                                <w:rFonts w:asciiTheme="minorHAnsi" w:hAnsiTheme="minorHAnsi" w:cstheme="minorHAnsi"/>
                                <w:b w:val="0"/>
                                <w:bCs w:val="0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b w:val="0"/>
                                <w:bCs w:val="0"/>
                                <w:color w:val="auto"/>
                                <w:u w:val="none"/>
                              </w:rPr>
                              <w:t>The Presidency of Lyndon B. Johnson</w:t>
                            </w:r>
                          </w:p>
                          <w:p w14:paraId="689A4CB6" w14:textId="51DF2DF0" w:rsidR="00014578" w:rsidRDefault="00014578" w:rsidP="00014578">
                            <w:pPr>
                              <w:pStyle w:val="Heading4"/>
                              <w:numPr>
                                <w:ilvl w:val="0"/>
                                <w:numId w:val="2"/>
                              </w:numPr>
                              <w:spacing w:before="150" w:beforeAutospacing="0" w:after="150" w:afterAutospacing="0"/>
                              <w:rPr>
                                <w:rStyle w:val="Hyperlink"/>
                                <w:rFonts w:asciiTheme="minorHAnsi" w:hAnsiTheme="minorHAnsi" w:cstheme="minorHAnsi"/>
                                <w:b w:val="0"/>
                                <w:bCs w:val="0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b w:val="0"/>
                                <w:bCs w:val="0"/>
                                <w:color w:val="auto"/>
                                <w:u w:val="none"/>
                              </w:rPr>
                              <w:t xml:space="preserve">The </w:t>
                            </w: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b w:val="0"/>
                                <w:bCs w:val="0"/>
                                <w:color w:val="auto"/>
                                <w:u w:val="none"/>
                              </w:rPr>
                              <w:t>Presidency of Dwight Eisenhower</w:t>
                            </w:r>
                          </w:p>
                          <w:p w14:paraId="79F240F4" w14:textId="48E4C0CE" w:rsidR="00014578" w:rsidRDefault="00014578" w:rsidP="00014578">
                            <w:pPr>
                              <w:pStyle w:val="Heading4"/>
                              <w:numPr>
                                <w:ilvl w:val="0"/>
                                <w:numId w:val="2"/>
                              </w:numPr>
                              <w:spacing w:before="150" w:beforeAutospacing="0" w:after="150" w:afterAutospacing="0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  <w:t>The Presidency of John F. Kennedy</w:t>
                            </w:r>
                          </w:p>
                          <w:p w14:paraId="0AC57262" w14:textId="4577B167" w:rsidR="00014578" w:rsidRDefault="00014578" w:rsidP="00014578">
                            <w:pPr>
                              <w:pStyle w:val="Heading4"/>
                              <w:numPr>
                                <w:ilvl w:val="0"/>
                                <w:numId w:val="2"/>
                              </w:numPr>
                              <w:spacing w:before="150" w:beforeAutospacing="0" w:after="150" w:afterAutospacing="0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  <w:t>The Cold War, 1945 – 1991</w:t>
                            </w:r>
                          </w:p>
                          <w:p w14:paraId="32EABF59" w14:textId="1C2490E2" w:rsidR="00014578" w:rsidRPr="00014578" w:rsidRDefault="00014578" w:rsidP="00014578">
                            <w:pPr>
                              <w:pStyle w:val="Heading4"/>
                              <w:numPr>
                                <w:ilvl w:val="0"/>
                                <w:numId w:val="2"/>
                              </w:numPr>
                              <w:spacing w:before="150" w:beforeAutospacing="0" w:after="150" w:afterAutospacing="0"/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</w:rPr>
                              <w:t>The Presidency of Ronald Reagan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23CB8" id="_x0000_s1029" type="#_x0000_t202" style="position:absolute;margin-left:253.8pt;margin-top:.7pt;width:267.75pt;height:20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" fillcolor="#ededed [662]">
                <v:textbox>
                  <w:txbxContent>
                    <w:p w14:paraId="61A6497A" w14:textId="2D67B73F" w:rsidR="001143BA" w:rsidRPr="001143BA" w:rsidRDefault="001143BA" w:rsidP="001143BA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COLD WAR</w:t>
                      </w:r>
                    </w:p>
                    <w:p w14:paraId="26923BF8" w14:textId="26963D32" w:rsidR="00014578" w:rsidRPr="00014578" w:rsidRDefault="00014578" w:rsidP="0001457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The </w:t>
                      </w:r>
                      <w:r w:rsidRPr="00014578">
                        <w:rPr>
                          <w:bCs/>
                          <w:sz w:val="24"/>
                          <w:szCs w:val="24"/>
                        </w:rPr>
                        <w:t>Cold War in Asia, 1945 – 1975</w:t>
                      </w:r>
                    </w:p>
                    <w:p w14:paraId="5B27FBFE" w14:textId="6084E448" w:rsidR="00014578" w:rsidRPr="00014578" w:rsidRDefault="00014578" w:rsidP="001803DA">
                      <w:pPr>
                        <w:pStyle w:val="Heading4"/>
                        <w:numPr>
                          <w:ilvl w:val="0"/>
                          <w:numId w:val="2"/>
                        </w:numPr>
                        <w:spacing w:before="150" w:beforeAutospacing="0" w:after="150" w:afterAutospacing="0"/>
                        <w:rPr>
                          <w:rStyle w:val="Hyperlink"/>
                          <w:rFonts w:asciiTheme="minorHAnsi" w:hAnsiTheme="minorHAnsi" w:cstheme="minorHAnsi"/>
                          <w:b w:val="0"/>
                          <w:bCs w:val="0"/>
                          <w:color w:val="auto"/>
                          <w:u w:val="none"/>
                        </w:rPr>
                      </w:pPr>
                      <w:r w:rsidRPr="00014578"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  <w:t xml:space="preserve">The Vietnam War, 1945 – 1975 </w:t>
                      </w:r>
                    </w:p>
                    <w:p w14:paraId="27FB23D4" w14:textId="619EB87A" w:rsidR="00014578" w:rsidRDefault="00014578" w:rsidP="00014578">
                      <w:pPr>
                        <w:pStyle w:val="Heading4"/>
                        <w:numPr>
                          <w:ilvl w:val="0"/>
                          <w:numId w:val="2"/>
                        </w:numPr>
                        <w:spacing w:before="150" w:beforeAutospacing="0" w:after="150" w:afterAutospacing="0"/>
                        <w:rPr>
                          <w:rStyle w:val="Hyperlink"/>
                          <w:rFonts w:asciiTheme="minorHAnsi" w:hAnsiTheme="minorHAnsi" w:cstheme="minorHAnsi"/>
                          <w:b w:val="0"/>
                          <w:bCs w:val="0"/>
                          <w:color w:val="auto"/>
                          <w:u w:val="none"/>
                        </w:rPr>
                      </w:pPr>
                      <w:r>
                        <w:rPr>
                          <w:rStyle w:val="Hyperlink"/>
                          <w:rFonts w:asciiTheme="minorHAnsi" w:hAnsiTheme="minorHAnsi" w:cstheme="minorHAnsi"/>
                          <w:b w:val="0"/>
                          <w:bCs w:val="0"/>
                          <w:color w:val="auto"/>
                          <w:u w:val="none"/>
                        </w:rPr>
                        <w:t>The Presidency of Lyndon B. Johnson</w:t>
                      </w:r>
                    </w:p>
                    <w:p w14:paraId="689A4CB6" w14:textId="51DF2DF0" w:rsidR="00014578" w:rsidRDefault="00014578" w:rsidP="00014578">
                      <w:pPr>
                        <w:pStyle w:val="Heading4"/>
                        <w:numPr>
                          <w:ilvl w:val="0"/>
                          <w:numId w:val="2"/>
                        </w:numPr>
                        <w:spacing w:before="150" w:beforeAutospacing="0" w:after="150" w:afterAutospacing="0"/>
                        <w:rPr>
                          <w:rStyle w:val="Hyperlink"/>
                          <w:rFonts w:asciiTheme="minorHAnsi" w:hAnsiTheme="minorHAnsi" w:cstheme="minorHAnsi"/>
                          <w:b w:val="0"/>
                          <w:bCs w:val="0"/>
                          <w:color w:val="auto"/>
                          <w:u w:val="none"/>
                        </w:rPr>
                      </w:pPr>
                      <w:r>
                        <w:rPr>
                          <w:rStyle w:val="Hyperlink"/>
                          <w:rFonts w:asciiTheme="minorHAnsi" w:hAnsiTheme="minorHAnsi" w:cstheme="minorHAnsi"/>
                          <w:b w:val="0"/>
                          <w:bCs w:val="0"/>
                          <w:color w:val="auto"/>
                          <w:u w:val="none"/>
                        </w:rPr>
                        <w:t xml:space="preserve">The </w:t>
                      </w:r>
                      <w:r>
                        <w:rPr>
                          <w:rStyle w:val="Hyperlink"/>
                          <w:rFonts w:asciiTheme="minorHAnsi" w:hAnsiTheme="minorHAnsi" w:cstheme="minorHAnsi"/>
                          <w:b w:val="0"/>
                          <w:bCs w:val="0"/>
                          <w:color w:val="auto"/>
                          <w:u w:val="none"/>
                        </w:rPr>
                        <w:t>Presidency of Dwight Eisenhower</w:t>
                      </w:r>
                    </w:p>
                    <w:p w14:paraId="79F240F4" w14:textId="48E4C0CE" w:rsidR="00014578" w:rsidRDefault="00014578" w:rsidP="00014578">
                      <w:pPr>
                        <w:pStyle w:val="Heading4"/>
                        <w:numPr>
                          <w:ilvl w:val="0"/>
                          <w:numId w:val="2"/>
                        </w:numPr>
                        <w:spacing w:before="150" w:beforeAutospacing="0" w:after="150" w:afterAutospacing="0"/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</w:pPr>
                      <w:r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  <w:t>The Presidency of John F. Kennedy</w:t>
                      </w:r>
                    </w:p>
                    <w:p w14:paraId="0AC57262" w14:textId="4577B167" w:rsidR="00014578" w:rsidRDefault="00014578" w:rsidP="00014578">
                      <w:pPr>
                        <w:pStyle w:val="Heading4"/>
                        <w:numPr>
                          <w:ilvl w:val="0"/>
                          <w:numId w:val="2"/>
                        </w:numPr>
                        <w:spacing w:before="150" w:beforeAutospacing="0" w:after="150" w:afterAutospacing="0"/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</w:pPr>
                      <w:r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  <w:t>The Cold War, 1945 – 1991</w:t>
                      </w:r>
                    </w:p>
                    <w:p w14:paraId="32EABF59" w14:textId="1C2490E2" w:rsidR="00014578" w:rsidRPr="00014578" w:rsidRDefault="00014578" w:rsidP="00014578">
                      <w:pPr>
                        <w:pStyle w:val="Heading4"/>
                        <w:numPr>
                          <w:ilvl w:val="0"/>
                          <w:numId w:val="2"/>
                        </w:numPr>
                        <w:spacing w:before="150" w:beforeAutospacing="0" w:after="150" w:afterAutospacing="0"/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</w:pPr>
                      <w:r>
                        <w:rPr>
                          <w:rFonts w:asciiTheme="minorHAnsi" w:hAnsiTheme="minorHAnsi" w:cstheme="minorHAnsi"/>
                          <w:b w:val="0"/>
                          <w:bCs w:val="0"/>
                        </w:rPr>
                        <w:t>The Presidency of Ronald Reagan</w:t>
                      </w:r>
                    </w:p>
                  </w:txbxContent>
                </v:textbox>
              </v:shape>
            </w:pict>
          </mc:Fallback>
        </mc:AlternateContent>
      </w:r>
    </w:p>
    <w:p w14:paraId="17A89225" w14:textId="445DDD3B" w:rsidR="0044261E" w:rsidRPr="0044261E" w:rsidRDefault="0044261E" w:rsidP="0044261E">
      <w:pPr>
        <w:rPr>
          <w:rFonts w:ascii="Arial" w:eastAsia="Times New Roman" w:hAnsi="Arial" w:cs="Arial"/>
          <w:sz w:val="39"/>
          <w:szCs w:val="39"/>
          <w:lang w:eastAsia="en-GB"/>
        </w:rPr>
      </w:pPr>
    </w:p>
    <w:p w14:paraId="38FB4FD0" w14:textId="77777777" w:rsidR="0044261E" w:rsidRDefault="0044261E" w:rsidP="0044261E">
      <w:pPr>
        <w:rPr>
          <w:rFonts w:ascii="Arial" w:eastAsia="Times New Roman" w:hAnsi="Arial" w:cs="Arial"/>
          <w:sz w:val="39"/>
          <w:szCs w:val="39"/>
          <w:lang w:eastAsia="en-GB"/>
        </w:rPr>
      </w:pPr>
    </w:p>
    <w:p w14:paraId="1C31A526" w14:textId="4C0FB682" w:rsidR="0044261E" w:rsidRDefault="0044261E" w:rsidP="0044261E">
      <w:pPr>
        <w:tabs>
          <w:tab w:val="left" w:pos="5676"/>
        </w:tabs>
        <w:rPr>
          <w:rFonts w:ascii="Arial" w:eastAsia="Times New Roman" w:hAnsi="Arial" w:cs="Arial"/>
          <w:sz w:val="39"/>
          <w:szCs w:val="39"/>
          <w:lang w:eastAsia="en-GB"/>
        </w:rPr>
      </w:pPr>
      <w:r>
        <w:rPr>
          <w:rFonts w:ascii="Arial" w:eastAsia="Times New Roman" w:hAnsi="Arial" w:cs="Arial"/>
          <w:sz w:val="39"/>
          <w:szCs w:val="39"/>
          <w:lang w:eastAsia="en-GB"/>
        </w:rPr>
        <w:tab/>
      </w:r>
    </w:p>
    <w:p w14:paraId="37995A54" w14:textId="4C8BA7E9" w:rsidR="000D4B3B" w:rsidRPr="0044261E" w:rsidRDefault="000D4B3B" w:rsidP="0044261E">
      <w:pPr>
        <w:rPr>
          <w:rFonts w:ascii="Arial" w:eastAsia="Times New Roman" w:hAnsi="Arial" w:cs="Arial"/>
          <w:sz w:val="39"/>
          <w:szCs w:val="39"/>
          <w:lang w:eastAsia="en-GB"/>
        </w:rPr>
      </w:pPr>
    </w:p>
    <w:sectPr w:rsidR="000D4B3B" w:rsidRPr="0044261E" w:rsidSect="00F73D71">
      <w:headerReference w:type="default" r:id="rId25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442DF" w14:textId="77777777" w:rsidR="00C94C3F" w:rsidRDefault="00C94C3F" w:rsidP="000D4B3B">
      <w:pPr>
        <w:spacing w:after="0" w:line="240" w:lineRule="auto"/>
      </w:pPr>
      <w:r>
        <w:separator/>
      </w:r>
    </w:p>
  </w:endnote>
  <w:endnote w:type="continuationSeparator" w:id="0">
    <w:p w14:paraId="7D5C38D5" w14:textId="77777777" w:rsidR="00C94C3F" w:rsidRDefault="00C94C3F" w:rsidP="000D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5F64B" w14:textId="77777777" w:rsidR="00C94C3F" w:rsidRDefault="00C94C3F" w:rsidP="000D4B3B">
      <w:pPr>
        <w:spacing w:after="0" w:line="240" w:lineRule="auto"/>
      </w:pPr>
      <w:r>
        <w:separator/>
      </w:r>
    </w:p>
  </w:footnote>
  <w:footnote w:type="continuationSeparator" w:id="0">
    <w:p w14:paraId="21735739" w14:textId="77777777" w:rsidR="00C94C3F" w:rsidRDefault="00C94C3F" w:rsidP="000D4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BD24E" w14:textId="77777777" w:rsidR="001C5850" w:rsidRDefault="001C5850">
    <w:pPr>
      <w:pStyle w:val="Header"/>
    </w:pPr>
    <w:r w:rsidRPr="001C585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B020A8" wp14:editId="16E16E9A">
              <wp:simplePos x="0" y="0"/>
              <wp:positionH relativeFrom="margin">
                <wp:posOffset>-270640</wp:posOffset>
              </wp:positionH>
              <wp:positionV relativeFrom="paragraph">
                <wp:posOffset>-1496</wp:posOffset>
              </wp:positionV>
              <wp:extent cx="6757261" cy="732"/>
              <wp:effectExtent l="0" t="0" r="24765" b="37465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57261" cy="732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293784" id="Line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1.3pt,-.1pt" to="5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" strokecolor="#f60" strokeweight="1.5pt">
              <w10:wrap anchorx="margin"/>
            </v:line>
          </w:pict>
        </mc:Fallback>
      </mc:AlternateContent>
    </w:r>
    <w:r w:rsidRPr="001C5850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15CCBCE" wp14:editId="40039113">
          <wp:simplePos x="0" y="0"/>
          <wp:positionH relativeFrom="column">
            <wp:posOffset>-556895</wp:posOffset>
          </wp:positionH>
          <wp:positionV relativeFrom="paragraph">
            <wp:posOffset>-347843</wp:posOffset>
          </wp:positionV>
          <wp:extent cx="1053885" cy="347981"/>
          <wp:effectExtent l="0" t="0" r="0" b="0"/>
          <wp:wrapNone/>
          <wp:docPr id="8" name="Picture 8" descr="Logo%20blue%20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blue%20on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3885" cy="3479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7455F"/>
    <w:multiLevelType w:val="hybridMultilevel"/>
    <w:tmpl w:val="2B3E7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7907"/>
    <w:multiLevelType w:val="hybridMultilevel"/>
    <w:tmpl w:val="3B545A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FA76E1"/>
    <w:multiLevelType w:val="hybridMultilevel"/>
    <w:tmpl w:val="B9466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00351"/>
    <w:multiLevelType w:val="hybridMultilevel"/>
    <w:tmpl w:val="2E549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DF3027B"/>
    <w:multiLevelType w:val="multilevel"/>
    <w:tmpl w:val="918E6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7F9"/>
    <w:rsid w:val="00014578"/>
    <w:rsid w:val="000D4B3B"/>
    <w:rsid w:val="001143BA"/>
    <w:rsid w:val="001C5850"/>
    <w:rsid w:val="0030330E"/>
    <w:rsid w:val="0044261E"/>
    <w:rsid w:val="0046105D"/>
    <w:rsid w:val="00471713"/>
    <w:rsid w:val="00511A62"/>
    <w:rsid w:val="005A24C9"/>
    <w:rsid w:val="006A27A0"/>
    <w:rsid w:val="00782072"/>
    <w:rsid w:val="00786030"/>
    <w:rsid w:val="00947B09"/>
    <w:rsid w:val="009567A7"/>
    <w:rsid w:val="009E05AD"/>
    <w:rsid w:val="009F77F9"/>
    <w:rsid w:val="00C94C3F"/>
    <w:rsid w:val="00E41AF0"/>
    <w:rsid w:val="00F7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61013"/>
  <w15:chartTrackingRefBased/>
  <w15:docId w15:val="{3D12D239-7C16-4C6B-A70A-1ABD7BC3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4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9F77F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F77F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F77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4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B3B"/>
  </w:style>
  <w:style w:type="paragraph" w:styleId="Footer">
    <w:name w:val="footer"/>
    <w:basedOn w:val="Normal"/>
    <w:link w:val="FooterChar"/>
    <w:uiPriority w:val="99"/>
    <w:unhideWhenUsed/>
    <w:rsid w:val="000D4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B3B"/>
  </w:style>
  <w:style w:type="paragraph" w:styleId="NormalWeb">
    <w:name w:val="Normal (Web)"/>
    <w:basedOn w:val="Normal"/>
    <w:uiPriority w:val="99"/>
    <w:unhideWhenUsed/>
    <w:rsid w:val="000D4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D4B3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8603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0330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5A24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olit.io/" TargetMode="External"/><Relationship Id="rId13" Type="http://schemas.openxmlformats.org/officeDocument/2006/relationships/hyperlink" Target="https://www.massolit.io/courses/302" TargetMode="External"/><Relationship Id="rId18" Type="http://schemas.openxmlformats.org/officeDocument/2006/relationships/hyperlink" Target="https://www.massolit.io/courses/26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massolit.io/courses/193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massolit.io/courses/314" TargetMode="External"/><Relationship Id="rId17" Type="http://schemas.openxmlformats.org/officeDocument/2006/relationships/hyperlink" Target="https://www.massolit.io/courses/302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massolit.io/courses/314" TargetMode="External"/><Relationship Id="rId20" Type="http://schemas.openxmlformats.org/officeDocument/2006/relationships/hyperlink" Target="https://www.massolit.io/courses/31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ssolit.io/courses/268" TargetMode="External"/><Relationship Id="rId24" Type="http://schemas.openxmlformats.org/officeDocument/2006/relationships/hyperlink" Target="https://www.massolit.io/courses/2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ssolit.io/courses/303" TargetMode="External"/><Relationship Id="rId23" Type="http://schemas.openxmlformats.org/officeDocument/2006/relationships/hyperlink" Target="https://www.massolit.io/courses/193" TargetMode="External"/><Relationship Id="rId10" Type="http://schemas.openxmlformats.org/officeDocument/2006/relationships/hyperlink" Target="https://www.massolit.io/courses/314" TargetMode="External"/><Relationship Id="rId19" Type="http://schemas.openxmlformats.org/officeDocument/2006/relationships/hyperlink" Target="https://www.massolit.io/courses/3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ssolit.io/courses/268" TargetMode="External"/><Relationship Id="rId14" Type="http://schemas.openxmlformats.org/officeDocument/2006/relationships/hyperlink" Target="https://www.massolit.io/courses/268" TargetMode="External"/><Relationship Id="rId22" Type="http://schemas.openxmlformats.org/officeDocument/2006/relationships/hyperlink" Target="https://www.massolit.io/courses/292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Godalming College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Sparshott</dc:creator>
  <cp:keywords/>
  <dc:description/>
  <cp:lastModifiedBy>Imogen St George</cp:lastModifiedBy>
  <cp:revision>3</cp:revision>
  <dcterms:created xsi:type="dcterms:W3CDTF">2020-05-24T15:14:00Z</dcterms:created>
  <dcterms:modified xsi:type="dcterms:W3CDTF">2020-05-24T16:14:00Z</dcterms:modified>
</cp:coreProperties>
</file>