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AB5" w:rsidRPr="00F27F1D" w:rsidRDefault="002F6422" w:rsidP="00683AB5">
      <w:pPr>
        <w:rPr>
          <w:rFonts w:asciiTheme="minorHAnsi" w:hAnsiTheme="minorHAnsi" w:cs="Arial"/>
          <w:b/>
          <w:sz w:val="32"/>
          <w:szCs w:val="32"/>
          <w:lang w:val="en-US"/>
        </w:rPr>
      </w:pPr>
      <w:r w:rsidRPr="00F27F1D">
        <w:rPr>
          <w:rFonts w:asciiTheme="minorHAnsi" w:hAnsiTheme="minorHAnsi" w:cs="Arial"/>
          <w:b/>
          <w:noProof/>
          <w:sz w:val="32"/>
          <w:szCs w:val="32"/>
          <w:lang w:eastAsia="en-GB"/>
        </w:rPr>
        <mc:AlternateContent>
          <mc:Choice Requires="wps">
            <w:drawing>
              <wp:anchor distT="0" distB="0" distL="114300" distR="114300" simplePos="0" relativeHeight="251619328" behindDoc="0" locked="0" layoutInCell="1" allowOverlap="1" wp14:anchorId="53AB91D4" wp14:editId="780665ED">
                <wp:simplePos x="0" y="0"/>
                <wp:positionH relativeFrom="column">
                  <wp:posOffset>3482975</wp:posOffset>
                </wp:positionH>
                <wp:positionV relativeFrom="paragraph">
                  <wp:posOffset>-478790</wp:posOffset>
                </wp:positionV>
                <wp:extent cx="2847975" cy="1590675"/>
                <wp:effectExtent l="0" t="0" r="0" b="0"/>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590675"/>
                        </a:xfrm>
                        <a:prstGeom prst="rect">
                          <a:avLst/>
                        </a:prstGeom>
                        <a:solidFill>
                          <a:srgbClr val="FFFFFF"/>
                        </a:solidFill>
                        <a:ln w="66675">
                          <a:solidFill>
                            <a:srgbClr val="000000"/>
                          </a:solidFill>
                          <a:miter lim="800000"/>
                          <a:headEnd/>
                          <a:tailEnd/>
                        </a:ln>
                      </wps:spPr>
                      <wps:txbx>
                        <w:txbxContent>
                          <w:p w:rsidR="009A602E" w:rsidRPr="00CC3383" w:rsidRDefault="009A602E" w:rsidP="00F40833">
                            <w:pPr>
                              <w:rPr>
                                <w:rFonts w:ascii="Arial" w:hAnsi="Arial" w:cs="Arial"/>
                              </w:rPr>
                            </w:pPr>
                            <w:r>
                              <w:rPr>
                                <w:rFonts w:ascii="Arial" w:hAnsi="Arial" w:cs="Arial"/>
                              </w:rPr>
                              <w:t>Booklet Checked by: _____________</w:t>
                            </w:r>
                          </w:p>
                          <w:p w:rsidR="009A602E" w:rsidRDefault="009A602E" w:rsidP="00F40833">
                            <w:pPr>
                              <w:rPr>
                                <w:rFonts w:ascii="Arial" w:hAnsi="Arial" w:cs="Arial"/>
                              </w:rPr>
                            </w:pPr>
                          </w:p>
                          <w:p w:rsidR="009A602E" w:rsidRDefault="009A602E" w:rsidP="00F40833">
                            <w:pPr>
                              <w:rPr>
                                <w:rFonts w:ascii="Arial" w:hAnsi="Arial" w:cs="Arial"/>
                              </w:rPr>
                            </w:pPr>
                            <w:r w:rsidRPr="00CC3383">
                              <w:rPr>
                                <w:rFonts w:ascii="Arial" w:hAnsi="Arial" w:cs="Arial"/>
                              </w:rPr>
                              <w:t xml:space="preserve">Grade: </w:t>
                            </w:r>
                            <w:r>
                              <w:rPr>
                                <w:rFonts w:ascii="Arial" w:hAnsi="Arial" w:cs="Arial"/>
                              </w:rPr>
                              <w:t xml:space="preserve">   </w:t>
                            </w:r>
                            <w:r w:rsidRPr="00CC3383">
                              <w:rPr>
                                <w:rFonts w:ascii="Arial" w:hAnsi="Arial" w:cs="Arial"/>
                              </w:rPr>
                              <w:t>U</w:t>
                            </w:r>
                            <w:r>
                              <w:rPr>
                                <w:rFonts w:ascii="Arial" w:hAnsi="Arial" w:cs="Arial"/>
                              </w:rPr>
                              <w:t>/</w:t>
                            </w:r>
                            <w:r w:rsidRPr="00CC3383">
                              <w:rPr>
                                <w:rFonts w:ascii="Arial" w:hAnsi="Arial" w:cs="Arial"/>
                              </w:rPr>
                              <w:t>S</w:t>
                            </w:r>
                            <w:r>
                              <w:rPr>
                                <w:rFonts w:ascii="Arial" w:hAnsi="Arial" w:cs="Arial"/>
                              </w:rPr>
                              <w:tab/>
                              <w:t xml:space="preserve">     </w:t>
                            </w:r>
                            <w:r w:rsidRPr="00CC3383">
                              <w:rPr>
                                <w:rFonts w:ascii="Arial" w:hAnsi="Arial" w:cs="Arial"/>
                              </w:rPr>
                              <w:t>1</w:t>
                            </w:r>
                            <w:r>
                              <w:rPr>
                                <w:rFonts w:ascii="Arial" w:hAnsi="Arial" w:cs="Arial"/>
                              </w:rPr>
                              <w:t xml:space="preserve">        </w:t>
                            </w:r>
                            <w:r w:rsidRPr="00CC3383">
                              <w:rPr>
                                <w:rFonts w:ascii="Arial" w:hAnsi="Arial" w:cs="Arial"/>
                              </w:rPr>
                              <w:t>2</w:t>
                            </w:r>
                            <w:r>
                              <w:rPr>
                                <w:rFonts w:ascii="Arial" w:hAnsi="Arial" w:cs="Arial"/>
                              </w:rPr>
                              <w:t xml:space="preserve">         </w:t>
                            </w:r>
                            <w:r w:rsidRPr="00CC3383">
                              <w:rPr>
                                <w:rFonts w:ascii="Arial" w:hAnsi="Arial" w:cs="Arial"/>
                              </w:rPr>
                              <w:t>3</w:t>
                            </w:r>
                          </w:p>
                          <w:p w:rsidR="009A602E" w:rsidRDefault="009A602E" w:rsidP="00F40833">
                            <w:pPr>
                              <w:rPr>
                                <w:rFonts w:ascii="Arial" w:hAnsi="Arial" w:cs="Arial"/>
                              </w:rPr>
                            </w:pPr>
                          </w:p>
                          <w:p w:rsidR="009A602E" w:rsidRPr="00CC3383" w:rsidRDefault="009A602E" w:rsidP="00F40833">
                            <w:pPr>
                              <w:rPr>
                                <w:rFonts w:ascii="Arial" w:hAnsi="Arial" w:cs="Arial"/>
                              </w:rPr>
                            </w:pPr>
                            <w:r>
                              <w:rPr>
                                <w:rFonts w:ascii="Arial" w:hAnsi="Arial" w:cs="Arial"/>
                              </w:rPr>
                              <w:t>Comment: 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B91D4" id="_x0000_t202" coordsize="21600,21600" o:spt="202" path="m,l,21600r21600,l21600,xe">
                <v:stroke joinstyle="miter"/>
                <v:path gradientshapeok="t" o:connecttype="rect"/>
              </v:shapetype>
              <v:shape id="Text Box 26" o:spid="_x0000_s1026" type="#_x0000_t202" style="position:absolute;margin-left:274.25pt;margin-top:-37.7pt;width:224.25pt;height:125.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" strokeweight="5.25pt">
                <v:textbox>
                  <w:txbxContent>
                    <w:p w:rsidR="009A602E" w:rsidRPr="00CC3383" w:rsidRDefault="009A602E" w:rsidP="00F40833">
                      <w:pPr>
                        <w:rPr>
                          <w:rFonts w:ascii="Arial" w:hAnsi="Arial" w:cs="Arial"/>
                        </w:rPr>
                      </w:pPr>
                      <w:r>
                        <w:rPr>
                          <w:rFonts w:ascii="Arial" w:hAnsi="Arial" w:cs="Arial"/>
                        </w:rPr>
                        <w:t>Booklet Checked by: _____________</w:t>
                      </w:r>
                    </w:p>
                    <w:p w:rsidR="009A602E" w:rsidRDefault="009A602E" w:rsidP="00F40833">
                      <w:pPr>
                        <w:rPr>
                          <w:rFonts w:ascii="Arial" w:hAnsi="Arial" w:cs="Arial"/>
                        </w:rPr>
                      </w:pPr>
                    </w:p>
                    <w:p w:rsidR="009A602E" w:rsidRDefault="009A602E" w:rsidP="00F40833">
                      <w:pPr>
                        <w:rPr>
                          <w:rFonts w:ascii="Arial" w:hAnsi="Arial" w:cs="Arial"/>
                        </w:rPr>
                      </w:pPr>
                      <w:r w:rsidRPr="00CC3383">
                        <w:rPr>
                          <w:rFonts w:ascii="Arial" w:hAnsi="Arial" w:cs="Arial"/>
                        </w:rPr>
                        <w:t xml:space="preserve">Grade: </w:t>
                      </w:r>
                      <w:r>
                        <w:rPr>
                          <w:rFonts w:ascii="Arial" w:hAnsi="Arial" w:cs="Arial"/>
                        </w:rPr>
                        <w:t xml:space="preserve">   </w:t>
                      </w:r>
                      <w:r w:rsidRPr="00CC3383">
                        <w:rPr>
                          <w:rFonts w:ascii="Arial" w:hAnsi="Arial" w:cs="Arial"/>
                        </w:rPr>
                        <w:t>U</w:t>
                      </w:r>
                      <w:r>
                        <w:rPr>
                          <w:rFonts w:ascii="Arial" w:hAnsi="Arial" w:cs="Arial"/>
                        </w:rPr>
                        <w:t>/</w:t>
                      </w:r>
                      <w:r w:rsidRPr="00CC3383">
                        <w:rPr>
                          <w:rFonts w:ascii="Arial" w:hAnsi="Arial" w:cs="Arial"/>
                        </w:rPr>
                        <w:t>S</w:t>
                      </w:r>
                      <w:r>
                        <w:rPr>
                          <w:rFonts w:ascii="Arial" w:hAnsi="Arial" w:cs="Arial"/>
                        </w:rPr>
                        <w:tab/>
                        <w:t xml:space="preserve">     </w:t>
                      </w:r>
                      <w:r w:rsidRPr="00CC3383">
                        <w:rPr>
                          <w:rFonts w:ascii="Arial" w:hAnsi="Arial" w:cs="Arial"/>
                        </w:rPr>
                        <w:t>1</w:t>
                      </w:r>
                      <w:r>
                        <w:rPr>
                          <w:rFonts w:ascii="Arial" w:hAnsi="Arial" w:cs="Arial"/>
                        </w:rPr>
                        <w:t xml:space="preserve">        </w:t>
                      </w:r>
                      <w:r w:rsidRPr="00CC3383">
                        <w:rPr>
                          <w:rFonts w:ascii="Arial" w:hAnsi="Arial" w:cs="Arial"/>
                        </w:rPr>
                        <w:t>2</w:t>
                      </w:r>
                      <w:r>
                        <w:rPr>
                          <w:rFonts w:ascii="Arial" w:hAnsi="Arial" w:cs="Arial"/>
                        </w:rPr>
                        <w:t xml:space="preserve">         </w:t>
                      </w:r>
                      <w:r w:rsidRPr="00CC3383">
                        <w:rPr>
                          <w:rFonts w:ascii="Arial" w:hAnsi="Arial" w:cs="Arial"/>
                        </w:rPr>
                        <w:t>3</w:t>
                      </w:r>
                    </w:p>
                    <w:p w:rsidR="009A602E" w:rsidRDefault="009A602E" w:rsidP="00F40833">
                      <w:pPr>
                        <w:rPr>
                          <w:rFonts w:ascii="Arial" w:hAnsi="Arial" w:cs="Arial"/>
                        </w:rPr>
                      </w:pPr>
                    </w:p>
                    <w:p w:rsidR="009A602E" w:rsidRPr="00CC3383" w:rsidRDefault="009A602E" w:rsidP="00F40833">
                      <w:pPr>
                        <w:rPr>
                          <w:rFonts w:ascii="Arial" w:hAnsi="Arial" w:cs="Arial"/>
                        </w:rPr>
                      </w:pPr>
                      <w:r>
                        <w:rPr>
                          <w:rFonts w:ascii="Arial" w:hAnsi="Arial" w:cs="Arial"/>
                        </w:rPr>
                        <w:t>Comment: __________________________________________________________________________________________________________________________________________________________</w:t>
                      </w:r>
                    </w:p>
                  </w:txbxContent>
                </v:textbox>
              </v:shape>
            </w:pict>
          </mc:Fallback>
        </mc:AlternateContent>
      </w:r>
      <w:proofErr w:type="spellStart"/>
      <w:r w:rsidR="00683AB5" w:rsidRPr="00F27F1D">
        <w:rPr>
          <w:rFonts w:asciiTheme="minorHAnsi" w:hAnsiTheme="minorHAnsi" w:cs="Arial"/>
          <w:b/>
          <w:sz w:val="32"/>
          <w:szCs w:val="32"/>
          <w:lang w:val="en-US"/>
        </w:rPr>
        <w:t>Godalming</w:t>
      </w:r>
      <w:proofErr w:type="spellEnd"/>
      <w:r w:rsidR="00683AB5" w:rsidRPr="00F27F1D">
        <w:rPr>
          <w:rFonts w:asciiTheme="minorHAnsi" w:hAnsiTheme="minorHAnsi" w:cs="Arial"/>
          <w:b/>
          <w:sz w:val="32"/>
          <w:szCs w:val="32"/>
          <w:lang w:val="en-US"/>
        </w:rPr>
        <w:t xml:space="preserve"> College</w:t>
      </w:r>
    </w:p>
    <w:p w:rsidR="00683AB5" w:rsidRPr="00F27F1D" w:rsidRDefault="00683AB5" w:rsidP="00683AB5">
      <w:pPr>
        <w:rPr>
          <w:rFonts w:asciiTheme="minorHAnsi" w:hAnsiTheme="minorHAnsi" w:cs="Arial"/>
          <w:b/>
          <w:sz w:val="32"/>
          <w:szCs w:val="32"/>
          <w:lang w:val="en-US"/>
        </w:rPr>
      </w:pPr>
      <w:r w:rsidRPr="00F27F1D">
        <w:rPr>
          <w:rFonts w:asciiTheme="minorHAnsi" w:hAnsiTheme="minorHAnsi" w:cs="Arial"/>
          <w:b/>
          <w:sz w:val="32"/>
          <w:szCs w:val="32"/>
          <w:lang w:val="en-US"/>
        </w:rPr>
        <w:t>Sociology Department</w:t>
      </w:r>
    </w:p>
    <w:p w:rsidR="00683AB5" w:rsidRPr="00F27F1D" w:rsidRDefault="00683AB5" w:rsidP="00683AB5">
      <w:pPr>
        <w:rPr>
          <w:rFonts w:asciiTheme="minorHAnsi" w:hAnsiTheme="minorHAnsi" w:cs="Arial"/>
          <w:b/>
          <w:sz w:val="32"/>
          <w:szCs w:val="32"/>
          <w:lang w:val="en-US"/>
        </w:rPr>
      </w:pPr>
    </w:p>
    <w:p w:rsidR="00683AB5" w:rsidRPr="00F27F1D" w:rsidRDefault="00683AB5" w:rsidP="00683AB5">
      <w:pPr>
        <w:rPr>
          <w:rFonts w:asciiTheme="minorHAnsi" w:hAnsiTheme="minorHAnsi" w:cs="Arial"/>
          <w:b/>
          <w:sz w:val="32"/>
          <w:szCs w:val="32"/>
          <w:lang w:val="en-US"/>
        </w:rPr>
      </w:pPr>
    </w:p>
    <w:p w:rsidR="00683AB5" w:rsidRDefault="00683AB5" w:rsidP="00683AB5">
      <w:pPr>
        <w:rPr>
          <w:rFonts w:asciiTheme="minorHAnsi" w:hAnsiTheme="minorHAnsi" w:cs="Arial"/>
          <w:b/>
          <w:sz w:val="32"/>
          <w:szCs w:val="32"/>
          <w:lang w:val="en-US"/>
        </w:rPr>
      </w:pPr>
    </w:p>
    <w:p w:rsidR="00131190" w:rsidRDefault="00131190" w:rsidP="00131190">
      <w:pPr>
        <w:rPr>
          <w:rFonts w:asciiTheme="minorHAnsi" w:hAnsiTheme="minorHAnsi" w:cs="Arial"/>
          <w:b/>
          <w:sz w:val="32"/>
          <w:szCs w:val="32"/>
          <w:lang w:val="en-US"/>
        </w:rPr>
      </w:pPr>
    </w:p>
    <w:p w:rsidR="00131190" w:rsidRPr="00F27F1D" w:rsidRDefault="00131190" w:rsidP="00683AB5">
      <w:pPr>
        <w:rPr>
          <w:rFonts w:asciiTheme="minorHAnsi" w:hAnsiTheme="minorHAnsi" w:cs="Arial"/>
          <w:b/>
          <w:sz w:val="32"/>
          <w:szCs w:val="32"/>
          <w:lang w:val="en-US"/>
        </w:rPr>
      </w:pPr>
    </w:p>
    <w:p w:rsidR="0007355A" w:rsidRPr="00F27F1D" w:rsidRDefault="005146C2" w:rsidP="00081525">
      <w:pPr>
        <w:pBdr>
          <w:top w:val="single" w:sz="48" w:space="1" w:color="000000"/>
          <w:left w:val="single" w:sz="48" w:space="4" w:color="000000"/>
          <w:bottom w:val="single" w:sz="48" w:space="1" w:color="000000"/>
          <w:right w:val="single" w:sz="48" w:space="4" w:color="000000"/>
        </w:pBdr>
        <w:jc w:val="center"/>
        <w:rPr>
          <w:rFonts w:asciiTheme="minorHAnsi" w:hAnsiTheme="minorHAnsi" w:cs="Arial"/>
          <w:sz w:val="72"/>
          <w:szCs w:val="72"/>
          <w:lang w:val="en-US"/>
        </w:rPr>
      </w:pPr>
      <w:r w:rsidRPr="00F27F1D">
        <w:rPr>
          <w:rFonts w:asciiTheme="minorHAnsi" w:hAnsiTheme="minorHAnsi" w:cs="Arial"/>
          <w:caps/>
          <w:sz w:val="72"/>
          <w:szCs w:val="72"/>
          <w:lang w:val="en"/>
        </w:rPr>
        <w:t>CHILDHOOD</w:t>
      </w:r>
    </w:p>
    <w:p w:rsidR="00081525" w:rsidRPr="00F27F1D" w:rsidRDefault="00081525" w:rsidP="00344E10">
      <w:pPr>
        <w:rPr>
          <w:rFonts w:asciiTheme="minorHAnsi" w:hAnsiTheme="minorHAnsi" w:cs="Arial"/>
        </w:rPr>
      </w:pPr>
    </w:p>
    <w:p w:rsidR="008656F5" w:rsidRPr="00F27F1D" w:rsidRDefault="008656F5" w:rsidP="008656F5">
      <w:pPr>
        <w:jc w:val="center"/>
        <w:rPr>
          <w:rFonts w:asciiTheme="minorHAnsi" w:hAnsiTheme="minorHAnsi" w:cs="Arial"/>
          <w:noProof/>
          <w:lang w:eastAsia="en-GB"/>
        </w:rPr>
      </w:pPr>
    </w:p>
    <w:p w:rsidR="005146C2" w:rsidRPr="00F27F1D" w:rsidRDefault="005146C2" w:rsidP="008656F5">
      <w:pPr>
        <w:jc w:val="center"/>
        <w:rPr>
          <w:rFonts w:asciiTheme="minorHAnsi" w:hAnsiTheme="minorHAnsi" w:cs="Arial"/>
          <w:noProof/>
          <w:lang w:eastAsia="en-GB"/>
        </w:rPr>
      </w:pPr>
    </w:p>
    <w:p w:rsidR="005146C2" w:rsidRPr="00F27F1D" w:rsidRDefault="009E5108" w:rsidP="008656F5">
      <w:pPr>
        <w:jc w:val="center"/>
        <w:rPr>
          <w:rFonts w:asciiTheme="minorHAnsi" w:hAnsiTheme="minorHAnsi" w:cs="Arial"/>
          <w:noProof/>
          <w:lang w:eastAsia="en-GB"/>
        </w:rPr>
      </w:pPr>
      <w:r w:rsidRPr="009E5108">
        <w:rPr>
          <w:rFonts w:asciiTheme="minorHAnsi" w:hAnsiTheme="minorHAnsi" w:cs="Arial"/>
          <w:noProof/>
          <w:lang w:eastAsia="en-GB"/>
        </w:rPr>
        <w:lastRenderedPageBreak/>
        <w:drawing>
          <wp:inline distT="0" distB="0" distL="0" distR="0">
            <wp:extent cx="3506814" cy="2333625"/>
            <wp:effectExtent l="0" t="0" r="0" b="0"/>
            <wp:docPr id="3" name="Picture 3" descr="Image result for angry chil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gry child cartoon"/>
                    <pic:cNvPicPr>
                      <a:picLocks noChangeAspect="1" noChangeArrowheads="1"/>
                    </pic:cNvPicPr>
                  </pic:nvPicPr>
                  <pic:blipFill>
                    <a:blip r:embed="rId11">
                      <a:extLst>
                        <a:ext uri="{BEBA8EAE-BF5A-486C-A8C5-ECC9F3942E4B}">
                          <a14:imgProps xmlns:a14="http://schemas.microsoft.com/office/drawing/2010/main">
                            <a14:imgLayer r:embed="rId12">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3512152" cy="2337177"/>
                    </a:xfrm>
                    <a:prstGeom prst="rect">
                      <a:avLst/>
                    </a:prstGeom>
                    <a:noFill/>
                    <a:ln>
                      <a:noFill/>
                    </a:ln>
                  </pic:spPr>
                </pic:pic>
              </a:graphicData>
            </a:graphic>
          </wp:inline>
        </w:drawing>
      </w:r>
      <w:r w:rsidRPr="009E5108">
        <w:rPr>
          <w:rFonts w:asciiTheme="minorHAnsi" w:hAnsiTheme="minorHAnsi" w:cs="Arial"/>
          <w:noProof/>
          <w:lang w:eastAsia="en-GB"/>
        </w:rPr>
        <w:drawing>
          <wp:inline distT="0" distB="0" distL="0" distR="0">
            <wp:extent cx="2333625" cy="1952625"/>
            <wp:effectExtent l="0" t="0" r="9525" b="9525"/>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3">
                      <a:extLst>
                        <a:ext uri="{BEBA8EAE-BF5A-486C-A8C5-ECC9F3942E4B}">
                          <a14:imgProps xmlns:a14="http://schemas.microsoft.com/office/drawing/2010/main">
                            <a14:imgLayer r:embed="rId14">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33625" cy="1952625"/>
                    </a:xfrm>
                    <a:prstGeom prst="rect">
                      <a:avLst/>
                    </a:prstGeom>
                    <a:noFill/>
                    <a:ln>
                      <a:noFill/>
                    </a:ln>
                  </pic:spPr>
                </pic:pic>
              </a:graphicData>
            </a:graphic>
          </wp:inline>
        </w:drawing>
      </w:r>
    </w:p>
    <w:p w:rsidR="005146C2" w:rsidRPr="00F27F1D" w:rsidRDefault="005146C2" w:rsidP="008656F5">
      <w:pPr>
        <w:jc w:val="center"/>
        <w:rPr>
          <w:rFonts w:asciiTheme="minorHAnsi" w:hAnsiTheme="minorHAnsi" w:cs="Arial"/>
        </w:rPr>
      </w:pPr>
    </w:p>
    <w:p w:rsidR="00081525" w:rsidRDefault="00081525" w:rsidP="00081525">
      <w:pPr>
        <w:jc w:val="center"/>
        <w:rPr>
          <w:rFonts w:asciiTheme="minorHAnsi" w:hAnsiTheme="minorHAnsi" w:cs="Arial"/>
          <w:b/>
          <w:sz w:val="24"/>
          <w:szCs w:val="24"/>
          <w:lang w:val="en-US"/>
        </w:rPr>
      </w:pPr>
    </w:p>
    <w:p w:rsidR="009E5108" w:rsidRDefault="009E5108" w:rsidP="00081525">
      <w:pPr>
        <w:jc w:val="center"/>
        <w:rPr>
          <w:rFonts w:asciiTheme="minorHAnsi" w:hAnsiTheme="minorHAnsi" w:cs="Arial"/>
          <w:b/>
          <w:sz w:val="24"/>
          <w:szCs w:val="24"/>
          <w:lang w:val="en-US"/>
        </w:rPr>
      </w:pPr>
    </w:p>
    <w:p w:rsidR="009E5108" w:rsidRDefault="009E5108" w:rsidP="00081525">
      <w:pPr>
        <w:jc w:val="center"/>
        <w:rPr>
          <w:rFonts w:asciiTheme="minorHAnsi" w:hAnsiTheme="minorHAnsi" w:cs="Arial"/>
          <w:b/>
          <w:sz w:val="24"/>
          <w:szCs w:val="24"/>
          <w:lang w:val="en-US"/>
        </w:rPr>
      </w:pPr>
    </w:p>
    <w:p w:rsidR="009E5108" w:rsidRDefault="009E5108" w:rsidP="00081525">
      <w:pPr>
        <w:jc w:val="center"/>
        <w:rPr>
          <w:rFonts w:asciiTheme="minorHAnsi" w:hAnsiTheme="minorHAnsi" w:cs="Arial"/>
          <w:b/>
          <w:sz w:val="24"/>
          <w:szCs w:val="24"/>
          <w:lang w:val="en-US"/>
        </w:rPr>
      </w:pPr>
    </w:p>
    <w:p w:rsidR="009E5108" w:rsidRDefault="009E5108" w:rsidP="00081525">
      <w:pPr>
        <w:jc w:val="center"/>
        <w:rPr>
          <w:rFonts w:asciiTheme="minorHAnsi" w:hAnsiTheme="minorHAnsi" w:cs="Arial"/>
          <w:b/>
          <w:sz w:val="24"/>
          <w:szCs w:val="24"/>
          <w:lang w:val="en-US"/>
        </w:rPr>
      </w:pPr>
    </w:p>
    <w:p w:rsidR="009E5108" w:rsidRDefault="009E5108" w:rsidP="00081525">
      <w:pPr>
        <w:jc w:val="center"/>
        <w:rPr>
          <w:rFonts w:asciiTheme="minorHAnsi" w:hAnsiTheme="minorHAnsi" w:cs="Arial"/>
          <w:b/>
          <w:sz w:val="24"/>
          <w:szCs w:val="24"/>
          <w:lang w:val="en-US"/>
        </w:rPr>
      </w:pPr>
    </w:p>
    <w:p w:rsidR="009E5108" w:rsidRDefault="009E5108" w:rsidP="00081525">
      <w:pPr>
        <w:jc w:val="center"/>
        <w:rPr>
          <w:rFonts w:asciiTheme="minorHAnsi" w:hAnsiTheme="minorHAnsi" w:cs="Arial"/>
          <w:b/>
          <w:sz w:val="24"/>
          <w:szCs w:val="24"/>
          <w:lang w:val="en-US"/>
        </w:rPr>
      </w:pPr>
    </w:p>
    <w:p w:rsidR="009E5108" w:rsidRDefault="009E5108" w:rsidP="00081525">
      <w:pPr>
        <w:jc w:val="center"/>
        <w:rPr>
          <w:rFonts w:asciiTheme="minorHAnsi" w:hAnsiTheme="minorHAnsi" w:cs="Arial"/>
          <w:b/>
          <w:sz w:val="24"/>
          <w:szCs w:val="24"/>
          <w:lang w:val="en-US"/>
        </w:rPr>
      </w:pPr>
    </w:p>
    <w:p w:rsidR="009E5108" w:rsidRDefault="009E5108" w:rsidP="00081525">
      <w:pPr>
        <w:jc w:val="center"/>
        <w:rPr>
          <w:rFonts w:asciiTheme="minorHAnsi" w:hAnsiTheme="minorHAnsi" w:cs="Arial"/>
          <w:b/>
          <w:sz w:val="24"/>
          <w:szCs w:val="24"/>
          <w:lang w:val="en-US"/>
        </w:rPr>
      </w:pPr>
    </w:p>
    <w:p w:rsidR="009E5108" w:rsidRPr="00F27F1D" w:rsidRDefault="009E5108" w:rsidP="00081525">
      <w:pPr>
        <w:jc w:val="center"/>
        <w:rPr>
          <w:rFonts w:asciiTheme="minorHAnsi" w:hAnsiTheme="minorHAnsi" w:cs="Arial"/>
          <w:b/>
          <w:sz w:val="24"/>
          <w:szCs w:val="24"/>
          <w:lang w:val="en-US"/>
        </w:rPr>
      </w:pPr>
    </w:p>
    <w:p w:rsidR="00344E10" w:rsidRPr="00F27F1D" w:rsidRDefault="00BC128F" w:rsidP="00344E10">
      <w:pPr>
        <w:rPr>
          <w:rFonts w:asciiTheme="minorHAnsi" w:hAnsiTheme="minorHAnsi" w:cs="Arial"/>
          <w:b/>
          <w:sz w:val="24"/>
          <w:szCs w:val="24"/>
          <w:lang w:val="en-US"/>
        </w:rPr>
      </w:pPr>
      <w:r w:rsidRPr="00F27F1D">
        <w:rPr>
          <w:rFonts w:asciiTheme="minorHAnsi" w:hAnsiTheme="minorHAnsi" w:cs="Arial"/>
          <w:b/>
          <w:sz w:val="24"/>
          <w:szCs w:val="24"/>
          <w:lang w:val="en-US"/>
        </w:rPr>
        <w:t>FAMILY</w:t>
      </w:r>
      <w:r w:rsidR="00131190">
        <w:rPr>
          <w:rFonts w:asciiTheme="minorHAnsi" w:hAnsiTheme="minorHAnsi" w:cs="Arial"/>
          <w:b/>
          <w:sz w:val="24"/>
          <w:szCs w:val="24"/>
          <w:lang w:val="en-US"/>
        </w:rPr>
        <w:t xml:space="preserve"> Paper 2</w:t>
      </w:r>
      <w:r w:rsidRPr="00F27F1D">
        <w:rPr>
          <w:rFonts w:asciiTheme="minorHAnsi" w:hAnsiTheme="minorHAnsi" w:cs="Arial"/>
          <w:b/>
          <w:sz w:val="24"/>
          <w:szCs w:val="24"/>
          <w:lang w:val="en-US"/>
        </w:rPr>
        <w:t xml:space="preserve"> Workbook</w:t>
      </w:r>
      <w:r w:rsidR="009A602E">
        <w:rPr>
          <w:rFonts w:asciiTheme="minorHAnsi" w:hAnsiTheme="minorHAnsi" w:cs="Arial"/>
          <w:b/>
          <w:sz w:val="24"/>
          <w:szCs w:val="24"/>
          <w:lang w:val="en-US"/>
        </w:rPr>
        <w:t xml:space="preserve"> 1</w:t>
      </w:r>
      <w:bookmarkStart w:id="0" w:name="_GoBack"/>
      <w:bookmarkEnd w:id="0"/>
    </w:p>
    <w:p w:rsidR="00344E10" w:rsidRPr="00F27F1D" w:rsidRDefault="00344E10" w:rsidP="00344E10">
      <w:pPr>
        <w:rPr>
          <w:rFonts w:asciiTheme="minorHAnsi" w:hAnsiTheme="minorHAnsi" w:cs="Arial"/>
          <w:sz w:val="24"/>
          <w:szCs w:val="24"/>
          <w:lang w:val="en-US"/>
        </w:rPr>
      </w:pPr>
      <w:r w:rsidRPr="00F27F1D">
        <w:rPr>
          <w:rFonts w:asciiTheme="minorHAnsi" w:hAnsiTheme="minorHAnsi" w:cs="Arial"/>
          <w:sz w:val="24"/>
          <w:szCs w:val="24"/>
          <w:lang w:val="en-US"/>
        </w:rPr>
        <w:t xml:space="preserve"> </w:t>
      </w:r>
    </w:p>
    <w:p w:rsidR="00344E10" w:rsidRPr="00F27F1D" w:rsidRDefault="00344E10" w:rsidP="00683AB5">
      <w:pPr>
        <w:rPr>
          <w:rFonts w:asciiTheme="minorHAnsi" w:hAnsiTheme="minorHAnsi"/>
          <w:lang w:val="en-US"/>
        </w:rPr>
      </w:pPr>
    </w:p>
    <w:tbl>
      <w:tblPr>
        <w:tblW w:w="858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1E0" w:firstRow="1" w:lastRow="1" w:firstColumn="1" w:lastColumn="1" w:noHBand="0" w:noVBand="0"/>
      </w:tblPr>
      <w:tblGrid>
        <w:gridCol w:w="2862"/>
        <w:gridCol w:w="2862"/>
        <w:gridCol w:w="2863"/>
      </w:tblGrid>
      <w:tr w:rsidR="00683AB5" w:rsidRPr="00F27F1D" w:rsidTr="00186B51">
        <w:trPr>
          <w:trHeight w:val="868"/>
        </w:trPr>
        <w:tc>
          <w:tcPr>
            <w:tcW w:w="2862" w:type="dxa"/>
          </w:tcPr>
          <w:p w:rsidR="00683AB5" w:rsidRPr="00F27F1D" w:rsidRDefault="00683AB5" w:rsidP="00815027">
            <w:pPr>
              <w:pStyle w:val="Heading9"/>
              <w:rPr>
                <w:rFonts w:asciiTheme="minorHAnsi" w:hAnsiTheme="minorHAnsi"/>
                <w:sz w:val="24"/>
                <w:szCs w:val="24"/>
              </w:rPr>
            </w:pPr>
            <w:r w:rsidRPr="00F27F1D">
              <w:rPr>
                <w:rFonts w:asciiTheme="minorHAnsi" w:hAnsiTheme="minorHAnsi"/>
                <w:sz w:val="24"/>
                <w:szCs w:val="24"/>
              </w:rPr>
              <w:t>Name:</w:t>
            </w:r>
          </w:p>
        </w:tc>
        <w:tc>
          <w:tcPr>
            <w:tcW w:w="2862" w:type="dxa"/>
          </w:tcPr>
          <w:p w:rsidR="00683AB5" w:rsidRPr="00F27F1D" w:rsidRDefault="00BC128F" w:rsidP="00815027">
            <w:pPr>
              <w:pStyle w:val="Heading9"/>
              <w:rPr>
                <w:rFonts w:asciiTheme="minorHAnsi" w:hAnsiTheme="minorHAnsi"/>
                <w:sz w:val="24"/>
                <w:szCs w:val="24"/>
              </w:rPr>
            </w:pPr>
            <w:r w:rsidRPr="00F27F1D">
              <w:rPr>
                <w:rFonts w:asciiTheme="minorHAnsi" w:hAnsiTheme="minorHAnsi"/>
                <w:noProof/>
                <w:lang w:eastAsia="en-GB"/>
              </w:rPr>
              <w:drawing>
                <wp:anchor distT="0" distB="0" distL="114300" distR="114300" simplePos="0" relativeHeight="251622400" behindDoc="0" locked="0" layoutInCell="1" allowOverlap="1" wp14:anchorId="438DC5C6" wp14:editId="30E921C9">
                  <wp:simplePos x="0" y="0"/>
                  <wp:positionH relativeFrom="column">
                    <wp:posOffset>722630</wp:posOffset>
                  </wp:positionH>
                  <wp:positionV relativeFrom="paragraph">
                    <wp:posOffset>671195</wp:posOffset>
                  </wp:positionV>
                  <wp:extent cx="572770" cy="601980"/>
                  <wp:effectExtent l="0" t="0" r="0" b="7620"/>
                  <wp:wrapNone/>
                  <wp:docPr id="13" name="Picture 13" descr="C:\Users\dak.GODALMING.001\AppData\Local\Microsoft\Windows\Temporary Internet Files\Content.IE5\KWYSY2DH\father-holding-baby-in-air-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k.GODALMING.001\AppData\Local\Microsoft\Windows\Temporary Internet Files\Content.IE5\KWYSY2DH\father-holding-baby-in-air-silhouett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AB5" w:rsidRPr="00F27F1D">
              <w:rPr>
                <w:rFonts w:asciiTheme="minorHAnsi" w:hAnsiTheme="minorHAnsi"/>
                <w:sz w:val="24"/>
                <w:szCs w:val="24"/>
              </w:rPr>
              <w:t>Set:</w:t>
            </w:r>
          </w:p>
        </w:tc>
        <w:tc>
          <w:tcPr>
            <w:tcW w:w="2863" w:type="dxa"/>
          </w:tcPr>
          <w:p w:rsidR="00683AB5" w:rsidRPr="00F27F1D" w:rsidRDefault="00683AB5" w:rsidP="00815027">
            <w:pPr>
              <w:pStyle w:val="Heading9"/>
              <w:rPr>
                <w:rFonts w:asciiTheme="minorHAnsi" w:hAnsiTheme="minorHAnsi"/>
                <w:sz w:val="24"/>
                <w:szCs w:val="24"/>
              </w:rPr>
            </w:pPr>
            <w:r w:rsidRPr="00F27F1D">
              <w:rPr>
                <w:rFonts w:asciiTheme="minorHAnsi" w:hAnsiTheme="minorHAnsi"/>
                <w:sz w:val="24"/>
                <w:szCs w:val="24"/>
              </w:rPr>
              <w:t>Group:</w:t>
            </w:r>
          </w:p>
        </w:tc>
      </w:tr>
    </w:tbl>
    <w:p w:rsidR="00131190" w:rsidRDefault="00131190" w:rsidP="00214E3C">
      <w:pPr>
        <w:rPr>
          <w:rFonts w:asciiTheme="minorHAnsi" w:hAnsiTheme="minorHAnsi" w:cs="Arial"/>
          <w:b/>
          <w:sz w:val="28"/>
          <w:szCs w:val="24"/>
          <w:u w:val="single"/>
        </w:rPr>
      </w:pPr>
    </w:p>
    <w:p w:rsidR="00214E3C" w:rsidRPr="000E1680" w:rsidRDefault="00214E3C" w:rsidP="00214E3C">
      <w:pPr>
        <w:rPr>
          <w:rFonts w:asciiTheme="minorHAnsi" w:hAnsiTheme="minorHAnsi" w:cs="Arial"/>
          <w:b/>
          <w:sz w:val="28"/>
          <w:szCs w:val="24"/>
          <w:u w:val="single"/>
        </w:rPr>
      </w:pPr>
      <w:r w:rsidRPr="000E1680">
        <w:rPr>
          <w:rFonts w:asciiTheme="minorHAnsi" w:hAnsiTheme="minorHAnsi" w:cs="Arial"/>
          <w:b/>
          <w:sz w:val="28"/>
          <w:szCs w:val="24"/>
          <w:u w:val="single"/>
        </w:rPr>
        <w:t>GLOSSARY</w:t>
      </w:r>
    </w:p>
    <w:p w:rsidR="00214E3C" w:rsidRDefault="00214E3C" w:rsidP="00214E3C">
      <w:pPr>
        <w:rPr>
          <w:rFonts w:asciiTheme="minorHAnsi" w:hAnsiTheme="minorHAnsi" w:cs="Arial"/>
          <w:b/>
          <w:sz w:val="24"/>
          <w:szCs w:val="24"/>
          <w:u w:val="single"/>
        </w:rPr>
      </w:pPr>
    </w:p>
    <w:tbl>
      <w:tblPr>
        <w:tblStyle w:val="TableGrid"/>
        <w:tblW w:w="0" w:type="auto"/>
        <w:tblLook w:val="04A0" w:firstRow="1" w:lastRow="0" w:firstColumn="1" w:lastColumn="0" w:noHBand="0" w:noVBand="1"/>
      </w:tblPr>
      <w:tblGrid>
        <w:gridCol w:w="9629"/>
      </w:tblGrid>
      <w:tr w:rsidR="00214E3C" w:rsidRPr="000E1680" w:rsidTr="0005050D">
        <w:tc>
          <w:tcPr>
            <w:tcW w:w="9016" w:type="dxa"/>
          </w:tcPr>
          <w:p w:rsidR="00214E3C" w:rsidRPr="000E1680" w:rsidRDefault="00214E3C" w:rsidP="0005050D">
            <w:pPr>
              <w:rPr>
                <w:rFonts w:asciiTheme="minorHAnsi" w:hAnsiTheme="minorHAnsi" w:cs="Arial"/>
                <w:sz w:val="28"/>
                <w:szCs w:val="24"/>
              </w:rPr>
            </w:pPr>
            <w:r w:rsidRPr="000E1680">
              <w:rPr>
                <w:rFonts w:asciiTheme="minorHAnsi" w:hAnsiTheme="minorHAnsi" w:cs="Arial"/>
                <w:sz w:val="28"/>
                <w:szCs w:val="24"/>
              </w:rPr>
              <w:t>Age</w:t>
            </w:r>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214E3C" w:rsidP="0005050D">
            <w:pPr>
              <w:rPr>
                <w:rFonts w:asciiTheme="minorHAnsi" w:hAnsiTheme="minorHAnsi" w:cs="Arial"/>
                <w:sz w:val="28"/>
                <w:szCs w:val="24"/>
              </w:rPr>
            </w:pPr>
            <w:r w:rsidRPr="000E1680">
              <w:rPr>
                <w:rFonts w:asciiTheme="minorHAnsi" w:hAnsiTheme="minorHAnsi" w:cs="Arial"/>
                <w:sz w:val="28"/>
                <w:szCs w:val="24"/>
              </w:rPr>
              <w:t>Generation</w:t>
            </w:r>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214E3C" w:rsidP="0005050D">
            <w:pPr>
              <w:rPr>
                <w:rFonts w:asciiTheme="minorHAnsi" w:hAnsiTheme="minorHAnsi" w:cs="Arial"/>
                <w:sz w:val="28"/>
                <w:szCs w:val="24"/>
              </w:rPr>
            </w:pPr>
            <w:r w:rsidRPr="000E1680">
              <w:rPr>
                <w:rFonts w:asciiTheme="minorHAnsi" w:hAnsiTheme="minorHAnsi" w:cs="Arial"/>
                <w:sz w:val="28"/>
                <w:szCs w:val="24"/>
              </w:rPr>
              <w:t>Life course</w:t>
            </w:r>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214E3C" w:rsidP="0005050D">
            <w:pPr>
              <w:rPr>
                <w:rFonts w:asciiTheme="minorHAnsi" w:hAnsiTheme="minorHAnsi" w:cs="Arial"/>
                <w:sz w:val="28"/>
                <w:szCs w:val="24"/>
              </w:rPr>
            </w:pPr>
            <w:proofErr w:type="spellStart"/>
            <w:r w:rsidRPr="000E1680">
              <w:rPr>
                <w:rFonts w:asciiTheme="minorHAnsi" w:hAnsiTheme="minorHAnsi" w:cs="Arial"/>
                <w:sz w:val="28"/>
                <w:szCs w:val="24"/>
              </w:rPr>
              <w:t>Millenial</w:t>
            </w:r>
            <w:proofErr w:type="spellEnd"/>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214E3C" w:rsidP="0005050D">
            <w:pPr>
              <w:rPr>
                <w:rFonts w:asciiTheme="minorHAnsi" w:hAnsiTheme="minorHAnsi" w:cs="Arial"/>
                <w:sz w:val="28"/>
                <w:szCs w:val="24"/>
              </w:rPr>
            </w:pPr>
            <w:r w:rsidRPr="000E1680">
              <w:rPr>
                <w:rFonts w:asciiTheme="minorHAnsi" w:hAnsiTheme="minorHAnsi" w:cs="Arial"/>
                <w:sz w:val="28"/>
                <w:szCs w:val="24"/>
              </w:rPr>
              <w:t>Rites of passage</w:t>
            </w:r>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214E3C" w:rsidP="0005050D">
            <w:pPr>
              <w:rPr>
                <w:rFonts w:asciiTheme="minorHAnsi" w:hAnsiTheme="minorHAnsi" w:cs="Arial"/>
                <w:sz w:val="28"/>
                <w:szCs w:val="24"/>
              </w:rPr>
            </w:pPr>
            <w:r w:rsidRPr="000E1680">
              <w:rPr>
                <w:rFonts w:asciiTheme="minorHAnsi" w:hAnsiTheme="minorHAnsi" w:cs="Arial"/>
                <w:sz w:val="28"/>
                <w:szCs w:val="24"/>
              </w:rPr>
              <w:t>Childhood</w:t>
            </w:r>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214E3C" w:rsidP="0005050D">
            <w:pPr>
              <w:rPr>
                <w:rFonts w:asciiTheme="minorHAnsi" w:hAnsiTheme="minorHAnsi" w:cs="Arial"/>
                <w:sz w:val="28"/>
                <w:szCs w:val="24"/>
              </w:rPr>
            </w:pPr>
            <w:r w:rsidRPr="000E1680">
              <w:rPr>
                <w:rFonts w:asciiTheme="minorHAnsi" w:hAnsiTheme="minorHAnsi" w:cs="Arial"/>
                <w:sz w:val="28"/>
                <w:szCs w:val="24"/>
              </w:rPr>
              <w:t>Affective Individualism</w:t>
            </w:r>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214E3C" w:rsidP="0005050D">
            <w:pPr>
              <w:rPr>
                <w:rFonts w:asciiTheme="minorHAnsi" w:hAnsiTheme="minorHAnsi" w:cs="Arial"/>
                <w:sz w:val="28"/>
                <w:szCs w:val="24"/>
              </w:rPr>
            </w:pPr>
            <w:r w:rsidRPr="000E1680">
              <w:rPr>
                <w:rFonts w:asciiTheme="minorHAnsi" w:hAnsiTheme="minorHAnsi" w:cs="Arial"/>
                <w:sz w:val="28"/>
                <w:szCs w:val="24"/>
              </w:rPr>
              <w:t>Cross cultural</w:t>
            </w:r>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214E3C" w:rsidP="0005050D">
            <w:pPr>
              <w:rPr>
                <w:rFonts w:asciiTheme="minorHAnsi" w:hAnsiTheme="minorHAnsi" w:cs="Arial"/>
                <w:sz w:val="28"/>
                <w:szCs w:val="24"/>
              </w:rPr>
            </w:pPr>
            <w:r w:rsidRPr="000E1680">
              <w:rPr>
                <w:rFonts w:asciiTheme="minorHAnsi" w:hAnsiTheme="minorHAnsi" w:cs="Arial"/>
                <w:sz w:val="28"/>
                <w:szCs w:val="24"/>
              </w:rPr>
              <w:t>Child-</w:t>
            </w:r>
            <w:proofErr w:type="spellStart"/>
            <w:r w:rsidRPr="000E1680">
              <w:rPr>
                <w:rFonts w:asciiTheme="minorHAnsi" w:hAnsiTheme="minorHAnsi" w:cs="Arial"/>
                <w:sz w:val="28"/>
                <w:szCs w:val="24"/>
              </w:rPr>
              <w:t>centredness</w:t>
            </w:r>
            <w:proofErr w:type="spellEnd"/>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214E3C" w:rsidP="0005050D">
            <w:pPr>
              <w:rPr>
                <w:rFonts w:asciiTheme="minorHAnsi" w:hAnsiTheme="minorHAnsi" w:cs="Arial"/>
                <w:sz w:val="28"/>
                <w:szCs w:val="24"/>
              </w:rPr>
            </w:pPr>
            <w:proofErr w:type="spellStart"/>
            <w:r w:rsidRPr="000E1680">
              <w:rPr>
                <w:rFonts w:asciiTheme="minorHAnsi" w:hAnsiTheme="minorHAnsi" w:cs="Arial"/>
                <w:sz w:val="28"/>
                <w:szCs w:val="24"/>
              </w:rPr>
              <w:lastRenderedPageBreak/>
              <w:t>Familism</w:t>
            </w:r>
            <w:proofErr w:type="spellEnd"/>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214E3C" w:rsidP="0005050D">
            <w:pPr>
              <w:rPr>
                <w:rFonts w:asciiTheme="minorHAnsi" w:hAnsiTheme="minorHAnsi" w:cs="Arial"/>
                <w:sz w:val="28"/>
                <w:szCs w:val="24"/>
              </w:rPr>
            </w:pPr>
            <w:r w:rsidRPr="000E1680">
              <w:rPr>
                <w:rFonts w:asciiTheme="minorHAnsi" w:hAnsiTheme="minorHAnsi" w:cs="Arial"/>
                <w:sz w:val="28"/>
                <w:szCs w:val="24"/>
              </w:rPr>
              <w:t>Welfare View</w:t>
            </w:r>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214E3C" w:rsidP="0005050D">
            <w:pPr>
              <w:rPr>
                <w:rFonts w:asciiTheme="minorHAnsi" w:hAnsiTheme="minorHAnsi" w:cs="Arial"/>
                <w:sz w:val="28"/>
                <w:szCs w:val="24"/>
              </w:rPr>
            </w:pPr>
            <w:r w:rsidRPr="000E1680">
              <w:rPr>
                <w:rFonts w:asciiTheme="minorHAnsi" w:hAnsiTheme="minorHAnsi" w:cs="Arial"/>
                <w:sz w:val="28"/>
                <w:szCs w:val="24"/>
              </w:rPr>
              <w:t>Control View</w:t>
            </w:r>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D420F9" w:rsidP="0005050D">
            <w:pPr>
              <w:rPr>
                <w:rFonts w:asciiTheme="minorHAnsi" w:hAnsiTheme="minorHAnsi" w:cs="Arial"/>
                <w:sz w:val="28"/>
                <w:szCs w:val="24"/>
              </w:rPr>
            </w:pPr>
            <w:r>
              <w:rPr>
                <w:rFonts w:asciiTheme="minorHAnsi" w:hAnsiTheme="minorHAnsi" w:cs="Arial"/>
                <w:sz w:val="28"/>
                <w:szCs w:val="24"/>
              </w:rPr>
              <w:t>Toxic Childhood</w:t>
            </w:r>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D420F9" w:rsidP="0005050D">
            <w:pPr>
              <w:rPr>
                <w:rFonts w:asciiTheme="minorHAnsi" w:hAnsiTheme="minorHAnsi" w:cs="Arial"/>
                <w:sz w:val="28"/>
                <w:szCs w:val="24"/>
              </w:rPr>
            </w:pPr>
            <w:r>
              <w:rPr>
                <w:rFonts w:asciiTheme="minorHAnsi" w:hAnsiTheme="minorHAnsi" w:cs="Arial"/>
                <w:sz w:val="28"/>
                <w:szCs w:val="24"/>
              </w:rPr>
              <w:t>Child free</w:t>
            </w:r>
          </w:p>
          <w:p w:rsidR="00214E3C" w:rsidRPr="000E1680" w:rsidRDefault="00214E3C" w:rsidP="0005050D">
            <w:pPr>
              <w:rPr>
                <w:rFonts w:asciiTheme="minorHAnsi" w:hAnsiTheme="minorHAnsi" w:cs="Arial"/>
                <w:sz w:val="28"/>
                <w:szCs w:val="24"/>
              </w:rPr>
            </w:pPr>
          </w:p>
        </w:tc>
      </w:tr>
      <w:tr w:rsidR="00214E3C" w:rsidRPr="000E1680" w:rsidTr="0005050D">
        <w:tc>
          <w:tcPr>
            <w:tcW w:w="9016" w:type="dxa"/>
          </w:tcPr>
          <w:p w:rsidR="00214E3C" w:rsidRPr="000E1680" w:rsidRDefault="009C3612" w:rsidP="0005050D">
            <w:pPr>
              <w:rPr>
                <w:rFonts w:asciiTheme="minorHAnsi" w:hAnsiTheme="minorHAnsi" w:cs="Arial"/>
                <w:sz w:val="28"/>
                <w:szCs w:val="24"/>
              </w:rPr>
            </w:pPr>
            <w:r>
              <w:rPr>
                <w:rFonts w:asciiTheme="minorHAnsi" w:hAnsiTheme="minorHAnsi" w:cs="Arial"/>
                <w:sz w:val="28"/>
                <w:szCs w:val="24"/>
              </w:rPr>
              <w:t>Paranoid Parenting</w:t>
            </w:r>
          </w:p>
          <w:p w:rsidR="00214E3C" w:rsidRPr="000E1680" w:rsidRDefault="00214E3C" w:rsidP="0005050D">
            <w:pPr>
              <w:rPr>
                <w:rFonts w:asciiTheme="minorHAnsi" w:hAnsiTheme="minorHAnsi" w:cs="Arial"/>
                <w:sz w:val="28"/>
                <w:szCs w:val="24"/>
              </w:rPr>
            </w:pPr>
          </w:p>
        </w:tc>
      </w:tr>
      <w:tr w:rsidR="00214E3C" w:rsidRPr="000E1680" w:rsidTr="0005050D">
        <w:tc>
          <w:tcPr>
            <w:tcW w:w="9016" w:type="dxa"/>
          </w:tcPr>
          <w:p w:rsidR="00214E3C" w:rsidRPr="000E1680" w:rsidRDefault="00214E3C" w:rsidP="0005050D">
            <w:pPr>
              <w:rPr>
                <w:rFonts w:asciiTheme="minorHAnsi" w:hAnsiTheme="minorHAnsi" w:cs="Arial"/>
                <w:sz w:val="28"/>
                <w:szCs w:val="24"/>
              </w:rPr>
            </w:pPr>
          </w:p>
          <w:p w:rsidR="00214E3C" w:rsidRPr="000E1680" w:rsidRDefault="00214E3C" w:rsidP="0005050D">
            <w:pPr>
              <w:rPr>
                <w:rFonts w:asciiTheme="minorHAnsi" w:hAnsiTheme="minorHAnsi" w:cs="Arial"/>
                <w:sz w:val="28"/>
                <w:szCs w:val="24"/>
              </w:rPr>
            </w:pPr>
          </w:p>
        </w:tc>
      </w:tr>
    </w:tbl>
    <w:p w:rsidR="00214E3C" w:rsidRDefault="00214E3C" w:rsidP="00214E3C">
      <w:pPr>
        <w:rPr>
          <w:rFonts w:asciiTheme="minorHAnsi" w:hAnsiTheme="minorHAnsi" w:cs="Arial"/>
          <w:b/>
          <w:sz w:val="24"/>
          <w:szCs w:val="24"/>
          <w:u w:val="single"/>
        </w:rPr>
      </w:pPr>
    </w:p>
    <w:p w:rsidR="006C718C" w:rsidRDefault="006C718C" w:rsidP="00344E10">
      <w:pPr>
        <w:rPr>
          <w:rFonts w:asciiTheme="minorHAnsi" w:hAnsiTheme="minorHAnsi" w:cs="Arial"/>
          <w:b/>
          <w:sz w:val="24"/>
          <w:szCs w:val="24"/>
          <w:u w:val="single"/>
        </w:rPr>
      </w:pPr>
    </w:p>
    <w:p w:rsidR="006C718C" w:rsidRDefault="006C718C" w:rsidP="00344E10">
      <w:pPr>
        <w:rPr>
          <w:rFonts w:asciiTheme="minorHAnsi" w:hAnsiTheme="minorHAnsi" w:cs="Arial"/>
          <w:b/>
          <w:sz w:val="24"/>
          <w:szCs w:val="24"/>
          <w:u w:val="single"/>
        </w:rPr>
      </w:pPr>
    </w:p>
    <w:p w:rsidR="006C718C" w:rsidRPr="006C718C" w:rsidRDefault="006C718C">
      <w:pPr>
        <w:overflowPunct/>
        <w:autoSpaceDE/>
        <w:autoSpaceDN/>
        <w:adjustRightInd/>
        <w:textAlignment w:val="auto"/>
        <w:rPr>
          <w:rFonts w:asciiTheme="minorHAnsi" w:hAnsiTheme="minorHAnsi" w:cs="Arial"/>
          <w:sz w:val="24"/>
          <w:szCs w:val="24"/>
        </w:rPr>
      </w:pPr>
      <w:r w:rsidRPr="006C718C">
        <w:rPr>
          <w:rFonts w:asciiTheme="minorHAnsi" w:hAnsiTheme="minorHAnsi" w:cs="Arial"/>
          <w:sz w:val="24"/>
          <w:szCs w:val="24"/>
        </w:rPr>
        <w:br w:type="page"/>
      </w:r>
    </w:p>
    <w:p w:rsidR="00344E10" w:rsidRPr="00F27F1D" w:rsidRDefault="00344E10" w:rsidP="00344E10">
      <w:pPr>
        <w:rPr>
          <w:rFonts w:asciiTheme="minorHAnsi" w:hAnsiTheme="minorHAnsi" w:cs="Arial"/>
          <w:b/>
          <w:sz w:val="24"/>
          <w:szCs w:val="24"/>
          <w:u w:val="single"/>
        </w:rPr>
      </w:pPr>
      <w:r w:rsidRPr="00F27F1D">
        <w:rPr>
          <w:rFonts w:asciiTheme="minorHAnsi" w:hAnsiTheme="minorHAnsi" w:cs="Arial"/>
          <w:b/>
          <w:sz w:val="24"/>
          <w:szCs w:val="24"/>
          <w:u w:val="single"/>
        </w:rPr>
        <w:lastRenderedPageBreak/>
        <w:t xml:space="preserve">The </w:t>
      </w:r>
      <w:r w:rsidR="00BC128F" w:rsidRPr="00F27F1D">
        <w:rPr>
          <w:rFonts w:asciiTheme="minorHAnsi" w:hAnsiTheme="minorHAnsi" w:cs="Arial"/>
          <w:b/>
          <w:sz w:val="24"/>
          <w:szCs w:val="24"/>
          <w:u w:val="single"/>
        </w:rPr>
        <w:t>AQA</w:t>
      </w:r>
      <w:r w:rsidRPr="00F27F1D">
        <w:rPr>
          <w:rFonts w:asciiTheme="minorHAnsi" w:hAnsiTheme="minorHAnsi" w:cs="Arial"/>
          <w:b/>
          <w:sz w:val="24"/>
          <w:szCs w:val="24"/>
          <w:u w:val="single"/>
        </w:rPr>
        <w:t xml:space="preserve"> Specification:</w:t>
      </w:r>
    </w:p>
    <w:p w:rsidR="00344E10" w:rsidRPr="00F27F1D" w:rsidRDefault="00344E10">
      <w:pPr>
        <w:pStyle w:val="Title"/>
        <w:rPr>
          <w:rFonts w:asciiTheme="minorHAnsi" w:hAnsiTheme="minorHAnsi"/>
          <w:szCs w:val="24"/>
        </w:rPr>
      </w:pPr>
    </w:p>
    <w:p w:rsidR="00BC128F" w:rsidRPr="00F27F1D" w:rsidRDefault="00BC128F" w:rsidP="00BC128F">
      <w:pPr>
        <w:rPr>
          <w:rFonts w:asciiTheme="minorHAnsi" w:hAnsiTheme="minorHAnsi"/>
          <w:b/>
          <w:i/>
          <w:sz w:val="24"/>
          <w:szCs w:val="24"/>
          <w:lang w:val="en"/>
        </w:rPr>
      </w:pPr>
      <w:r w:rsidRPr="00F27F1D">
        <w:rPr>
          <w:rFonts w:asciiTheme="minorHAnsi" w:hAnsiTheme="minorHAnsi"/>
          <w:b/>
          <w:i/>
          <w:sz w:val="24"/>
          <w:szCs w:val="24"/>
          <w:lang w:val="en"/>
        </w:rPr>
        <w:t>Students are expected to be familiar with sociological explanations of the following content:</w:t>
      </w:r>
    </w:p>
    <w:p w:rsidR="00BC128F" w:rsidRPr="00F27F1D" w:rsidRDefault="005146C2" w:rsidP="005146C2">
      <w:pPr>
        <w:pStyle w:val="ListParagraph"/>
        <w:numPr>
          <w:ilvl w:val="0"/>
          <w:numId w:val="25"/>
        </w:numPr>
        <w:rPr>
          <w:rFonts w:asciiTheme="minorHAnsi" w:hAnsiTheme="minorHAnsi"/>
          <w:sz w:val="24"/>
          <w:szCs w:val="24"/>
        </w:rPr>
      </w:pPr>
      <w:r w:rsidRPr="00F27F1D">
        <w:rPr>
          <w:rFonts w:asciiTheme="minorHAnsi" w:hAnsiTheme="minorHAnsi"/>
          <w:b/>
          <w:i/>
          <w:sz w:val="24"/>
          <w:szCs w:val="24"/>
          <w:lang w:val="en"/>
        </w:rPr>
        <w:t>the nature of childhood, and changes in the status of children in the family and society</w:t>
      </w:r>
    </w:p>
    <w:p w:rsidR="001E52AF" w:rsidRPr="00F27F1D" w:rsidRDefault="001E52AF" w:rsidP="00344E10">
      <w:pPr>
        <w:rPr>
          <w:rFonts w:asciiTheme="minorHAnsi" w:hAnsiTheme="minorHAnsi" w:cs="Arial"/>
          <w:sz w:val="24"/>
          <w:szCs w:val="24"/>
        </w:rPr>
      </w:pPr>
    </w:p>
    <w:p w:rsidR="00344E10" w:rsidRPr="00F27F1D" w:rsidRDefault="00344E10" w:rsidP="00344E10">
      <w:pPr>
        <w:rPr>
          <w:rFonts w:asciiTheme="minorHAnsi" w:hAnsiTheme="minorHAnsi" w:cs="Arial"/>
          <w:b/>
          <w:sz w:val="24"/>
          <w:szCs w:val="24"/>
        </w:rPr>
      </w:pPr>
      <w:r w:rsidRPr="00F27F1D">
        <w:rPr>
          <w:rFonts w:asciiTheme="minorHAnsi" w:hAnsiTheme="minorHAnsi" w:cs="Arial"/>
          <w:b/>
          <w:sz w:val="24"/>
          <w:szCs w:val="24"/>
        </w:rPr>
        <w:t xml:space="preserve">If at any point you are unclear of any material it is VITAL that you discuss this with your subject tutor. You will not achieve well in your AS examinations without this knowledge and will not be able to continue onto A2 Sociology. </w:t>
      </w:r>
    </w:p>
    <w:p w:rsidR="00344E10" w:rsidRPr="00F27F1D" w:rsidRDefault="00344E10" w:rsidP="00344E10">
      <w:pPr>
        <w:rPr>
          <w:rFonts w:asciiTheme="minorHAnsi" w:hAnsiTheme="minorHAnsi" w:cs="Arial"/>
          <w:b/>
          <w:sz w:val="24"/>
          <w:szCs w:val="24"/>
        </w:rPr>
      </w:pPr>
    </w:p>
    <w:p w:rsidR="00344E10" w:rsidRPr="00F27F1D" w:rsidRDefault="00344E10" w:rsidP="00344E10">
      <w:pPr>
        <w:rPr>
          <w:rFonts w:asciiTheme="minorHAnsi" w:hAnsiTheme="minorHAnsi" w:cs="Arial"/>
          <w:sz w:val="24"/>
          <w:szCs w:val="24"/>
        </w:rPr>
      </w:pPr>
      <w:r w:rsidRPr="00F27F1D">
        <w:rPr>
          <w:rFonts w:asciiTheme="minorHAnsi" w:hAnsiTheme="minorHAnsi" w:cs="Arial"/>
          <w:sz w:val="24"/>
          <w:szCs w:val="24"/>
        </w:rPr>
        <w:t xml:space="preserve">All the key terms you need to know feature at the end of this workbook. We recommend that you maintain your own key studies summaries, as covered within class, to aid your revision. </w:t>
      </w:r>
    </w:p>
    <w:p w:rsidR="004158AB" w:rsidRDefault="004158AB">
      <w:pPr>
        <w:spacing w:before="60" w:after="60"/>
        <w:rPr>
          <w:rFonts w:asciiTheme="minorHAnsi" w:hAnsiTheme="minorHAnsi" w:cs="Arial"/>
          <w:b/>
          <w:sz w:val="24"/>
          <w:szCs w:val="24"/>
          <w:u w:val="single"/>
        </w:rPr>
      </w:pPr>
    </w:p>
    <w:p w:rsidR="00F40833" w:rsidRPr="00F27F1D" w:rsidRDefault="006C718C">
      <w:pPr>
        <w:spacing w:before="60" w:after="60"/>
        <w:rPr>
          <w:rFonts w:asciiTheme="minorHAnsi" w:hAnsiTheme="minorHAnsi" w:cs="Arial"/>
          <w:b/>
          <w:sz w:val="24"/>
          <w:szCs w:val="24"/>
          <w:u w:val="single"/>
        </w:rPr>
      </w:pPr>
      <w:r>
        <w:rPr>
          <w:rFonts w:asciiTheme="minorHAnsi" w:hAnsiTheme="minorHAnsi" w:cs="Arial"/>
          <w:b/>
          <w:sz w:val="24"/>
          <w:szCs w:val="24"/>
          <w:u w:val="single"/>
        </w:rPr>
        <w:t>AQA Guide</w:t>
      </w:r>
    </w:p>
    <w:tbl>
      <w:tblPr>
        <w:tblW w:w="5000" w:type="pct"/>
        <w:tblCellMar>
          <w:top w:w="15" w:type="dxa"/>
          <w:left w:w="15" w:type="dxa"/>
          <w:bottom w:w="15" w:type="dxa"/>
          <w:right w:w="15" w:type="dxa"/>
        </w:tblCellMar>
        <w:tblLook w:val="04A0" w:firstRow="1" w:lastRow="0" w:firstColumn="1" w:lastColumn="0" w:noHBand="0" w:noVBand="1"/>
      </w:tblPr>
      <w:tblGrid>
        <w:gridCol w:w="2891"/>
        <w:gridCol w:w="6732"/>
      </w:tblGrid>
      <w:tr w:rsidR="00FD4E86" w:rsidRPr="00F27F1D" w:rsidTr="008213BF">
        <w:tc>
          <w:tcPr>
            <w:tcW w:w="1502"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rsidR="00FD4E86" w:rsidRPr="00F27F1D" w:rsidRDefault="00FD4E86" w:rsidP="00FD4E86">
            <w:pPr>
              <w:spacing w:before="60" w:after="60"/>
              <w:rPr>
                <w:rFonts w:asciiTheme="minorHAnsi" w:hAnsiTheme="minorHAnsi" w:cs="Arial"/>
                <w:sz w:val="24"/>
                <w:szCs w:val="24"/>
              </w:rPr>
            </w:pPr>
            <w:r w:rsidRPr="00F27F1D">
              <w:rPr>
                <w:rFonts w:asciiTheme="minorHAnsi" w:hAnsiTheme="minorHAnsi" w:cs="Arial"/>
                <w:sz w:val="24"/>
                <w:szCs w:val="24"/>
              </w:rPr>
              <w:t>The nature of childhood, and changes in the status of children in the family and society</w:t>
            </w:r>
          </w:p>
        </w:tc>
        <w:tc>
          <w:tcPr>
            <w:tcW w:w="3498"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rsidR="00FD4E86" w:rsidRPr="00F27F1D" w:rsidRDefault="00FD4E86" w:rsidP="008213BF">
            <w:pPr>
              <w:pStyle w:val="ListParagraph"/>
              <w:numPr>
                <w:ilvl w:val="0"/>
                <w:numId w:val="25"/>
              </w:numPr>
              <w:spacing w:before="60" w:after="60"/>
              <w:rPr>
                <w:rFonts w:asciiTheme="minorHAnsi" w:hAnsiTheme="minorHAnsi" w:cs="Arial"/>
                <w:sz w:val="24"/>
                <w:szCs w:val="24"/>
              </w:rPr>
            </w:pPr>
            <w:r w:rsidRPr="00F27F1D">
              <w:rPr>
                <w:rFonts w:asciiTheme="minorHAnsi" w:hAnsiTheme="minorHAnsi" w:cs="Arial"/>
                <w:sz w:val="24"/>
                <w:szCs w:val="24"/>
              </w:rPr>
              <w:t>How childhood is socially constructed.</w:t>
            </w:r>
          </w:p>
          <w:p w:rsidR="00FD4E86" w:rsidRPr="00F27F1D" w:rsidRDefault="00FD4E86" w:rsidP="008213BF">
            <w:pPr>
              <w:pStyle w:val="ListParagraph"/>
              <w:numPr>
                <w:ilvl w:val="0"/>
                <w:numId w:val="25"/>
              </w:numPr>
              <w:spacing w:before="60" w:after="60"/>
              <w:rPr>
                <w:rFonts w:asciiTheme="minorHAnsi" w:hAnsiTheme="minorHAnsi" w:cs="Arial"/>
                <w:sz w:val="24"/>
                <w:szCs w:val="24"/>
              </w:rPr>
            </w:pPr>
            <w:r w:rsidRPr="00F27F1D">
              <w:rPr>
                <w:rFonts w:asciiTheme="minorHAnsi" w:hAnsiTheme="minorHAnsi" w:cs="Arial"/>
                <w:sz w:val="24"/>
                <w:szCs w:val="24"/>
              </w:rPr>
              <w:t>Different sociological views on the nature and experience of childhood.</w:t>
            </w:r>
          </w:p>
          <w:p w:rsidR="00FD4E86" w:rsidRPr="00F27F1D" w:rsidRDefault="00FD4E86" w:rsidP="008213BF">
            <w:pPr>
              <w:pStyle w:val="ListParagraph"/>
              <w:numPr>
                <w:ilvl w:val="0"/>
                <w:numId w:val="25"/>
              </w:numPr>
              <w:spacing w:before="60" w:after="60"/>
              <w:rPr>
                <w:rFonts w:asciiTheme="minorHAnsi" w:hAnsiTheme="minorHAnsi" w:cs="Arial"/>
                <w:sz w:val="24"/>
                <w:szCs w:val="24"/>
              </w:rPr>
            </w:pPr>
            <w:r w:rsidRPr="00F27F1D">
              <w:rPr>
                <w:rFonts w:asciiTheme="minorHAnsi" w:hAnsiTheme="minorHAnsi" w:cs="Arial"/>
                <w:sz w:val="24"/>
                <w:szCs w:val="24"/>
              </w:rPr>
              <w:t>How childhood is experienced differently across gender, ethnicity and social class.</w:t>
            </w:r>
          </w:p>
          <w:p w:rsidR="00FD4E86" w:rsidRPr="006C718C" w:rsidRDefault="00FD4E86" w:rsidP="006C718C">
            <w:pPr>
              <w:pStyle w:val="ListParagraph"/>
              <w:numPr>
                <w:ilvl w:val="0"/>
                <w:numId w:val="25"/>
              </w:numPr>
              <w:spacing w:before="60" w:after="60"/>
              <w:rPr>
                <w:rFonts w:asciiTheme="minorHAnsi" w:hAnsiTheme="minorHAnsi" w:cs="Arial"/>
                <w:sz w:val="24"/>
                <w:szCs w:val="24"/>
              </w:rPr>
            </w:pPr>
            <w:r w:rsidRPr="00F27F1D">
              <w:rPr>
                <w:rFonts w:asciiTheme="minorHAnsi" w:hAnsiTheme="minorHAnsi" w:cs="Arial"/>
                <w:sz w:val="24"/>
                <w:szCs w:val="24"/>
              </w:rPr>
              <w:t>Cross cultural differences and how the experience of childhood has changed historically.</w:t>
            </w:r>
          </w:p>
        </w:tc>
      </w:tr>
    </w:tbl>
    <w:p w:rsidR="00FD4E86" w:rsidRPr="00F27F1D" w:rsidRDefault="00FD4E86">
      <w:pPr>
        <w:spacing w:before="60" w:after="60"/>
        <w:rPr>
          <w:rFonts w:asciiTheme="minorHAnsi" w:hAnsiTheme="minorHAnsi" w:cs="Arial"/>
          <w:b/>
          <w:sz w:val="24"/>
          <w:szCs w:val="24"/>
          <w:u w:val="single"/>
        </w:rPr>
      </w:pPr>
    </w:p>
    <w:p w:rsidR="008656F5" w:rsidRPr="004158AB" w:rsidRDefault="002678C5" w:rsidP="005146C2">
      <w:pPr>
        <w:pBdr>
          <w:top w:val="single" w:sz="4" w:space="1" w:color="auto"/>
          <w:left w:val="single" w:sz="4" w:space="4" w:color="auto"/>
          <w:bottom w:val="single" w:sz="4" w:space="1" w:color="auto"/>
          <w:right w:val="single" w:sz="4" w:space="4" w:color="auto"/>
        </w:pBdr>
        <w:spacing w:before="60" w:after="60"/>
        <w:jc w:val="center"/>
        <w:rPr>
          <w:rFonts w:asciiTheme="minorHAnsi" w:hAnsiTheme="minorHAnsi" w:cs="Arial"/>
          <w:b/>
          <w:sz w:val="24"/>
          <w:szCs w:val="24"/>
        </w:rPr>
      </w:pPr>
      <w:r w:rsidRPr="004158AB">
        <w:rPr>
          <w:rFonts w:asciiTheme="minorHAnsi" w:hAnsiTheme="minorHAnsi" w:cs="Arial"/>
          <w:b/>
          <w:color w:val="FF0000"/>
          <w:sz w:val="24"/>
          <w:szCs w:val="24"/>
        </w:rPr>
        <w:br w:type="page"/>
      </w:r>
    </w:p>
    <w:p w:rsidR="005146C2" w:rsidRPr="00F27F1D" w:rsidRDefault="005146C2" w:rsidP="005146C2">
      <w:pPr>
        <w:pBdr>
          <w:top w:val="single" w:sz="4" w:space="1" w:color="auto"/>
          <w:left w:val="single" w:sz="4" w:space="4" w:color="auto"/>
          <w:bottom w:val="single" w:sz="4" w:space="1" w:color="auto"/>
          <w:right w:val="single" w:sz="4" w:space="4" w:color="auto"/>
        </w:pBdr>
        <w:spacing w:before="60" w:after="60"/>
        <w:jc w:val="center"/>
        <w:rPr>
          <w:rFonts w:asciiTheme="minorHAnsi" w:hAnsiTheme="minorHAnsi" w:cs="Arial"/>
          <w:b/>
          <w:sz w:val="24"/>
          <w:szCs w:val="24"/>
        </w:rPr>
      </w:pPr>
      <w:r w:rsidRPr="00F27F1D">
        <w:rPr>
          <w:rFonts w:asciiTheme="minorHAnsi" w:hAnsiTheme="minorHAnsi" w:cs="Arial"/>
          <w:b/>
          <w:sz w:val="24"/>
          <w:szCs w:val="24"/>
        </w:rPr>
        <w:lastRenderedPageBreak/>
        <w:t>CHILDHOOD</w:t>
      </w:r>
      <w:r w:rsidR="00F27F1D" w:rsidRPr="00F27F1D">
        <w:rPr>
          <w:rFonts w:asciiTheme="minorHAnsi" w:hAnsiTheme="minorHAnsi" w:cs="Arial"/>
          <w:b/>
          <w:sz w:val="24"/>
          <w:szCs w:val="24"/>
        </w:rPr>
        <w:t xml:space="preserve"> AND AGE</w:t>
      </w:r>
    </w:p>
    <w:p w:rsidR="00426531" w:rsidRPr="00F27F1D" w:rsidRDefault="00426531" w:rsidP="00426531">
      <w:pPr>
        <w:overflowPunct/>
        <w:autoSpaceDE/>
        <w:autoSpaceDN/>
        <w:adjustRightInd/>
        <w:spacing w:after="200" w:line="276" w:lineRule="auto"/>
        <w:textAlignment w:val="auto"/>
        <w:rPr>
          <w:rFonts w:asciiTheme="minorHAnsi" w:hAnsiTheme="minorHAnsi" w:cs="Arial"/>
          <w:b/>
          <w:bCs/>
          <w:sz w:val="24"/>
          <w:szCs w:val="24"/>
          <w:u w:val="single"/>
          <w:lang w:val="en-US"/>
        </w:rPr>
      </w:pPr>
      <w:proofErr w:type="spellStart"/>
      <w:r w:rsidRPr="00F27F1D">
        <w:rPr>
          <w:rFonts w:asciiTheme="minorHAnsi" w:hAnsiTheme="minorHAnsi" w:cs="Arial"/>
          <w:b/>
          <w:bCs/>
          <w:sz w:val="24"/>
          <w:szCs w:val="24"/>
          <w:u w:val="single"/>
          <w:lang w:val="en-US"/>
        </w:rPr>
        <w:t>Theorising</w:t>
      </w:r>
      <w:proofErr w:type="spellEnd"/>
      <w:r w:rsidRPr="00F27F1D">
        <w:rPr>
          <w:rFonts w:asciiTheme="minorHAnsi" w:hAnsiTheme="minorHAnsi" w:cs="Arial"/>
          <w:b/>
          <w:bCs/>
          <w:sz w:val="24"/>
          <w:szCs w:val="24"/>
          <w:u w:val="single"/>
          <w:lang w:val="en-US"/>
        </w:rPr>
        <w:t xml:space="preserve"> about Age</w:t>
      </w:r>
    </w:p>
    <w:p w:rsidR="00426531" w:rsidRPr="00F27F1D" w:rsidRDefault="00426531" w:rsidP="00426531">
      <w:pPr>
        <w:overflowPunct/>
        <w:autoSpaceDE/>
        <w:autoSpaceDN/>
        <w:adjustRightInd/>
        <w:spacing w:after="200" w:line="276" w:lineRule="auto"/>
        <w:textAlignment w:val="auto"/>
        <w:rPr>
          <w:rFonts w:asciiTheme="minorHAnsi" w:hAnsiTheme="minorHAnsi" w:cs="Arial"/>
          <w:sz w:val="24"/>
          <w:szCs w:val="24"/>
          <w:lang w:val="en-US"/>
        </w:rPr>
      </w:pPr>
      <w:r w:rsidRPr="00F27F1D">
        <w:rPr>
          <w:rFonts w:asciiTheme="minorHAnsi" w:hAnsiTheme="minorHAnsi" w:cs="Arial"/>
          <w:sz w:val="24"/>
          <w:szCs w:val="24"/>
          <w:lang w:val="en-US"/>
        </w:rPr>
        <w:t>Age might seem to be a purely natural category, and therefore something which sociologists have little to say about. However, sociologists have pointed out that while ageing is a natural process, how age is regarded, how it affects life chances and the way it is used as a basis for differentiating between people, is a social process. Sociologists have therefore been interested to investigate age-based inequalities and to find out how differentiation and stratificat</w:t>
      </w:r>
      <w:r w:rsidR="00D420F9">
        <w:rPr>
          <w:rFonts w:asciiTheme="minorHAnsi" w:hAnsiTheme="minorHAnsi" w:cs="Arial"/>
          <w:sz w:val="24"/>
          <w:szCs w:val="24"/>
          <w:lang w:val="en-US"/>
        </w:rPr>
        <w:t>ion on the basis of age occurs.</w:t>
      </w:r>
    </w:p>
    <w:p w:rsidR="00426531" w:rsidRPr="00F27F1D" w:rsidRDefault="00426531" w:rsidP="00426531">
      <w:pPr>
        <w:overflowPunct/>
        <w:autoSpaceDE/>
        <w:autoSpaceDN/>
        <w:adjustRightInd/>
        <w:jc w:val="center"/>
        <w:textAlignment w:val="auto"/>
        <w:rPr>
          <w:rFonts w:asciiTheme="minorHAnsi" w:hAnsiTheme="minorHAnsi"/>
          <w:b/>
          <w:sz w:val="24"/>
          <w:szCs w:val="24"/>
          <w:u w:val="single"/>
          <w:lang w:eastAsia="en-GB"/>
        </w:rPr>
      </w:pPr>
      <w:r w:rsidRPr="00F27F1D">
        <w:rPr>
          <w:rFonts w:asciiTheme="minorHAnsi" w:hAnsiTheme="minorHAnsi"/>
          <w:b/>
          <w:sz w:val="24"/>
          <w:szCs w:val="24"/>
          <w:u w:val="single"/>
          <w:lang w:eastAsia="en-GB"/>
        </w:rPr>
        <w:t>Age Identities</w:t>
      </w:r>
    </w:p>
    <w:p w:rsidR="00426531" w:rsidRPr="00F27F1D" w:rsidRDefault="00426531" w:rsidP="00426531">
      <w:pPr>
        <w:overflowPunct/>
        <w:autoSpaceDE/>
        <w:autoSpaceDN/>
        <w:adjustRightInd/>
        <w:spacing w:after="200" w:line="276" w:lineRule="auto"/>
        <w:textAlignment w:val="auto"/>
        <w:rPr>
          <w:rFonts w:asciiTheme="minorHAnsi" w:hAnsiTheme="minorHAnsi"/>
          <w:sz w:val="24"/>
          <w:szCs w:val="24"/>
          <w:lang w:eastAsia="en-GB"/>
        </w:rPr>
      </w:pPr>
      <w:r w:rsidRPr="00F27F1D">
        <w:rPr>
          <w:rFonts w:asciiTheme="minorHAnsi" w:hAnsiTheme="minorHAnsi"/>
          <w:sz w:val="24"/>
          <w:szCs w:val="24"/>
          <w:lang w:eastAsia="en-GB"/>
        </w:rPr>
        <w:t>We have two main ways of conceiving of our own age</w:t>
      </w:r>
    </w:p>
    <w:p w:rsidR="00426531" w:rsidRPr="00F27F1D" w:rsidRDefault="00426531" w:rsidP="00426531">
      <w:pPr>
        <w:numPr>
          <w:ilvl w:val="0"/>
          <w:numId w:val="29"/>
        </w:numPr>
        <w:overflowPunct/>
        <w:autoSpaceDE/>
        <w:autoSpaceDN/>
        <w:adjustRightInd/>
        <w:spacing w:after="200" w:line="276" w:lineRule="auto"/>
        <w:contextualSpacing/>
        <w:textAlignment w:val="auto"/>
        <w:rPr>
          <w:rFonts w:asciiTheme="minorHAnsi" w:hAnsiTheme="minorHAnsi"/>
          <w:sz w:val="24"/>
          <w:szCs w:val="24"/>
          <w:lang w:eastAsia="en-GB"/>
        </w:rPr>
      </w:pPr>
      <w:r w:rsidRPr="00F27F1D">
        <w:rPr>
          <w:rFonts w:asciiTheme="minorHAnsi" w:hAnsiTheme="minorHAnsi"/>
          <w:b/>
          <w:sz w:val="24"/>
          <w:szCs w:val="24"/>
          <w:lang w:eastAsia="en-GB"/>
        </w:rPr>
        <w:t>Chronological age</w:t>
      </w:r>
      <w:r w:rsidRPr="00F27F1D">
        <w:rPr>
          <w:rFonts w:asciiTheme="minorHAnsi" w:hAnsiTheme="minorHAnsi"/>
          <w:sz w:val="24"/>
          <w:szCs w:val="24"/>
          <w:lang w:eastAsia="en-GB"/>
        </w:rPr>
        <w:t xml:space="preserve"> – years and months</w:t>
      </w:r>
    </w:p>
    <w:p w:rsidR="00426531" w:rsidRPr="00F27F1D" w:rsidRDefault="00426531" w:rsidP="00426531">
      <w:pPr>
        <w:numPr>
          <w:ilvl w:val="0"/>
          <w:numId w:val="29"/>
        </w:numPr>
        <w:overflowPunct/>
        <w:autoSpaceDE/>
        <w:autoSpaceDN/>
        <w:adjustRightInd/>
        <w:spacing w:after="200" w:line="276" w:lineRule="auto"/>
        <w:contextualSpacing/>
        <w:textAlignment w:val="auto"/>
        <w:rPr>
          <w:rFonts w:asciiTheme="minorHAnsi" w:hAnsiTheme="minorHAnsi"/>
          <w:sz w:val="24"/>
          <w:szCs w:val="24"/>
          <w:lang w:eastAsia="en-GB"/>
        </w:rPr>
      </w:pPr>
      <w:r w:rsidRPr="00F27F1D">
        <w:rPr>
          <w:rFonts w:asciiTheme="minorHAnsi" w:hAnsiTheme="minorHAnsi"/>
          <w:b/>
          <w:sz w:val="24"/>
          <w:szCs w:val="24"/>
          <w:lang w:eastAsia="en-GB"/>
        </w:rPr>
        <w:t>The life course</w:t>
      </w:r>
      <w:r w:rsidRPr="00F27F1D">
        <w:rPr>
          <w:rFonts w:asciiTheme="minorHAnsi" w:hAnsiTheme="minorHAnsi"/>
          <w:sz w:val="24"/>
          <w:szCs w:val="24"/>
          <w:lang w:eastAsia="en-GB"/>
        </w:rPr>
        <w:t xml:space="preserve"> – a series of stages through which the individual necessarily passes</w:t>
      </w:r>
    </w:p>
    <w:p w:rsidR="00426531" w:rsidRPr="00F27F1D" w:rsidRDefault="00426531" w:rsidP="00426531">
      <w:pPr>
        <w:overflowPunct/>
        <w:autoSpaceDE/>
        <w:autoSpaceDN/>
        <w:adjustRightInd/>
        <w:spacing w:after="200" w:line="276" w:lineRule="auto"/>
        <w:textAlignment w:val="auto"/>
        <w:rPr>
          <w:rFonts w:asciiTheme="minorHAnsi" w:hAnsiTheme="minorHAnsi"/>
          <w:sz w:val="24"/>
          <w:szCs w:val="24"/>
          <w:lang w:eastAsia="en-GB"/>
        </w:rPr>
      </w:pPr>
      <w:r w:rsidRPr="00F27F1D">
        <w:rPr>
          <w:rFonts w:asciiTheme="minorHAnsi" w:hAnsiTheme="minorHAnsi"/>
          <w:sz w:val="24"/>
          <w:szCs w:val="24"/>
          <w:lang w:eastAsia="en-GB"/>
        </w:rPr>
        <w:t>Even in biological terms, it is clear that the former may consist of entirely arbitrary divisions based not on biological, emotional or psychological maturity, but on cultural factors.  The age of criminal responsibility or legal sexual expression for the young, or of compulsory retirement from work for the old, is determined by legal and cultural factors, not the physical or emotional wellbeing of the individual.</w:t>
      </w:r>
    </w:p>
    <w:p w:rsidR="00426531" w:rsidRPr="00F27F1D" w:rsidRDefault="00426531" w:rsidP="00426531">
      <w:pPr>
        <w:overflowPunct/>
        <w:autoSpaceDE/>
        <w:autoSpaceDN/>
        <w:adjustRightInd/>
        <w:spacing w:after="200" w:line="276" w:lineRule="auto"/>
        <w:textAlignment w:val="auto"/>
        <w:rPr>
          <w:rFonts w:asciiTheme="minorHAnsi" w:hAnsiTheme="minorHAnsi"/>
          <w:sz w:val="24"/>
          <w:szCs w:val="24"/>
          <w:lang w:eastAsia="en-GB"/>
        </w:rPr>
      </w:pPr>
      <w:r w:rsidRPr="00F27F1D">
        <w:rPr>
          <w:rFonts w:asciiTheme="minorHAnsi" w:hAnsiTheme="minorHAnsi"/>
          <w:b/>
          <w:sz w:val="24"/>
          <w:szCs w:val="24"/>
          <w:lang w:eastAsia="en-GB"/>
        </w:rPr>
        <w:t>Mannheim</w:t>
      </w:r>
      <w:r w:rsidRPr="00F27F1D">
        <w:rPr>
          <w:rFonts w:asciiTheme="minorHAnsi" w:hAnsiTheme="minorHAnsi"/>
          <w:sz w:val="24"/>
          <w:szCs w:val="24"/>
          <w:lang w:eastAsia="en-GB"/>
        </w:rPr>
        <w:t xml:space="preserve"> made a distinction between age and generation identifying generations in themselves – that is simply people born at a similar time, and generations for themselves</w:t>
      </w:r>
      <w:r w:rsidR="007C63D4">
        <w:rPr>
          <w:rFonts w:asciiTheme="minorHAnsi" w:hAnsiTheme="minorHAnsi"/>
          <w:sz w:val="24"/>
          <w:szCs w:val="24"/>
          <w:lang w:eastAsia="en-GB"/>
        </w:rPr>
        <w:t xml:space="preserve"> - </w:t>
      </w:r>
      <w:r w:rsidRPr="00F27F1D">
        <w:rPr>
          <w:rFonts w:asciiTheme="minorHAnsi" w:hAnsiTheme="minorHAnsi"/>
          <w:sz w:val="24"/>
          <w:szCs w:val="24"/>
          <w:lang w:eastAsia="en-GB"/>
        </w:rPr>
        <w:t xml:space="preserve">that is people who might share a common binding cultural experience. For example, generations that experienced the Great </w:t>
      </w:r>
      <w:r w:rsidR="007C63D4">
        <w:rPr>
          <w:rFonts w:asciiTheme="minorHAnsi" w:hAnsiTheme="minorHAnsi"/>
          <w:sz w:val="24"/>
          <w:szCs w:val="24"/>
          <w:lang w:eastAsia="en-GB"/>
        </w:rPr>
        <w:t>D</w:t>
      </w:r>
      <w:r w:rsidRPr="00F27F1D">
        <w:rPr>
          <w:rFonts w:asciiTheme="minorHAnsi" w:hAnsiTheme="minorHAnsi"/>
          <w:sz w:val="24"/>
          <w:szCs w:val="24"/>
          <w:lang w:eastAsia="en-GB"/>
        </w:rPr>
        <w:t xml:space="preserve">epression, the Second World War, </w:t>
      </w:r>
      <w:proofErr w:type="spellStart"/>
      <w:r w:rsidRPr="00F27F1D">
        <w:rPr>
          <w:rFonts w:asciiTheme="minorHAnsi" w:hAnsiTheme="minorHAnsi"/>
          <w:sz w:val="24"/>
          <w:szCs w:val="24"/>
          <w:lang w:eastAsia="en-GB"/>
        </w:rPr>
        <w:t>etc</w:t>
      </w:r>
      <w:proofErr w:type="spellEnd"/>
      <w:r w:rsidRPr="00F27F1D">
        <w:rPr>
          <w:rFonts w:asciiTheme="minorHAnsi" w:hAnsiTheme="minorHAnsi"/>
          <w:sz w:val="24"/>
          <w:szCs w:val="24"/>
          <w:lang w:eastAsia="en-GB"/>
        </w:rPr>
        <w:t xml:space="preserve"> </w:t>
      </w:r>
      <w:r w:rsidRPr="00F27F1D">
        <w:rPr>
          <w:rFonts w:asciiTheme="minorHAnsi" w:hAnsiTheme="minorHAnsi"/>
          <w:sz w:val="24"/>
          <w:szCs w:val="24"/>
          <w:lang w:eastAsia="en-GB"/>
        </w:rPr>
        <w:lastRenderedPageBreak/>
        <w:t>are alleged to have been brought together by a common experience of overwhelming historical events.</w:t>
      </w:r>
      <w:r w:rsidR="00474B08">
        <w:rPr>
          <w:rFonts w:asciiTheme="minorHAnsi" w:hAnsiTheme="minorHAnsi"/>
          <w:sz w:val="24"/>
          <w:szCs w:val="24"/>
          <w:lang w:eastAsia="en-GB"/>
        </w:rPr>
        <w:t xml:space="preserve">  “</w:t>
      </w:r>
      <w:r w:rsidR="007C63D4">
        <w:rPr>
          <w:rFonts w:asciiTheme="minorHAnsi" w:hAnsiTheme="minorHAnsi"/>
          <w:sz w:val="24"/>
          <w:szCs w:val="24"/>
          <w:lang w:eastAsia="en-GB"/>
        </w:rPr>
        <w:t>Millennials</w:t>
      </w:r>
      <w:r w:rsidR="00474B08">
        <w:rPr>
          <w:rFonts w:asciiTheme="minorHAnsi" w:hAnsiTheme="minorHAnsi"/>
          <w:sz w:val="24"/>
          <w:szCs w:val="24"/>
          <w:lang w:eastAsia="en-GB"/>
        </w:rPr>
        <w:t>”, who have grown up with the internet (like yourselves) may have a radically different experience of education to older people, for example nomophobia (fear of losing or failing to have contact with one’s mobile phone may be more likely to be acute for younger people.</w:t>
      </w:r>
    </w:p>
    <w:p w:rsidR="00426531" w:rsidRDefault="00426531" w:rsidP="00426531">
      <w:pPr>
        <w:overflowPunct/>
        <w:autoSpaceDE/>
        <w:autoSpaceDN/>
        <w:adjustRightInd/>
        <w:spacing w:after="200" w:line="276" w:lineRule="auto"/>
        <w:textAlignment w:val="auto"/>
        <w:rPr>
          <w:rFonts w:asciiTheme="minorHAnsi" w:hAnsiTheme="minorHAnsi"/>
          <w:sz w:val="24"/>
          <w:szCs w:val="24"/>
          <w:lang w:eastAsia="en-GB"/>
        </w:rPr>
      </w:pPr>
      <w:r w:rsidRPr="00F27F1D">
        <w:rPr>
          <w:rFonts w:asciiTheme="minorHAnsi" w:hAnsiTheme="minorHAnsi"/>
          <w:sz w:val="24"/>
          <w:szCs w:val="24"/>
          <w:lang w:eastAsia="en-GB"/>
        </w:rPr>
        <w:t xml:space="preserve">Another way of conceptualising issues of age is to consider the life course – a series of experiences, defined by age group, which everyone will experience as they pass from one stage to another sometimes marked by </w:t>
      </w:r>
      <w:r w:rsidRPr="00F27F1D">
        <w:rPr>
          <w:rFonts w:asciiTheme="minorHAnsi" w:hAnsiTheme="minorHAnsi"/>
          <w:b/>
          <w:i/>
          <w:sz w:val="24"/>
          <w:szCs w:val="24"/>
          <w:lang w:eastAsia="en-GB"/>
        </w:rPr>
        <w:t>rites of passage</w:t>
      </w:r>
      <w:r w:rsidRPr="00F27F1D">
        <w:rPr>
          <w:rFonts w:asciiTheme="minorHAnsi" w:hAnsiTheme="minorHAnsi"/>
          <w:sz w:val="24"/>
          <w:szCs w:val="24"/>
          <w:lang w:eastAsia="en-GB"/>
        </w:rPr>
        <w:t>. Specific ceremonies that mark the transition from one life stage to another – e.g., marriage, graduation, retirement celebrations and so on.</w:t>
      </w:r>
    </w:p>
    <w:p w:rsidR="00D420F9" w:rsidRDefault="00D420F9" w:rsidP="00426531">
      <w:pPr>
        <w:overflowPunct/>
        <w:autoSpaceDE/>
        <w:autoSpaceDN/>
        <w:adjustRightInd/>
        <w:spacing w:after="200" w:line="276" w:lineRule="auto"/>
        <w:textAlignment w:val="auto"/>
        <w:rPr>
          <w:rFonts w:asciiTheme="minorHAnsi" w:hAnsiTheme="minorHAnsi"/>
          <w:sz w:val="24"/>
          <w:szCs w:val="24"/>
          <w:lang w:eastAsia="en-GB"/>
        </w:rPr>
      </w:pPr>
      <w:r>
        <w:rPr>
          <w:rFonts w:asciiTheme="minorHAnsi" w:hAnsiTheme="minorHAnsi"/>
          <w:sz w:val="24"/>
          <w:szCs w:val="24"/>
          <w:lang w:eastAsia="en-GB"/>
        </w:rPr>
        <w:t xml:space="preserve">Featherstone and </w:t>
      </w:r>
      <w:r w:rsidR="00731027">
        <w:rPr>
          <w:rFonts w:asciiTheme="minorHAnsi" w:hAnsiTheme="minorHAnsi"/>
          <w:sz w:val="24"/>
          <w:szCs w:val="24"/>
          <w:lang w:eastAsia="en-GB"/>
        </w:rPr>
        <w:t>Hepworth</w:t>
      </w:r>
      <w:r>
        <w:rPr>
          <w:rFonts w:asciiTheme="minorHAnsi" w:hAnsiTheme="minorHAnsi"/>
          <w:sz w:val="24"/>
          <w:szCs w:val="24"/>
          <w:lang w:eastAsia="en-GB"/>
        </w:rPr>
        <w:t xml:space="preserve"> have questioned this idea from a postmodernist point of view. To them the wide range of variations between individuals in contemporary society make such generalisations virtually redundant.</w:t>
      </w:r>
      <w:r w:rsidR="00DB0A7E">
        <w:rPr>
          <w:rFonts w:asciiTheme="minorHAnsi" w:hAnsiTheme="minorHAnsi"/>
          <w:sz w:val="24"/>
          <w:szCs w:val="24"/>
          <w:lang w:eastAsia="en-GB"/>
        </w:rPr>
        <w:t xml:space="preserve"> Even the </w:t>
      </w:r>
      <w:proofErr w:type="spellStart"/>
      <w:r w:rsidR="00DB0A7E">
        <w:rPr>
          <w:rFonts w:asciiTheme="minorHAnsi" w:hAnsiTheme="minorHAnsi"/>
          <w:sz w:val="24"/>
          <w:szCs w:val="24"/>
          <w:lang w:eastAsia="en-GB"/>
        </w:rPr>
        <w:t>lifecourse</w:t>
      </w:r>
      <w:proofErr w:type="spellEnd"/>
      <w:r w:rsidR="00DB0A7E">
        <w:rPr>
          <w:rFonts w:asciiTheme="minorHAnsi" w:hAnsiTheme="minorHAnsi"/>
          <w:sz w:val="24"/>
          <w:szCs w:val="24"/>
          <w:lang w:eastAsia="en-GB"/>
        </w:rPr>
        <w:t xml:space="preserve"> has been deconstructed.</w:t>
      </w:r>
    </w:p>
    <w:p w:rsidR="00D420F9" w:rsidRPr="00F27F1D" w:rsidRDefault="00D420F9" w:rsidP="00D420F9">
      <w:pPr>
        <w:pBdr>
          <w:top w:val="single" w:sz="4" w:space="1" w:color="auto"/>
        </w:pBdr>
        <w:overflowPunct/>
        <w:autoSpaceDE/>
        <w:autoSpaceDN/>
        <w:adjustRightInd/>
        <w:spacing w:after="200" w:line="276" w:lineRule="auto"/>
        <w:textAlignment w:val="auto"/>
        <w:rPr>
          <w:rFonts w:asciiTheme="minorHAnsi" w:hAnsiTheme="minorHAnsi"/>
          <w:sz w:val="24"/>
          <w:szCs w:val="24"/>
          <w:lang w:eastAsia="en-GB"/>
        </w:rPr>
      </w:pPr>
      <w:r>
        <w:rPr>
          <w:rFonts w:asciiTheme="minorHAnsi" w:hAnsiTheme="minorHAnsi"/>
          <w:sz w:val="24"/>
          <w:szCs w:val="24"/>
          <w:lang w:eastAsia="en-GB"/>
        </w:rPr>
        <w:t>Q. Do you agree that these key stages of life are no longer a fair guide?</w:t>
      </w:r>
    </w:p>
    <w:p w:rsidR="00474B08" w:rsidRPr="00D420F9" w:rsidRDefault="00474B08">
      <w:pPr>
        <w:overflowPunct/>
        <w:autoSpaceDE/>
        <w:autoSpaceDN/>
        <w:adjustRightInd/>
        <w:textAlignment w:val="auto"/>
        <w:rPr>
          <w:rFonts w:asciiTheme="minorHAnsi" w:hAnsiTheme="minorHAnsi"/>
          <w:b/>
          <w:sz w:val="24"/>
          <w:szCs w:val="24"/>
          <w:lang w:eastAsia="en-GB"/>
        </w:rPr>
      </w:pPr>
      <w:r w:rsidRPr="00D420F9">
        <w:rPr>
          <w:rFonts w:asciiTheme="minorHAnsi" w:hAnsiTheme="minorHAnsi"/>
          <w:b/>
          <w:sz w:val="24"/>
          <w:szCs w:val="24"/>
          <w:lang w:eastAsia="en-GB"/>
        </w:rPr>
        <w:br w:type="page"/>
      </w:r>
    </w:p>
    <w:p w:rsidR="00426531" w:rsidRPr="00D420F9" w:rsidRDefault="00426531" w:rsidP="00426531">
      <w:pPr>
        <w:overflowPunct/>
        <w:autoSpaceDE/>
        <w:autoSpaceDN/>
        <w:adjustRightInd/>
        <w:textAlignment w:val="auto"/>
        <w:rPr>
          <w:rFonts w:asciiTheme="minorHAnsi" w:hAnsiTheme="minorHAnsi"/>
          <w:b/>
          <w:sz w:val="24"/>
          <w:szCs w:val="24"/>
          <w:u w:val="single"/>
          <w:lang w:eastAsia="en-GB"/>
        </w:rPr>
      </w:pPr>
      <w:r w:rsidRPr="00D420F9">
        <w:rPr>
          <w:rFonts w:asciiTheme="minorHAnsi" w:hAnsiTheme="minorHAnsi"/>
          <w:b/>
          <w:sz w:val="24"/>
          <w:szCs w:val="24"/>
          <w:u w:val="single"/>
          <w:lang w:eastAsia="en-GB"/>
        </w:rPr>
        <w:lastRenderedPageBreak/>
        <w:t>THE SOCIAL STRUCTURING OF AGE IN BRITAIN</w:t>
      </w:r>
    </w:p>
    <w:p w:rsidR="00426531" w:rsidRPr="00F27F1D" w:rsidRDefault="00426531"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Several sociologists have identified a range of issues and concerns associated with different age groups in society, for example.</w:t>
      </w:r>
    </w:p>
    <w:p w:rsidR="00426531" w:rsidRPr="00F27F1D" w:rsidRDefault="00426531" w:rsidP="00426531">
      <w:pPr>
        <w:overflowPunct/>
        <w:autoSpaceDE/>
        <w:autoSpaceDN/>
        <w:adjustRightInd/>
        <w:textAlignment w:val="auto"/>
        <w:rPr>
          <w:rFonts w:asciiTheme="minorHAnsi" w:hAnsiTheme="minorHAnsi"/>
          <w:sz w:val="24"/>
          <w:szCs w:val="24"/>
          <w:lang w:eastAsia="en-GB"/>
        </w:rPr>
      </w:pPr>
    </w:p>
    <w:tbl>
      <w:tblPr>
        <w:tblStyle w:val="TableGrid2"/>
        <w:tblW w:w="10065" w:type="dxa"/>
        <w:tblInd w:w="-176" w:type="dxa"/>
        <w:tblLayout w:type="fixed"/>
        <w:tblLook w:val="04A0" w:firstRow="1" w:lastRow="0" w:firstColumn="1" w:lastColumn="0" w:noHBand="0" w:noVBand="1"/>
      </w:tblPr>
      <w:tblGrid>
        <w:gridCol w:w="2978"/>
        <w:gridCol w:w="3260"/>
        <w:gridCol w:w="3827"/>
      </w:tblGrid>
      <w:tr w:rsidR="00F27F1D" w:rsidRPr="00F27F1D" w:rsidTr="00F27F1D">
        <w:tc>
          <w:tcPr>
            <w:tcW w:w="2978" w:type="dxa"/>
          </w:tcPr>
          <w:p w:rsidR="00F27F1D" w:rsidRPr="00F27F1D" w:rsidRDefault="00F27F1D" w:rsidP="00426531">
            <w:pPr>
              <w:overflowPunct/>
              <w:autoSpaceDE/>
              <w:autoSpaceDN/>
              <w:adjustRightInd/>
              <w:textAlignment w:val="auto"/>
              <w:rPr>
                <w:rFonts w:asciiTheme="minorHAnsi" w:hAnsiTheme="minorHAnsi"/>
                <w:b/>
                <w:sz w:val="24"/>
                <w:szCs w:val="24"/>
                <w:lang w:eastAsia="en-GB"/>
              </w:rPr>
            </w:pPr>
            <w:r w:rsidRPr="00F27F1D">
              <w:rPr>
                <w:rFonts w:asciiTheme="minorHAnsi" w:hAnsiTheme="minorHAnsi"/>
                <w:b/>
                <w:sz w:val="24"/>
                <w:szCs w:val="24"/>
                <w:lang w:eastAsia="en-GB"/>
              </w:rPr>
              <w:t>AGE STAGE</w:t>
            </w:r>
          </w:p>
        </w:tc>
        <w:tc>
          <w:tcPr>
            <w:tcW w:w="3260" w:type="dxa"/>
          </w:tcPr>
          <w:p w:rsidR="00F27F1D" w:rsidRPr="00F27F1D" w:rsidRDefault="00F27F1D" w:rsidP="00426531">
            <w:pPr>
              <w:overflowPunct/>
              <w:autoSpaceDE/>
              <w:autoSpaceDN/>
              <w:adjustRightInd/>
              <w:textAlignment w:val="auto"/>
              <w:rPr>
                <w:rFonts w:asciiTheme="minorHAnsi" w:hAnsiTheme="minorHAnsi"/>
                <w:b/>
                <w:sz w:val="24"/>
                <w:szCs w:val="24"/>
                <w:lang w:eastAsia="en-GB"/>
              </w:rPr>
            </w:pPr>
            <w:r w:rsidRPr="00F27F1D">
              <w:rPr>
                <w:rFonts w:asciiTheme="minorHAnsi" w:hAnsiTheme="minorHAnsi"/>
                <w:b/>
                <w:sz w:val="24"/>
                <w:szCs w:val="24"/>
                <w:lang w:eastAsia="en-GB"/>
              </w:rPr>
              <w:t xml:space="preserve">RELATION TO SOCIAL STRUCTURE </w:t>
            </w:r>
          </w:p>
        </w:tc>
        <w:tc>
          <w:tcPr>
            <w:tcW w:w="3827" w:type="dxa"/>
          </w:tcPr>
          <w:p w:rsidR="00F27F1D" w:rsidRPr="00F27F1D" w:rsidRDefault="00F27F1D" w:rsidP="00426531">
            <w:pPr>
              <w:overflowPunct/>
              <w:autoSpaceDE/>
              <w:autoSpaceDN/>
              <w:adjustRightInd/>
              <w:textAlignment w:val="auto"/>
              <w:rPr>
                <w:rFonts w:asciiTheme="minorHAnsi" w:hAnsiTheme="minorHAnsi"/>
                <w:b/>
                <w:sz w:val="24"/>
                <w:szCs w:val="24"/>
                <w:lang w:eastAsia="en-GB"/>
              </w:rPr>
            </w:pPr>
            <w:r w:rsidRPr="00F27F1D">
              <w:rPr>
                <w:rFonts w:asciiTheme="minorHAnsi" w:hAnsiTheme="minorHAnsi"/>
                <w:b/>
                <w:sz w:val="24"/>
                <w:szCs w:val="24"/>
                <w:lang w:eastAsia="en-GB"/>
              </w:rPr>
              <w:t>SOCIAL ISSUES CONNECTED TO AGE</w:t>
            </w:r>
          </w:p>
        </w:tc>
      </w:tr>
      <w:tr w:rsidR="00F27F1D" w:rsidRPr="00F27F1D" w:rsidTr="00F27F1D">
        <w:tc>
          <w:tcPr>
            <w:tcW w:w="2978" w:type="dxa"/>
          </w:tcPr>
          <w:p w:rsidR="00F27F1D" w:rsidRPr="00F27F1D" w:rsidRDefault="00F27F1D" w:rsidP="00426531">
            <w:pPr>
              <w:numPr>
                <w:ilvl w:val="0"/>
                <w:numId w:val="28"/>
              </w:numPr>
              <w:overflowPunct/>
              <w:autoSpaceDE/>
              <w:autoSpaceDN/>
              <w:adjustRightInd/>
              <w:contextualSpacing/>
              <w:textAlignment w:val="auto"/>
              <w:rPr>
                <w:rFonts w:asciiTheme="minorHAnsi" w:hAnsiTheme="minorHAnsi"/>
                <w:b/>
                <w:sz w:val="24"/>
                <w:szCs w:val="24"/>
                <w:lang w:eastAsia="en-GB"/>
              </w:rPr>
            </w:pPr>
            <w:r w:rsidRPr="00F27F1D">
              <w:rPr>
                <w:rFonts w:asciiTheme="minorHAnsi" w:hAnsiTheme="minorHAnsi"/>
                <w:b/>
                <w:sz w:val="24"/>
                <w:szCs w:val="24"/>
                <w:lang w:eastAsia="en-GB"/>
              </w:rPr>
              <w:t xml:space="preserve">Childhood </w:t>
            </w:r>
          </w:p>
        </w:tc>
        <w:tc>
          <w:tcPr>
            <w:tcW w:w="3260" w:type="dxa"/>
          </w:tcPr>
          <w:p w:rsidR="00F27F1D" w:rsidRPr="00F27F1D" w:rsidRDefault="00F27F1D"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Parents/state</w:t>
            </w:r>
          </w:p>
        </w:tc>
        <w:tc>
          <w:tcPr>
            <w:tcW w:w="3827" w:type="dxa"/>
          </w:tcPr>
          <w:p w:rsidR="00F27F1D" w:rsidRPr="00F27F1D" w:rsidRDefault="00F27F1D"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Neglect , pre-school, abuse, poverty</w:t>
            </w:r>
          </w:p>
        </w:tc>
      </w:tr>
      <w:tr w:rsidR="00F27F1D" w:rsidRPr="00F27F1D" w:rsidTr="00F27F1D">
        <w:tc>
          <w:tcPr>
            <w:tcW w:w="2978" w:type="dxa"/>
          </w:tcPr>
          <w:p w:rsidR="00F27F1D" w:rsidRPr="00F27F1D" w:rsidRDefault="00F27F1D" w:rsidP="00426531">
            <w:pPr>
              <w:numPr>
                <w:ilvl w:val="0"/>
                <w:numId w:val="28"/>
              </w:numPr>
              <w:overflowPunct/>
              <w:autoSpaceDE/>
              <w:autoSpaceDN/>
              <w:adjustRightInd/>
              <w:contextualSpacing/>
              <w:textAlignment w:val="auto"/>
              <w:rPr>
                <w:rFonts w:asciiTheme="minorHAnsi" w:hAnsiTheme="minorHAnsi"/>
                <w:b/>
                <w:sz w:val="24"/>
                <w:szCs w:val="24"/>
                <w:lang w:eastAsia="en-GB"/>
              </w:rPr>
            </w:pPr>
            <w:r w:rsidRPr="00F27F1D">
              <w:rPr>
                <w:rFonts w:asciiTheme="minorHAnsi" w:hAnsiTheme="minorHAnsi"/>
                <w:b/>
                <w:sz w:val="24"/>
                <w:szCs w:val="24"/>
                <w:lang w:eastAsia="en-GB"/>
              </w:rPr>
              <w:t xml:space="preserve">Youth </w:t>
            </w:r>
          </w:p>
          <w:p w:rsidR="00F27F1D" w:rsidRPr="00F27F1D" w:rsidRDefault="00F27F1D" w:rsidP="00426531">
            <w:pPr>
              <w:overflowPunct/>
              <w:autoSpaceDE/>
              <w:autoSpaceDN/>
              <w:adjustRightInd/>
              <w:textAlignment w:val="auto"/>
              <w:rPr>
                <w:rFonts w:asciiTheme="minorHAnsi" w:hAnsiTheme="minorHAnsi"/>
                <w:b/>
                <w:sz w:val="24"/>
                <w:szCs w:val="24"/>
                <w:lang w:eastAsia="en-GB"/>
              </w:rPr>
            </w:pPr>
          </w:p>
        </w:tc>
        <w:tc>
          <w:tcPr>
            <w:tcW w:w="3260" w:type="dxa"/>
          </w:tcPr>
          <w:p w:rsidR="00F27F1D" w:rsidRPr="00F27F1D" w:rsidRDefault="00F27F1D"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Parents, school, peers work /training</w:t>
            </w:r>
          </w:p>
        </w:tc>
        <w:tc>
          <w:tcPr>
            <w:tcW w:w="3827" w:type="dxa"/>
          </w:tcPr>
          <w:p w:rsidR="00F27F1D" w:rsidRPr="00F27F1D" w:rsidRDefault="00F27F1D"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Dis/order authority, control, commitment</w:t>
            </w:r>
          </w:p>
        </w:tc>
      </w:tr>
      <w:tr w:rsidR="00F27F1D" w:rsidRPr="00F27F1D" w:rsidTr="00F27F1D">
        <w:tc>
          <w:tcPr>
            <w:tcW w:w="2978" w:type="dxa"/>
          </w:tcPr>
          <w:p w:rsidR="00F27F1D" w:rsidRPr="00F27F1D" w:rsidRDefault="00F27F1D" w:rsidP="00426531">
            <w:pPr>
              <w:numPr>
                <w:ilvl w:val="0"/>
                <w:numId w:val="28"/>
              </w:numPr>
              <w:overflowPunct/>
              <w:autoSpaceDE/>
              <w:autoSpaceDN/>
              <w:adjustRightInd/>
              <w:contextualSpacing/>
              <w:textAlignment w:val="auto"/>
              <w:rPr>
                <w:rFonts w:asciiTheme="minorHAnsi" w:hAnsiTheme="minorHAnsi"/>
                <w:b/>
                <w:sz w:val="24"/>
                <w:szCs w:val="24"/>
                <w:lang w:eastAsia="en-GB"/>
              </w:rPr>
            </w:pPr>
            <w:r w:rsidRPr="00F27F1D">
              <w:rPr>
                <w:rFonts w:asciiTheme="minorHAnsi" w:hAnsiTheme="minorHAnsi"/>
                <w:b/>
                <w:sz w:val="24"/>
                <w:szCs w:val="24"/>
                <w:lang w:eastAsia="en-GB"/>
              </w:rPr>
              <w:t>Youth/adulthood</w:t>
            </w:r>
          </w:p>
        </w:tc>
        <w:tc>
          <w:tcPr>
            <w:tcW w:w="3260" w:type="dxa"/>
          </w:tcPr>
          <w:p w:rsidR="00F27F1D" w:rsidRPr="00F27F1D" w:rsidRDefault="00F27F1D"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Committed relationship or not, children, career</w:t>
            </w:r>
          </w:p>
        </w:tc>
        <w:tc>
          <w:tcPr>
            <w:tcW w:w="3827" w:type="dxa"/>
          </w:tcPr>
          <w:p w:rsidR="00F27F1D" w:rsidRPr="00F27F1D" w:rsidRDefault="00F27F1D"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Stability, divorce responsibility, equality</w:t>
            </w:r>
          </w:p>
        </w:tc>
      </w:tr>
      <w:tr w:rsidR="00F27F1D" w:rsidRPr="00F27F1D" w:rsidTr="00F27F1D">
        <w:tc>
          <w:tcPr>
            <w:tcW w:w="2978" w:type="dxa"/>
          </w:tcPr>
          <w:p w:rsidR="00F27F1D" w:rsidRPr="00F27F1D" w:rsidRDefault="00F27F1D" w:rsidP="00426531">
            <w:pPr>
              <w:numPr>
                <w:ilvl w:val="0"/>
                <w:numId w:val="28"/>
              </w:numPr>
              <w:overflowPunct/>
              <w:autoSpaceDE/>
              <w:autoSpaceDN/>
              <w:adjustRightInd/>
              <w:contextualSpacing/>
              <w:textAlignment w:val="auto"/>
              <w:rPr>
                <w:rFonts w:asciiTheme="minorHAnsi" w:hAnsiTheme="minorHAnsi"/>
                <w:b/>
                <w:sz w:val="24"/>
                <w:szCs w:val="24"/>
                <w:lang w:eastAsia="en-GB"/>
              </w:rPr>
            </w:pPr>
            <w:r w:rsidRPr="00F27F1D">
              <w:rPr>
                <w:rFonts w:asciiTheme="minorHAnsi" w:hAnsiTheme="minorHAnsi"/>
                <w:b/>
                <w:sz w:val="24"/>
                <w:szCs w:val="24"/>
                <w:lang w:eastAsia="en-GB"/>
              </w:rPr>
              <w:t>Middle age</w:t>
            </w:r>
          </w:p>
        </w:tc>
        <w:tc>
          <w:tcPr>
            <w:tcW w:w="3260" w:type="dxa"/>
          </w:tcPr>
          <w:p w:rsidR="00F27F1D" w:rsidRPr="00F27F1D" w:rsidRDefault="00F27F1D"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 xml:space="preserve">Continued parental role but commitment / responsibilities reduced </w:t>
            </w:r>
          </w:p>
        </w:tc>
        <w:tc>
          <w:tcPr>
            <w:tcW w:w="3827" w:type="dxa"/>
          </w:tcPr>
          <w:p w:rsidR="00F27F1D" w:rsidRPr="00F27F1D" w:rsidRDefault="00F27F1D"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Achievement and failure</w:t>
            </w:r>
          </w:p>
        </w:tc>
      </w:tr>
      <w:tr w:rsidR="00F27F1D" w:rsidRPr="00F27F1D" w:rsidTr="00F27F1D">
        <w:tc>
          <w:tcPr>
            <w:tcW w:w="2978" w:type="dxa"/>
          </w:tcPr>
          <w:p w:rsidR="00F27F1D" w:rsidRPr="00F27F1D" w:rsidRDefault="00F27F1D" w:rsidP="00426531">
            <w:pPr>
              <w:numPr>
                <w:ilvl w:val="0"/>
                <w:numId w:val="28"/>
              </w:numPr>
              <w:overflowPunct/>
              <w:autoSpaceDE/>
              <w:autoSpaceDN/>
              <w:adjustRightInd/>
              <w:contextualSpacing/>
              <w:textAlignment w:val="auto"/>
              <w:rPr>
                <w:rFonts w:asciiTheme="minorHAnsi" w:hAnsiTheme="minorHAnsi"/>
                <w:b/>
                <w:sz w:val="24"/>
                <w:szCs w:val="24"/>
                <w:lang w:eastAsia="en-GB"/>
              </w:rPr>
            </w:pPr>
            <w:r w:rsidRPr="00F27F1D">
              <w:rPr>
                <w:rFonts w:asciiTheme="minorHAnsi" w:hAnsiTheme="minorHAnsi"/>
                <w:b/>
                <w:sz w:val="24"/>
                <w:szCs w:val="24"/>
                <w:lang w:eastAsia="en-GB"/>
              </w:rPr>
              <w:t>Early old age (the “young old”)</w:t>
            </w:r>
          </w:p>
        </w:tc>
        <w:tc>
          <w:tcPr>
            <w:tcW w:w="3260" w:type="dxa"/>
          </w:tcPr>
          <w:p w:rsidR="00F27F1D" w:rsidRPr="00F27F1D" w:rsidRDefault="00F27F1D"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Retirement , leisure</w:t>
            </w:r>
          </w:p>
        </w:tc>
        <w:tc>
          <w:tcPr>
            <w:tcW w:w="3827" w:type="dxa"/>
          </w:tcPr>
          <w:p w:rsidR="00F27F1D" w:rsidRPr="00F27F1D" w:rsidRDefault="00F27F1D"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Irrelevance, wealth or not</w:t>
            </w:r>
          </w:p>
        </w:tc>
      </w:tr>
      <w:tr w:rsidR="00F27F1D" w:rsidRPr="00F27F1D" w:rsidTr="00F27F1D">
        <w:tc>
          <w:tcPr>
            <w:tcW w:w="2978" w:type="dxa"/>
          </w:tcPr>
          <w:p w:rsidR="00F27F1D" w:rsidRPr="00F27F1D" w:rsidRDefault="00F27F1D" w:rsidP="00426531">
            <w:pPr>
              <w:numPr>
                <w:ilvl w:val="0"/>
                <w:numId w:val="28"/>
              </w:numPr>
              <w:overflowPunct/>
              <w:autoSpaceDE/>
              <w:autoSpaceDN/>
              <w:adjustRightInd/>
              <w:contextualSpacing/>
              <w:textAlignment w:val="auto"/>
              <w:rPr>
                <w:rFonts w:asciiTheme="minorHAnsi" w:hAnsiTheme="minorHAnsi"/>
                <w:b/>
                <w:sz w:val="24"/>
                <w:szCs w:val="24"/>
                <w:lang w:eastAsia="en-GB"/>
              </w:rPr>
            </w:pPr>
            <w:r w:rsidRPr="00F27F1D">
              <w:rPr>
                <w:rFonts w:asciiTheme="minorHAnsi" w:hAnsiTheme="minorHAnsi"/>
                <w:b/>
                <w:sz w:val="24"/>
                <w:szCs w:val="24"/>
                <w:lang w:eastAsia="en-GB"/>
              </w:rPr>
              <w:t>Late old age (the “old old”)</w:t>
            </w:r>
          </w:p>
        </w:tc>
        <w:tc>
          <w:tcPr>
            <w:tcW w:w="3260" w:type="dxa"/>
          </w:tcPr>
          <w:p w:rsidR="00F27F1D" w:rsidRPr="00F27F1D" w:rsidRDefault="00F27F1D"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Retirement, single living</w:t>
            </w:r>
          </w:p>
        </w:tc>
        <w:tc>
          <w:tcPr>
            <w:tcW w:w="3827" w:type="dxa"/>
          </w:tcPr>
          <w:p w:rsidR="00F27F1D" w:rsidRPr="00F27F1D" w:rsidRDefault="00F27F1D"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Irrelevance, community care, cost</w:t>
            </w:r>
          </w:p>
        </w:tc>
      </w:tr>
    </w:tbl>
    <w:p w:rsidR="00426531" w:rsidRPr="00F27F1D" w:rsidRDefault="00426531" w:rsidP="00426531">
      <w:pPr>
        <w:overflowPunct/>
        <w:autoSpaceDE/>
        <w:autoSpaceDN/>
        <w:adjustRightInd/>
        <w:textAlignment w:val="auto"/>
        <w:rPr>
          <w:rFonts w:asciiTheme="minorHAnsi" w:hAnsiTheme="minorHAnsi"/>
          <w:b/>
          <w:sz w:val="24"/>
          <w:szCs w:val="24"/>
          <w:u w:val="single"/>
          <w:lang w:eastAsia="en-GB"/>
        </w:rPr>
      </w:pPr>
    </w:p>
    <w:p w:rsidR="00426531" w:rsidRPr="00F27F1D" w:rsidRDefault="00426531" w:rsidP="00426531">
      <w:pPr>
        <w:overflowPunct/>
        <w:autoSpaceDE/>
        <w:autoSpaceDN/>
        <w:adjustRightInd/>
        <w:spacing w:after="200" w:line="276" w:lineRule="auto"/>
        <w:textAlignment w:val="auto"/>
        <w:rPr>
          <w:rFonts w:asciiTheme="minorHAnsi" w:hAnsiTheme="minorHAnsi"/>
          <w:b/>
          <w:sz w:val="24"/>
          <w:szCs w:val="24"/>
          <w:u w:val="single"/>
          <w:lang w:eastAsia="en-GB"/>
        </w:rPr>
      </w:pPr>
      <w:r w:rsidRPr="00F27F1D">
        <w:rPr>
          <w:rFonts w:asciiTheme="minorHAnsi" w:hAnsiTheme="minorHAnsi"/>
          <w:b/>
          <w:sz w:val="24"/>
          <w:szCs w:val="24"/>
          <w:u w:val="single"/>
          <w:lang w:eastAsia="en-GB"/>
        </w:rPr>
        <w:t xml:space="preserve">How would you define childhood using the table above? </w:t>
      </w:r>
      <w:r w:rsidR="006C718C">
        <w:rPr>
          <w:rFonts w:asciiTheme="minorHAnsi" w:hAnsiTheme="minorHAnsi"/>
          <w:b/>
          <w:sz w:val="24"/>
          <w:szCs w:val="24"/>
          <w:u w:val="single"/>
          <w:lang w:eastAsia="en-GB"/>
        </w:rPr>
        <w:t>What are the key elements that distinguish childhood from other age groups? Note your ideas around the cloud below.</w:t>
      </w:r>
    </w:p>
    <w:p w:rsidR="00426531" w:rsidRPr="00F27F1D" w:rsidRDefault="00426531" w:rsidP="004158AB">
      <w:pPr>
        <w:overflowPunct/>
        <w:autoSpaceDE/>
        <w:autoSpaceDN/>
        <w:adjustRightInd/>
        <w:spacing w:after="200" w:line="276" w:lineRule="auto"/>
        <w:textAlignment w:val="auto"/>
        <w:rPr>
          <w:rFonts w:asciiTheme="minorHAnsi" w:hAnsiTheme="minorHAnsi"/>
          <w:b/>
          <w:sz w:val="24"/>
          <w:szCs w:val="24"/>
          <w:u w:val="single"/>
          <w:lang w:eastAsia="en-GB"/>
        </w:rPr>
      </w:pPr>
    </w:p>
    <w:p w:rsidR="004158AB" w:rsidRDefault="004158AB" w:rsidP="00426531">
      <w:pPr>
        <w:overflowPunct/>
        <w:autoSpaceDE/>
        <w:autoSpaceDN/>
        <w:adjustRightInd/>
        <w:spacing w:after="200" w:line="276" w:lineRule="auto"/>
        <w:textAlignment w:val="auto"/>
        <w:rPr>
          <w:rFonts w:asciiTheme="minorHAnsi" w:hAnsiTheme="minorHAnsi"/>
          <w:b/>
          <w:sz w:val="24"/>
          <w:szCs w:val="24"/>
          <w:u w:val="single"/>
          <w:lang w:eastAsia="en-GB"/>
        </w:rPr>
      </w:pPr>
    </w:p>
    <w:p w:rsidR="004158AB" w:rsidRDefault="004158AB" w:rsidP="00426531">
      <w:pPr>
        <w:overflowPunct/>
        <w:autoSpaceDE/>
        <w:autoSpaceDN/>
        <w:adjustRightInd/>
        <w:spacing w:after="200" w:line="276" w:lineRule="auto"/>
        <w:textAlignment w:val="auto"/>
        <w:rPr>
          <w:rFonts w:asciiTheme="minorHAnsi" w:hAnsiTheme="minorHAnsi"/>
          <w:b/>
          <w:sz w:val="24"/>
          <w:szCs w:val="24"/>
          <w:u w:val="single"/>
          <w:lang w:eastAsia="en-GB"/>
        </w:rPr>
      </w:pPr>
    </w:p>
    <w:p w:rsidR="00426531" w:rsidRPr="00F27F1D" w:rsidRDefault="00426531" w:rsidP="00426531">
      <w:pPr>
        <w:overflowPunct/>
        <w:autoSpaceDE/>
        <w:autoSpaceDN/>
        <w:adjustRightInd/>
        <w:spacing w:after="200" w:line="276" w:lineRule="auto"/>
        <w:textAlignment w:val="auto"/>
        <w:rPr>
          <w:rFonts w:asciiTheme="minorHAnsi" w:hAnsiTheme="minorHAnsi"/>
          <w:b/>
          <w:sz w:val="24"/>
          <w:szCs w:val="24"/>
          <w:u w:val="single"/>
          <w:lang w:eastAsia="en-GB"/>
        </w:rPr>
      </w:pPr>
      <w:r w:rsidRPr="00F27F1D">
        <w:rPr>
          <w:rFonts w:asciiTheme="minorHAnsi" w:hAnsiTheme="minorHAnsi"/>
          <w:b/>
          <w:noProof/>
          <w:sz w:val="24"/>
          <w:szCs w:val="24"/>
          <w:u w:val="single"/>
          <w:lang w:eastAsia="en-GB"/>
        </w:rPr>
        <mc:AlternateContent>
          <mc:Choice Requires="wps">
            <w:drawing>
              <wp:anchor distT="0" distB="0" distL="114300" distR="114300" simplePos="0" relativeHeight="251648000" behindDoc="0" locked="0" layoutInCell="1" allowOverlap="1" wp14:anchorId="77C98817" wp14:editId="0976C86E">
                <wp:simplePos x="0" y="0"/>
                <wp:positionH relativeFrom="column">
                  <wp:posOffset>1476375</wp:posOffset>
                </wp:positionH>
                <wp:positionV relativeFrom="paragraph">
                  <wp:posOffset>243205</wp:posOffset>
                </wp:positionV>
                <wp:extent cx="2743200" cy="1838325"/>
                <wp:effectExtent l="9525" t="5080" r="85725" b="80645"/>
                <wp:wrapNone/>
                <wp:docPr id="34" name="Clou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wps:cNvSpPr>
                      <wps:spPr bwMode="auto">
                        <a:xfrm>
                          <a:off x="0" y="0"/>
                          <a:ext cx="2743200" cy="1838325"/>
                        </a:xfrm>
                        <a:custGeom>
                          <a:avLst/>
                          <a:gdLst>
                            <a:gd name="T0" fmla="*/ 67 w 21600"/>
                            <a:gd name="T1" fmla="*/ 10800 h 21600"/>
                            <a:gd name="T2" fmla="*/ 10800 w 21600"/>
                            <a:gd name="T3" fmla="*/ 21577 h 21600"/>
                            <a:gd name="T4" fmla="*/ 21582 w 21600"/>
                            <a:gd name="T5" fmla="*/ 10800 h 21600"/>
                            <a:gd name="T6" fmla="*/ 10800 w 21600"/>
                            <a:gd name="T7" fmla="*/ 1235 h 21600"/>
                            <a:gd name="T8" fmla="*/ 2977 w 21600"/>
                            <a:gd name="T9" fmla="*/ 3262 h 21600"/>
                            <a:gd name="T10" fmla="*/ 17087 w 21600"/>
                            <a:gd name="T11" fmla="*/ 17337 h 21600"/>
                          </a:gdLst>
                          <a:ahLst/>
                          <a:cxnLst>
                            <a:cxn ang="0">
                              <a:pos x="T0" y="T1"/>
                            </a:cxn>
                            <a:cxn ang="0">
                              <a:pos x="T2" y="T3"/>
                            </a:cxn>
                            <a:cxn ang="0">
                              <a:pos x="T4" y="T5"/>
                            </a:cxn>
                            <a:cxn ang="0">
                              <a:pos x="T6" y="T7"/>
                            </a:cxn>
                          </a:cxnLst>
                          <a:rect l="T8" t="T9" r="T10" b="T11"/>
                          <a:pathLst>
                            <a:path w="21600" h="21600" extrusionOk="0">
                              <a:moveTo>
                                <a:pt x="1949" y="7180"/>
                              </a:moveTo>
                              <a:cubicBezTo>
                                <a:pt x="841" y="7336"/>
                                <a:pt x="0" y="8613"/>
                                <a:pt x="0" y="10137"/>
                              </a:cubicBezTo>
                              <a:cubicBezTo>
                                <a:pt x="0" y="11192"/>
                                <a:pt x="409" y="12169"/>
                                <a:pt x="1074" y="12702"/>
                              </a:cubicBezTo>
                              <a:lnTo>
                                <a:pt x="1063" y="12668"/>
                              </a:lnTo>
                              <a:cubicBezTo>
                                <a:pt x="685" y="13217"/>
                                <a:pt x="475" y="13940"/>
                                <a:pt x="475" y="14690"/>
                              </a:cubicBezTo>
                              <a:cubicBezTo>
                                <a:pt x="475" y="16325"/>
                                <a:pt x="1451" y="17650"/>
                                <a:pt x="2655" y="17650"/>
                              </a:cubicBezTo>
                              <a:cubicBezTo>
                                <a:pt x="2739" y="17649"/>
                                <a:pt x="2824" y="17643"/>
                                <a:pt x="2909" y="17629"/>
                              </a:cubicBezTo>
                              <a:lnTo>
                                <a:pt x="2897" y="17649"/>
                              </a:lnTo>
                              <a:cubicBezTo>
                                <a:pt x="3585" y="19288"/>
                                <a:pt x="4863" y="20299"/>
                                <a:pt x="6247" y="20299"/>
                              </a:cubicBezTo>
                              <a:cubicBezTo>
                                <a:pt x="6947" y="20299"/>
                                <a:pt x="7635" y="20039"/>
                                <a:pt x="8235" y="19546"/>
                              </a:cubicBezTo>
                              <a:lnTo>
                                <a:pt x="8229" y="19550"/>
                              </a:lnTo>
                              <a:cubicBezTo>
                                <a:pt x="8855" y="20829"/>
                                <a:pt x="9908" y="21596"/>
                                <a:pt x="11036" y="21596"/>
                              </a:cubicBezTo>
                              <a:cubicBezTo>
                                <a:pt x="12523" y="21596"/>
                                <a:pt x="13836" y="20267"/>
                                <a:pt x="14267" y="18324"/>
                              </a:cubicBezTo>
                              <a:lnTo>
                                <a:pt x="14270" y="18350"/>
                              </a:lnTo>
                              <a:cubicBezTo>
                                <a:pt x="14730" y="18740"/>
                                <a:pt x="15260" y="18946"/>
                                <a:pt x="15802" y="18946"/>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0"/>
                                <a:pt x="15367" y="426"/>
                                <a:pt x="14905" y="1165"/>
                              </a:cubicBezTo>
                              <a:lnTo>
                                <a:pt x="14909" y="1170"/>
                              </a:lnTo>
                              <a:cubicBezTo>
                                <a:pt x="14497" y="432"/>
                                <a:pt x="13855" y="0"/>
                                <a:pt x="13174" y="0"/>
                              </a:cubicBezTo>
                              <a:cubicBezTo>
                                <a:pt x="12347" y="0"/>
                                <a:pt x="11590" y="637"/>
                                <a:pt x="11221" y="1645"/>
                              </a:cubicBezTo>
                              <a:lnTo>
                                <a:pt x="11229" y="1694"/>
                              </a:lnTo>
                              <a:cubicBezTo>
                                <a:pt x="10730" y="1024"/>
                                <a:pt x="10058" y="650"/>
                                <a:pt x="9358" y="650"/>
                              </a:cubicBezTo>
                              <a:cubicBezTo>
                                <a:pt x="8372" y="650"/>
                                <a:pt x="7466" y="1391"/>
                                <a:pt x="7003" y="2578"/>
                              </a:cubicBezTo>
                              <a:lnTo>
                                <a:pt x="6995" y="2602"/>
                              </a:lnTo>
                              <a:cubicBezTo>
                                <a:pt x="6477" y="2189"/>
                                <a:pt x="5888" y="1972"/>
                                <a:pt x="5288" y="1972"/>
                              </a:cubicBezTo>
                              <a:cubicBezTo>
                                <a:pt x="3423" y="1972"/>
                                <a:pt x="1912" y="4029"/>
                                <a:pt x="1912" y="6567"/>
                              </a:cubicBezTo>
                              <a:cubicBezTo>
                                <a:pt x="1912" y="6774"/>
                                <a:pt x="1922" y="6981"/>
                                <a:pt x="1942" y="7186"/>
                              </a:cubicBezTo>
                              <a:close/>
                            </a:path>
                            <a:path w="21600" h="21600" fill="none" extrusionOk="0">
                              <a:moveTo>
                                <a:pt x="1074" y="12702"/>
                              </a:moveTo>
                              <a:cubicBezTo>
                                <a:pt x="1407" y="12969"/>
                                <a:pt x="1786" y="13109"/>
                                <a:pt x="2172" y="13109"/>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noFill/>
                        <a:ln w="9525">
                          <a:solidFill>
                            <a:srgbClr val="000000"/>
                          </a:solidFill>
                          <a:miter lim="800000"/>
                          <a:headEnd/>
                          <a:tailEnd/>
                        </a:ln>
                        <a:effectLst>
                          <a:outerShdw dist="107763" dir="2700000" algn="ctr" rotWithShape="0">
                            <a:srgbClr val="808080"/>
                          </a:outerShdw>
                        </a:effectLst>
                        <a:extLst>
                          <a:ext uri="{909E8E84-426E-40DD-AFC4-6F175D3DCCD1}">
                            <a14:hiddenFill xmlns:a14="http://schemas.microsoft.com/office/drawing/2010/main">
                              <a:solidFill>
                                <a:srgbClr val="FFBE7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80976" id="Cloud" o:spid="_x0000_s1026" style="position:absolute;margin-left:116.25pt;margin-top:19.15pt;width:3in;height:14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" path="m1949,7180c841,7336,,8613,,10137v,1055,409,2032,1074,2565l1063,12668v-378,549,-588,1272,-588,2022c475,16325,1451,17650,2655,17650v84,-1,169,-7,254,-21l2897,17649v688,1639,1966,2650,3350,2650c6947,20299,7635,20039,8235,19546r-6,4c8855,20829,9908,21596,11036,21596v1487,,2800,-1329,3231,-3272l14270,18350v460,390,990,596,1532,596c17390,18946,18682,17205,18694,15045r-5,-10c20357,14710,21597,12765,21597,10472v,-1016,-247,-2003,-701,-2809l20889,7661v142,-453,216,-940,216,-1433c21105,4588,20299,3150,19139,2719r9,-7c18940,1142,17933,,16758,v-714,,-1391,426,-1853,1165l14909,1170c14497,432,13855,,13174,v-827,,-1584,637,-1953,1645l11229,1694c10730,1024,10058,650,9358,650v-986,,-1892,741,-2355,1928l6995,2602c6477,2189,5888,1972,5288,1972v-1865,,-3376,2057,-3376,4595c1912,6774,1922,6981,1942,7186r7,-6xem1074,12702nfc1407,12969,1786,13109,2172,13109v56,,113,-2,169,-8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ed="f" fillcolor="#ffbe7d">
                <v:stroke joinstyle="miter"/>
                <v:shadow on="t" offset="6pt,6pt"/>
                <v:path o:extrusionok="f" o:connecttype="custom" o:connectlocs="8509,919163;1371600,1836368;2740914,919163;1371600,105108" o:connectangles="0,0,0,0" textboxrect="2977,3262,17087,17337"/>
                <o:lock v:ext="edit" aspectratio="t" verticies="t"/>
              </v:shape>
            </w:pict>
          </mc:Fallback>
        </mc:AlternateContent>
      </w:r>
    </w:p>
    <w:p w:rsidR="00426531" w:rsidRPr="00F27F1D" w:rsidRDefault="00426531" w:rsidP="00426531">
      <w:pPr>
        <w:overflowPunct/>
        <w:autoSpaceDE/>
        <w:autoSpaceDN/>
        <w:adjustRightInd/>
        <w:spacing w:after="200" w:line="276" w:lineRule="auto"/>
        <w:textAlignment w:val="auto"/>
        <w:rPr>
          <w:rFonts w:asciiTheme="minorHAnsi" w:hAnsiTheme="minorHAnsi"/>
          <w:b/>
          <w:sz w:val="24"/>
          <w:szCs w:val="24"/>
          <w:u w:val="single"/>
          <w:lang w:eastAsia="en-GB"/>
        </w:rPr>
      </w:pPr>
    </w:p>
    <w:p w:rsidR="00426531" w:rsidRPr="00F27F1D" w:rsidRDefault="00426531" w:rsidP="00426531">
      <w:pPr>
        <w:overflowPunct/>
        <w:autoSpaceDE/>
        <w:autoSpaceDN/>
        <w:adjustRightInd/>
        <w:spacing w:after="200" w:line="276" w:lineRule="auto"/>
        <w:jc w:val="center"/>
        <w:textAlignment w:val="auto"/>
        <w:rPr>
          <w:rFonts w:asciiTheme="minorHAnsi" w:hAnsiTheme="minorHAnsi"/>
          <w:b/>
          <w:sz w:val="24"/>
          <w:szCs w:val="24"/>
          <w:lang w:eastAsia="en-GB"/>
        </w:rPr>
      </w:pPr>
      <w:r w:rsidRPr="00F27F1D">
        <w:rPr>
          <w:rFonts w:asciiTheme="minorHAnsi" w:hAnsiTheme="minorHAnsi"/>
          <w:b/>
          <w:noProof/>
          <w:sz w:val="24"/>
          <w:szCs w:val="24"/>
          <w:lang w:eastAsia="en-GB"/>
        </w:rPr>
        <w:lastRenderedPageBreak/>
        <mc:AlternateContent>
          <mc:Choice Requires="wps">
            <w:drawing>
              <wp:anchor distT="0" distB="0" distL="114300" distR="114300" simplePos="0" relativeHeight="251649024" behindDoc="0" locked="0" layoutInCell="1" allowOverlap="1" wp14:anchorId="5B0CE766" wp14:editId="19162DD1">
                <wp:simplePos x="0" y="0"/>
                <wp:positionH relativeFrom="column">
                  <wp:posOffset>2108170</wp:posOffset>
                </wp:positionH>
                <wp:positionV relativeFrom="paragraph">
                  <wp:posOffset>218027</wp:posOffset>
                </wp:positionV>
                <wp:extent cx="1637090" cy="379730"/>
                <wp:effectExtent l="0" t="0" r="20320" b="20955"/>
                <wp:wrapNone/>
                <wp:docPr id="3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90" cy="379730"/>
                        </a:xfrm>
                        <a:prstGeom prst="rect">
                          <a:avLst/>
                        </a:prstGeom>
                        <a:solidFill>
                          <a:srgbClr val="FFFFFF"/>
                        </a:solidFill>
                        <a:ln w="9525">
                          <a:solidFill>
                            <a:srgbClr val="000000"/>
                          </a:solidFill>
                          <a:miter lim="800000"/>
                          <a:headEnd/>
                          <a:tailEnd/>
                        </a:ln>
                      </wps:spPr>
                      <wps:txbx>
                        <w:txbxContent>
                          <w:p w:rsidR="009A602E" w:rsidRPr="00E06C5D" w:rsidRDefault="009A602E" w:rsidP="00426531">
                            <w:pPr>
                              <w:rPr>
                                <w:rFonts w:asciiTheme="minorHAnsi" w:hAnsiTheme="minorHAnsi"/>
                                <w:b/>
                                <w:sz w:val="36"/>
                              </w:rPr>
                            </w:pPr>
                            <w:r>
                              <w:rPr>
                                <w:rFonts w:asciiTheme="minorHAnsi" w:hAnsiTheme="minorHAnsi"/>
                                <w:b/>
                                <w:sz w:val="36"/>
                              </w:rPr>
                              <w:t>CHILDHOOD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0CE766" id="Text Box 41" o:spid="_x0000_s1027" type="#_x0000_t202" style="position:absolute;left:0;text-align:left;margin-left:166pt;margin-top:17.15pt;width:128.9pt;height:29.9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">
                <v:textbox style="mso-fit-shape-to-text:t">
                  <w:txbxContent>
                    <w:p w:rsidR="009A602E" w:rsidRPr="00E06C5D" w:rsidRDefault="009A602E" w:rsidP="00426531">
                      <w:pPr>
                        <w:rPr>
                          <w:rFonts w:asciiTheme="minorHAnsi" w:hAnsiTheme="minorHAnsi"/>
                          <w:b/>
                          <w:sz w:val="36"/>
                        </w:rPr>
                      </w:pPr>
                      <w:r>
                        <w:rPr>
                          <w:rFonts w:asciiTheme="minorHAnsi" w:hAnsiTheme="minorHAnsi"/>
                          <w:b/>
                          <w:sz w:val="36"/>
                        </w:rPr>
                        <w:t>CHILDHOOD</w:t>
                      </w:r>
                    </w:p>
                  </w:txbxContent>
                </v:textbox>
              </v:shape>
            </w:pict>
          </mc:Fallback>
        </mc:AlternateContent>
      </w:r>
    </w:p>
    <w:p w:rsidR="00426531" w:rsidRPr="00F27F1D" w:rsidRDefault="00426531" w:rsidP="00426531">
      <w:pPr>
        <w:overflowPunct/>
        <w:autoSpaceDE/>
        <w:autoSpaceDN/>
        <w:adjustRightInd/>
        <w:spacing w:after="200" w:line="276" w:lineRule="auto"/>
        <w:textAlignment w:val="auto"/>
        <w:rPr>
          <w:rFonts w:asciiTheme="minorHAnsi" w:hAnsiTheme="minorHAnsi"/>
          <w:b/>
          <w:sz w:val="24"/>
          <w:szCs w:val="24"/>
          <w:u w:val="single"/>
          <w:lang w:eastAsia="en-GB"/>
        </w:rPr>
      </w:pPr>
    </w:p>
    <w:p w:rsidR="00426531" w:rsidRPr="00F27F1D" w:rsidRDefault="00426531" w:rsidP="00426531">
      <w:pPr>
        <w:overflowPunct/>
        <w:autoSpaceDE/>
        <w:autoSpaceDN/>
        <w:adjustRightInd/>
        <w:spacing w:after="200" w:line="276" w:lineRule="auto"/>
        <w:textAlignment w:val="auto"/>
        <w:rPr>
          <w:rFonts w:asciiTheme="minorHAnsi" w:hAnsiTheme="minorHAnsi"/>
          <w:b/>
          <w:sz w:val="24"/>
          <w:szCs w:val="24"/>
          <w:u w:val="single"/>
          <w:lang w:eastAsia="en-GB"/>
        </w:rPr>
      </w:pPr>
    </w:p>
    <w:p w:rsidR="00426531" w:rsidRPr="00F27F1D" w:rsidRDefault="00426531" w:rsidP="00426531">
      <w:pPr>
        <w:overflowPunct/>
        <w:autoSpaceDE/>
        <w:autoSpaceDN/>
        <w:adjustRightInd/>
        <w:spacing w:after="200" w:line="276" w:lineRule="auto"/>
        <w:textAlignment w:val="auto"/>
        <w:rPr>
          <w:rFonts w:asciiTheme="minorHAnsi" w:hAnsiTheme="minorHAnsi"/>
          <w:b/>
          <w:sz w:val="24"/>
          <w:szCs w:val="24"/>
          <w:u w:val="single"/>
          <w:lang w:eastAsia="en-GB"/>
        </w:rPr>
      </w:pPr>
    </w:p>
    <w:p w:rsidR="00426531" w:rsidRPr="00F27F1D" w:rsidRDefault="00426531" w:rsidP="00426531">
      <w:pPr>
        <w:overflowPunct/>
        <w:autoSpaceDE/>
        <w:autoSpaceDN/>
        <w:adjustRightInd/>
        <w:spacing w:after="200" w:line="276" w:lineRule="auto"/>
        <w:textAlignment w:val="auto"/>
        <w:rPr>
          <w:rFonts w:asciiTheme="minorHAnsi" w:hAnsiTheme="minorHAnsi"/>
          <w:b/>
          <w:sz w:val="24"/>
          <w:szCs w:val="24"/>
          <w:u w:val="single"/>
          <w:lang w:eastAsia="en-GB"/>
        </w:rPr>
      </w:pPr>
    </w:p>
    <w:p w:rsidR="00426531" w:rsidRDefault="00426531" w:rsidP="00426531">
      <w:pPr>
        <w:overflowPunct/>
        <w:autoSpaceDE/>
        <w:autoSpaceDN/>
        <w:adjustRightInd/>
        <w:spacing w:after="200" w:line="276" w:lineRule="auto"/>
        <w:textAlignment w:val="auto"/>
        <w:rPr>
          <w:rFonts w:asciiTheme="minorHAnsi" w:hAnsiTheme="minorHAnsi"/>
          <w:b/>
          <w:sz w:val="24"/>
          <w:szCs w:val="24"/>
          <w:u w:val="single"/>
          <w:lang w:eastAsia="en-GB"/>
        </w:rPr>
      </w:pPr>
    </w:p>
    <w:p w:rsidR="00474B08" w:rsidRPr="00F27F1D" w:rsidRDefault="00474B08" w:rsidP="00426531">
      <w:pPr>
        <w:overflowPunct/>
        <w:autoSpaceDE/>
        <w:autoSpaceDN/>
        <w:adjustRightInd/>
        <w:spacing w:after="200" w:line="276" w:lineRule="auto"/>
        <w:textAlignment w:val="auto"/>
        <w:rPr>
          <w:rFonts w:asciiTheme="minorHAnsi" w:hAnsiTheme="minorHAnsi"/>
          <w:b/>
          <w:sz w:val="24"/>
          <w:szCs w:val="24"/>
          <w:u w:val="single"/>
          <w:lang w:eastAsia="en-GB"/>
        </w:rPr>
      </w:pPr>
    </w:p>
    <w:p w:rsidR="00963BB4" w:rsidRPr="00F27F1D" w:rsidRDefault="00963BB4" w:rsidP="00963BB4">
      <w:pPr>
        <w:textAlignment w:val="auto"/>
        <w:rPr>
          <w:rFonts w:asciiTheme="minorHAnsi" w:hAnsiTheme="minorHAnsi"/>
          <w:sz w:val="24"/>
          <w:lang w:eastAsia="en-GB"/>
        </w:rPr>
      </w:pPr>
    </w:p>
    <w:p w:rsidR="00474B08" w:rsidRDefault="00474B08">
      <w:pPr>
        <w:overflowPunct/>
        <w:autoSpaceDE/>
        <w:autoSpaceDN/>
        <w:adjustRightInd/>
        <w:textAlignment w:val="auto"/>
        <w:rPr>
          <w:rFonts w:asciiTheme="minorHAnsi" w:hAnsiTheme="minorHAnsi"/>
          <w:sz w:val="24"/>
          <w:lang w:eastAsia="en-GB"/>
        </w:rPr>
      </w:pPr>
      <w:r>
        <w:rPr>
          <w:rFonts w:asciiTheme="minorHAnsi" w:hAnsiTheme="minorHAnsi"/>
          <w:sz w:val="24"/>
          <w:lang w:eastAsia="en-GB"/>
        </w:rPr>
        <w:br w:type="page"/>
      </w:r>
    </w:p>
    <w:p w:rsidR="004158AB" w:rsidRDefault="004158AB" w:rsidP="004158AB">
      <w:pPr>
        <w:pBdr>
          <w:top w:val="single" w:sz="4" w:space="1" w:color="auto"/>
          <w:left w:val="single" w:sz="4" w:space="4" w:color="auto"/>
          <w:bottom w:val="single" w:sz="4" w:space="1" w:color="auto"/>
          <w:right w:val="single" w:sz="4" w:space="4" w:color="auto"/>
        </w:pBdr>
        <w:jc w:val="center"/>
        <w:textAlignment w:val="auto"/>
        <w:rPr>
          <w:rFonts w:asciiTheme="minorHAnsi" w:hAnsiTheme="minorHAnsi"/>
          <w:b/>
          <w:sz w:val="24"/>
          <w:lang w:eastAsia="en-GB"/>
        </w:rPr>
      </w:pPr>
      <w:r>
        <w:rPr>
          <w:rFonts w:asciiTheme="minorHAnsi" w:hAnsiTheme="minorHAnsi"/>
          <w:b/>
          <w:sz w:val="24"/>
          <w:lang w:eastAsia="en-GB"/>
        </w:rPr>
        <w:lastRenderedPageBreak/>
        <w:t>CHILDHOOD THEN</w:t>
      </w:r>
    </w:p>
    <w:p w:rsidR="004158AB" w:rsidRDefault="004158AB" w:rsidP="004158AB">
      <w:pPr>
        <w:textAlignment w:val="auto"/>
        <w:rPr>
          <w:rFonts w:asciiTheme="minorHAnsi" w:hAnsiTheme="minorHAnsi"/>
          <w:b/>
          <w:sz w:val="24"/>
          <w:lang w:eastAsia="en-GB"/>
        </w:rPr>
      </w:pPr>
    </w:p>
    <w:p w:rsidR="00474B08" w:rsidRPr="006C718C" w:rsidRDefault="004158AB" w:rsidP="004158AB">
      <w:pPr>
        <w:pBdr>
          <w:top w:val="single" w:sz="4" w:space="1" w:color="auto"/>
          <w:left w:val="single" w:sz="4" w:space="4" w:color="auto"/>
          <w:bottom w:val="single" w:sz="4" w:space="1" w:color="auto"/>
          <w:right w:val="single" w:sz="4" w:space="4" w:color="auto"/>
        </w:pBdr>
        <w:textAlignment w:val="auto"/>
        <w:rPr>
          <w:rFonts w:asciiTheme="minorHAnsi" w:hAnsiTheme="minorHAnsi"/>
          <w:b/>
          <w:sz w:val="24"/>
          <w:lang w:eastAsia="en-GB"/>
        </w:rPr>
      </w:pPr>
      <w:r>
        <w:rPr>
          <w:rFonts w:asciiTheme="minorHAnsi" w:hAnsiTheme="minorHAnsi"/>
          <w:b/>
          <w:sz w:val="24"/>
          <w:lang w:eastAsia="en-GB"/>
        </w:rPr>
        <w:t>Has childhood a history?</w:t>
      </w:r>
    </w:p>
    <w:p w:rsidR="00963BB4" w:rsidRPr="00F27F1D" w:rsidRDefault="00963BB4" w:rsidP="00963BB4">
      <w:pPr>
        <w:textAlignment w:val="auto"/>
        <w:rPr>
          <w:rFonts w:asciiTheme="minorHAnsi" w:hAnsiTheme="minorHAnsi"/>
          <w:sz w:val="24"/>
          <w:lang w:eastAsia="en-GB"/>
        </w:rPr>
      </w:pPr>
      <w:r w:rsidRPr="00F27F1D">
        <w:rPr>
          <w:rFonts w:asciiTheme="minorHAnsi" w:hAnsiTheme="minorHAnsi"/>
          <w:sz w:val="24"/>
          <w:lang w:eastAsia="en-GB"/>
        </w:rPr>
        <w:t xml:space="preserve">Childhood is both a biological reality and a social construction.  As the latter it has a history </w:t>
      </w:r>
    </w:p>
    <w:p w:rsidR="00963BB4" w:rsidRPr="00F27F1D" w:rsidRDefault="00963BB4" w:rsidP="00963BB4">
      <w:pPr>
        <w:textAlignment w:val="auto"/>
        <w:rPr>
          <w:rFonts w:asciiTheme="minorHAnsi" w:hAnsiTheme="minorHAnsi"/>
          <w:sz w:val="24"/>
          <w:lang w:eastAsia="en-GB"/>
        </w:rPr>
      </w:pPr>
    </w:p>
    <w:p w:rsidR="00963BB4" w:rsidRPr="00F27F1D" w:rsidRDefault="00EB4BDA" w:rsidP="00963BB4">
      <w:pPr>
        <w:textAlignment w:val="auto"/>
        <w:rPr>
          <w:rFonts w:asciiTheme="minorHAnsi" w:hAnsiTheme="minorHAnsi"/>
          <w:b/>
          <w:sz w:val="24"/>
          <w:u w:val="single"/>
          <w:lang w:eastAsia="en-GB"/>
        </w:rPr>
      </w:pPr>
      <w:r>
        <w:rPr>
          <w:rFonts w:asciiTheme="minorHAnsi" w:hAnsiTheme="minorHAnsi"/>
          <w:b/>
          <w:sz w:val="24"/>
          <w:u w:val="single"/>
          <w:lang w:eastAsia="en-GB"/>
        </w:rPr>
        <w:t>H</w:t>
      </w:r>
      <w:r w:rsidR="00963BB4" w:rsidRPr="00F27F1D">
        <w:rPr>
          <w:rFonts w:asciiTheme="minorHAnsi" w:hAnsiTheme="minorHAnsi"/>
          <w:b/>
          <w:sz w:val="24"/>
          <w:u w:val="single"/>
          <w:lang w:eastAsia="en-GB"/>
        </w:rPr>
        <w:t>istorians on childhood</w:t>
      </w:r>
    </w:p>
    <w:p w:rsidR="00963BB4" w:rsidRPr="00F27F1D" w:rsidRDefault="00963BB4" w:rsidP="00963BB4">
      <w:pPr>
        <w:textAlignment w:val="auto"/>
        <w:rPr>
          <w:rFonts w:asciiTheme="minorHAnsi" w:hAnsiTheme="minorHAnsi"/>
          <w:sz w:val="24"/>
          <w:lang w:eastAsia="en-GB"/>
        </w:rPr>
      </w:pPr>
    </w:p>
    <w:p w:rsidR="00963BB4" w:rsidRPr="00EB4BDA" w:rsidRDefault="00963BB4" w:rsidP="00EB4BDA">
      <w:pPr>
        <w:pStyle w:val="ListParagraph"/>
        <w:numPr>
          <w:ilvl w:val="0"/>
          <w:numId w:val="30"/>
        </w:numPr>
        <w:rPr>
          <w:rFonts w:asciiTheme="minorHAnsi" w:hAnsiTheme="minorHAnsi"/>
          <w:b/>
          <w:sz w:val="24"/>
          <w:lang w:eastAsia="en-GB"/>
        </w:rPr>
      </w:pPr>
      <w:r w:rsidRPr="00EB4BDA">
        <w:rPr>
          <w:rFonts w:asciiTheme="minorHAnsi" w:hAnsiTheme="minorHAnsi"/>
          <w:b/>
          <w:sz w:val="24"/>
          <w:lang w:eastAsia="en-GB"/>
        </w:rPr>
        <w:t>Philippe Aries - Centuries of Childhood</w:t>
      </w:r>
    </w:p>
    <w:p w:rsidR="00963BB4" w:rsidRPr="00F27F1D" w:rsidRDefault="00963BB4" w:rsidP="00963BB4">
      <w:pPr>
        <w:textAlignment w:val="auto"/>
        <w:rPr>
          <w:rFonts w:asciiTheme="minorHAnsi" w:hAnsiTheme="minorHAnsi"/>
          <w:sz w:val="24"/>
          <w:lang w:eastAsia="en-GB"/>
        </w:rPr>
      </w:pPr>
      <w:r w:rsidRPr="00F27F1D">
        <w:rPr>
          <w:rFonts w:asciiTheme="minorHAnsi" w:hAnsiTheme="minorHAnsi"/>
          <w:sz w:val="24"/>
          <w:lang w:eastAsia="en-GB"/>
        </w:rPr>
        <w:t xml:space="preserve">French historian and </w:t>
      </w:r>
      <w:r w:rsidR="009E5108">
        <w:rPr>
          <w:rFonts w:asciiTheme="minorHAnsi" w:hAnsiTheme="minorHAnsi"/>
          <w:sz w:val="24"/>
          <w:lang w:eastAsia="en-GB"/>
        </w:rPr>
        <w:t xml:space="preserve">a </w:t>
      </w:r>
      <w:r w:rsidR="00F27F1D">
        <w:rPr>
          <w:rFonts w:asciiTheme="minorHAnsi" w:hAnsiTheme="minorHAnsi"/>
          <w:sz w:val="24"/>
          <w:lang w:eastAsia="en-GB"/>
        </w:rPr>
        <w:t>pioneer</w:t>
      </w:r>
      <w:r w:rsidRPr="00F27F1D">
        <w:rPr>
          <w:rFonts w:asciiTheme="minorHAnsi" w:hAnsiTheme="minorHAnsi"/>
          <w:sz w:val="24"/>
          <w:lang w:eastAsia="en-GB"/>
        </w:rPr>
        <w:t xml:space="preserve"> in the history of childhood.  He </w:t>
      </w:r>
      <w:r w:rsidR="009E5108">
        <w:rPr>
          <w:rFonts w:asciiTheme="minorHAnsi" w:hAnsiTheme="minorHAnsi"/>
          <w:sz w:val="24"/>
          <w:lang w:eastAsia="en-GB"/>
        </w:rPr>
        <w:t>thinks that</w:t>
      </w:r>
      <w:r w:rsidRPr="00F27F1D">
        <w:rPr>
          <w:rFonts w:asciiTheme="minorHAnsi" w:hAnsiTheme="minorHAnsi"/>
          <w:sz w:val="24"/>
          <w:lang w:eastAsia="en-GB"/>
        </w:rPr>
        <w:t xml:space="preserve"> in the past, children </w:t>
      </w:r>
      <w:r w:rsidR="009E5108">
        <w:rPr>
          <w:rFonts w:asciiTheme="minorHAnsi" w:hAnsiTheme="minorHAnsi"/>
          <w:sz w:val="24"/>
          <w:lang w:eastAsia="en-GB"/>
        </w:rPr>
        <w:t>past infancy were simply</w:t>
      </w:r>
      <w:r w:rsidRPr="00F27F1D">
        <w:rPr>
          <w:rFonts w:asciiTheme="minorHAnsi" w:hAnsiTheme="minorHAnsi"/>
          <w:sz w:val="24"/>
          <w:lang w:eastAsia="en-GB"/>
        </w:rPr>
        <w:t xml:space="preserve"> </w:t>
      </w:r>
      <w:r w:rsidR="00661CEA">
        <w:rPr>
          <w:rFonts w:asciiTheme="minorHAnsi" w:hAnsiTheme="minorHAnsi"/>
          <w:sz w:val="24"/>
          <w:lang w:eastAsia="en-GB"/>
        </w:rPr>
        <w:t>seen</w:t>
      </w:r>
      <w:r w:rsidRPr="00F27F1D">
        <w:rPr>
          <w:rFonts w:asciiTheme="minorHAnsi" w:hAnsiTheme="minorHAnsi"/>
          <w:sz w:val="24"/>
          <w:lang w:eastAsia="en-GB"/>
        </w:rPr>
        <w:t xml:space="preserve"> as "</w:t>
      </w:r>
      <w:r w:rsidRPr="00F27F1D">
        <w:rPr>
          <w:rFonts w:asciiTheme="minorHAnsi" w:hAnsiTheme="minorHAnsi"/>
          <w:b/>
          <w:sz w:val="24"/>
          <w:lang w:eastAsia="en-GB"/>
        </w:rPr>
        <w:t>little adults</w:t>
      </w:r>
      <w:r w:rsidRPr="00F27F1D">
        <w:rPr>
          <w:rFonts w:asciiTheme="minorHAnsi" w:hAnsiTheme="minorHAnsi"/>
          <w:sz w:val="24"/>
          <w:lang w:eastAsia="en-GB"/>
        </w:rPr>
        <w:t xml:space="preserve">" with no distinctive period </w:t>
      </w:r>
      <w:r w:rsidR="009E5108">
        <w:rPr>
          <w:rFonts w:asciiTheme="minorHAnsi" w:hAnsiTheme="minorHAnsi"/>
          <w:sz w:val="24"/>
          <w:lang w:eastAsia="en-GB"/>
        </w:rPr>
        <w:t>of</w:t>
      </w:r>
      <w:r w:rsidRPr="00F27F1D">
        <w:rPr>
          <w:rFonts w:asciiTheme="minorHAnsi" w:hAnsiTheme="minorHAnsi"/>
          <w:sz w:val="24"/>
          <w:lang w:eastAsia="en-GB"/>
        </w:rPr>
        <w:t xml:space="preserve"> childhood. </w:t>
      </w:r>
    </w:p>
    <w:p w:rsidR="00963BB4" w:rsidRPr="00F27F1D" w:rsidRDefault="00661CEA" w:rsidP="00963BB4">
      <w:pPr>
        <w:textAlignment w:val="auto"/>
        <w:rPr>
          <w:rFonts w:asciiTheme="minorHAnsi" w:hAnsiTheme="minorHAnsi"/>
          <w:sz w:val="24"/>
          <w:lang w:eastAsia="en-GB"/>
        </w:rPr>
      </w:pPr>
      <w:r w:rsidRPr="00661CEA">
        <w:rPr>
          <w:rFonts w:asciiTheme="minorHAnsi" w:hAnsiTheme="minorHAnsi"/>
          <w:noProof/>
          <w:sz w:val="24"/>
          <w:lang w:eastAsia="en-GB"/>
        </w:rPr>
        <w:drawing>
          <wp:anchor distT="0" distB="0" distL="114300" distR="114300" simplePos="0" relativeHeight="251719168" behindDoc="0" locked="0" layoutInCell="1" allowOverlap="1">
            <wp:simplePos x="0" y="0"/>
            <wp:positionH relativeFrom="column">
              <wp:posOffset>3810</wp:posOffset>
            </wp:positionH>
            <wp:positionV relativeFrom="paragraph">
              <wp:posOffset>-1905</wp:posOffset>
            </wp:positionV>
            <wp:extent cx="952500" cy="1847850"/>
            <wp:effectExtent l="0" t="0" r="0" b="0"/>
            <wp:wrapSquare wrapText="bothSides"/>
            <wp:docPr id="9" name="Picture 9" descr="Image result for brueghal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rueghal child"/>
                    <pic:cNvPicPr>
                      <a:picLocks noChangeAspect="1" noChangeArrowheads="1"/>
                    </pic:cNvPicPr>
                  </pic:nvPicPr>
                  <pic:blipFill rotWithShape="1">
                    <a:blip r:embed="rId16">
                      <a:duotone>
                        <a:schemeClr val="bg2">
                          <a:shade val="45000"/>
                          <a:satMod val="135000"/>
                        </a:schemeClr>
                        <a:prstClr val="white"/>
                      </a:duotone>
                      <a:extLst>
                        <a:ext uri="{28A0092B-C50C-407E-A947-70E740481C1C}">
                          <a14:useLocalDpi xmlns:a14="http://schemas.microsoft.com/office/drawing/2010/main" val="0"/>
                        </a:ext>
                      </a:extLst>
                    </a:blip>
                    <a:srcRect l="38861" t="18616" r="37868" b="9153"/>
                    <a:stretch/>
                  </pic:blipFill>
                  <pic:spPr bwMode="auto">
                    <a:xfrm>
                      <a:off x="0" y="0"/>
                      <a:ext cx="952500"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3BB4" w:rsidRPr="00F27F1D" w:rsidRDefault="00963BB4" w:rsidP="00963BB4">
      <w:pPr>
        <w:textAlignment w:val="auto"/>
        <w:rPr>
          <w:rFonts w:asciiTheme="minorHAnsi" w:hAnsiTheme="minorHAnsi"/>
          <w:i/>
          <w:sz w:val="24"/>
          <w:lang w:eastAsia="en-GB"/>
        </w:rPr>
      </w:pPr>
      <w:r w:rsidRPr="00F27F1D">
        <w:rPr>
          <w:rFonts w:asciiTheme="minorHAnsi" w:hAnsiTheme="minorHAnsi"/>
          <w:i/>
          <w:sz w:val="24"/>
          <w:lang w:eastAsia="en-GB"/>
        </w:rPr>
        <w:t>"</w:t>
      </w:r>
      <w:r w:rsidRPr="009E5108">
        <w:rPr>
          <w:rFonts w:asciiTheme="minorHAnsi" w:hAnsiTheme="minorHAnsi"/>
          <w:b/>
          <w:i/>
          <w:sz w:val="24"/>
          <w:lang w:eastAsia="en-GB"/>
        </w:rPr>
        <w:t>In medieval society the idea of childhood did not exist</w:t>
      </w:r>
      <w:r w:rsidRPr="00F27F1D">
        <w:rPr>
          <w:rFonts w:asciiTheme="minorHAnsi" w:hAnsiTheme="minorHAnsi"/>
          <w:i/>
          <w:sz w:val="24"/>
          <w:lang w:eastAsia="en-GB"/>
        </w:rPr>
        <w:t>; this is not to suggest that children were neglected, forsaken or despised.  The idea of childhood is not to be confused with affection for children: it corresponds to an awareness of the particular nature of childhood, that particular nature which distinguishes the child from the adult, even the young adult.  In medieval society, this awareness was lacking.  That is why, as soon as the child could live without the constant solicitude of his mother, his nanny or his cradle-rocker, he belonged to adult society.  That adult society now strikes us as rather puerile: no doubt this is largely a matter of its mental age, but it is also due to its physical age, because it was partly made up of children and youths."[p 125]</w:t>
      </w:r>
    </w:p>
    <w:p w:rsidR="00963BB4" w:rsidRPr="00F27F1D" w:rsidRDefault="00963BB4" w:rsidP="00963BB4">
      <w:pPr>
        <w:textAlignment w:val="auto"/>
        <w:rPr>
          <w:rFonts w:asciiTheme="minorHAnsi" w:hAnsiTheme="minorHAnsi"/>
          <w:sz w:val="24"/>
          <w:lang w:eastAsia="en-GB"/>
        </w:rPr>
      </w:pPr>
    </w:p>
    <w:p w:rsidR="00963BB4" w:rsidRPr="00F27F1D" w:rsidRDefault="00661CEA" w:rsidP="00963BB4">
      <w:pPr>
        <w:textAlignment w:val="auto"/>
        <w:rPr>
          <w:rFonts w:asciiTheme="minorHAnsi" w:hAnsiTheme="minorHAnsi"/>
          <w:sz w:val="24"/>
          <w:lang w:eastAsia="en-GB"/>
        </w:rPr>
      </w:pPr>
      <w:r w:rsidRPr="00661CEA">
        <w:rPr>
          <w:rFonts w:asciiTheme="minorHAnsi" w:hAnsiTheme="minorHAnsi"/>
          <w:noProof/>
          <w:sz w:val="24"/>
          <w:lang w:eastAsia="en-GB"/>
        </w:rPr>
        <w:lastRenderedPageBreak/>
        <w:drawing>
          <wp:anchor distT="0" distB="0" distL="114300" distR="114300" simplePos="0" relativeHeight="251720192" behindDoc="0" locked="0" layoutInCell="1" allowOverlap="1">
            <wp:simplePos x="0" y="0"/>
            <wp:positionH relativeFrom="column">
              <wp:posOffset>5061585</wp:posOffset>
            </wp:positionH>
            <wp:positionV relativeFrom="paragraph">
              <wp:posOffset>733425</wp:posOffset>
            </wp:positionV>
            <wp:extent cx="923925" cy="1265555"/>
            <wp:effectExtent l="0" t="0" r="9525" b="0"/>
            <wp:wrapSquare wrapText="bothSides"/>
            <wp:docPr id="11" name="Picture 11" descr="Image result for brueghal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rueghal child"/>
                    <pic:cNvPicPr>
                      <a:picLocks noChangeAspect="1" noChangeArrowheads="1"/>
                    </pic:cNvPicPr>
                  </pic:nvPicPr>
                  <pic:blipFill rotWithShape="1">
                    <a:blip r:embed="rId17">
                      <a:duotone>
                        <a:schemeClr val="bg2">
                          <a:shade val="45000"/>
                          <a:satMod val="135000"/>
                        </a:schemeClr>
                        <a:prstClr val="white"/>
                      </a:duotone>
                      <a:extLst>
                        <a:ext uri="{28A0092B-C50C-407E-A947-70E740481C1C}">
                          <a14:useLocalDpi xmlns:a14="http://schemas.microsoft.com/office/drawing/2010/main" val="0"/>
                        </a:ext>
                      </a:extLst>
                    </a:blip>
                    <a:srcRect l="3460" t="3797" r="68513" b="25949"/>
                    <a:stretch/>
                  </pic:blipFill>
                  <pic:spPr bwMode="auto">
                    <a:xfrm>
                      <a:off x="0" y="0"/>
                      <a:ext cx="923925" cy="1265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BB4" w:rsidRPr="00F27F1D">
        <w:rPr>
          <w:rFonts w:asciiTheme="minorHAnsi" w:hAnsiTheme="minorHAnsi"/>
          <w:sz w:val="24"/>
          <w:lang w:eastAsia="en-GB"/>
        </w:rPr>
        <w:t>Medieva</w:t>
      </w:r>
      <w:r>
        <w:rPr>
          <w:rFonts w:asciiTheme="minorHAnsi" w:hAnsiTheme="minorHAnsi"/>
          <w:sz w:val="24"/>
          <w:lang w:eastAsia="en-GB"/>
        </w:rPr>
        <w:t>l attitudes were a result of</w:t>
      </w:r>
      <w:r w:rsidR="00963BB4" w:rsidRPr="00F27F1D">
        <w:rPr>
          <w:rFonts w:asciiTheme="minorHAnsi" w:hAnsiTheme="minorHAnsi"/>
          <w:sz w:val="24"/>
          <w:lang w:eastAsia="en-GB"/>
        </w:rPr>
        <w:t xml:space="preserve"> demographic factors (rates of infant mortality, average life expectancy, etc.), the nature of work, </w:t>
      </w:r>
      <w:proofErr w:type="gramStart"/>
      <w:r w:rsidR="00963BB4" w:rsidRPr="00F27F1D">
        <w:rPr>
          <w:rFonts w:asciiTheme="minorHAnsi" w:hAnsiTheme="minorHAnsi"/>
          <w:sz w:val="24"/>
          <w:lang w:eastAsia="en-GB"/>
        </w:rPr>
        <w:t>the</w:t>
      </w:r>
      <w:proofErr w:type="gramEnd"/>
      <w:r w:rsidR="00963BB4" w:rsidRPr="00F27F1D">
        <w:rPr>
          <w:rFonts w:asciiTheme="minorHAnsi" w:hAnsiTheme="minorHAnsi"/>
          <w:sz w:val="24"/>
          <w:lang w:eastAsia="en-GB"/>
        </w:rPr>
        <w:t xml:space="preserve"> existence of specialised agencies to regulate society and the changing functions and structure of the family.</w:t>
      </w:r>
    </w:p>
    <w:p w:rsidR="00963BB4" w:rsidRPr="00F27F1D" w:rsidRDefault="00963BB4" w:rsidP="00963BB4">
      <w:pPr>
        <w:textAlignment w:val="auto"/>
        <w:rPr>
          <w:rFonts w:asciiTheme="minorHAnsi" w:hAnsiTheme="minorHAnsi"/>
          <w:sz w:val="24"/>
          <w:lang w:eastAsia="en-GB"/>
        </w:rPr>
      </w:pPr>
    </w:p>
    <w:p w:rsidR="00963BB4" w:rsidRPr="00F27F1D" w:rsidRDefault="00963BB4" w:rsidP="00963BB4">
      <w:pPr>
        <w:textAlignment w:val="auto"/>
        <w:rPr>
          <w:rFonts w:asciiTheme="minorHAnsi" w:hAnsiTheme="minorHAnsi"/>
          <w:i/>
          <w:sz w:val="24"/>
          <w:lang w:eastAsia="en-GB"/>
        </w:rPr>
      </w:pPr>
      <w:r w:rsidRPr="00F27F1D">
        <w:rPr>
          <w:rFonts w:asciiTheme="minorHAnsi" w:hAnsiTheme="minorHAnsi"/>
          <w:i/>
          <w:sz w:val="24"/>
          <w:lang w:eastAsia="en-GB"/>
        </w:rPr>
        <w:t xml:space="preserve">"Medieval civilisation ... </w:t>
      </w:r>
      <w:r w:rsidRPr="009E5108">
        <w:rPr>
          <w:rFonts w:asciiTheme="minorHAnsi" w:hAnsiTheme="minorHAnsi"/>
          <w:b/>
          <w:i/>
          <w:sz w:val="24"/>
          <w:lang w:eastAsia="en-GB"/>
        </w:rPr>
        <w:t>knew nothing as yet of modern education</w:t>
      </w:r>
      <w:r w:rsidRPr="00F27F1D">
        <w:rPr>
          <w:rFonts w:asciiTheme="minorHAnsi" w:hAnsiTheme="minorHAnsi"/>
          <w:i/>
          <w:sz w:val="24"/>
          <w:lang w:eastAsia="en-GB"/>
        </w:rPr>
        <w:t>.  That is the main point: it had no idea of education.  Nowadays our society depends, and knows that it depends on the success of its educational system.  It has a system of education, a concept of education, an awareness of its importance.  New sciences such as psycho-analysis, paediatrics and psychology devote themselves to the problems of childhood, and their findings are transmitted to parents by way of a mass of popular literature.  Our world is obsessed by the physical, moral and sexual problems of childhood.</w:t>
      </w:r>
      <w:r w:rsidR="00661CEA">
        <w:rPr>
          <w:rFonts w:asciiTheme="minorHAnsi" w:hAnsiTheme="minorHAnsi"/>
          <w:i/>
          <w:sz w:val="24"/>
          <w:lang w:eastAsia="en-GB"/>
        </w:rPr>
        <w:t xml:space="preserve">  </w:t>
      </w:r>
    </w:p>
    <w:p w:rsidR="00963BB4" w:rsidRPr="00F27F1D" w:rsidRDefault="00963BB4" w:rsidP="00963BB4">
      <w:pPr>
        <w:textAlignment w:val="auto"/>
        <w:rPr>
          <w:rFonts w:asciiTheme="minorHAnsi" w:hAnsiTheme="minorHAnsi"/>
          <w:i/>
          <w:sz w:val="24"/>
          <w:lang w:eastAsia="en-GB"/>
        </w:rPr>
      </w:pPr>
      <w:r w:rsidRPr="00F27F1D">
        <w:rPr>
          <w:rFonts w:asciiTheme="minorHAnsi" w:hAnsiTheme="minorHAnsi"/>
          <w:i/>
          <w:sz w:val="24"/>
          <w:lang w:eastAsia="en-GB"/>
        </w:rPr>
        <w:t xml:space="preserve">"This preoccupation was unknown to medieval civilisation, because there was no problem for the </w:t>
      </w:r>
      <w:proofErr w:type="gramStart"/>
      <w:r w:rsidRPr="00F27F1D">
        <w:rPr>
          <w:rFonts w:asciiTheme="minorHAnsi" w:hAnsiTheme="minorHAnsi"/>
          <w:i/>
          <w:sz w:val="24"/>
          <w:lang w:eastAsia="en-GB"/>
        </w:rPr>
        <w:t>Middle</w:t>
      </w:r>
      <w:proofErr w:type="gramEnd"/>
      <w:r w:rsidRPr="00F27F1D">
        <w:rPr>
          <w:rFonts w:asciiTheme="minorHAnsi" w:hAnsiTheme="minorHAnsi"/>
          <w:i/>
          <w:sz w:val="24"/>
          <w:lang w:eastAsia="en-GB"/>
        </w:rPr>
        <w:t xml:space="preserve"> Ages: as soon as he had been weaned, or soon after, the child became the natural companion of the adult."[p 395]</w:t>
      </w:r>
    </w:p>
    <w:p w:rsidR="00963BB4" w:rsidRPr="00F27F1D" w:rsidRDefault="00963BB4" w:rsidP="00963BB4">
      <w:pPr>
        <w:textAlignment w:val="auto"/>
        <w:rPr>
          <w:rFonts w:asciiTheme="minorHAnsi" w:hAnsiTheme="minorHAnsi"/>
          <w:sz w:val="24"/>
          <w:lang w:eastAsia="en-GB"/>
        </w:rPr>
      </w:pPr>
    </w:p>
    <w:p w:rsidR="00665248" w:rsidRDefault="00665248" w:rsidP="00963BB4">
      <w:pPr>
        <w:textAlignment w:val="auto"/>
        <w:rPr>
          <w:rFonts w:asciiTheme="minorHAnsi" w:hAnsiTheme="minorHAnsi"/>
          <w:b/>
          <w:sz w:val="24"/>
          <w:lang w:eastAsia="en-GB"/>
        </w:rPr>
      </w:pPr>
    </w:p>
    <w:p w:rsidR="00665248" w:rsidRDefault="00665248" w:rsidP="00963BB4">
      <w:pPr>
        <w:textAlignment w:val="auto"/>
        <w:rPr>
          <w:rFonts w:asciiTheme="minorHAnsi" w:hAnsiTheme="minorHAnsi"/>
          <w:b/>
          <w:sz w:val="24"/>
          <w:lang w:eastAsia="en-GB"/>
        </w:rPr>
      </w:pPr>
    </w:p>
    <w:p w:rsidR="00665248" w:rsidRDefault="00665248" w:rsidP="00963BB4">
      <w:pPr>
        <w:textAlignment w:val="auto"/>
        <w:rPr>
          <w:rFonts w:asciiTheme="minorHAnsi" w:hAnsiTheme="minorHAnsi"/>
          <w:b/>
          <w:sz w:val="24"/>
          <w:lang w:eastAsia="en-GB"/>
        </w:rPr>
      </w:pPr>
    </w:p>
    <w:p w:rsidR="00665248" w:rsidRDefault="00665248" w:rsidP="00963BB4">
      <w:pPr>
        <w:textAlignment w:val="auto"/>
        <w:rPr>
          <w:rFonts w:asciiTheme="minorHAnsi" w:hAnsiTheme="minorHAnsi"/>
          <w:b/>
          <w:sz w:val="24"/>
          <w:lang w:eastAsia="en-GB"/>
        </w:rPr>
      </w:pPr>
    </w:p>
    <w:p w:rsidR="00665248" w:rsidRDefault="00665248"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r>
        <w:rPr>
          <w:rFonts w:asciiTheme="minorHAnsi" w:hAnsiTheme="minorHAnsi"/>
          <w:b/>
          <w:sz w:val="24"/>
          <w:lang w:eastAsia="en-GB"/>
        </w:rPr>
        <w:t xml:space="preserve">ACTIVITY 1 - Using Webb et al p180 </w:t>
      </w:r>
      <w:r w:rsidR="009E5108">
        <w:rPr>
          <w:rFonts w:asciiTheme="minorHAnsi" w:hAnsiTheme="minorHAnsi"/>
          <w:b/>
          <w:sz w:val="24"/>
          <w:lang w:eastAsia="en-GB"/>
        </w:rPr>
        <w:t xml:space="preserve">(and Sociology in Focus p113-114 - </w:t>
      </w:r>
      <w:r w:rsidR="009E5108" w:rsidRPr="009E5108">
        <w:rPr>
          <w:rFonts w:asciiTheme="minorHAnsi" w:hAnsiTheme="minorHAnsi"/>
          <w:b/>
          <w:sz w:val="24"/>
          <w:lang w:eastAsia="en-GB"/>
        </w:rPr>
        <w:t>2</w:t>
      </w:r>
      <w:r w:rsidR="009E5108" w:rsidRPr="009E5108">
        <w:rPr>
          <w:rFonts w:asciiTheme="minorHAnsi" w:hAnsiTheme="minorHAnsi"/>
          <w:b/>
          <w:sz w:val="24"/>
          <w:vertAlign w:val="superscript"/>
          <w:lang w:eastAsia="en-GB"/>
        </w:rPr>
        <w:t>nd</w:t>
      </w:r>
      <w:r w:rsidR="009E5108" w:rsidRPr="009E5108">
        <w:rPr>
          <w:rFonts w:asciiTheme="minorHAnsi" w:hAnsiTheme="minorHAnsi"/>
          <w:b/>
          <w:sz w:val="24"/>
          <w:lang w:eastAsia="en-GB"/>
        </w:rPr>
        <w:t xml:space="preserve"> edition) </w:t>
      </w:r>
      <w:r>
        <w:rPr>
          <w:rFonts w:asciiTheme="minorHAnsi" w:hAnsiTheme="minorHAnsi"/>
          <w:b/>
          <w:sz w:val="24"/>
          <w:lang w:eastAsia="en-GB"/>
        </w:rPr>
        <w:t>to help you outline the factors that Aries identifies that have shaped the creation of “</w:t>
      </w:r>
      <w:r w:rsidR="00474B08">
        <w:rPr>
          <w:rFonts w:asciiTheme="minorHAnsi" w:hAnsiTheme="minorHAnsi"/>
          <w:b/>
          <w:sz w:val="24"/>
          <w:lang w:eastAsia="en-GB"/>
        </w:rPr>
        <w:t>the modern cult of childhood</w:t>
      </w:r>
      <w:r>
        <w:rPr>
          <w:rFonts w:asciiTheme="minorHAnsi" w:hAnsiTheme="minorHAnsi"/>
          <w:b/>
          <w:sz w:val="24"/>
          <w:lang w:eastAsia="en-GB"/>
        </w:rPr>
        <w:t>”.</w:t>
      </w:r>
    </w:p>
    <w:p w:rsidR="00F27F1D" w:rsidRDefault="00F27F1D" w:rsidP="00661CEA">
      <w:pPr>
        <w:pBdr>
          <w:top w:val="single" w:sz="4" w:space="1" w:color="auto"/>
        </w:pBdr>
        <w:textAlignment w:val="auto"/>
        <w:rPr>
          <w:rFonts w:asciiTheme="minorHAnsi" w:hAnsiTheme="minorHAnsi"/>
          <w:b/>
          <w:sz w:val="24"/>
          <w:lang w:eastAsia="en-GB"/>
        </w:rPr>
      </w:pPr>
      <w:r>
        <w:rPr>
          <w:rFonts w:asciiTheme="minorHAnsi" w:hAnsiTheme="minorHAnsi"/>
          <w:b/>
          <w:sz w:val="24"/>
          <w:lang w:eastAsia="en-GB"/>
        </w:rPr>
        <w:t>Schooling</w:t>
      </w: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665248" w:rsidRDefault="00665248" w:rsidP="00665248">
      <w:pPr>
        <w:overflowPunct/>
        <w:autoSpaceDE/>
        <w:autoSpaceDN/>
        <w:adjustRightInd/>
        <w:textAlignment w:val="auto"/>
        <w:rPr>
          <w:rFonts w:asciiTheme="minorHAnsi" w:hAnsiTheme="minorHAnsi"/>
          <w:b/>
          <w:sz w:val="24"/>
          <w:lang w:eastAsia="en-GB"/>
        </w:rPr>
      </w:pPr>
    </w:p>
    <w:p w:rsidR="00F27F1D" w:rsidRDefault="00F27F1D" w:rsidP="00665248">
      <w:pPr>
        <w:overflowPunct/>
        <w:autoSpaceDE/>
        <w:autoSpaceDN/>
        <w:adjustRightInd/>
        <w:textAlignment w:val="auto"/>
        <w:rPr>
          <w:rFonts w:asciiTheme="minorHAnsi" w:hAnsiTheme="minorHAnsi"/>
          <w:b/>
          <w:sz w:val="24"/>
          <w:lang w:eastAsia="en-GB"/>
        </w:rPr>
      </w:pPr>
      <w:r>
        <w:rPr>
          <w:rFonts w:asciiTheme="minorHAnsi" w:hAnsiTheme="minorHAnsi"/>
          <w:b/>
          <w:sz w:val="24"/>
          <w:lang w:eastAsia="en-GB"/>
        </w:rPr>
        <w:t>The workplace</w:t>
      </w: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F27F1D" w:rsidRDefault="00F27F1D" w:rsidP="00661CEA">
      <w:pPr>
        <w:pBdr>
          <w:top w:val="single" w:sz="4" w:space="1" w:color="auto"/>
        </w:pBdr>
        <w:textAlignment w:val="auto"/>
        <w:rPr>
          <w:rFonts w:asciiTheme="minorHAnsi" w:hAnsiTheme="minorHAnsi"/>
          <w:b/>
          <w:sz w:val="24"/>
          <w:lang w:eastAsia="en-GB"/>
        </w:rPr>
      </w:pPr>
      <w:r>
        <w:rPr>
          <w:rFonts w:asciiTheme="minorHAnsi" w:hAnsiTheme="minorHAnsi"/>
          <w:b/>
          <w:sz w:val="24"/>
          <w:lang w:eastAsia="en-GB"/>
        </w:rPr>
        <w:t>Clothing</w:t>
      </w: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F27F1D" w:rsidRDefault="00F27F1D" w:rsidP="00661CEA">
      <w:pPr>
        <w:pBdr>
          <w:top w:val="single" w:sz="4" w:space="1" w:color="auto"/>
        </w:pBdr>
        <w:textAlignment w:val="auto"/>
        <w:rPr>
          <w:rFonts w:asciiTheme="minorHAnsi" w:hAnsiTheme="minorHAnsi"/>
          <w:b/>
          <w:sz w:val="24"/>
          <w:lang w:eastAsia="en-GB"/>
        </w:rPr>
      </w:pPr>
      <w:r>
        <w:rPr>
          <w:rFonts w:asciiTheme="minorHAnsi" w:hAnsiTheme="minorHAnsi"/>
          <w:b/>
          <w:sz w:val="24"/>
          <w:lang w:eastAsia="en-GB"/>
        </w:rPr>
        <w:t>Specialists</w:t>
      </w: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4158AB" w:rsidRDefault="00F27F1D" w:rsidP="00661CEA">
      <w:pPr>
        <w:pBdr>
          <w:top w:val="single" w:sz="4" w:space="1" w:color="auto"/>
        </w:pBdr>
        <w:textAlignment w:val="auto"/>
        <w:rPr>
          <w:rFonts w:asciiTheme="minorHAnsi" w:hAnsiTheme="minorHAnsi"/>
          <w:b/>
          <w:sz w:val="24"/>
          <w:lang w:eastAsia="en-GB"/>
        </w:rPr>
      </w:pPr>
      <w:r>
        <w:rPr>
          <w:rFonts w:asciiTheme="minorHAnsi" w:hAnsiTheme="minorHAnsi"/>
          <w:b/>
          <w:sz w:val="24"/>
          <w:lang w:eastAsia="en-GB"/>
        </w:rPr>
        <w:t>What criticisms have been made of Aries’ work?</w:t>
      </w:r>
    </w:p>
    <w:p w:rsidR="004158AB" w:rsidRDefault="004158AB" w:rsidP="00F27F1D">
      <w:pPr>
        <w:textAlignment w:val="auto"/>
        <w:rPr>
          <w:rFonts w:asciiTheme="minorHAnsi" w:hAnsiTheme="minorHAnsi"/>
          <w:b/>
          <w:sz w:val="24"/>
          <w:lang w:eastAsia="en-GB"/>
        </w:rPr>
      </w:pPr>
    </w:p>
    <w:p w:rsidR="004158AB" w:rsidRDefault="004158AB" w:rsidP="00F27F1D">
      <w:pPr>
        <w:textAlignment w:val="auto"/>
        <w:rPr>
          <w:rFonts w:asciiTheme="minorHAnsi" w:hAnsiTheme="minorHAnsi"/>
          <w:b/>
          <w:sz w:val="24"/>
          <w:lang w:eastAsia="en-GB"/>
        </w:rPr>
      </w:pPr>
    </w:p>
    <w:p w:rsidR="004158AB" w:rsidRDefault="004158AB" w:rsidP="00F27F1D">
      <w:pPr>
        <w:textAlignment w:val="auto"/>
        <w:rPr>
          <w:rFonts w:asciiTheme="minorHAnsi" w:hAnsiTheme="minorHAnsi"/>
          <w:b/>
          <w:sz w:val="24"/>
          <w:lang w:eastAsia="en-GB"/>
        </w:rPr>
      </w:pPr>
    </w:p>
    <w:p w:rsidR="004158AB" w:rsidRDefault="004158AB" w:rsidP="00F27F1D">
      <w:pPr>
        <w:textAlignment w:val="auto"/>
        <w:rPr>
          <w:rFonts w:asciiTheme="minorHAnsi" w:hAnsiTheme="minorHAnsi"/>
          <w:b/>
          <w:sz w:val="24"/>
          <w:lang w:eastAsia="en-GB"/>
        </w:rPr>
      </w:pPr>
    </w:p>
    <w:p w:rsidR="004158AB" w:rsidRDefault="004158AB" w:rsidP="00F27F1D">
      <w:pPr>
        <w:textAlignment w:val="auto"/>
        <w:rPr>
          <w:rFonts w:asciiTheme="minorHAnsi" w:hAnsiTheme="minorHAnsi"/>
          <w:b/>
          <w:sz w:val="24"/>
          <w:lang w:eastAsia="en-GB"/>
        </w:rPr>
      </w:pPr>
    </w:p>
    <w:p w:rsidR="004158AB" w:rsidRDefault="004158AB" w:rsidP="00F27F1D">
      <w:pPr>
        <w:textAlignment w:val="auto"/>
        <w:rPr>
          <w:rFonts w:asciiTheme="minorHAnsi" w:hAnsiTheme="minorHAnsi"/>
          <w:b/>
          <w:sz w:val="24"/>
          <w:lang w:eastAsia="en-GB"/>
        </w:rPr>
      </w:pPr>
    </w:p>
    <w:p w:rsidR="00665248" w:rsidRDefault="00665248" w:rsidP="00F27F1D">
      <w:pPr>
        <w:textAlignment w:val="auto"/>
        <w:rPr>
          <w:rFonts w:asciiTheme="minorHAnsi" w:hAnsiTheme="minorHAnsi"/>
          <w:b/>
          <w:sz w:val="24"/>
          <w:lang w:eastAsia="en-GB"/>
        </w:rPr>
      </w:pPr>
    </w:p>
    <w:p w:rsidR="00665248" w:rsidRDefault="00665248" w:rsidP="00F27F1D">
      <w:pPr>
        <w:textAlignment w:val="auto"/>
        <w:rPr>
          <w:rFonts w:asciiTheme="minorHAnsi" w:hAnsiTheme="minorHAnsi"/>
          <w:b/>
          <w:sz w:val="24"/>
          <w:lang w:eastAsia="en-GB"/>
        </w:rPr>
      </w:pPr>
    </w:p>
    <w:p w:rsidR="00665248" w:rsidRDefault="00665248" w:rsidP="00F27F1D">
      <w:pPr>
        <w:textAlignment w:val="auto"/>
        <w:rPr>
          <w:rFonts w:asciiTheme="minorHAnsi" w:hAnsiTheme="minorHAnsi"/>
          <w:b/>
          <w:sz w:val="24"/>
          <w:lang w:eastAsia="en-GB"/>
        </w:rPr>
      </w:pPr>
    </w:p>
    <w:p w:rsidR="00665248" w:rsidRDefault="00665248" w:rsidP="00F27F1D">
      <w:pPr>
        <w:textAlignment w:val="auto"/>
        <w:rPr>
          <w:rFonts w:asciiTheme="minorHAnsi" w:hAnsiTheme="minorHAnsi"/>
          <w:b/>
          <w:sz w:val="24"/>
          <w:lang w:eastAsia="en-GB"/>
        </w:rPr>
      </w:pPr>
    </w:p>
    <w:p w:rsidR="00665248" w:rsidRDefault="00665248" w:rsidP="00F27F1D">
      <w:pPr>
        <w:textAlignment w:val="auto"/>
        <w:rPr>
          <w:rFonts w:asciiTheme="minorHAnsi" w:hAnsiTheme="minorHAnsi"/>
          <w:b/>
          <w:sz w:val="24"/>
          <w:lang w:eastAsia="en-GB"/>
        </w:rPr>
      </w:pPr>
    </w:p>
    <w:p w:rsidR="00665248" w:rsidRDefault="00665248" w:rsidP="00F27F1D">
      <w:pPr>
        <w:textAlignment w:val="auto"/>
        <w:rPr>
          <w:rFonts w:asciiTheme="minorHAnsi" w:hAnsiTheme="minorHAnsi"/>
          <w:b/>
          <w:sz w:val="24"/>
          <w:lang w:eastAsia="en-GB"/>
        </w:rPr>
      </w:pPr>
    </w:p>
    <w:p w:rsidR="00665248" w:rsidRDefault="00665248" w:rsidP="00F27F1D">
      <w:pPr>
        <w:textAlignment w:val="auto"/>
        <w:rPr>
          <w:rFonts w:asciiTheme="minorHAnsi" w:hAnsiTheme="minorHAnsi"/>
          <w:b/>
          <w:sz w:val="24"/>
          <w:lang w:eastAsia="en-GB"/>
        </w:rPr>
      </w:pPr>
    </w:p>
    <w:p w:rsidR="00665248" w:rsidRDefault="00665248" w:rsidP="00F27F1D">
      <w:pPr>
        <w:textAlignment w:val="auto"/>
        <w:rPr>
          <w:rFonts w:asciiTheme="minorHAnsi" w:hAnsiTheme="minorHAnsi"/>
          <w:b/>
          <w:sz w:val="24"/>
          <w:lang w:eastAsia="en-GB"/>
        </w:rPr>
      </w:pPr>
    </w:p>
    <w:p w:rsidR="00665248" w:rsidRDefault="00665248" w:rsidP="00F27F1D">
      <w:pPr>
        <w:textAlignment w:val="auto"/>
        <w:rPr>
          <w:rFonts w:asciiTheme="minorHAnsi" w:hAnsiTheme="minorHAnsi"/>
          <w:b/>
          <w:sz w:val="24"/>
          <w:lang w:eastAsia="en-GB"/>
        </w:rPr>
      </w:pPr>
    </w:p>
    <w:p w:rsidR="00665248" w:rsidRDefault="00665248" w:rsidP="00F27F1D">
      <w:pPr>
        <w:textAlignment w:val="auto"/>
        <w:rPr>
          <w:rFonts w:asciiTheme="minorHAnsi" w:hAnsiTheme="minorHAnsi"/>
          <w:b/>
          <w:sz w:val="24"/>
          <w:lang w:eastAsia="en-GB"/>
        </w:rPr>
      </w:pPr>
    </w:p>
    <w:p w:rsidR="00665248" w:rsidRDefault="00665248" w:rsidP="00F27F1D">
      <w:pPr>
        <w:textAlignment w:val="auto"/>
        <w:rPr>
          <w:rFonts w:asciiTheme="minorHAnsi" w:hAnsiTheme="minorHAnsi"/>
          <w:b/>
          <w:sz w:val="24"/>
          <w:lang w:eastAsia="en-GB"/>
        </w:rPr>
      </w:pPr>
    </w:p>
    <w:p w:rsidR="00665248" w:rsidRDefault="00665248" w:rsidP="00F27F1D">
      <w:pPr>
        <w:textAlignment w:val="auto"/>
        <w:rPr>
          <w:rFonts w:asciiTheme="minorHAnsi" w:hAnsiTheme="minorHAnsi"/>
          <w:b/>
          <w:sz w:val="24"/>
          <w:lang w:eastAsia="en-GB"/>
        </w:rPr>
      </w:pPr>
    </w:p>
    <w:p w:rsidR="00665248" w:rsidRDefault="00665248" w:rsidP="00F27F1D">
      <w:pPr>
        <w:textAlignment w:val="auto"/>
        <w:rPr>
          <w:rFonts w:asciiTheme="minorHAnsi" w:hAnsiTheme="minorHAnsi"/>
          <w:b/>
          <w:sz w:val="24"/>
          <w:lang w:eastAsia="en-GB"/>
        </w:rPr>
      </w:pPr>
    </w:p>
    <w:p w:rsidR="00665248" w:rsidRDefault="00665248" w:rsidP="00F27F1D">
      <w:pPr>
        <w:textAlignment w:val="auto"/>
        <w:rPr>
          <w:rFonts w:asciiTheme="minorHAnsi" w:hAnsiTheme="minorHAnsi"/>
          <w:b/>
          <w:sz w:val="24"/>
          <w:lang w:eastAsia="en-GB"/>
        </w:rPr>
      </w:pPr>
    </w:p>
    <w:p w:rsidR="004158AB" w:rsidRDefault="004158AB" w:rsidP="00F27F1D">
      <w:pPr>
        <w:textAlignment w:val="auto"/>
        <w:rPr>
          <w:rFonts w:asciiTheme="minorHAnsi" w:hAnsiTheme="minorHAnsi"/>
          <w:b/>
          <w:sz w:val="24"/>
          <w:lang w:eastAsia="en-GB"/>
        </w:rPr>
      </w:pPr>
    </w:p>
    <w:p w:rsidR="00F27F1D" w:rsidRDefault="00F27F1D" w:rsidP="00F27F1D">
      <w:pPr>
        <w:textAlignment w:val="auto"/>
        <w:rPr>
          <w:rFonts w:asciiTheme="minorHAnsi" w:hAnsiTheme="minorHAnsi"/>
          <w:b/>
          <w:sz w:val="24"/>
          <w:lang w:eastAsia="en-GB"/>
        </w:rPr>
      </w:pPr>
    </w:p>
    <w:p w:rsidR="009E5108" w:rsidRPr="00F27F1D" w:rsidRDefault="009E5108" w:rsidP="00963BB4">
      <w:pPr>
        <w:textAlignment w:val="auto"/>
        <w:rPr>
          <w:rFonts w:asciiTheme="minorHAnsi" w:hAnsiTheme="minorHAnsi"/>
          <w:sz w:val="24"/>
          <w:lang w:eastAsia="en-GB"/>
        </w:rPr>
      </w:pPr>
    </w:p>
    <w:p w:rsidR="005146C2" w:rsidRPr="00517E55" w:rsidRDefault="004F65CC" w:rsidP="006B21D6">
      <w:pPr>
        <w:pBdr>
          <w:top w:val="single" w:sz="4" w:space="1" w:color="auto"/>
          <w:left w:val="single" w:sz="4" w:space="4" w:color="auto"/>
          <w:bottom w:val="single" w:sz="4" w:space="1" w:color="auto"/>
          <w:right w:val="single" w:sz="4" w:space="4" w:color="auto"/>
        </w:pBdr>
        <w:overflowPunct/>
        <w:autoSpaceDE/>
        <w:autoSpaceDN/>
        <w:adjustRightInd/>
        <w:spacing w:after="200" w:line="276" w:lineRule="auto"/>
        <w:jc w:val="center"/>
        <w:textAlignment w:val="auto"/>
        <w:rPr>
          <w:rFonts w:asciiTheme="minorHAnsi" w:hAnsiTheme="minorHAnsi" w:cs="Arial"/>
          <w:b/>
          <w:sz w:val="24"/>
          <w:szCs w:val="24"/>
          <w:lang w:val="en-US"/>
        </w:rPr>
      </w:pPr>
      <w:r>
        <w:rPr>
          <w:rFonts w:asciiTheme="minorHAnsi" w:hAnsiTheme="minorHAnsi" w:cs="Arial"/>
          <w:b/>
          <w:sz w:val="24"/>
          <w:szCs w:val="24"/>
          <w:lang w:val="en-US"/>
        </w:rPr>
        <w:t>CHILDHOOD NOW</w:t>
      </w:r>
    </w:p>
    <w:p w:rsidR="005146C2" w:rsidRPr="00F27F1D" w:rsidRDefault="008213BF" w:rsidP="005146C2">
      <w:pPr>
        <w:overflowPunct/>
        <w:autoSpaceDE/>
        <w:autoSpaceDN/>
        <w:adjustRightInd/>
        <w:spacing w:after="200" w:line="276" w:lineRule="auto"/>
        <w:textAlignment w:val="auto"/>
        <w:rPr>
          <w:rFonts w:asciiTheme="minorHAnsi" w:hAnsiTheme="minorHAnsi" w:cs="Arial"/>
          <w:sz w:val="24"/>
          <w:szCs w:val="24"/>
        </w:rPr>
      </w:pPr>
      <w:r w:rsidRPr="00F27F1D">
        <w:rPr>
          <w:rFonts w:asciiTheme="minorHAnsi" w:hAnsiTheme="minorHAnsi" w:cs="Arial"/>
          <w:sz w:val="24"/>
          <w:szCs w:val="24"/>
        </w:rPr>
        <w:t>A</w:t>
      </w:r>
      <w:r w:rsidR="005146C2" w:rsidRPr="00F27F1D">
        <w:rPr>
          <w:rFonts w:asciiTheme="minorHAnsi" w:hAnsiTheme="minorHAnsi" w:cs="Arial"/>
          <w:sz w:val="24"/>
          <w:szCs w:val="24"/>
        </w:rPr>
        <w:t>ge is both a biological and a social construction for sociologists.</w:t>
      </w:r>
    </w:p>
    <w:p w:rsidR="005146C2" w:rsidRDefault="005146C2" w:rsidP="005146C2">
      <w:pPr>
        <w:overflowPunct/>
        <w:autoSpaceDE/>
        <w:autoSpaceDN/>
        <w:adjustRightInd/>
        <w:spacing w:after="200" w:line="276" w:lineRule="auto"/>
        <w:textAlignment w:val="auto"/>
        <w:rPr>
          <w:rFonts w:asciiTheme="minorHAnsi" w:hAnsiTheme="minorHAnsi" w:cs="Arial"/>
          <w:sz w:val="24"/>
          <w:szCs w:val="24"/>
        </w:rPr>
      </w:pPr>
      <w:r w:rsidRPr="00F27F1D">
        <w:rPr>
          <w:rFonts w:asciiTheme="minorHAnsi" w:hAnsiTheme="minorHAnsi" w:cs="Arial"/>
          <w:sz w:val="24"/>
          <w:szCs w:val="24"/>
        </w:rPr>
        <w:t xml:space="preserve">Childhood is shaped by more than simple biological immaturity. It has its own norms, values and expectations associated with it. It has legal constraints on the behaviour of children and of adults toward them. </w:t>
      </w:r>
    </w:p>
    <w:p w:rsidR="00517E55" w:rsidRPr="004F65CC" w:rsidRDefault="004158AB" w:rsidP="004F65CC">
      <w:pPr>
        <w:pBdr>
          <w:top w:val="single" w:sz="4" w:space="1" w:color="auto"/>
          <w:left w:val="single" w:sz="4" w:space="4" w:color="auto"/>
          <w:bottom w:val="single" w:sz="4" w:space="1" w:color="auto"/>
          <w:right w:val="single" w:sz="4" w:space="4" w:color="auto"/>
        </w:pBdr>
        <w:overflowPunct/>
        <w:autoSpaceDE/>
        <w:autoSpaceDN/>
        <w:adjustRightInd/>
        <w:spacing w:after="200" w:line="276" w:lineRule="auto"/>
        <w:textAlignment w:val="auto"/>
        <w:rPr>
          <w:rFonts w:asciiTheme="minorHAnsi" w:hAnsiTheme="minorHAnsi" w:cs="Arial"/>
          <w:b/>
          <w:sz w:val="24"/>
          <w:szCs w:val="24"/>
        </w:rPr>
      </w:pPr>
      <w:r>
        <w:rPr>
          <w:rFonts w:asciiTheme="minorHAnsi" w:hAnsiTheme="minorHAnsi" w:cs="Arial"/>
          <w:b/>
          <w:sz w:val="24"/>
          <w:szCs w:val="24"/>
        </w:rPr>
        <w:t>Does childhood vary between cultures?</w:t>
      </w:r>
    </w:p>
    <w:p w:rsidR="00665248" w:rsidRPr="00632B1D" w:rsidRDefault="005146C2" w:rsidP="005146C2">
      <w:pPr>
        <w:overflowPunct/>
        <w:autoSpaceDE/>
        <w:autoSpaceDN/>
        <w:adjustRightInd/>
        <w:spacing w:after="200" w:line="276" w:lineRule="auto"/>
        <w:textAlignment w:val="auto"/>
        <w:rPr>
          <w:rFonts w:asciiTheme="minorHAnsi" w:hAnsiTheme="minorHAnsi" w:cs="Arial"/>
          <w:sz w:val="24"/>
          <w:szCs w:val="24"/>
        </w:rPr>
      </w:pPr>
      <w:r w:rsidRPr="00F27F1D">
        <w:rPr>
          <w:rFonts w:asciiTheme="minorHAnsi" w:hAnsiTheme="minorHAnsi" w:cs="Arial"/>
          <w:sz w:val="24"/>
          <w:szCs w:val="24"/>
        </w:rPr>
        <w:t xml:space="preserve">This aspect of childhood is best seen in historical and cross cultural studies.  It is very clear that children in other contemporary societies have very different expectations and rights, just as they did in the past. </w:t>
      </w:r>
      <w:r w:rsidRPr="00F27F1D">
        <w:rPr>
          <w:rFonts w:asciiTheme="minorHAnsi" w:hAnsiTheme="minorHAnsi" w:cs="Arial"/>
          <w:b/>
          <w:sz w:val="24"/>
          <w:szCs w:val="24"/>
        </w:rPr>
        <w:t>Raymond Firth</w:t>
      </w:r>
      <w:r w:rsidRPr="00F27F1D">
        <w:rPr>
          <w:rFonts w:asciiTheme="minorHAnsi" w:hAnsiTheme="minorHAnsi" w:cs="Arial"/>
          <w:sz w:val="24"/>
          <w:szCs w:val="24"/>
        </w:rPr>
        <w:t xml:space="preserve"> in his study of </w:t>
      </w:r>
      <w:proofErr w:type="spellStart"/>
      <w:r w:rsidRPr="00F27F1D">
        <w:rPr>
          <w:rFonts w:asciiTheme="minorHAnsi" w:hAnsiTheme="minorHAnsi" w:cs="Arial"/>
          <w:sz w:val="24"/>
          <w:szCs w:val="24"/>
        </w:rPr>
        <w:t>Tikopia</w:t>
      </w:r>
      <w:proofErr w:type="spellEnd"/>
      <w:r w:rsidRPr="00F27F1D">
        <w:rPr>
          <w:rFonts w:asciiTheme="minorHAnsi" w:hAnsiTheme="minorHAnsi" w:cs="Arial"/>
          <w:sz w:val="24"/>
          <w:szCs w:val="24"/>
        </w:rPr>
        <w:t xml:space="preserve"> in 1963 found that children would carry out dangerous tasks, such as using sharp tools and </w:t>
      </w:r>
      <w:r w:rsidRPr="00F27F1D">
        <w:rPr>
          <w:rFonts w:asciiTheme="minorHAnsi" w:hAnsiTheme="minorHAnsi" w:cs="Arial"/>
          <w:sz w:val="24"/>
          <w:szCs w:val="24"/>
        </w:rPr>
        <w:lastRenderedPageBreak/>
        <w:t>fishing in the open sea when they felt ready to do so, rather than when adults decided they were competent and safe. This is in stark contrast to modern Britain</w:t>
      </w:r>
      <w:r w:rsidRPr="007C63D4">
        <w:rPr>
          <w:rFonts w:asciiTheme="minorHAnsi" w:hAnsiTheme="minorHAnsi" w:cs="Arial"/>
          <w:sz w:val="24"/>
          <w:szCs w:val="24"/>
        </w:rPr>
        <w:t>.</w:t>
      </w:r>
      <w:r w:rsidR="00EB4BDA" w:rsidRPr="007C63D4">
        <w:rPr>
          <w:rFonts w:asciiTheme="minorHAnsi" w:hAnsiTheme="minorHAnsi" w:cs="Arial"/>
          <w:sz w:val="24"/>
          <w:szCs w:val="24"/>
        </w:rPr>
        <w:t xml:space="preserve"> (</w:t>
      </w:r>
      <w:r w:rsidR="007C63D4" w:rsidRPr="007C63D4">
        <w:rPr>
          <w:rFonts w:asciiTheme="minorHAnsi" w:hAnsiTheme="minorHAnsi" w:cs="Arial"/>
          <w:sz w:val="24"/>
          <w:szCs w:val="24"/>
        </w:rPr>
        <w:t>See</w:t>
      </w:r>
      <w:r w:rsidR="00EB4BDA" w:rsidRPr="007C63D4">
        <w:rPr>
          <w:rFonts w:asciiTheme="minorHAnsi" w:hAnsiTheme="minorHAnsi" w:cs="Arial"/>
          <w:sz w:val="24"/>
          <w:szCs w:val="24"/>
        </w:rPr>
        <w:t xml:space="preserve"> Sociology in Focus 2</w:t>
      </w:r>
      <w:r w:rsidR="00EB4BDA" w:rsidRPr="007C63D4">
        <w:rPr>
          <w:rFonts w:asciiTheme="minorHAnsi" w:hAnsiTheme="minorHAnsi" w:cs="Arial"/>
          <w:sz w:val="24"/>
          <w:szCs w:val="24"/>
          <w:vertAlign w:val="superscript"/>
        </w:rPr>
        <w:t>nd</w:t>
      </w:r>
      <w:r w:rsidR="00EB4BDA" w:rsidRPr="007C63D4">
        <w:rPr>
          <w:rFonts w:asciiTheme="minorHAnsi" w:hAnsiTheme="minorHAnsi" w:cs="Arial"/>
          <w:sz w:val="24"/>
          <w:szCs w:val="24"/>
        </w:rPr>
        <w:t xml:space="preserve"> edition pages 112-113)</w:t>
      </w:r>
    </w:p>
    <w:p w:rsidR="00632B1D" w:rsidRPr="00632B1D" w:rsidRDefault="00632B1D" w:rsidP="00632B1D">
      <w:pPr>
        <w:overflowPunct/>
        <w:autoSpaceDE/>
        <w:autoSpaceDN/>
        <w:adjustRightInd/>
        <w:spacing w:before="360" w:line="216" w:lineRule="auto"/>
        <w:ind w:left="72"/>
        <w:textAlignment w:val="auto"/>
        <w:rPr>
          <w:rFonts w:ascii="Calibri" w:hAnsi="Calibri" w:cs="Calibri"/>
          <w:sz w:val="24"/>
          <w:szCs w:val="24"/>
          <w:lang w:eastAsia="en-GB"/>
        </w:rPr>
      </w:pPr>
      <w:r w:rsidRPr="00632B1D">
        <w:rPr>
          <w:rFonts w:ascii="Calibri" w:eastAsiaTheme="minorEastAsia" w:hAnsi="Calibri" w:cs="Calibri"/>
          <w:b/>
          <w:bCs/>
          <w:color w:val="FF0000"/>
          <w:kern w:val="24"/>
          <w:sz w:val="24"/>
          <w:szCs w:val="24"/>
          <w:lang w:eastAsia="en-GB"/>
        </w:rPr>
        <w:t xml:space="preserve">Benedict (1934) </w:t>
      </w:r>
      <w:r w:rsidRPr="00632B1D">
        <w:rPr>
          <w:rFonts w:ascii="Calibri" w:eastAsiaTheme="minorEastAsia" w:hAnsi="Calibri" w:cs="Calibri"/>
          <w:color w:val="000000" w:themeColor="text1"/>
          <w:kern w:val="24"/>
          <w:sz w:val="24"/>
          <w:szCs w:val="24"/>
          <w:lang w:eastAsia="en-GB"/>
        </w:rPr>
        <w:t>– children from non-industrial societies are different from western children in three ways:</w:t>
      </w:r>
    </w:p>
    <w:p w:rsidR="00632B1D" w:rsidRPr="00632B1D" w:rsidRDefault="00632B1D" w:rsidP="00632B1D">
      <w:pPr>
        <w:overflowPunct/>
        <w:autoSpaceDE/>
        <w:autoSpaceDN/>
        <w:adjustRightInd/>
        <w:spacing w:before="360" w:line="216" w:lineRule="auto"/>
        <w:ind w:left="72"/>
        <w:textAlignment w:val="auto"/>
        <w:rPr>
          <w:rFonts w:ascii="Calibri" w:hAnsi="Calibri" w:cs="Calibri"/>
          <w:sz w:val="24"/>
          <w:szCs w:val="24"/>
          <w:lang w:eastAsia="en-GB"/>
        </w:rPr>
      </w:pPr>
      <w:r w:rsidRPr="00632B1D">
        <w:rPr>
          <w:rFonts w:ascii="Calibri" w:eastAsiaTheme="minorEastAsia" w:hAnsi="Calibri" w:cs="Calibri"/>
          <w:color w:val="000000" w:themeColor="text1"/>
          <w:kern w:val="24"/>
          <w:sz w:val="24"/>
          <w:szCs w:val="24"/>
          <w:lang w:eastAsia="en-GB"/>
        </w:rPr>
        <w:t xml:space="preserve">1.) </w:t>
      </w:r>
      <w:r w:rsidRPr="00632B1D">
        <w:rPr>
          <w:rFonts w:ascii="Calibri" w:eastAsiaTheme="minorEastAsia" w:hAnsi="Calibri" w:cs="Calibri"/>
          <w:b/>
          <w:bCs/>
          <w:color w:val="000000" w:themeColor="text1"/>
          <w:kern w:val="24"/>
          <w:sz w:val="24"/>
          <w:szCs w:val="24"/>
          <w:lang w:eastAsia="en-GB"/>
        </w:rPr>
        <w:t>Responsibility</w:t>
      </w:r>
      <w:r w:rsidRPr="00632B1D">
        <w:rPr>
          <w:rFonts w:ascii="Calibri" w:eastAsiaTheme="minorEastAsia" w:hAnsi="Calibri" w:cs="Calibri"/>
          <w:color w:val="000000" w:themeColor="text1"/>
          <w:kern w:val="24"/>
          <w:sz w:val="24"/>
          <w:szCs w:val="24"/>
          <w:lang w:eastAsia="en-GB"/>
        </w:rPr>
        <w:t xml:space="preserve"> - </w:t>
      </w:r>
      <w:r w:rsidRPr="00632B1D">
        <w:rPr>
          <w:rFonts w:ascii="Calibri" w:eastAsiaTheme="minorEastAsia" w:hAnsi="Calibri" w:cs="Calibri"/>
          <w:b/>
          <w:bCs/>
          <w:color w:val="FF0000"/>
          <w:kern w:val="24"/>
          <w:sz w:val="24"/>
          <w:szCs w:val="24"/>
          <w:lang w:eastAsia="en-GB"/>
        </w:rPr>
        <w:t xml:space="preserve">Punch (2001) </w:t>
      </w:r>
      <w:r w:rsidRPr="00632B1D">
        <w:rPr>
          <w:rFonts w:ascii="Calibri" w:eastAsiaTheme="minorEastAsia" w:hAnsi="Calibri" w:cs="Calibri"/>
          <w:color w:val="000000" w:themeColor="text1"/>
          <w:kern w:val="24"/>
          <w:sz w:val="24"/>
          <w:szCs w:val="24"/>
          <w:lang w:eastAsia="en-GB"/>
        </w:rPr>
        <w:t xml:space="preserve">found that once children in Bolivia reach 5, they are expected to take work responsibilities in the home and community. </w:t>
      </w:r>
      <w:r w:rsidRPr="00632B1D">
        <w:rPr>
          <w:rFonts w:ascii="Calibri" w:eastAsiaTheme="minorEastAsia" w:hAnsi="Calibri" w:cs="Calibri"/>
          <w:b/>
          <w:bCs/>
          <w:color w:val="FF0000"/>
          <w:kern w:val="24"/>
          <w:sz w:val="24"/>
          <w:szCs w:val="24"/>
          <w:lang w:eastAsia="en-GB"/>
        </w:rPr>
        <w:t>Holmes (1974)</w:t>
      </w:r>
      <w:r w:rsidRPr="00632B1D">
        <w:rPr>
          <w:rFonts w:ascii="Calibri" w:eastAsiaTheme="minorEastAsia" w:hAnsi="Calibri" w:cs="Calibri"/>
          <w:b/>
          <w:bCs/>
          <w:color w:val="000000" w:themeColor="text1"/>
          <w:kern w:val="24"/>
          <w:sz w:val="24"/>
          <w:szCs w:val="24"/>
          <w:lang w:eastAsia="en-GB"/>
        </w:rPr>
        <w:t xml:space="preserve"> </w:t>
      </w:r>
      <w:r w:rsidRPr="00632B1D">
        <w:rPr>
          <w:rFonts w:ascii="Calibri" w:eastAsiaTheme="minorEastAsia" w:hAnsi="Calibri" w:cs="Calibri"/>
          <w:color w:val="000000" w:themeColor="text1"/>
          <w:kern w:val="24"/>
          <w:sz w:val="24"/>
          <w:szCs w:val="24"/>
          <w:lang w:eastAsia="en-GB"/>
        </w:rPr>
        <w:t>noticed that in Samoan society, ‘too young’ is no reason to prohibit an activity</w:t>
      </w:r>
    </w:p>
    <w:p w:rsidR="00632B1D" w:rsidRPr="00632B1D" w:rsidRDefault="00632B1D" w:rsidP="00632B1D">
      <w:pPr>
        <w:overflowPunct/>
        <w:autoSpaceDE/>
        <w:autoSpaceDN/>
        <w:adjustRightInd/>
        <w:spacing w:before="360" w:line="216" w:lineRule="auto"/>
        <w:ind w:left="72"/>
        <w:textAlignment w:val="auto"/>
        <w:rPr>
          <w:rFonts w:ascii="Calibri" w:hAnsi="Calibri" w:cs="Calibri"/>
          <w:sz w:val="24"/>
          <w:szCs w:val="24"/>
          <w:lang w:eastAsia="en-GB"/>
        </w:rPr>
      </w:pPr>
      <w:r w:rsidRPr="00632B1D">
        <w:rPr>
          <w:rFonts w:ascii="Calibri" w:eastAsiaTheme="minorEastAsia" w:hAnsi="Calibri" w:cs="Calibri"/>
          <w:color w:val="000000" w:themeColor="text1"/>
          <w:kern w:val="24"/>
          <w:sz w:val="24"/>
          <w:szCs w:val="24"/>
          <w:lang w:eastAsia="en-GB"/>
        </w:rPr>
        <w:t xml:space="preserve">2.) </w:t>
      </w:r>
      <w:r w:rsidRPr="00632B1D">
        <w:rPr>
          <w:rFonts w:ascii="Calibri" w:eastAsiaTheme="minorEastAsia" w:hAnsi="Calibri" w:cs="Calibri"/>
          <w:b/>
          <w:bCs/>
          <w:color w:val="000000" w:themeColor="text1"/>
          <w:kern w:val="24"/>
          <w:sz w:val="24"/>
          <w:szCs w:val="24"/>
          <w:lang w:eastAsia="en-GB"/>
        </w:rPr>
        <w:t>Obedience</w:t>
      </w:r>
      <w:r w:rsidRPr="00632B1D">
        <w:rPr>
          <w:rFonts w:ascii="Calibri" w:eastAsiaTheme="minorEastAsia" w:hAnsi="Calibri" w:cs="Calibri"/>
          <w:color w:val="000000" w:themeColor="text1"/>
          <w:kern w:val="24"/>
          <w:sz w:val="24"/>
          <w:szCs w:val="24"/>
          <w:lang w:eastAsia="en-GB"/>
        </w:rPr>
        <w:t xml:space="preserve"> </w:t>
      </w:r>
      <w:r w:rsidRPr="00632B1D">
        <w:rPr>
          <w:rFonts w:ascii="Calibri" w:eastAsiaTheme="minorEastAsia" w:hAnsi="Calibri" w:cs="Calibri"/>
          <w:b/>
          <w:bCs/>
          <w:color w:val="000000" w:themeColor="text1"/>
          <w:kern w:val="24"/>
          <w:sz w:val="24"/>
          <w:szCs w:val="24"/>
          <w:lang w:eastAsia="en-GB"/>
        </w:rPr>
        <w:t xml:space="preserve">to authority </w:t>
      </w:r>
      <w:r w:rsidRPr="00632B1D">
        <w:rPr>
          <w:rFonts w:ascii="Calibri" w:eastAsiaTheme="minorEastAsia" w:hAnsi="Calibri" w:cs="Calibri"/>
          <w:color w:val="000000" w:themeColor="text1"/>
          <w:kern w:val="24"/>
          <w:sz w:val="24"/>
          <w:szCs w:val="24"/>
          <w:lang w:eastAsia="en-GB"/>
        </w:rPr>
        <w:t xml:space="preserve">– </w:t>
      </w:r>
      <w:r w:rsidRPr="00632B1D">
        <w:rPr>
          <w:rFonts w:ascii="Calibri" w:eastAsiaTheme="minorEastAsia" w:hAnsi="Calibri" w:cs="Calibri"/>
          <w:b/>
          <w:bCs/>
          <w:color w:val="FF0000"/>
          <w:kern w:val="24"/>
          <w:sz w:val="24"/>
          <w:szCs w:val="24"/>
          <w:lang w:eastAsia="en-GB"/>
        </w:rPr>
        <w:t>Firth (1970</w:t>
      </w:r>
      <w:proofErr w:type="gramStart"/>
      <w:r w:rsidRPr="00632B1D">
        <w:rPr>
          <w:rFonts w:ascii="Calibri" w:eastAsiaTheme="minorEastAsia" w:hAnsi="Calibri" w:cs="Calibri"/>
          <w:b/>
          <w:bCs/>
          <w:color w:val="FF0000"/>
          <w:kern w:val="24"/>
          <w:sz w:val="24"/>
          <w:szCs w:val="24"/>
          <w:lang w:eastAsia="en-GB"/>
        </w:rPr>
        <w:t xml:space="preserve">)  </w:t>
      </w:r>
      <w:r w:rsidRPr="00632B1D">
        <w:rPr>
          <w:rFonts w:ascii="Calibri" w:eastAsiaTheme="minorEastAsia" w:hAnsi="Calibri" w:cs="Calibri"/>
          <w:color w:val="000000" w:themeColor="text1"/>
          <w:kern w:val="24"/>
          <w:sz w:val="24"/>
          <w:szCs w:val="24"/>
          <w:lang w:eastAsia="en-GB"/>
        </w:rPr>
        <w:t>observed</w:t>
      </w:r>
      <w:proofErr w:type="gramEnd"/>
      <w:r w:rsidRPr="00632B1D">
        <w:rPr>
          <w:rFonts w:ascii="Calibri" w:eastAsiaTheme="minorEastAsia" w:hAnsi="Calibri" w:cs="Calibri"/>
          <w:color w:val="000000" w:themeColor="text1"/>
          <w:kern w:val="24"/>
          <w:sz w:val="24"/>
          <w:szCs w:val="24"/>
          <w:lang w:eastAsia="en-GB"/>
        </w:rPr>
        <w:t xml:space="preserve"> that among the </w:t>
      </w:r>
      <w:proofErr w:type="spellStart"/>
      <w:r w:rsidRPr="00632B1D">
        <w:rPr>
          <w:rFonts w:ascii="Calibri" w:eastAsiaTheme="minorEastAsia" w:hAnsi="Calibri" w:cs="Calibri"/>
          <w:color w:val="000000" w:themeColor="text1"/>
          <w:kern w:val="24"/>
          <w:sz w:val="24"/>
          <w:szCs w:val="24"/>
          <w:lang w:eastAsia="en-GB"/>
        </w:rPr>
        <w:t>Tikopia</w:t>
      </w:r>
      <w:proofErr w:type="spellEnd"/>
      <w:r w:rsidRPr="00632B1D">
        <w:rPr>
          <w:rFonts w:ascii="Calibri" w:eastAsiaTheme="minorEastAsia" w:hAnsi="Calibri" w:cs="Calibri"/>
          <w:color w:val="000000" w:themeColor="text1"/>
          <w:kern w:val="24"/>
          <w:sz w:val="24"/>
          <w:szCs w:val="24"/>
          <w:lang w:eastAsia="en-GB"/>
        </w:rPr>
        <w:t>, doing what you are told by an adult is regarded as a concession to be granted by the child</w:t>
      </w:r>
    </w:p>
    <w:p w:rsidR="00632B1D" w:rsidRPr="00632B1D" w:rsidRDefault="00632B1D" w:rsidP="00632B1D">
      <w:pPr>
        <w:overflowPunct/>
        <w:autoSpaceDE/>
        <w:autoSpaceDN/>
        <w:adjustRightInd/>
        <w:spacing w:before="360" w:line="216" w:lineRule="auto"/>
        <w:ind w:left="72"/>
        <w:textAlignment w:val="auto"/>
        <w:rPr>
          <w:rFonts w:ascii="Calibri" w:hAnsi="Calibri" w:cs="Calibri"/>
          <w:sz w:val="24"/>
          <w:szCs w:val="24"/>
          <w:lang w:eastAsia="en-GB"/>
        </w:rPr>
      </w:pPr>
      <w:r w:rsidRPr="00632B1D">
        <w:rPr>
          <w:rFonts w:ascii="Calibri" w:eastAsiaTheme="minorEastAsia" w:hAnsi="Calibri" w:cs="Calibri"/>
          <w:color w:val="000000" w:themeColor="text1"/>
          <w:kern w:val="24"/>
          <w:sz w:val="24"/>
          <w:szCs w:val="24"/>
          <w:lang w:eastAsia="en-GB"/>
        </w:rPr>
        <w:t xml:space="preserve">3.) </w:t>
      </w:r>
      <w:r w:rsidRPr="00632B1D">
        <w:rPr>
          <w:rFonts w:ascii="Calibri" w:eastAsiaTheme="minorEastAsia" w:hAnsi="Calibri" w:cs="Calibri"/>
          <w:b/>
          <w:bCs/>
          <w:color w:val="000000" w:themeColor="text1"/>
          <w:kern w:val="24"/>
          <w:sz w:val="24"/>
          <w:szCs w:val="24"/>
          <w:lang w:eastAsia="en-GB"/>
        </w:rPr>
        <w:t xml:space="preserve">Sexual behaviour </w:t>
      </w:r>
      <w:r w:rsidRPr="00632B1D">
        <w:rPr>
          <w:rFonts w:ascii="Calibri" w:eastAsiaTheme="minorEastAsia" w:hAnsi="Calibri" w:cs="Calibri"/>
          <w:color w:val="000000" w:themeColor="text1"/>
          <w:kern w:val="24"/>
          <w:sz w:val="24"/>
          <w:szCs w:val="24"/>
          <w:lang w:eastAsia="en-GB"/>
        </w:rPr>
        <w:t xml:space="preserve">– </w:t>
      </w:r>
      <w:r w:rsidRPr="00632B1D">
        <w:rPr>
          <w:rFonts w:ascii="Calibri" w:eastAsiaTheme="minorEastAsia" w:hAnsi="Calibri" w:cs="Calibri"/>
          <w:b/>
          <w:bCs/>
          <w:color w:val="FF0000"/>
          <w:kern w:val="24"/>
          <w:sz w:val="24"/>
          <w:szCs w:val="24"/>
          <w:lang w:eastAsia="en-GB"/>
        </w:rPr>
        <w:t xml:space="preserve">Malinowski (1957) </w:t>
      </w:r>
      <w:r w:rsidRPr="00632B1D">
        <w:rPr>
          <w:rFonts w:ascii="Calibri" w:eastAsiaTheme="minorEastAsia" w:hAnsi="Calibri" w:cs="Calibri"/>
          <w:color w:val="000000" w:themeColor="text1"/>
          <w:kern w:val="24"/>
          <w:sz w:val="24"/>
          <w:szCs w:val="24"/>
          <w:lang w:eastAsia="en-GB"/>
        </w:rPr>
        <w:t xml:space="preserve">observed that among the Trobriand Islanders, adults took an attitude of ‘tolerance and amused interest’ towards children's sexual activities. </w:t>
      </w:r>
    </w:p>
    <w:p w:rsidR="00517E55" w:rsidRPr="00632B1D" w:rsidRDefault="00517E55" w:rsidP="005146C2">
      <w:pPr>
        <w:overflowPunct/>
        <w:autoSpaceDE/>
        <w:autoSpaceDN/>
        <w:adjustRightInd/>
        <w:spacing w:after="200" w:line="276" w:lineRule="auto"/>
        <w:textAlignment w:val="auto"/>
        <w:rPr>
          <w:rFonts w:ascii="Calibri" w:hAnsi="Calibri" w:cs="Calibri"/>
          <w:b/>
          <w:sz w:val="24"/>
          <w:szCs w:val="24"/>
        </w:rPr>
      </w:pPr>
    </w:p>
    <w:p w:rsidR="004F65CC" w:rsidRPr="00632B1D" w:rsidRDefault="00632B1D" w:rsidP="005146C2">
      <w:pPr>
        <w:overflowPunct/>
        <w:autoSpaceDE/>
        <w:autoSpaceDN/>
        <w:adjustRightInd/>
        <w:spacing w:after="200" w:line="276" w:lineRule="auto"/>
        <w:textAlignment w:val="auto"/>
        <w:rPr>
          <w:rFonts w:asciiTheme="minorHAnsi" w:hAnsiTheme="minorHAnsi" w:cs="Arial"/>
          <w:b/>
          <w:sz w:val="24"/>
          <w:szCs w:val="24"/>
        </w:rPr>
      </w:pPr>
      <w:r w:rsidRPr="00632B1D">
        <w:rPr>
          <w:rFonts w:asciiTheme="minorHAnsi" w:hAnsiTheme="minorHAnsi" w:cs="Arial"/>
          <w:b/>
          <w:sz w:val="24"/>
          <w:szCs w:val="24"/>
        </w:rPr>
        <w:t xml:space="preserve">Q. Can you think of any other examples of cross cultural differences? </w:t>
      </w:r>
    </w:p>
    <w:p w:rsidR="00517E55" w:rsidRDefault="00517E55" w:rsidP="005146C2">
      <w:pPr>
        <w:overflowPunct/>
        <w:autoSpaceDE/>
        <w:autoSpaceDN/>
        <w:adjustRightInd/>
        <w:spacing w:after="200" w:line="276" w:lineRule="auto"/>
        <w:textAlignment w:val="auto"/>
        <w:rPr>
          <w:rFonts w:asciiTheme="minorHAnsi" w:hAnsiTheme="minorHAnsi" w:cs="Arial"/>
          <w:sz w:val="24"/>
          <w:szCs w:val="24"/>
        </w:rPr>
      </w:pPr>
    </w:p>
    <w:p w:rsidR="00632B1D" w:rsidRDefault="00632B1D" w:rsidP="005146C2">
      <w:pPr>
        <w:overflowPunct/>
        <w:autoSpaceDE/>
        <w:autoSpaceDN/>
        <w:adjustRightInd/>
        <w:spacing w:after="200" w:line="276" w:lineRule="auto"/>
        <w:textAlignment w:val="auto"/>
        <w:rPr>
          <w:rFonts w:asciiTheme="minorHAnsi" w:hAnsiTheme="minorHAnsi" w:cs="Arial"/>
          <w:sz w:val="24"/>
          <w:szCs w:val="24"/>
        </w:rPr>
      </w:pPr>
    </w:p>
    <w:p w:rsidR="004F65CC" w:rsidRDefault="004F65CC">
      <w:pPr>
        <w:overflowPunct/>
        <w:autoSpaceDE/>
        <w:autoSpaceDN/>
        <w:adjustRightInd/>
        <w:textAlignment w:val="auto"/>
        <w:rPr>
          <w:rFonts w:asciiTheme="minorHAnsi" w:hAnsiTheme="minorHAnsi" w:cs="Arial"/>
          <w:b/>
          <w:sz w:val="24"/>
          <w:szCs w:val="24"/>
        </w:rPr>
      </w:pPr>
    </w:p>
    <w:p w:rsidR="00517E55" w:rsidRPr="004F65CC" w:rsidRDefault="00517E55" w:rsidP="005146C2">
      <w:pPr>
        <w:overflowPunct/>
        <w:autoSpaceDE/>
        <w:autoSpaceDN/>
        <w:adjustRightInd/>
        <w:spacing w:after="200" w:line="276" w:lineRule="auto"/>
        <w:textAlignment w:val="auto"/>
        <w:rPr>
          <w:rFonts w:asciiTheme="minorHAnsi" w:hAnsiTheme="minorHAnsi" w:cs="Arial"/>
          <w:b/>
          <w:sz w:val="24"/>
          <w:szCs w:val="24"/>
        </w:rPr>
      </w:pPr>
      <w:r w:rsidRPr="004F65CC">
        <w:rPr>
          <w:rFonts w:asciiTheme="minorHAnsi" w:hAnsiTheme="minorHAnsi" w:cs="Arial"/>
          <w:b/>
          <w:sz w:val="24"/>
          <w:szCs w:val="24"/>
        </w:rPr>
        <w:t>Q. Do you agree with the idea that Western ideas of childhood have become globalised See Webb et al p 180)? Give reasons for your answer.</w:t>
      </w:r>
    </w:p>
    <w:p w:rsidR="00517E55" w:rsidRDefault="00517E55" w:rsidP="005146C2">
      <w:pPr>
        <w:overflowPunct/>
        <w:autoSpaceDE/>
        <w:autoSpaceDN/>
        <w:adjustRightInd/>
        <w:spacing w:after="200" w:line="276" w:lineRule="auto"/>
        <w:textAlignment w:val="auto"/>
        <w:rPr>
          <w:rFonts w:asciiTheme="minorHAnsi" w:hAnsiTheme="minorHAnsi" w:cs="Arial"/>
          <w:sz w:val="24"/>
          <w:szCs w:val="24"/>
        </w:rPr>
      </w:pPr>
    </w:p>
    <w:p w:rsidR="004F65CC" w:rsidRDefault="004F65CC" w:rsidP="005146C2">
      <w:pPr>
        <w:overflowPunct/>
        <w:autoSpaceDE/>
        <w:autoSpaceDN/>
        <w:adjustRightInd/>
        <w:spacing w:after="200" w:line="276" w:lineRule="auto"/>
        <w:textAlignment w:val="auto"/>
        <w:rPr>
          <w:rFonts w:asciiTheme="minorHAnsi" w:hAnsiTheme="minorHAnsi" w:cs="Arial"/>
          <w:sz w:val="24"/>
          <w:szCs w:val="24"/>
        </w:rPr>
      </w:pPr>
    </w:p>
    <w:p w:rsidR="004F65CC" w:rsidRDefault="004F65CC" w:rsidP="005146C2">
      <w:pPr>
        <w:overflowPunct/>
        <w:autoSpaceDE/>
        <w:autoSpaceDN/>
        <w:adjustRightInd/>
        <w:spacing w:after="200" w:line="276" w:lineRule="auto"/>
        <w:textAlignment w:val="auto"/>
        <w:rPr>
          <w:rFonts w:asciiTheme="minorHAnsi" w:hAnsiTheme="minorHAnsi" w:cs="Arial"/>
          <w:sz w:val="24"/>
          <w:szCs w:val="24"/>
        </w:rPr>
      </w:pPr>
    </w:p>
    <w:p w:rsidR="00214E3C" w:rsidRDefault="00214E3C" w:rsidP="005146C2">
      <w:pPr>
        <w:overflowPunct/>
        <w:autoSpaceDE/>
        <w:autoSpaceDN/>
        <w:adjustRightInd/>
        <w:spacing w:after="200" w:line="276" w:lineRule="auto"/>
        <w:textAlignment w:val="auto"/>
        <w:rPr>
          <w:rFonts w:asciiTheme="minorHAnsi" w:hAnsiTheme="minorHAnsi" w:cs="Arial"/>
          <w:sz w:val="24"/>
          <w:szCs w:val="24"/>
        </w:rPr>
      </w:pPr>
    </w:p>
    <w:p w:rsidR="004F65CC" w:rsidRDefault="004F65CC" w:rsidP="005146C2">
      <w:pPr>
        <w:overflowPunct/>
        <w:autoSpaceDE/>
        <w:autoSpaceDN/>
        <w:adjustRightInd/>
        <w:spacing w:after="200" w:line="276" w:lineRule="auto"/>
        <w:textAlignment w:val="auto"/>
        <w:rPr>
          <w:rFonts w:asciiTheme="minorHAnsi" w:hAnsiTheme="minorHAnsi" w:cs="Arial"/>
          <w:sz w:val="24"/>
          <w:szCs w:val="24"/>
        </w:rPr>
      </w:pPr>
    </w:p>
    <w:p w:rsidR="004F65CC" w:rsidRPr="004158AB" w:rsidRDefault="004158AB" w:rsidP="004158AB">
      <w:pPr>
        <w:pBdr>
          <w:top w:val="single" w:sz="4" w:space="1" w:color="auto"/>
          <w:left w:val="single" w:sz="4" w:space="4" w:color="auto"/>
          <w:bottom w:val="single" w:sz="4" w:space="1" w:color="auto"/>
          <w:right w:val="single" w:sz="4" w:space="4" w:color="auto"/>
        </w:pBdr>
        <w:overflowPunct/>
        <w:autoSpaceDE/>
        <w:autoSpaceDN/>
        <w:adjustRightInd/>
        <w:spacing w:after="200" w:line="276" w:lineRule="auto"/>
        <w:textAlignment w:val="auto"/>
        <w:rPr>
          <w:rFonts w:asciiTheme="minorHAnsi" w:hAnsiTheme="minorHAnsi" w:cs="Arial"/>
          <w:b/>
          <w:sz w:val="24"/>
          <w:szCs w:val="24"/>
        </w:rPr>
      </w:pPr>
      <w:r w:rsidRPr="004158AB">
        <w:rPr>
          <w:rFonts w:asciiTheme="minorHAnsi" w:hAnsiTheme="minorHAnsi" w:cs="Arial"/>
          <w:b/>
          <w:sz w:val="24"/>
          <w:szCs w:val="24"/>
        </w:rPr>
        <w:t>The debate on contemporary childhood.</w:t>
      </w:r>
    </w:p>
    <w:p w:rsidR="005146C2" w:rsidRPr="00F27F1D" w:rsidRDefault="005146C2" w:rsidP="005146C2">
      <w:pPr>
        <w:overflowPunct/>
        <w:autoSpaceDE/>
        <w:autoSpaceDN/>
        <w:adjustRightInd/>
        <w:spacing w:after="200" w:line="276" w:lineRule="auto"/>
        <w:textAlignment w:val="auto"/>
        <w:rPr>
          <w:rFonts w:asciiTheme="minorHAnsi" w:hAnsiTheme="minorHAnsi" w:cs="Arial"/>
          <w:sz w:val="24"/>
          <w:szCs w:val="24"/>
        </w:rPr>
      </w:pPr>
      <w:r w:rsidRPr="00F27F1D">
        <w:rPr>
          <w:rFonts w:asciiTheme="minorHAnsi" w:hAnsiTheme="minorHAnsi" w:cs="Arial"/>
          <w:sz w:val="24"/>
          <w:szCs w:val="24"/>
        </w:rPr>
        <w:t>Contemporary debates around childhood have tended to focus on the future of childhood with two main positions. Either</w:t>
      </w:r>
    </w:p>
    <w:p w:rsidR="005146C2" w:rsidRPr="00EB4BDA" w:rsidRDefault="005146C2" w:rsidP="00EB4BDA">
      <w:pPr>
        <w:pStyle w:val="ListParagraph"/>
        <w:numPr>
          <w:ilvl w:val="0"/>
          <w:numId w:val="32"/>
        </w:numPr>
        <w:rPr>
          <w:rFonts w:asciiTheme="minorHAnsi" w:hAnsiTheme="minorHAnsi" w:cs="Arial"/>
          <w:sz w:val="24"/>
          <w:szCs w:val="24"/>
        </w:rPr>
      </w:pPr>
      <w:r w:rsidRPr="004158AB">
        <w:rPr>
          <w:rFonts w:asciiTheme="minorHAnsi" w:hAnsiTheme="minorHAnsi" w:cs="Arial"/>
          <w:b/>
          <w:sz w:val="24"/>
          <w:szCs w:val="24"/>
        </w:rPr>
        <w:t>Childhood is disappearing</w:t>
      </w:r>
      <w:r w:rsidRPr="00EB4BDA">
        <w:rPr>
          <w:rFonts w:asciiTheme="minorHAnsi" w:hAnsiTheme="minorHAnsi" w:cs="Arial"/>
          <w:sz w:val="24"/>
          <w:szCs w:val="24"/>
        </w:rPr>
        <w:t xml:space="preserve"> as the boundaries between adults and children become increasingly blurred. The omnipresence of the mass media is particularly involved in this, or</w:t>
      </w:r>
      <w:r w:rsidR="004158AB">
        <w:rPr>
          <w:rFonts w:asciiTheme="minorHAnsi" w:hAnsiTheme="minorHAnsi" w:cs="Arial"/>
          <w:sz w:val="24"/>
          <w:szCs w:val="24"/>
        </w:rPr>
        <w:br/>
      </w:r>
      <w:r w:rsidR="004158AB">
        <w:rPr>
          <w:rFonts w:asciiTheme="minorHAnsi" w:hAnsiTheme="minorHAnsi" w:cs="Arial"/>
          <w:sz w:val="24"/>
          <w:szCs w:val="24"/>
        </w:rPr>
        <w:br/>
      </w:r>
    </w:p>
    <w:p w:rsidR="005146C2" w:rsidRPr="00EB4BDA" w:rsidRDefault="005146C2" w:rsidP="00EB4BDA">
      <w:pPr>
        <w:pStyle w:val="ListParagraph"/>
        <w:numPr>
          <w:ilvl w:val="0"/>
          <w:numId w:val="32"/>
        </w:numPr>
        <w:rPr>
          <w:rFonts w:asciiTheme="minorHAnsi" w:hAnsiTheme="minorHAnsi" w:cs="Arial"/>
          <w:sz w:val="24"/>
          <w:szCs w:val="24"/>
        </w:rPr>
      </w:pPr>
      <w:r w:rsidRPr="004158AB">
        <w:rPr>
          <w:rFonts w:asciiTheme="minorHAnsi" w:hAnsiTheme="minorHAnsi" w:cs="Arial"/>
          <w:b/>
          <w:sz w:val="24"/>
          <w:szCs w:val="24"/>
        </w:rPr>
        <w:t xml:space="preserve">Childhood </w:t>
      </w:r>
      <w:r w:rsidR="004158AB" w:rsidRPr="004158AB">
        <w:rPr>
          <w:rFonts w:asciiTheme="minorHAnsi" w:hAnsiTheme="minorHAnsi" w:cs="Arial"/>
          <w:b/>
          <w:sz w:val="24"/>
          <w:szCs w:val="24"/>
        </w:rPr>
        <w:t>retains</w:t>
      </w:r>
      <w:r w:rsidRPr="004158AB">
        <w:rPr>
          <w:rFonts w:asciiTheme="minorHAnsi" w:hAnsiTheme="minorHAnsi" w:cs="Arial"/>
          <w:b/>
          <w:sz w:val="24"/>
          <w:szCs w:val="24"/>
        </w:rPr>
        <w:t xml:space="preserve"> a specially protected status</w:t>
      </w:r>
      <w:r w:rsidRPr="00EB4BDA">
        <w:rPr>
          <w:rFonts w:asciiTheme="minorHAnsi" w:hAnsiTheme="minorHAnsi" w:cs="Arial"/>
          <w:sz w:val="24"/>
          <w:szCs w:val="24"/>
        </w:rPr>
        <w:t xml:space="preserve">, perhaps even to the extent that it has become </w:t>
      </w:r>
      <w:r w:rsidRPr="009E66D2">
        <w:rPr>
          <w:rFonts w:asciiTheme="minorHAnsi" w:hAnsiTheme="minorHAnsi" w:cs="Arial"/>
          <w:b/>
          <w:sz w:val="24"/>
          <w:szCs w:val="24"/>
        </w:rPr>
        <w:t>increasingly monitored and controlled</w:t>
      </w:r>
      <w:r w:rsidRPr="00EB4BDA">
        <w:rPr>
          <w:rFonts w:asciiTheme="minorHAnsi" w:hAnsiTheme="minorHAnsi" w:cs="Arial"/>
          <w:sz w:val="24"/>
          <w:szCs w:val="24"/>
        </w:rPr>
        <w:t xml:space="preserve"> (so-called “cotton wool children”)</w:t>
      </w:r>
      <w:r w:rsidR="00EB4BDA" w:rsidRPr="00EB4BDA">
        <w:rPr>
          <w:rFonts w:asciiTheme="minorHAnsi" w:hAnsiTheme="minorHAnsi" w:cs="Arial"/>
          <w:sz w:val="24"/>
          <w:szCs w:val="24"/>
        </w:rPr>
        <w:t xml:space="preserve"> </w:t>
      </w:r>
      <w:r w:rsidR="009E66D2">
        <w:rPr>
          <w:rFonts w:asciiTheme="minorHAnsi" w:hAnsiTheme="minorHAnsi" w:cs="Arial"/>
          <w:sz w:val="24"/>
          <w:szCs w:val="24"/>
        </w:rPr>
        <w:t xml:space="preserve">by </w:t>
      </w:r>
      <w:r w:rsidR="009E66D2" w:rsidRPr="009E66D2">
        <w:rPr>
          <w:rFonts w:asciiTheme="minorHAnsi" w:hAnsiTheme="minorHAnsi" w:cs="Arial"/>
          <w:b/>
          <w:sz w:val="24"/>
          <w:szCs w:val="24"/>
        </w:rPr>
        <w:t>parents who hover over their children’s every action</w:t>
      </w:r>
      <w:r w:rsidR="009E66D2">
        <w:rPr>
          <w:rFonts w:asciiTheme="minorHAnsi" w:hAnsiTheme="minorHAnsi" w:cs="Arial"/>
          <w:sz w:val="24"/>
          <w:szCs w:val="24"/>
        </w:rPr>
        <w:t xml:space="preserve"> (“helicopter parenting”) </w:t>
      </w:r>
      <w:r w:rsidR="00EB4BDA" w:rsidRPr="00EB4BDA">
        <w:rPr>
          <w:rFonts w:asciiTheme="minorHAnsi" w:hAnsiTheme="minorHAnsi" w:cs="Arial"/>
          <w:sz w:val="24"/>
          <w:szCs w:val="24"/>
        </w:rPr>
        <w:t xml:space="preserve">and </w:t>
      </w:r>
      <w:r w:rsidR="009E66D2">
        <w:rPr>
          <w:rFonts w:asciiTheme="minorHAnsi" w:hAnsiTheme="minorHAnsi" w:cs="Arial"/>
          <w:sz w:val="24"/>
          <w:szCs w:val="24"/>
        </w:rPr>
        <w:t>as a consequence</w:t>
      </w:r>
      <w:r w:rsidR="00EB4BDA" w:rsidRPr="00EB4BDA">
        <w:rPr>
          <w:rFonts w:asciiTheme="minorHAnsi" w:hAnsiTheme="minorHAnsi" w:cs="Arial"/>
          <w:sz w:val="24"/>
          <w:szCs w:val="24"/>
        </w:rPr>
        <w:t xml:space="preserve"> we live in a child-centred society with child-centred families</w:t>
      </w:r>
    </w:p>
    <w:p w:rsidR="006B21D6" w:rsidRDefault="005146C2" w:rsidP="006B21D6">
      <w:pPr>
        <w:overflowPunct/>
        <w:autoSpaceDE/>
        <w:autoSpaceDN/>
        <w:adjustRightInd/>
        <w:spacing w:after="200" w:line="276" w:lineRule="auto"/>
        <w:textAlignment w:val="auto"/>
        <w:rPr>
          <w:rFonts w:asciiTheme="minorHAnsi" w:hAnsiTheme="minorHAnsi" w:cs="Arial"/>
          <w:sz w:val="24"/>
          <w:szCs w:val="24"/>
        </w:rPr>
      </w:pPr>
      <w:r w:rsidRPr="00F27F1D">
        <w:rPr>
          <w:rFonts w:asciiTheme="minorHAnsi" w:hAnsiTheme="minorHAnsi" w:cs="Arial"/>
          <w:sz w:val="24"/>
          <w:szCs w:val="24"/>
        </w:rPr>
        <w:lastRenderedPageBreak/>
        <w:t xml:space="preserve">Both of these attitudes appear in the increasingly challenging moral panics about risks to children in recent years, with focus on danger and abuse both within and outside the family. </w:t>
      </w:r>
      <w:r w:rsidR="004158AB">
        <w:rPr>
          <w:rFonts w:asciiTheme="minorHAnsi" w:hAnsiTheme="minorHAnsi" w:cs="Arial"/>
          <w:sz w:val="24"/>
          <w:szCs w:val="24"/>
        </w:rPr>
        <w:t xml:space="preserve">  The rest of this booklet focuses on these areas.</w:t>
      </w:r>
    </w:p>
    <w:p w:rsidR="004F65CC" w:rsidRDefault="004F65CC">
      <w:pPr>
        <w:overflowPunct/>
        <w:autoSpaceDE/>
        <w:autoSpaceDN/>
        <w:adjustRightInd/>
        <w:textAlignment w:val="auto"/>
        <w:rPr>
          <w:rFonts w:asciiTheme="minorHAnsi" w:hAnsiTheme="minorHAnsi" w:cs="Arial"/>
          <w:sz w:val="24"/>
          <w:szCs w:val="24"/>
        </w:rPr>
      </w:pPr>
      <w:r>
        <w:rPr>
          <w:rFonts w:asciiTheme="minorHAnsi" w:hAnsiTheme="minorHAnsi" w:cs="Arial"/>
          <w:sz w:val="24"/>
          <w:szCs w:val="24"/>
        </w:rPr>
        <w:br w:type="page"/>
      </w:r>
    </w:p>
    <w:p w:rsidR="006B21D6" w:rsidRDefault="006B21D6" w:rsidP="004F65CC">
      <w:pPr>
        <w:pBdr>
          <w:top w:val="single" w:sz="4" w:space="1" w:color="auto"/>
          <w:left w:val="single" w:sz="4" w:space="4" w:color="auto"/>
          <w:bottom w:val="single" w:sz="4" w:space="1" w:color="auto"/>
          <w:right w:val="single" w:sz="4" w:space="4" w:color="auto"/>
        </w:pBdr>
        <w:overflowPunct/>
        <w:autoSpaceDE/>
        <w:autoSpaceDN/>
        <w:adjustRightInd/>
        <w:spacing w:after="120"/>
        <w:textAlignment w:val="auto"/>
        <w:rPr>
          <w:rFonts w:asciiTheme="minorHAnsi" w:hAnsiTheme="minorHAnsi" w:cs="Arial"/>
          <w:b/>
          <w:sz w:val="22"/>
        </w:rPr>
      </w:pPr>
      <w:r>
        <w:rPr>
          <w:rFonts w:asciiTheme="minorHAnsi" w:hAnsiTheme="minorHAnsi" w:cs="Arial"/>
          <w:b/>
          <w:sz w:val="22"/>
        </w:rPr>
        <w:lastRenderedPageBreak/>
        <w:t>A Child-Centred Society</w:t>
      </w:r>
      <w:r w:rsidR="004158AB">
        <w:rPr>
          <w:rFonts w:asciiTheme="minorHAnsi" w:hAnsiTheme="minorHAnsi" w:cs="Arial"/>
          <w:b/>
          <w:sz w:val="22"/>
        </w:rPr>
        <w:t>?</w:t>
      </w:r>
    </w:p>
    <w:p w:rsidR="006B21D6" w:rsidRDefault="006B21D6" w:rsidP="006B21D6">
      <w:pPr>
        <w:overflowPunct/>
        <w:autoSpaceDE/>
        <w:autoSpaceDN/>
        <w:adjustRightInd/>
        <w:spacing w:after="120"/>
        <w:textAlignment w:val="auto"/>
        <w:rPr>
          <w:rFonts w:asciiTheme="minorHAnsi" w:hAnsiTheme="minorHAnsi" w:cs="Arial"/>
          <w:b/>
          <w:sz w:val="22"/>
        </w:rPr>
      </w:pPr>
      <w:r>
        <w:rPr>
          <w:rFonts w:asciiTheme="minorHAnsi" w:hAnsiTheme="minorHAnsi" w:cs="Arial"/>
          <w:b/>
          <w:sz w:val="22"/>
        </w:rPr>
        <w:t>Using the material in Browne (5</w:t>
      </w:r>
      <w:r w:rsidRPr="001B2B3B">
        <w:rPr>
          <w:rFonts w:asciiTheme="minorHAnsi" w:hAnsiTheme="minorHAnsi" w:cs="Arial"/>
          <w:b/>
          <w:sz w:val="22"/>
          <w:vertAlign w:val="superscript"/>
        </w:rPr>
        <w:t>th</w:t>
      </w:r>
      <w:r>
        <w:rPr>
          <w:rFonts w:asciiTheme="minorHAnsi" w:hAnsiTheme="minorHAnsi" w:cs="Arial"/>
          <w:b/>
          <w:sz w:val="22"/>
        </w:rPr>
        <w:t xml:space="preserve"> edition) on pages 336-337, identify the main arguments for the idea that society has become more child-centred over the 20</w:t>
      </w:r>
      <w:r w:rsidRPr="006B21D6">
        <w:rPr>
          <w:rFonts w:asciiTheme="minorHAnsi" w:hAnsiTheme="minorHAnsi" w:cs="Arial"/>
          <w:b/>
          <w:sz w:val="22"/>
          <w:vertAlign w:val="superscript"/>
        </w:rPr>
        <w:t>th</w:t>
      </w:r>
      <w:r>
        <w:rPr>
          <w:rFonts w:asciiTheme="minorHAnsi" w:hAnsiTheme="minorHAnsi" w:cs="Arial"/>
          <w:b/>
          <w:sz w:val="22"/>
        </w:rPr>
        <w:t xml:space="preserve"> and 21</w:t>
      </w:r>
      <w:r w:rsidRPr="006B21D6">
        <w:rPr>
          <w:rFonts w:asciiTheme="minorHAnsi" w:hAnsiTheme="minorHAnsi" w:cs="Arial"/>
          <w:b/>
          <w:sz w:val="22"/>
          <w:vertAlign w:val="superscript"/>
        </w:rPr>
        <w:t>st</w:t>
      </w:r>
      <w:r>
        <w:rPr>
          <w:rFonts w:asciiTheme="minorHAnsi" w:hAnsiTheme="minorHAnsi" w:cs="Arial"/>
          <w:b/>
          <w:sz w:val="22"/>
        </w:rPr>
        <w:t xml:space="preserve"> centuries.</w:t>
      </w:r>
    </w:p>
    <w:p w:rsidR="006B21D6" w:rsidRDefault="006B21D6" w:rsidP="006B21D6">
      <w:pPr>
        <w:overflowPunct/>
        <w:autoSpaceDE/>
        <w:autoSpaceDN/>
        <w:adjustRightInd/>
        <w:spacing w:after="120"/>
        <w:textAlignment w:val="auto"/>
        <w:rPr>
          <w:rFonts w:asciiTheme="minorHAnsi" w:hAnsiTheme="minorHAnsi" w:cs="Arial"/>
          <w:b/>
          <w:sz w:val="22"/>
        </w:rPr>
      </w:pPr>
      <w:r w:rsidRPr="006B21D6">
        <w:rPr>
          <w:rFonts w:asciiTheme="minorHAnsi" w:hAnsiTheme="minorHAnsi"/>
          <w:b/>
          <w:noProof/>
          <w:sz w:val="24"/>
          <w:szCs w:val="24"/>
          <w:u w:val="single"/>
          <w:lang w:eastAsia="en-GB"/>
        </w:rPr>
        <mc:AlternateContent>
          <mc:Choice Requires="wps">
            <w:drawing>
              <wp:anchor distT="45720" distB="45720" distL="114300" distR="114300" simplePos="0" relativeHeight="251683840" behindDoc="0" locked="0" layoutInCell="1" allowOverlap="1" wp14:anchorId="5D0D8BA3" wp14:editId="6BB2C24E">
                <wp:simplePos x="0" y="0"/>
                <wp:positionH relativeFrom="column">
                  <wp:posOffset>3867150</wp:posOffset>
                </wp:positionH>
                <wp:positionV relativeFrom="paragraph">
                  <wp:posOffset>12065</wp:posOffset>
                </wp:positionV>
                <wp:extent cx="1076325"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noFill/>
                        <a:ln w="9525">
                          <a:noFill/>
                          <a:miter lim="800000"/>
                          <a:headEnd/>
                          <a:tailEnd/>
                        </a:ln>
                      </wps:spPr>
                      <wps:txbx>
                        <w:txbxContent>
                          <w:p w:rsidR="009A602E" w:rsidRPr="006B21D6" w:rsidRDefault="009A602E" w:rsidP="006B21D6">
                            <w:pPr>
                              <w:jc w:val="center"/>
                              <w:rPr>
                                <w:rFonts w:asciiTheme="minorHAnsi" w:hAnsiTheme="minorHAnsi"/>
                              </w:rPr>
                            </w:pPr>
                            <w:r>
                              <w:rPr>
                                <w:rFonts w:asciiTheme="minorHAnsi" w:hAnsiTheme="minorHAnsi"/>
                              </w:rPr>
                              <w:t>Standards of living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0D8BA3" id="Text Box 2" o:spid="_x0000_s1028" type="#_x0000_t202" style="position:absolute;margin-left:304.5pt;margin-top:.95pt;width:84.7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" filled="f" stroked="f">
                <v:textbox style="mso-fit-shape-to-text:t">
                  <w:txbxContent>
                    <w:p w:rsidR="009A602E" w:rsidRPr="006B21D6" w:rsidRDefault="009A602E" w:rsidP="006B21D6">
                      <w:pPr>
                        <w:jc w:val="center"/>
                        <w:rPr>
                          <w:rFonts w:asciiTheme="minorHAnsi" w:hAnsiTheme="minorHAnsi"/>
                        </w:rPr>
                      </w:pPr>
                      <w:r>
                        <w:rPr>
                          <w:rFonts w:asciiTheme="minorHAnsi" w:hAnsiTheme="minorHAnsi"/>
                        </w:rPr>
                        <w:t>Standards of living</w:t>
                      </w:r>
                    </w:p>
                  </w:txbxContent>
                </v:textbox>
              </v:shape>
            </w:pict>
          </mc:Fallback>
        </mc:AlternateContent>
      </w:r>
      <w:r w:rsidRPr="006B21D6">
        <w:rPr>
          <w:rFonts w:asciiTheme="minorHAnsi" w:hAnsiTheme="minorHAnsi"/>
          <w:b/>
          <w:noProof/>
          <w:sz w:val="24"/>
          <w:szCs w:val="24"/>
          <w:u w:val="single"/>
          <w:lang w:eastAsia="en-GB"/>
        </w:rPr>
        <mc:AlternateContent>
          <mc:Choice Requires="wps">
            <w:drawing>
              <wp:anchor distT="45720" distB="45720" distL="114300" distR="114300" simplePos="0" relativeHeight="251670528" behindDoc="0" locked="0" layoutInCell="1" allowOverlap="1" wp14:anchorId="2CDBD44E" wp14:editId="086C84F6">
                <wp:simplePos x="0" y="0"/>
                <wp:positionH relativeFrom="column">
                  <wp:posOffset>1371600</wp:posOffset>
                </wp:positionH>
                <wp:positionV relativeFrom="paragraph">
                  <wp:posOffset>78740</wp:posOffset>
                </wp:positionV>
                <wp:extent cx="1076325"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noFill/>
                        <a:ln w="9525">
                          <a:noFill/>
                          <a:miter lim="800000"/>
                          <a:headEnd/>
                          <a:tailEnd/>
                        </a:ln>
                      </wps:spPr>
                      <wps:txbx>
                        <w:txbxContent>
                          <w:p w:rsidR="009A602E" w:rsidRPr="006B21D6" w:rsidRDefault="009A602E" w:rsidP="006B21D6">
                            <w:pPr>
                              <w:rPr>
                                <w:rFonts w:asciiTheme="minorHAnsi" w:hAnsiTheme="minorHAnsi"/>
                              </w:rPr>
                            </w:pPr>
                            <w:r w:rsidRPr="006B21D6">
                              <w:rPr>
                                <w:rFonts w:asciiTheme="minorHAnsi" w:hAnsiTheme="minorHAnsi"/>
                              </w:rPr>
                              <w:t>Working Hours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DBD44E" id="_x0000_s1029" type="#_x0000_t202" style="position:absolute;margin-left:108pt;margin-top:6.2pt;width:84.7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" filled="f" stroked="f">
                <v:textbox style="mso-fit-shape-to-text:t">
                  <w:txbxContent>
                    <w:p w:rsidR="009A602E" w:rsidRPr="006B21D6" w:rsidRDefault="009A602E" w:rsidP="006B21D6">
                      <w:pPr>
                        <w:rPr>
                          <w:rFonts w:asciiTheme="minorHAnsi" w:hAnsiTheme="minorHAnsi"/>
                        </w:rPr>
                      </w:pPr>
                      <w:r w:rsidRPr="006B21D6">
                        <w:rPr>
                          <w:rFonts w:asciiTheme="minorHAnsi" w:hAnsiTheme="minorHAnsi"/>
                        </w:rPr>
                        <w:t>Working Hours</w:t>
                      </w:r>
                    </w:p>
                  </w:txbxContent>
                </v:textbox>
              </v:shape>
            </w:pict>
          </mc:Fallback>
        </mc:AlternateContent>
      </w:r>
    </w:p>
    <w:p w:rsidR="006B21D6" w:rsidRDefault="006B21D6" w:rsidP="006B21D6">
      <w:pPr>
        <w:overflowPunct/>
        <w:autoSpaceDE/>
        <w:autoSpaceDN/>
        <w:adjustRightInd/>
        <w:spacing w:after="200" w:line="276" w:lineRule="auto"/>
        <w:textAlignment w:val="auto"/>
        <w:rPr>
          <w:rFonts w:asciiTheme="minorHAnsi" w:hAnsiTheme="minorHAnsi" w:cs="Arial"/>
          <w:sz w:val="24"/>
          <w:szCs w:val="24"/>
        </w:rPr>
      </w:pPr>
      <w:r w:rsidRPr="006B21D6">
        <w:rPr>
          <w:rFonts w:asciiTheme="minorHAnsi" w:hAnsiTheme="minorHAnsi"/>
          <w:b/>
          <w:noProof/>
          <w:sz w:val="24"/>
          <w:szCs w:val="24"/>
          <w:u w:val="single"/>
          <w:lang w:eastAsia="en-GB"/>
        </w:rPr>
        <mc:AlternateContent>
          <mc:Choice Requires="wps">
            <w:drawing>
              <wp:anchor distT="45720" distB="45720" distL="114300" distR="114300" simplePos="0" relativeHeight="251666432" behindDoc="0" locked="0" layoutInCell="1" allowOverlap="1" wp14:anchorId="28B87B2D" wp14:editId="485A27A4">
                <wp:simplePos x="0" y="0"/>
                <wp:positionH relativeFrom="column">
                  <wp:posOffset>3810</wp:posOffset>
                </wp:positionH>
                <wp:positionV relativeFrom="paragraph">
                  <wp:posOffset>260985</wp:posOffset>
                </wp:positionV>
                <wp:extent cx="88582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noFill/>
                        <a:ln w="9525">
                          <a:noFill/>
                          <a:miter lim="800000"/>
                          <a:headEnd/>
                          <a:tailEnd/>
                        </a:ln>
                      </wps:spPr>
                      <wps:txbx>
                        <w:txbxContent>
                          <w:p w:rsidR="009A602E" w:rsidRPr="006B21D6" w:rsidRDefault="009A602E">
                            <w:pPr>
                              <w:rPr>
                                <w:rFonts w:asciiTheme="minorHAnsi" w:hAnsiTheme="minorHAnsi"/>
                              </w:rPr>
                            </w:pPr>
                            <w:r w:rsidRPr="006B21D6">
                              <w:rPr>
                                <w:rFonts w:asciiTheme="minorHAnsi" w:hAnsiTheme="minorHAnsi"/>
                              </w:rPr>
                              <w:t>Family Size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B87B2D" id="_x0000_s1030" type="#_x0000_t202" style="position:absolute;margin-left:.3pt;margin-top:20.55pt;width:69.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" filled="f" stroked="f">
                <v:textbox style="mso-fit-shape-to-text:t">
                  <w:txbxContent>
                    <w:p w:rsidR="009A602E" w:rsidRPr="006B21D6" w:rsidRDefault="009A602E">
                      <w:pPr>
                        <w:rPr>
                          <w:rFonts w:asciiTheme="minorHAnsi" w:hAnsiTheme="minorHAnsi"/>
                        </w:rPr>
                      </w:pPr>
                      <w:r w:rsidRPr="006B21D6">
                        <w:rPr>
                          <w:rFonts w:asciiTheme="minorHAnsi" w:hAnsiTheme="minorHAnsi"/>
                        </w:rPr>
                        <w:t>Family Size</w:t>
                      </w:r>
                    </w:p>
                  </w:txbxContent>
                </v:textbox>
              </v:shape>
            </w:pict>
          </mc:Fallback>
        </mc:AlternateContent>
      </w:r>
    </w:p>
    <w:p w:rsidR="006B21D6" w:rsidRDefault="006B21D6" w:rsidP="006B21D6">
      <w:pPr>
        <w:overflowPunct/>
        <w:autoSpaceDE/>
        <w:autoSpaceDN/>
        <w:adjustRightInd/>
        <w:spacing w:after="200" w:line="276" w:lineRule="auto"/>
        <w:textAlignment w:val="auto"/>
        <w:rPr>
          <w:rFonts w:asciiTheme="minorHAnsi" w:hAnsiTheme="minorHAnsi" w:cs="Arial"/>
          <w:sz w:val="24"/>
          <w:szCs w:val="24"/>
        </w:rPr>
      </w:pPr>
    </w:p>
    <w:p w:rsidR="006B21D6" w:rsidRPr="00F27F1D" w:rsidRDefault="006B21D6" w:rsidP="006B21D6">
      <w:pPr>
        <w:overflowPunct/>
        <w:autoSpaceDE/>
        <w:autoSpaceDN/>
        <w:adjustRightInd/>
        <w:spacing w:after="200" w:line="276" w:lineRule="auto"/>
        <w:textAlignment w:val="auto"/>
        <w:rPr>
          <w:rFonts w:asciiTheme="minorHAnsi" w:hAnsiTheme="minorHAnsi"/>
          <w:b/>
          <w:sz w:val="24"/>
          <w:szCs w:val="24"/>
          <w:u w:val="single"/>
          <w:lang w:eastAsia="en-GB"/>
        </w:rPr>
      </w:pPr>
      <w:r w:rsidRPr="006B21D6">
        <w:rPr>
          <w:rFonts w:asciiTheme="minorHAnsi" w:hAnsiTheme="minorHAnsi"/>
          <w:b/>
          <w:noProof/>
          <w:sz w:val="24"/>
          <w:szCs w:val="24"/>
          <w:u w:val="single"/>
          <w:lang w:eastAsia="en-GB"/>
        </w:rPr>
        <mc:AlternateContent>
          <mc:Choice Requires="wps">
            <w:drawing>
              <wp:anchor distT="45720" distB="45720" distL="114300" distR="114300" simplePos="0" relativeHeight="251707904" behindDoc="0" locked="0" layoutInCell="1" allowOverlap="1" wp14:anchorId="0FD769CA" wp14:editId="56021F48">
                <wp:simplePos x="0" y="0"/>
                <wp:positionH relativeFrom="column">
                  <wp:posOffset>5457825</wp:posOffset>
                </wp:positionH>
                <wp:positionV relativeFrom="paragraph">
                  <wp:posOffset>36195</wp:posOffset>
                </wp:positionV>
                <wp:extent cx="107632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noFill/>
                        <a:ln w="9525">
                          <a:noFill/>
                          <a:miter lim="800000"/>
                          <a:headEnd/>
                          <a:tailEnd/>
                        </a:ln>
                      </wps:spPr>
                      <wps:txbx>
                        <w:txbxContent>
                          <w:p w:rsidR="009A602E" w:rsidRPr="006B21D6" w:rsidRDefault="009A602E" w:rsidP="006B21D6">
                            <w:pPr>
                              <w:jc w:val="center"/>
                              <w:rPr>
                                <w:rFonts w:asciiTheme="minorHAnsi" w:hAnsiTheme="minorHAnsi"/>
                              </w:rPr>
                            </w:pPr>
                            <w:r>
                              <w:rPr>
                                <w:rFonts w:asciiTheme="minorHAnsi" w:hAnsiTheme="minorHAnsi"/>
                              </w:rPr>
                              <w:t>Welfare State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D769CA" id="_x0000_s1031" type="#_x0000_t202" style="position:absolute;margin-left:429.75pt;margin-top:2.85pt;width:84.75pt;height:110.6pt;z-index:251707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" filled="f" stroked="f">
                <v:textbox style="mso-fit-shape-to-text:t">
                  <w:txbxContent>
                    <w:p w:rsidR="009A602E" w:rsidRPr="006B21D6" w:rsidRDefault="009A602E" w:rsidP="006B21D6">
                      <w:pPr>
                        <w:jc w:val="center"/>
                        <w:rPr>
                          <w:rFonts w:asciiTheme="minorHAnsi" w:hAnsiTheme="minorHAnsi"/>
                        </w:rPr>
                      </w:pPr>
                      <w:r>
                        <w:rPr>
                          <w:rFonts w:asciiTheme="minorHAnsi" w:hAnsiTheme="minorHAnsi"/>
                        </w:rPr>
                        <w:t>Welfare State</w:t>
                      </w:r>
                    </w:p>
                  </w:txbxContent>
                </v:textbox>
              </v:shape>
            </w:pict>
          </mc:Fallback>
        </mc:AlternateContent>
      </w:r>
    </w:p>
    <w:p w:rsidR="006B21D6" w:rsidRPr="00F27F1D" w:rsidRDefault="006B21D6" w:rsidP="006B21D6">
      <w:pPr>
        <w:overflowPunct/>
        <w:autoSpaceDE/>
        <w:autoSpaceDN/>
        <w:adjustRightInd/>
        <w:spacing w:after="200" w:line="276" w:lineRule="auto"/>
        <w:textAlignment w:val="auto"/>
        <w:rPr>
          <w:rFonts w:asciiTheme="minorHAnsi" w:hAnsiTheme="minorHAnsi"/>
          <w:b/>
          <w:sz w:val="24"/>
          <w:szCs w:val="24"/>
          <w:u w:val="single"/>
          <w:lang w:eastAsia="en-GB"/>
        </w:rPr>
      </w:pPr>
    </w:p>
    <w:p w:rsidR="006B21D6" w:rsidRPr="00F27F1D" w:rsidRDefault="004158AB" w:rsidP="006B21D6">
      <w:pPr>
        <w:overflowPunct/>
        <w:autoSpaceDE/>
        <w:autoSpaceDN/>
        <w:adjustRightInd/>
        <w:spacing w:after="200" w:line="276" w:lineRule="auto"/>
        <w:textAlignment w:val="auto"/>
        <w:rPr>
          <w:rFonts w:asciiTheme="minorHAnsi" w:hAnsiTheme="minorHAnsi"/>
          <w:b/>
          <w:sz w:val="24"/>
          <w:szCs w:val="24"/>
          <w:u w:val="single"/>
          <w:lang w:eastAsia="en-GB"/>
        </w:rPr>
      </w:pPr>
      <w:r w:rsidRPr="00F27F1D">
        <w:rPr>
          <w:rFonts w:asciiTheme="minorHAnsi" w:hAnsiTheme="minorHAnsi"/>
          <w:b/>
          <w:noProof/>
          <w:sz w:val="24"/>
          <w:szCs w:val="24"/>
          <w:u w:val="single"/>
          <w:lang w:eastAsia="en-GB"/>
        </w:rPr>
        <mc:AlternateContent>
          <mc:Choice Requires="wps">
            <w:drawing>
              <wp:anchor distT="0" distB="0" distL="114300" distR="114300" simplePos="0" relativeHeight="251650048" behindDoc="0" locked="0" layoutInCell="1" allowOverlap="1" wp14:anchorId="62D87BFA" wp14:editId="261920A1">
                <wp:simplePos x="0" y="0"/>
                <wp:positionH relativeFrom="column">
                  <wp:posOffset>2004060</wp:posOffset>
                </wp:positionH>
                <wp:positionV relativeFrom="paragraph">
                  <wp:posOffset>160021</wp:posOffset>
                </wp:positionV>
                <wp:extent cx="1943100" cy="1302158"/>
                <wp:effectExtent l="0" t="0" r="95250" b="88900"/>
                <wp:wrapNone/>
                <wp:docPr id="5" name="Clou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wps:cNvSpPr>
                      <wps:spPr bwMode="auto">
                        <a:xfrm>
                          <a:off x="0" y="0"/>
                          <a:ext cx="1943100" cy="1302158"/>
                        </a:xfrm>
                        <a:custGeom>
                          <a:avLst/>
                          <a:gdLst>
                            <a:gd name="T0" fmla="*/ 67 w 21600"/>
                            <a:gd name="T1" fmla="*/ 10800 h 21600"/>
                            <a:gd name="T2" fmla="*/ 10800 w 21600"/>
                            <a:gd name="T3" fmla="*/ 21577 h 21600"/>
                            <a:gd name="T4" fmla="*/ 21582 w 21600"/>
                            <a:gd name="T5" fmla="*/ 10800 h 21600"/>
                            <a:gd name="T6" fmla="*/ 10800 w 21600"/>
                            <a:gd name="T7" fmla="*/ 1235 h 21600"/>
                            <a:gd name="T8" fmla="*/ 2977 w 21600"/>
                            <a:gd name="T9" fmla="*/ 3262 h 21600"/>
                            <a:gd name="T10" fmla="*/ 17087 w 21600"/>
                            <a:gd name="T11" fmla="*/ 17337 h 21600"/>
                          </a:gdLst>
                          <a:ahLst/>
                          <a:cxnLst>
                            <a:cxn ang="0">
                              <a:pos x="T0" y="T1"/>
                            </a:cxn>
                            <a:cxn ang="0">
                              <a:pos x="T2" y="T3"/>
                            </a:cxn>
                            <a:cxn ang="0">
                              <a:pos x="T4" y="T5"/>
                            </a:cxn>
                            <a:cxn ang="0">
                              <a:pos x="T6" y="T7"/>
                            </a:cxn>
                          </a:cxnLst>
                          <a:rect l="T8" t="T9" r="T10" b="T11"/>
                          <a:pathLst>
                            <a:path w="21600" h="21600" extrusionOk="0">
                              <a:moveTo>
                                <a:pt x="1949" y="7180"/>
                              </a:moveTo>
                              <a:cubicBezTo>
                                <a:pt x="841" y="7336"/>
                                <a:pt x="0" y="8613"/>
                                <a:pt x="0" y="10137"/>
                              </a:cubicBezTo>
                              <a:cubicBezTo>
                                <a:pt x="0" y="11192"/>
                                <a:pt x="409" y="12169"/>
                                <a:pt x="1074" y="12702"/>
                              </a:cubicBezTo>
                              <a:lnTo>
                                <a:pt x="1063" y="12668"/>
                              </a:lnTo>
                              <a:cubicBezTo>
                                <a:pt x="685" y="13217"/>
                                <a:pt x="475" y="13940"/>
                                <a:pt x="475" y="14690"/>
                              </a:cubicBezTo>
                              <a:cubicBezTo>
                                <a:pt x="475" y="16325"/>
                                <a:pt x="1451" y="17650"/>
                                <a:pt x="2655" y="17650"/>
                              </a:cubicBezTo>
                              <a:cubicBezTo>
                                <a:pt x="2739" y="17649"/>
                                <a:pt x="2824" y="17643"/>
                                <a:pt x="2909" y="17629"/>
                              </a:cubicBezTo>
                              <a:lnTo>
                                <a:pt x="2897" y="17649"/>
                              </a:lnTo>
                              <a:cubicBezTo>
                                <a:pt x="3585" y="19288"/>
                                <a:pt x="4863" y="20299"/>
                                <a:pt x="6247" y="20299"/>
                              </a:cubicBezTo>
                              <a:cubicBezTo>
                                <a:pt x="6947" y="20299"/>
                                <a:pt x="7635" y="20039"/>
                                <a:pt x="8235" y="19546"/>
                              </a:cubicBezTo>
                              <a:lnTo>
                                <a:pt x="8229" y="19550"/>
                              </a:lnTo>
                              <a:cubicBezTo>
                                <a:pt x="8855" y="20829"/>
                                <a:pt x="9908" y="21596"/>
                                <a:pt x="11036" y="21596"/>
                              </a:cubicBezTo>
                              <a:cubicBezTo>
                                <a:pt x="12523" y="21596"/>
                                <a:pt x="13836" y="20267"/>
                                <a:pt x="14267" y="18324"/>
                              </a:cubicBezTo>
                              <a:lnTo>
                                <a:pt x="14270" y="18350"/>
                              </a:lnTo>
                              <a:cubicBezTo>
                                <a:pt x="14730" y="18740"/>
                                <a:pt x="15260" y="18946"/>
                                <a:pt x="15802" y="18946"/>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0"/>
                                <a:pt x="15367" y="426"/>
                                <a:pt x="14905" y="1165"/>
                              </a:cubicBezTo>
                              <a:lnTo>
                                <a:pt x="14909" y="1170"/>
                              </a:lnTo>
                              <a:cubicBezTo>
                                <a:pt x="14497" y="432"/>
                                <a:pt x="13855" y="0"/>
                                <a:pt x="13174" y="0"/>
                              </a:cubicBezTo>
                              <a:cubicBezTo>
                                <a:pt x="12347" y="0"/>
                                <a:pt x="11590" y="637"/>
                                <a:pt x="11221" y="1645"/>
                              </a:cubicBezTo>
                              <a:lnTo>
                                <a:pt x="11229" y="1694"/>
                              </a:lnTo>
                              <a:cubicBezTo>
                                <a:pt x="10730" y="1024"/>
                                <a:pt x="10058" y="650"/>
                                <a:pt x="9358" y="650"/>
                              </a:cubicBezTo>
                              <a:cubicBezTo>
                                <a:pt x="8372" y="650"/>
                                <a:pt x="7466" y="1391"/>
                                <a:pt x="7003" y="2578"/>
                              </a:cubicBezTo>
                              <a:lnTo>
                                <a:pt x="6995" y="2602"/>
                              </a:lnTo>
                              <a:cubicBezTo>
                                <a:pt x="6477" y="2189"/>
                                <a:pt x="5888" y="1972"/>
                                <a:pt x="5288" y="1972"/>
                              </a:cubicBezTo>
                              <a:cubicBezTo>
                                <a:pt x="3423" y="1972"/>
                                <a:pt x="1912" y="4029"/>
                                <a:pt x="1912" y="6567"/>
                              </a:cubicBezTo>
                              <a:cubicBezTo>
                                <a:pt x="1912" y="6774"/>
                                <a:pt x="1922" y="6981"/>
                                <a:pt x="1942" y="7186"/>
                              </a:cubicBezTo>
                              <a:close/>
                            </a:path>
                            <a:path w="21600" h="21600" fill="none" extrusionOk="0">
                              <a:moveTo>
                                <a:pt x="1074" y="12702"/>
                              </a:moveTo>
                              <a:cubicBezTo>
                                <a:pt x="1407" y="12969"/>
                                <a:pt x="1786" y="13109"/>
                                <a:pt x="2172" y="13109"/>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noFill/>
                        <a:ln w="9525">
                          <a:solidFill>
                            <a:srgbClr val="000000"/>
                          </a:solidFill>
                          <a:miter lim="800000"/>
                          <a:headEnd/>
                          <a:tailEnd/>
                        </a:ln>
                        <a:effectLst>
                          <a:outerShdw dist="107763" dir="2700000" algn="ctr" rotWithShape="0">
                            <a:srgbClr val="808080"/>
                          </a:outerShdw>
                        </a:effectLst>
                        <a:extLst>
                          <a:ext uri="{909E8E84-426E-40DD-AFC4-6F175D3DCCD1}">
                            <a14:hiddenFill xmlns:a14="http://schemas.microsoft.com/office/drawing/2010/main">
                              <a:solidFill>
                                <a:srgbClr val="FFBE7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F2367" id="Cloud" o:spid="_x0000_s1026" style="position:absolute;margin-left:157.8pt;margin-top:12.6pt;width:153pt;height:10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" path="m1949,7180c841,7336,,8613,,10137v,1055,409,2032,1074,2565l1063,12668v-378,549,-588,1272,-588,2022c475,16325,1451,17650,2655,17650v84,-1,169,-7,254,-21l2897,17649v688,1639,1966,2650,3350,2650c6947,20299,7635,20039,8235,19546r-6,4c8855,20829,9908,21596,11036,21596v1487,,2800,-1329,3231,-3272l14270,18350v460,390,990,596,1532,596c17390,18946,18682,17205,18694,15045r-5,-10c20357,14710,21597,12765,21597,10472v,-1016,-247,-2003,-701,-2809l20889,7661v142,-453,216,-940,216,-1433c21105,4588,20299,3150,19139,2719r9,-7c18940,1142,17933,,16758,v-714,,-1391,426,-1853,1165l14909,1170c14497,432,13855,,13174,v-827,,-1584,637,-1953,1645l11229,1694c10730,1024,10058,650,9358,650v-986,,-1892,741,-2355,1928l6995,2602c6477,2189,5888,1972,5288,1972v-1865,,-3376,2057,-3376,4595c1912,6774,1922,6981,1942,7186r7,-6xem1074,12702nfc1407,12969,1786,13109,2172,13109v56,,113,-2,169,-8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ed="f" fillcolor="#ffbe7d">
                <v:stroke joinstyle="miter"/>
                <v:shadow on="t" offset="6pt,6pt"/>
                <v:path o:extrusionok="f" o:connecttype="custom" o:connectlocs="6027,651079;971550,1300771;1941481,651079;971550,74452" o:connectangles="0,0,0,0" textboxrect="2977,3262,17087,17337"/>
                <o:lock v:ext="edit" aspectratio="t" verticies="t"/>
              </v:shape>
            </w:pict>
          </mc:Fallback>
        </mc:AlternateContent>
      </w:r>
    </w:p>
    <w:p w:rsidR="006B21D6" w:rsidRPr="00F27F1D" w:rsidRDefault="006C718C" w:rsidP="006B21D6">
      <w:pPr>
        <w:overflowPunct/>
        <w:autoSpaceDE/>
        <w:autoSpaceDN/>
        <w:adjustRightInd/>
        <w:spacing w:after="200" w:line="276" w:lineRule="auto"/>
        <w:jc w:val="center"/>
        <w:textAlignment w:val="auto"/>
        <w:rPr>
          <w:rFonts w:asciiTheme="minorHAnsi" w:hAnsiTheme="minorHAnsi"/>
          <w:b/>
          <w:sz w:val="24"/>
          <w:szCs w:val="24"/>
          <w:lang w:eastAsia="en-GB"/>
        </w:rPr>
      </w:pPr>
      <w:r w:rsidRPr="006B21D6">
        <w:rPr>
          <w:rFonts w:asciiTheme="minorHAnsi" w:hAnsiTheme="minorHAnsi"/>
          <w:b/>
          <w:noProof/>
          <w:sz w:val="24"/>
          <w:szCs w:val="24"/>
          <w:u w:val="single"/>
          <w:lang w:eastAsia="en-GB"/>
        </w:rPr>
        <mc:AlternateContent>
          <mc:Choice Requires="wps">
            <w:drawing>
              <wp:anchor distT="45720" distB="45720" distL="114300" distR="114300" simplePos="0" relativeHeight="251697152" behindDoc="0" locked="0" layoutInCell="1" allowOverlap="1" wp14:anchorId="4C670084" wp14:editId="268BB008">
                <wp:simplePos x="0" y="0"/>
                <wp:positionH relativeFrom="column">
                  <wp:posOffset>0</wp:posOffset>
                </wp:positionH>
                <wp:positionV relativeFrom="paragraph">
                  <wp:posOffset>90805</wp:posOffset>
                </wp:positionV>
                <wp:extent cx="1076325" cy="140462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noFill/>
                        <a:ln w="9525">
                          <a:noFill/>
                          <a:miter lim="800000"/>
                          <a:headEnd/>
                          <a:tailEnd/>
                        </a:ln>
                      </wps:spPr>
                      <wps:txbx>
                        <w:txbxContent>
                          <w:p w:rsidR="009A602E" w:rsidRPr="006B21D6" w:rsidRDefault="009A602E" w:rsidP="006C718C">
                            <w:pPr>
                              <w:rPr>
                                <w:rFonts w:asciiTheme="minorHAnsi" w:hAnsiTheme="minorHAnsi"/>
                              </w:rPr>
                            </w:pPr>
                            <w:r>
                              <w:rPr>
                                <w:rFonts w:asciiTheme="minorHAnsi" w:hAnsiTheme="minorHAnsi"/>
                              </w:rPr>
                              <w:t>Marketing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670084" id="_x0000_s1032" type="#_x0000_t202" style="position:absolute;left:0;text-align:left;margin-left:0;margin-top:7.15pt;width:84.7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" filled="f" stroked="f">
                <v:textbox style="mso-fit-shape-to-text:t">
                  <w:txbxContent>
                    <w:p w:rsidR="009A602E" w:rsidRPr="006B21D6" w:rsidRDefault="009A602E" w:rsidP="006C718C">
                      <w:pPr>
                        <w:rPr>
                          <w:rFonts w:asciiTheme="minorHAnsi" w:hAnsiTheme="minorHAnsi"/>
                        </w:rPr>
                      </w:pPr>
                      <w:r>
                        <w:rPr>
                          <w:rFonts w:asciiTheme="minorHAnsi" w:hAnsiTheme="minorHAnsi"/>
                        </w:rPr>
                        <w:t>Marketing</w:t>
                      </w:r>
                    </w:p>
                  </w:txbxContent>
                </v:textbox>
              </v:shape>
            </w:pict>
          </mc:Fallback>
        </mc:AlternateContent>
      </w:r>
      <w:r w:rsidR="006B21D6" w:rsidRPr="00F27F1D">
        <w:rPr>
          <w:rFonts w:asciiTheme="minorHAnsi" w:hAnsiTheme="minorHAnsi"/>
          <w:b/>
          <w:noProof/>
          <w:sz w:val="24"/>
          <w:szCs w:val="24"/>
          <w:lang w:eastAsia="en-GB"/>
        </w:rPr>
        <mc:AlternateContent>
          <mc:Choice Requires="wps">
            <w:drawing>
              <wp:anchor distT="0" distB="0" distL="114300" distR="114300" simplePos="0" relativeHeight="251655168" behindDoc="0" locked="0" layoutInCell="1" allowOverlap="1" wp14:anchorId="3EF221A8" wp14:editId="6A02043E">
                <wp:simplePos x="0" y="0"/>
                <wp:positionH relativeFrom="column">
                  <wp:posOffset>2232660</wp:posOffset>
                </wp:positionH>
                <wp:positionV relativeFrom="paragraph">
                  <wp:posOffset>246380</wp:posOffset>
                </wp:positionV>
                <wp:extent cx="1637090" cy="379730"/>
                <wp:effectExtent l="0" t="0" r="0" b="1905"/>
                <wp:wrapNone/>
                <wp:docPr id="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90" cy="379730"/>
                        </a:xfrm>
                        <a:prstGeom prst="rect">
                          <a:avLst/>
                        </a:prstGeom>
                        <a:noFill/>
                        <a:ln w="9525">
                          <a:noFill/>
                          <a:miter lim="800000"/>
                          <a:headEnd/>
                          <a:tailEnd/>
                        </a:ln>
                      </wps:spPr>
                      <wps:txbx>
                        <w:txbxContent>
                          <w:p w:rsidR="009A602E" w:rsidRPr="00E06C5D" w:rsidRDefault="009A602E" w:rsidP="006B21D6">
                            <w:pPr>
                              <w:rPr>
                                <w:rFonts w:asciiTheme="minorHAnsi" w:hAnsiTheme="minorHAnsi"/>
                                <w:b/>
                                <w:sz w:val="36"/>
                              </w:rPr>
                            </w:pPr>
                            <w:r>
                              <w:rPr>
                                <w:rFonts w:asciiTheme="minorHAnsi" w:hAnsiTheme="minorHAnsi"/>
                                <w:b/>
                                <w:sz w:val="36"/>
                              </w:rPr>
                              <w:t>Child Centred?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F221A8" id="_x0000_s1033" type="#_x0000_t202" style="position:absolute;left:0;text-align:left;margin-left:175.8pt;margin-top:19.4pt;width:128.9pt;height:29.9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" filled="f" stroked="f">
                <v:textbox style="mso-fit-shape-to-text:t">
                  <w:txbxContent>
                    <w:p w:rsidR="009A602E" w:rsidRPr="00E06C5D" w:rsidRDefault="009A602E" w:rsidP="006B21D6">
                      <w:pPr>
                        <w:rPr>
                          <w:rFonts w:asciiTheme="minorHAnsi" w:hAnsiTheme="minorHAnsi"/>
                          <w:b/>
                          <w:sz w:val="36"/>
                        </w:rPr>
                      </w:pPr>
                      <w:r>
                        <w:rPr>
                          <w:rFonts w:asciiTheme="minorHAnsi" w:hAnsiTheme="minorHAnsi"/>
                          <w:b/>
                          <w:sz w:val="36"/>
                        </w:rPr>
                        <w:t>Child Centred?</w:t>
                      </w:r>
                    </w:p>
                  </w:txbxContent>
                </v:textbox>
              </v:shape>
            </w:pict>
          </mc:Fallback>
        </mc:AlternateContent>
      </w:r>
    </w:p>
    <w:p w:rsidR="006B21D6" w:rsidRPr="00F27F1D" w:rsidRDefault="006B21D6" w:rsidP="006B21D6">
      <w:pPr>
        <w:overflowPunct/>
        <w:autoSpaceDE/>
        <w:autoSpaceDN/>
        <w:adjustRightInd/>
        <w:spacing w:after="200" w:line="276" w:lineRule="auto"/>
        <w:textAlignment w:val="auto"/>
        <w:rPr>
          <w:rFonts w:asciiTheme="minorHAnsi" w:hAnsiTheme="minorHAnsi"/>
          <w:b/>
          <w:sz w:val="24"/>
          <w:szCs w:val="24"/>
          <w:u w:val="single"/>
          <w:lang w:eastAsia="en-GB"/>
        </w:rPr>
      </w:pPr>
    </w:p>
    <w:p w:rsidR="006B21D6" w:rsidRPr="00F27F1D" w:rsidRDefault="006B21D6" w:rsidP="006B21D6">
      <w:pPr>
        <w:overflowPunct/>
        <w:autoSpaceDE/>
        <w:autoSpaceDN/>
        <w:adjustRightInd/>
        <w:spacing w:after="200" w:line="276" w:lineRule="auto"/>
        <w:textAlignment w:val="auto"/>
        <w:rPr>
          <w:rFonts w:asciiTheme="minorHAnsi" w:hAnsiTheme="minorHAnsi"/>
          <w:b/>
          <w:sz w:val="24"/>
          <w:szCs w:val="24"/>
          <w:u w:val="single"/>
          <w:lang w:eastAsia="en-GB"/>
        </w:rPr>
      </w:pPr>
    </w:p>
    <w:p w:rsidR="006B21D6" w:rsidRPr="00F27F1D" w:rsidRDefault="006B21D6" w:rsidP="006B21D6">
      <w:pPr>
        <w:overflowPunct/>
        <w:autoSpaceDE/>
        <w:autoSpaceDN/>
        <w:adjustRightInd/>
        <w:spacing w:after="200" w:line="276" w:lineRule="auto"/>
        <w:textAlignment w:val="auto"/>
        <w:rPr>
          <w:rFonts w:asciiTheme="minorHAnsi" w:hAnsiTheme="minorHAnsi"/>
          <w:b/>
          <w:sz w:val="24"/>
          <w:szCs w:val="24"/>
          <w:u w:val="single"/>
          <w:lang w:eastAsia="en-GB"/>
        </w:rPr>
      </w:pPr>
      <w:r w:rsidRPr="006B21D6">
        <w:rPr>
          <w:rFonts w:asciiTheme="minorHAnsi" w:hAnsiTheme="minorHAnsi"/>
          <w:b/>
          <w:noProof/>
          <w:sz w:val="24"/>
          <w:szCs w:val="24"/>
          <w:u w:val="single"/>
          <w:lang w:eastAsia="en-GB"/>
        </w:rPr>
        <mc:AlternateContent>
          <mc:Choice Requires="wps">
            <w:drawing>
              <wp:anchor distT="45720" distB="45720" distL="114300" distR="114300" simplePos="0" relativeHeight="251689984" behindDoc="0" locked="0" layoutInCell="1" allowOverlap="1" wp14:anchorId="2B8AB194" wp14:editId="02CB3E21">
                <wp:simplePos x="0" y="0"/>
                <wp:positionH relativeFrom="column">
                  <wp:posOffset>5514975</wp:posOffset>
                </wp:positionH>
                <wp:positionV relativeFrom="paragraph">
                  <wp:posOffset>81280</wp:posOffset>
                </wp:positionV>
                <wp:extent cx="1076325"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noFill/>
                        <a:ln w="9525">
                          <a:noFill/>
                          <a:miter lim="800000"/>
                          <a:headEnd/>
                          <a:tailEnd/>
                        </a:ln>
                      </wps:spPr>
                      <wps:txbx>
                        <w:txbxContent>
                          <w:p w:rsidR="009A602E" w:rsidRPr="006B21D6" w:rsidRDefault="009A602E" w:rsidP="006B21D6">
                            <w:pPr>
                              <w:jc w:val="center"/>
                              <w:rPr>
                                <w:rFonts w:asciiTheme="minorHAnsi" w:hAnsiTheme="minorHAnsi"/>
                              </w:rPr>
                            </w:pPr>
                            <w:r>
                              <w:rPr>
                                <w:rFonts w:asciiTheme="minorHAnsi" w:hAnsiTheme="minorHAnsi"/>
                              </w:rPr>
                              <w:t>Paediatrics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8AB194" id="_x0000_s1034" type="#_x0000_t202" style="position:absolute;margin-left:434.25pt;margin-top:6.4pt;width:84.7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" filled="f" stroked="f">
                <v:textbox style="mso-fit-shape-to-text:t">
                  <w:txbxContent>
                    <w:p w:rsidR="009A602E" w:rsidRPr="006B21D6" w:rsidRDefault="009A602E" w:rsidP="006B21D6">
                      <w:pPr>
                        <w:jc w:val="center"/>
                        <w:rPr>
                          <w:rFonts w:asciiTheme="minorHAnsi" w:hAnsiTheme="minorHAnsi"/>
                        </w:rPr>
                      </w:pPr>
                      <w:r>
                        <w:rPr>
                          <w:rFonts w:asciiTheme="minorHAnsi" w:hAnsiTheme="minorHAnsi"/>
                        </w:rPr>
                        <w:t>Paediatrics</w:t>
                      </w:r>
                    </w:p>
                  </w:txbxContent>
                </v:textbox>
              </v:shape>
            </w:pict>
          </mc:Fallback>
        </mc:AlternateContent>
      </w:r>
    </w:p>
    <w:p w:rsidR="006B21D6" w:rsidRPr="00F27F1D" w:rsidRDefault="006B21D6" w:rsidP="006B21D6">
      <w:pPr>
        <w:overflowPunct/>
        <w:autoSpaceDE/>
        <w:autoSpaceDN/>
        <w:adjustRightInd/>
        <w:spacing w:after="200" w:line="276" w:lineRule="auto"/>
        <w:textAlignment w:val="auto"/>
        <w:rPr>
          <w:rFonts w:asciiTheme="minorHAnsi" w:hAnsiTheme="minorHAnsi"/>
          <w:b/>
          <w:sz w:val="24"/>
          <w:szCs w:val="24"/>
          <w:u w:val="single"/>
          <w:lang w:eastAsia="en-GB"/>
        </w:rPr>
      </w:pPr>
    </w:p>
    <w:p w:rsidR="006B21D6" w:rsidRDefault="006B21D6" w:rsidP="006B21D6">
      <w:pPr>
        <w:overflowPunct/>
        <w:autoSpaceDE/>
        <w:autoSpaceDN/>
        <w:adjustRightInd/>
        <w:spacing w:after="200" w:line="276" w:lineRule="auto"/>
        <w:textAlignment w:val="auto"/>
        <w:rPr>
          <w:rFonts w:asciiTheme="minorHAnsi" w:hAnsiTheme="minorHAnsi"/>
          <w:b/>
          <w:sz w:val="24"/>
          <w:szCs w:val="24"/>
          <w:u w:val="single"/>
          <w:lang w:eastAsia="en-GB"/>
        </w:rPr>
      </w:pPr>
    </w:p>
    <w:p w:rsidR="006B21D6" w:rsidRPr="00F27F1D" w:rsidRDefault="006B21D6" w:rsidP="006B21D6">
      <w:pPr>
        <w:overflowPunct/>
        <w:autoSpaceDE/>
        <w:autoSpaceDN/>
        <w:adjustRightInd/>
        <w:spacing w:after="200" w:line="276" w:lineRule="auto"/>
        <w:textAlignment w:val="auto"/>
        <w:rPr>
          <w:rFonts w:asciiTheme="minorHAnsi" w:hAnsiTheme="minorHAnsi"/>
          <w:b/>
          <w:sz w:val="24"/>
          <w:szCs w:val="24"/>
          <w:u w:val="single"/>
          <w:lang w:eastAsia="en-GB"/>
        </w:rPr>
      </w:pPr>
      <w:r w:rsidRPr="006B21D6">
        <w:rPr>
          <w:rFonts w:asciiTheme="minorHAnsi" w:hAnsiTheme="minorHAnsi"/>
          <w:b/>
          <w:noProof/>
          <w:sz w:val="24"/>
          <w:szCs w:val="24"/>
          <w:u w:val="single"/>
          <w:lang w:eastAsia="en-GB"/>
        </w:rPr>
        <mc:AlternateContent>
          <mc:Choice Requires="wps">
            <w:drawing>
              <wp:anchor distT="45720" distB="45720" distL="114300" distR="114300" simplePos="0" relativeHeight="251716096" behindDoc="0" locked="0" layoutInCell="1" allowOverlap="1" wp14:anchorId="4020F5BD" wp14:editId="4B8039DD">
                <wp:simplePos x="0" y="0"/>
                <wp:positionH relativeFrom="column">
                  <wp:posOffset>3810</wp:posOffset>
                </wp:positionH>
                <wp:positionV relativeFrom="paragraph">
                  <wp:posOffset>168275</wp:posOffset>
                </wp:positionV>
                <wp:extent cx="1238250" cy="14046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4620"/>
                        </a:xfrm>
                        <a:prstGeom prst="rect">
                          <a:avLst/>
                        </a:prstGeom>
                        <a:noFill/>
                        <a:ln w="9525">
                          <a:noFill/>
                          <a:miter lim="800000"/>
                          <a:headEnd/>
                          <a:tailEnd/>
                        </a:ln>
                      </wps:spPr>
                      <wps:txbx>
                        <w:txbxContent>
                          <w:p w:rsidR="009A602E" w:rsidRPr="006B21D6" w:rsidRDefault="009A602E" w:rsidP="006B21D6">
                            <w:pPr>
                              <w:jc w:val="center"/>
                              <w:rPr>
                                <w:rFonts w:asciiTheme="minorHAnsi" w:hAnsiTheme="minorHAnsi"/>
                              </w:rPr>
                            </w:pPr>
                            <w:r>
                              <w:rPr>
                                <w:rFonts w:asciiTheme="minorHAnsi" w:hAnsiTheme="minorHAnsi"/>
                              </w:rPr>
                              <w:t>“Stranger Danger”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0F5BD" id="_x0000_s1035" type="#_x0000_t202" style="position:absolute;margin-left:.3pt;margin-top:13.25pt;width:97.5pt;height:110.6pt;z-index:251716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" filled="f" stroked="f">
                <v:textbox style="mso-fit-shape-to-text:t">
                  <w:txbxContent>
                    <w:p w:rsidR="009A602E" w:rsidRPr="006B21D6" w:rsidRDefault="009A602E" w:rsidP="006B21D6">
                      <w:pPr>
                        <w:jc w:val="center"/>
                        <w:rPr>
                          <w:rFonts w:asciiTheme="minorHAnsi" w:hAnsiTheme="minorHAnsi"/>
                        </w:rPr>
                      </w:pPr>
                      <w:r>
                        <w:rPr>
                          <w:rFonts w:asciiTheme="minorHAnsi" w:hAnsiTheme="minorHAnsi"/>
                        </w:rPr>
                        <w:t>“Stranger Danger”</w:t>
                      </w:r>
                    </w:p>
                  </w:txbxContent>
                </v:textbox>
              </v:shape>
            </w:pict>
          </mc:Fallback>
        </mc:AlternateContent>
      </w:r>
    </w:p>
    <w:p w:rsidR="006B21D6" w:rsidRDefault="006B21D6" w:rsidP="006B21D6">
      <w:pPr>
        <w:overflowPunct/>
        <w:autoSpaceDE/>
        <w:autoSpaceDN/>
        <w:adjustRightInd/>
        <w:spacing w:after="200" w:line="276" w:lineRule="auto"/>
        <w:textAlignment w:val="auto"/>
        <w:rPr>
          <w:rFonts w:asciiTheme="minorHAnsi" w:hAnsiTheme="minorHAnsi" w:cs="Arial"/>
          <w:sz w:val="24"/>
          <w:szCs w:val="24"/>
        </w:rPr>
      </w:pPr>
      <w:r w:rsidRPr="006B21D6">
        <w:rPr>
          <w:rFonts w:asciiTheme="minorHAnsi" w:hAnsiTheme="minorHAnsi"/>
          <w:b/>
          <w:noProof/>
          <w:sz w:val="24"/>
          <w:szCs w:val="24"/>
          <w:u w:val="single"/>
          <w:lang w:eastAsia="en-GB"/>
        </w:rPr>
        <mc:AlternateContent>
          <mc:Choice Requires="wps">
            <w:drawing>
              <wp:anchor distT="45720" distB="45720" distL="114300" distR="114300" simplePos="0" relativeHeight="251692032" behindDoc="0" locked="0" layoutInCell="1" allowOverlap="1" wp14:anchorId="0F69C8E2" wp14:editId="684C4BC8">
                <wp:simplePos x="0" y="0"/>
                <wp:positionH relativeFrom="column">
                  <wp:posOffset>4476750</wp:posOffset>
                </wp:positionH>
                <wp:positionV relativeFrom="paragraph">
                  <wp:posOffset>266700</wp:posOffset>
                </wp:positionV>
                <wp:extent cx="1076325" cy="14046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noFill/>
                        <a:ln w="9525">
                          <a:noFill/>
                          <a:miter lim="800000"/>
                          <a:headEnd/>
                          <a:tailEnd/>
                        </a:ln>
                      </wps:spPr>
                      <wps:txbx>
                        <w:txbxContent>
                          <w:p w:rsidR="009A602E" w:rsidRPr="006B21D6" w:rsidRDefault="009A602E" w:rsidP="006B21D6">
                            <w:pPr>
                              <w:jc w:val="center"/>
                              <w:rPr>
                                <w:rFonts w:asciiTheme="minorHAnsi" w:hAnsiTheme="minorHAnsi"/>
                              </w:rPr>
                            </w:pPr>
                            <w:r>
                              <w:rPr>
                                <w:rFonts w:asciiTheme="minorHAnsi" w:hAnsiTheme="minorHAnsi"/>
                              </w:rPr>
                              <w:t>Education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69C8E2" id="_x0000_s1036" type="#_x0000_t202" style="position:absolute;margin-left:352.5pt;margin-top:21pt;width:84.7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" filled="f" stroked="f">
                <v:textbox style="mso-fit-shape-to-text:t">
                  <w:txbxContent>
                    <w:p w:rsidR="009A602E" w:rsidRPr="006B21D6" w:rsidRDefault="009A602E" w:rsidP="006B21D6">
                      <w:pPr>
                        <w:jc w:val="center"/>
                        <w:rPr>
                          <w:rFonts w:asciiTheme="minorHAnsi" w:hAnsiTheme="minorHAnsi"/>
                        </w:rPr>
                      </w:pPr>
                      <w:r>
                        <w:rPr>
                          <w:rFonts w:asciiTheme="minorHAnsi" w:hAnsiTheme="minorHAnsi"/>
                        </w:rPr>
                        <w:t>Education</w:t>
                      </w:r>
                    </w:p>
                  </w:txbxContent>
                </v:textbox>
              </v:shape>
            </w:pict>
          </mc:Fallback>
        </mc:AlternateContent>
      </w:r>
    </w:p>
    <w:p w:rsidR="006B21D6" w:rsidRDefault="006B21D6" w:rsidP="006B21D6">
      <w:pPr>
        <w:overflowPunct/>
        <w:autoSpaceDE/>
        <w:autoSpaceDN/>
        <w:adjustRightInd/>
        <w:spacing w:after="200" w:line="276" w:lineRule="auto"/>
        <w:textAlignment w:val="auto"/>
        <w:rPr>
          <w:rFonts w:asciiTheme="minorHAnsi" w:hAnsiTheme="minorHAnsi" w:cs="Arial"/>
          <w:sz w:val="24"/>
          <w:szCs w:val="24"/>
        </w:rPr>
      </w:pPr>
      <w:r w:rsidRPr="006B21D6">
        <w:rPr>
          <w:rFonts w:asciiTheme="minorHAnsi" w:hAnsiTheme="minorHAnsi"/>
          <w:b/>
          <w:noProof/>
          <w:sz w:val="24"/>
          <w:szCs w:val="24"/>
          <w:u w:val="single"/>
          <w:lang w:eastAsia="en-GB"/>
        </w:rPr>
        <w:lastRenderedPageBreak/>
        <mc:AlternateContent>
          <mc:Choice Requires="wps">
            <w:drawing>
              <wp:anchor distT="45720" distB="45720" distL="114300" distR="114300" simplePos="0" relativeHeight="251694080" behindDoc="0" locked="0" layoutInCell="1" allowOverlap="1" wp14:anchorId="55DF756F" wp14:editId="78A90CF8">
                <wp:simplePos x="0" y="0"/>
                <wp:positionH relativeFrom="column">
                  <wp:posOffset>2190750</wp:posOffset>
                </wp:positionH>
                <wp:positionV relativeFrom="paragraph">
                  <wp:posOffset>316230</wp:posOffset>
                </wp:positionV>
                <wp:extent cx="1076325" cy="140462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noFill/>
                        <a:ln w="9525">
                          <a:noFill/>
                          <a:miter lim="800000"/>
                          <a:headEnd/>
                          <a:tailEnd/>
                        </a:ln>
                      </wps:spPr>
                      <wps:txbx>
                        <w:txbxContent>
                          <w:p w:rsidR="009A602E" w:rsidRPr="006B21D6" w:rsidRDefault="009A602E" w:rsidP="006B21D6">
                            <w:pPr>
                              <w:jc w:val="center"/>
                              <w:rPr>
                                <w:rFonts w:asciiTheme="minorHAnsi" w:hAnsiTheme="minorHAnsi"/>
                              </w:rPr>
                            </w:pPr>
                            <w:r>
                              <w:rPr>
                                <w:rFonts w:asciiTheme="minorHAnsi" w:hAnsiTheme="minorHAnsi"/>
                              </w:rPr>
                              <w:t>Complexity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DF756F" id="_x0000_s1037" type="#_x0000_t202" style="position:absolute;margin-left:172.5pt;margin-top:24.9pt;width:84.7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" filled="f" stroked="f">
                <v:textbox style="mso-fit-shape-to-text:t">
                  <w:txbxContent>
                    <w:p w:rsidR="009A602E" w:rsidRPr="006B21D6" w:rsidRDefault="009A602E" w:rsidP="006B21D6">
                      <w:pPr>
                        <w:jc w:val="center"/>
                        <w:rPr>
                          <w:rFonts w:asciiTheme="minorHAnsi" w:hAnsiTheme="minorHAnsi"/>
                        </w:rPr>
                      </w:pPr>
                      <w:r>
                        <w:rPr>
                          <w:rFonts w:asciiTheme="minorHAnsi" w:hAnsiTheme="minorHAnsi"/>
                        </w:rPr>
                        <w:t>Complexity</w:t>
                      </w:r>
                    </w:p>
                  </w:txbxContent>
                </v:textbox>
              </v:shape>
            </w:pict>
          </mc:Fallback>
        </mc:AlternateContent>
      </w:r>
    </w:p>
    <w:p w:rsidR="006B21D6" w:rsidRDefault="006B21D6">
      <w:pPr>
        <w:overflowPunct/>
        <w:autoSpaceDE/>
        <w:autoSpaceDN/>
        <w:adjustRightInd/>
        <w:textAlignment w:val="auto"/>
        <w:rPr>
          <w:rFonts w:asciiTheme="minorHAnsi" w:hAnsiTheme="minorHAnsi" w:cs="Arial"/>
          <w:b/>
          <w:sz w:val="24"/>
          <w:szCs w:val="24"/>
        </w:rPr>
      </w:pPr>
    </w:p>
    <w:p w:rsidR="004158AB" w:rsidRDefault="004158AB">
      <w:pPr>
        <w:overflowPunct/>
        <w:autoSpaceDE/>
        <w:autoSpaceDN/>
        <w:adjustRightInd/>
        <w:textAlignment w:val="auto"/>
        <w:rPr>
          <w:rFonts w:asciiTheme="minorHAnsi" w:hAnsiTheme="minorHAnsi" w:cs="Arial"/>
          <w:b/>
          <w:sz w:val="24"/>
          <w:szCs w:val="24"/>
        </w:rPr>
      </w:pPr>
    </w:p>
    <w:p w:rsidR="004158AB" w:rsidRDefault="004158AB">
      <w:pPr>
        <w:overflowPunct/>
        <w:autoSpaceDE/>
        <w:autoSpaceDN/>
        <w:adjustRightInd/>
        <w:textAlignment w:val="auto"/>
        <w:rPr>
          <w:rFonts w:asciiTheme="minorHAnsi" w:hAnsiTheme="minorHAnsi" w:cs="Arial"/>
          <w:b/>
          <w:sz w:val="24"/>
          <w:szCs w:val="24"/>
        </w:rPr>
      </w:pPr>
    </w:p>
    <w:p w:rsidR="006B21D6" w:rsidRDefault="006B21D6">
      <w:pPr>
        <w:overflowPunct/>
        <w:autoSpaceDE/>
        <w:autoSpaceDN/>
        <w:adjustRightInd/>
        <w:textAlignment w:val="auto"/>
        <w:rPr>
          <w:rFonts w:asciiTheme="minorHAnsi" w:hAnsiTheme="minorHAnsi" w:cs="Arial"/>
          <w:b/>
          <w:sz w:val="24"/>
          <w:szCs w:val="24"/>
        </w:rPr>
      </w:pPr>
      <w:r>
        <w:rPr>
          <w:rFonts w:asciiTheme="minorHAnsi" w:hAnsiTheme="minorHAnsi" w:cs="Arial"/>
          <w:b/>
          <w:sz w:val="24"/>
          <w:szCs w:val="24"/>
        </w:rPr>
        <w:t xml:space="preserve">Q. What problems can you identify with </w:t>
      </w:r>
      <w:r w:rsidR="004F65CC">
        <w:rPr>
          <w:rFonts w:asciiTheme="minorHAnsi" w:hAnsiTheme="minorHAnsi" w:cs="Arial"/>
          <w:b/>
          <w:sz w:val="24"/>
          <w:szCs w:val="24"/>
        </w:rPr>
        <w:t>the</w:t>
      </w:r>
      <w:r>
        <w:rPr>
          <w:rFonts w:asciiTheme="minorHAnsi" w:hAnsiTheme="minorHAnsi" w:cs="Arial"/>
          <w:b/>
          <w:sz w:val="24"/>
          <w:szCs w:val="24"/>
        </w:rPr>
        <w:t xml:space="preserve"> argument</w:t>
      </w:r>
      <w:r w:rsidR="004F65CC">
        <w:rPr>
          <w:rFonts w:asciiTheme="minorHAnsi" w:hAnsiTheme="minorHAnsi" w:cs="Arial"/>
          <w:b/>
          <w:sz w:val="24"/>
          <w:szCs w:val="24"/>
        </w:rPr>
        <w:t xml:space="preserve"> that we have become more child centred</w:t>
      </w:r>
      <w:r>
        <w:rPr>
          <w:rFonts w:asciiTheme="minorHAnsi" w:hAnsiTheme="minorHAnsi" w:cs="Arial"/>
          <w:b/>
          <w:sz w:val="24"/>
          <w:szCs w:val="24"/>
        </w:rPr>
        <w:t>?</w:t>
      </w:r>
    </w:p>
    <w:p w:rsidR="006B21D6" w:rsidRDefault="006B21D6">
      <w:pPr>
        <w:overflowPunct/>
        <w:autoSpaceDE/>
        <w:autoSpaceDN/>
        <w:adjustRightInd/>
        <w:textAlignment w:val="auto"/>
        <w:rPr>
          <w:rFonts w:asciiTheme="minorHAnsi" w:hAnsiTheme="minorHAnsi" w:cs="Arial"/>
          <w:b/>
          <w:sz w:val="24"/>
          <w:szCs w:val="24"/>
        </w:rPr>
      </w:pPr>
    </w:p>
    <w:p w:rsidR="006B21D6" w:rsidRDefault="006B21D6">
      <w:pPr>
        <w:overflowPunct/>
        <w:autoSpaceDE/>
        <w:autoSpaceDN/>
        <w:adjustRightInd/>
        <w:textAlignment w:val="auto"/>
        <w:rPr>
          <w:rFonts w:asciiTheme="minorHAnsi" w:hAnsiTheme="minorHAnsi" w:cs="Arial"/>
          <w:b/>
          <w:sz w:val="24"/>
          <w:szCs w:val="24"/>
        </w:rPr>
      </w:pPr>
    </w:p>
    <w:p w:rsidR="006B21D6" w:rsidRDefault="006B21D6">
      <w:pPr>
        <w:overflowPunct/>
        <w:autoSpaceDE/>
        <w:autoSpaceDN/>
        <w:adjustRightInd/>
        <w:textAlignment w:val="auto"/>
        <w:rPr>
          <w:rFonts w:asciiTheme="minorHAnsi" w:hAnsiTheme="minorHAnsi" w:cs="Arial"/>
          <w:b/>
          <w:sz w:val="24"/>
          <w:szCs w:val="24"/>
        </w:rPr>
      </w:pPr>
    </w:p>
    <w:p w:rsidR="006B21D6" w:rsidRDefault="006B21D6">
      <w:pPr>
        <w:overflowPunct/>
        <w:autoSpaceDE/>
        <w:autoSpaceDN/>
        <w:adjustRightInd/>
        <w:textAlignment w:val="auto"/>
        <w:rPr>
          <w:rFonts w:asciiTheme="minorHAnsi" w:hAnsiTheme="minorHAnsi" w:cs="Arial"/>
          <w:b/>
          <w:sz w:val="24"/>
          <w:szCs w:val="24"/>
        </w:rPr>
      </w:pPr>
    </w:p>
    <w:p w:rsidR="006B21D6" w:rsidRDefault="006B21D6">
      <w:pPr>
        <w:overflowPunct/>
        <w:autoSpaceDE/>
        <w:autoSpaceDN/>
        <w:adjustRightInd/>
        <w:textAlignment w:val="auto"/>
        <w:rPr>
          <w:rFonts w:asciiTheme="minorHAnsi" w:hAnsiTheme="minorHAnsi" w:cs="Arial"/>
          <w:b/>
          <w:sz w:val="24"/>
          <w:szCs w:val="24"/>
        </w:rPr>
      </w:pPr>
    </w:p>
    <w:p w:rsidR="006B21D6" w:rsidRDefault="006B21D6">
      <w:pPr>
        <w:overflowPunct/>
        <w:autoSpaceDE/>
        <w:autoSpaceDN/>
        <w:adjustRightInd/>
        <w:textAlignment w:val="auto"/>
        <w:rPr>
          <w:rFonts w:asciiTheme="minorHAnsi" w:hAnsiTheme="minorHAnsi" w:cs="Arial"/>
          <w:b/>
          <w:sz w:val="24"/>
          <w:szCs w:val="24"/>
        </w:rPr>
      </w:pPr>
    </w:p>
    <w:p w:rsidR="006B21D6" w:rsidRDefault="006B21D6">
      <w:pPr>
        <w:overflowPunct/>
        <w:autoSpaceDE/>
        <w:autoSpaceDN/>
        <w:adjustRightInd/>
        <w:textAlignment w:val="auto"/>
        <w:rPr>
          <w:rFonts w:asciiTheme="minorHAnsi" w:hAnsiTheme="minorHAnsi" w:cs="Arial"/>
          <w:b/>
          <w:sz w:val="24"/>
          <w:szCs w:val="24"/>
        </w:rPr>
      </w:pPr>
    </w:p>
    <w:p w:rsidR="006B21D6" w:rsidRDefault="006B21D6">
      <w:pPr>
        <w:overflowPunct/>
        <w:autoSpaceDE/>
        <w:autoSpaceDN/>
        <w:adjustRightInd/>
        <w:textAlignment w:val="auto"/>
        <w:rPr>
          <w:rFonts w:asciiTheme="minorHAnsi" w:hAnsiTheme="minorHAnsi" w:cs="Arial"/>
          <w:b/>
          <w:sz w:val="24"/>
          <w:szCs w:val="24"/>
        </w:rPr>
      </w:pPr>
    </w:p>
    <w:p w:rsidR="006B21D6" w:rsidRDefault="006B21D6">
      <w:pPr>
        <w:overflowPunct/>
        <w:autoSpaceDE/>
        <w:autoSpaceDN/>
        <w:adjustRightInd/>
        <w:textAlignment w:val="auto"/>
        <w:rPr>
          <w:rFonts w:asciiTheme="minorHAnsi" w:hAnsiTheme="minorHAnsi" w:cs="Arial"/>
          <w:b/>
          <w:sz w:val="24"/>
          <w:szCs w:val="24"/>
        </w:rPr>
      </w:pPr>
    </w:p>
    <w:p w:rsidR="004F65CC" w:rsidRDefault="004F65CC">
      <w:pPr>
        <w:overflowPunct/>
        <w:autoSpaceDE/>
        <w:autoSpaceDN/>
        <w:adjustRightInd/>
        <w:textAlignment w:val="auto"/>
        <w:rPr>
          <w:rFonts w:asciiTheme="minorHAnsi" w:hAnsiTheme="minorHAnsi" w:cs="Arial"/>
          <w:b/>
          <w:sz w:val="24"/>
          <w:szCs w:val="24"/>
        </w:rPr>
      </w:pPr>
      <w:r>
        <w:rPr>
          <w:rFonts w:asciiTheme="minorHAnsi" w:hAnsiTheme="minorHAnsi" w:cs="Arial"/>
          <w:b/>
          <w:sz w:val="24"/>
          <w:szCs w:val="24"/>
        </w:rPr>
        <w:br w:type="page"/>
      </w:r>
    </w:p>
    <w:p w:rsidR="006B21D6" w:rsidRDefault="006B21D6">
      <w:pPr>
        <w:overflowPunct/>
        <w:autoSpaceDE/>
        <w:autoSpaceDN/>
        <w:adjustRightInd/>
        <w:textAlignment w:val="auto"/>
        <w:rPr>
          <w:rFonts w:asciiTheme="minorHAnsi" w:hAnsiTheme="minorHAnsi" w:cs="Arial"/>
          <w:b/>
          <w:sz w:val="24"/>
          <w:szCs w:val="24"/>
        </w:rPr>
      </w:pPr>
    </w:p>
    <w:p w:rsidR="005146C2" w:rsidRPr="00F27F1D" w:rsidRDefault="005146C2" w:rsidP="006B21D6">
      <w:pPr>
        <w:pBdr>
          <w:top w:val="single" w:sz="4" w:space="1" w:color="auto"/>
          <w:left w:val="single" w:sz="4" w:space="4" w:color="auto"/>
          <w:bottom w:val="single" w:sz="4" w:space="1" w:color="auto"/>
          <w:right w:val="single" w:sz="4" w:space="4" w:color="auto"/>
        </w:pBdr>
        <w:overflowPunct/>
        <w:autoSpaceDE/>
        <w:autoSpaceDN/>
        <w:adjustRightInd/>
        <w:spacing w:after="200" w:line="276" w:lineRule="auto"/>
        <w:textAlignment w:val="auto"/>
        <w:rPr>
          <w:rFonts w:asciiTheme="minorHAnsi" w:hAnsiTheme="minorHAnsi" w:cs="Arial"/>
          <w:b/>
          <w:sz w:val="24"/>
          <w:szCs w:val="24"/>
        </w:rPr>
      </w:pPr>
      <w:r w:rsidRPr="00F27F1D">
        <w:rPr>
          <w:rFonts w:asciiTheme="minorHAnsi" w:hAnsiTheme="minorHAnsi" w:cs="Arial"/>
          <w:b/>
          <w:sz w:val="24"/>
          <w:szCs w:val="24"/>
        </w:rPr>
        <w:t>Children and the Law</w:t>
      </w:r>
    </w:p>
    <w:p w:rsidR="00EB4BDA" w:rsidRPr="00EB4BDA" w:rsidRDefault="00EB4BDA" w:rsidP="00EB4BDA">
      <w:pPr>
        <w:overflowPunct/>
        <w:autoSpaceDE/>
        <w:autoSpaceDN/>
        <w:adjustRightInd/>
        <w:spacing w:after="120"/>
        <w:textAlignment w:val="auto"/>
        <w:rPr>
          <w:rFonts w:asciiTheme="minorHAnsi" w:hAnsiTheme="minorHAnsi" w:cs="Arial"/>
          <w:b/>
          <w:bCs/>
          <w:caps/>
          <w:sz w:val="24"/>
          <w:szCs w:val="24"/>
          <w:u w:val="single"/>
        </w:rPr>
      </w:pPr>
      <w:r w:rsidRPr="00F27F1D">
        <w:rPr>
          <w:rFonts w:asciiTheme="minorHAnsi" w:hAnsiTheme="minorHAnsi" w:cs="Arial"/>
          <w:sz w:val="24"/>
          <w:szCs w:val="24"/>
        </w:rPr>
        <w:t xml:space="preserve">In modern Britain </w:t>
      </w:r>
      <w:r w:rsidR="00517E55">
        <w:rPr>
          <w:rFonts w:asciiTheme="minorHAnsi" w:hAnsiTheme="minorHAnsi" w:cs="Arial"/>
          <w:sz w:val="24"/>
          <w:szCs w:val="24"/>
        </w:rPr>
        <w:t>c</w:t>
      </w:r>
      <w:r w:rsidRPr="00F27F1D">
        <w:rPr>
          <w:rFonts w:asciiTheme="minorHAnsi" w:hAnsiTheme="minorHAnsi" w:cs="Arial"/>
          <w:sz w:val="24"/>
          <w:szCs w:val="24"/>
        </w:rPr>
        <w:t xml:space="preserve">hildhood </w:t>
      </w:r>
      <w:r w:rsidR="00517E55">
        <w:rPr>
          <w:rFonts w:asciiTheme="minorHAnsi" w:hAnsiTheme="minorHAnsi" w:cs="Arial"/>
          <w:sz w:val="24"/>
          <w:szCs w:val="24"/>
        </w:rPr>
        <w:t>is</w:t>
      </w:r>
      <w:r w:rsidRPr="00F27F1D">
        <w:rPr>
          <w:rFonts w:asciiTheme="minorHAnsi" w:hAnsiTheme="minorHAnsi" w:cs="Arial"/>
          <w:sz w:val="24"/>
          <w:szCs w:val="24"/>
        </w:rPr>
        <w:t xml:space="preserve"> a </w:t>
      </w:r>
      <w:r w:rsidRPr="009E66D2">
        <w:rPr>
          <w:rFonts w:asciiTheme="minorHAnsi" w:hAnsiTheme="minorHAnsi" w:cs="Arial"/>
          <w:b/>
          <w:sz w:val="24"/>
          <w:szCs w:val="24"/>
        </w:rPr>
        <w:t>legal construction</w:t>
      </w:r>
      <w:r w:rsidR="009E66D2">
        <w:rPr>
          <w:rFonts w:asciiTheme="minorHAnsi" w:hAnsiTheme="minorHAnsi" w:cs="Arial"/>
          <w:sz w:val="24"/>
          <w:szCs w:val="24"/>
        </w:rPr>
        <w:t>.  You can see this in two main</w:t>
      </w:r>
      <w:r w:rsidRPr="00F27F1D">
        <w:rPr>
          <w:rFonts w:asciiTheme="minorHAnsi" w:hAnsiTheme="minorHAnsi" w:cs="Arial"/>
          <w:sz w:val="24"/>
          <w:szCs w:val="24"/>
        </w:rPr>
        <w:t xml:space="preserve"> ways, setting age limits for particular activities and </w:t>
      </w:r>
      <w:r w:rsidR="009E66D2">
        <w:rPr>
          <w:rFonts w:asciiTheme="minorHAnsi" w:hAnsiTheme="minorHAnsi" w:cs="Arial"/>
          <w:sz w:val="24"/>
          <w:szCs w:val="24"/>
        </w:rPr>
        <w:t>laws on the</w:t>
      </w:r>
      <w:r w:rsidRPr="00F27F1D">
        <w:rPr>
          <w:rFonts w:asciiTheme="minorHAnsi" w:hAnsiTheme="minorHAnsi" w:cs="Arial"/>
          <w:sz w:val="24"/>
          <w:szCs w:val="24"/>
        </w:rPr>
        <w:t xml:space="preserve"> welfare of children (through the Children Act, various education acts and so on).</w:t>
      </w:r>
    </w:p>
    <w:p w:rsidR="005146C2" w:rsidRPr="00EB4BDA" w:rsidRDefault="00517E55" w:rsidP="00EB4BDA">
      <w:pPr>
        <w:pStyle w:val="ListParagraph"/>
        <w:numPr>
          <w:ilvl w:val="0"/>
          <w:numId w:val="31"/>
        </w:numPr>
        <w:spacing w:after="120"/>
        <w:rPr>
          <w:rFonts w:asciiTheme="minorHAnsi" w:hAnsiTheme="minorHAnsi" w:cs="Arial"/>
          <w:b/>
          <w:sz w:val="24"/>
          <w:szCs w:val="24"/>
        </w:rPr>
      </w:pPr>
      <w:r>
        <w:rPr>
          <w:rFonts w:asciiTheme="minorHAnsi" w:hAnsiTheme="minorHAnsi" w:cs="Arial"/>
          <w:b/>
          <w:sz w:val="24"/>
          <w:szCs w:val="24"/>
        </w:rPr>
        <w:t xml:space="preserve">The Law: </w:t>
      </w:r>
      <w:r w:rsidR="00EB4BDA" w:rsidRPr="00EB4BDA">
        <w:rPr>
          <w:rFonts w:asciiTheme="minorHAnsi" w:hAnsiTheme="minorHAnsi" w:cs="Arial"/>
          <w:b/>
          <w:sz w:val="24"/>
          <w:szCs w:val="24"/>
        </w:rPr>
        <w:t xml:space="preserve">Evidence for </w:t>
      </w:r>
      <w:r w:rsidR="00EB4BDA">
        <w:rPr>
          <w:rFonts w:asciiTheme="minorHAnsi" w:hAnsiTheme="minorHAnsi" w:cs="Arial"/>
          <w:b/>
          <w:sz w:val="24"/>
          <w:szCs w:val="24"/>
        </w:rPr>
        <w:t xml:space="preserve">a </w:t>
      </w:r>
      <w:r w:rsidR="00EB4BDA" w:rsidRPr="00EB4BDA">
        <w:rPr>
          <w:rFonts w:asciiTheme="minorHAnsi" w:hAnsiTheme="minorHAnsi" w:cs="Arial"/>
          <w:b/>
          <w:sz w:val="24"/>
          <w:szCs w:val="24"/>
        </w:rPr>
        <w:t>child-centred</w:t>
      </w:r>
      <w:r w:rsidR="00EB4BDA">
        <w:rPr>
          <w:rFonts w:asciiTheme="minorHAnsi" w:hAnsiTheme="minorHAnsi" w:cs="Arial"/>
          <w:b/>
          <w:sz w:val="24"/>
          <w:szCs w:val="24"/>
        </w:rPr>
        <w:t xml:space="preserve"> legal system</w:t>
      </w:r>
    </w:p>
    <w:p w:rsidR="005146C2" w:rsidRPr="00F27F1D" w:rsidRDefault="005146C2" w:rsidP="005146C2">
      <w:pPr>
        <w:overflowPunct/>
        <w:autoSpaceDE/>
        <w:autoSpaceDN/>
        <w:adjustRightInd/>
        <w:spacing w:after="120"/>
        <w:textAlignment w:val="auto"/>
        <w:rPr>
          <w:rFonts w:asciiTheme="minorHAnsi" w:hAnsiTheme="minorHAnsi" w:cs="Arial"/>
          <w:b/>
          <w:sz w:val="24"/>
          <w:szCs w:val="24"/>
          <w:u w:val="single"/>
        </w:rPr>
      </w:pPr>
      <w:r w:rsidRPr="00F27F1D">
        <w:rPr>
          <w:rFonts w:asciiTheme="minorHAnsi" w:hAnsiTheme="minorHAnsi" w:cs="Arial"/>
          <w:b/>
          <w:sz w:val="24"/>
          <w:szCs w:val="24"/>
          <w:u w:val="single"/>
        </w:rPr>
        <w:t>THE CHILDREN ACT</w:t>
      </w:r>
      <w:r w:rsidR="007C63D4">
        <w:rPr>
          <w:rFonts w:asciiTheme="minorHAnsi" w:hAnsiTheme="minorHAnsi" w:cs="Arial"/>
          <w:b/>
          <w:sz w:val="24"/>
          <w:szCs w:val="24"/>
          <w:u w:val="single"/>
        </w:rPr>
        <w:t xml:space="preserve"> (</w:t>
      </w:r>
      <w:r w:rsidRPr="00F27F1D">
        <w:rPr>
          <w:rFonts w:asciiTheme="minorHAnsi" w:hAnsiTheme="minorHAnsi" w:cs="Arial"/>
          <w:b/>
          <w:sz w:val="24"/>
          <w:szCs w:val="24"/>
          <w:u w:val="single"/>
        </w:rPr>
        <w:t>1989</w:t>
      </w:r>
      <w:r w:rsidR="007C63D4">
        <w:rPr>
          <w:rFonts w:asciiTheme="minorHAnsi" w:hAnsiTheme="minorHAnsi" w:cs="Arial"/>
          <w:b/>
          <w:sz w:val="24"/>
          <w:szCs w:val="24"/>
          <w:u w:val="single"/>
        </w:rPr>
        <w:t>)</w:t>
      </w:r>
    </w:p>
    <w:p w:rsidR="005146C2" w:rsidRPr="00F27F1D" w:rsidRDefault="005146C2" w:rsidP="005146C2">
      <w:pPr>
        <w:overflowPunct/>
        <w:autoSpaceDE/>
        <w:autoSpaceDN/>
        <w:adjustRightInd/>
        <w:spacing w:after="120"/>
        <w:textAlignment w:val="auto"/>
        <w:rPr>
          <w:rFonts w:asciiTheme="minorHAnsi" w:hAnsiTheme="minorHAnsi" w:cs="Arial"/>
          <w:sz w:val="24"/>
          <w:szCs w:val="24"/>
        </w:rPr>
      </w:pPr>
      <w:r w:rsidRPr="00F27F1D">
        <w:rPr>
          <w:rFonts w:asciiTheme="minorHAnsi" w:hAnsiTheme="minorHAnsi" w:cs="Arial"/>
          <w:sz w:val="24"/>
          <w:szCs w:val="24"/>
        </w:rPr>
        <w:t>The main principles of the 1989 act of parliament were as follows</w:t>
      </w:r>
    </w:p>
    <w:p w:rsidR="005146C2" w:rsidRPr="00F27F1D" w:rsidRDefault="005146C2" w:rsidP="005146C2">
      <w:pPr>
        <w:numPr>
          <w:ilvl w:val="0"/>
          <w:numId w:val="19"/>
        </w:numPr>
        <w:overflowPunct/>
        <w:autoSpaceDE/>
        <w:autoSpaceDN/>
        <w:adjustRightInd/>
        <w:spacing w:after="120"/>
        <w:textAlignment w:val="auto"/>
        <w:rPr>
          <w:rFonts w:asciiTheme="minorHAnsi" w:hAnsiTheme="minorHAnsi" w:cs="Arial"/>
          <w:b/>
          <w:sz w:val="22"/>
          <w:szCs w:val="24"/>
        </w:rPr>
      </w:pPr>
      <w:r w:rsidRPr="00F27F1D">
        <w:rPr>
          <w:rFonts w:asciiTheme="minorHAnsi" w:hAnsiTheme="minorHAnsi" w:cs="Arial"/>
          <w:b/>
          <w:sz w:val="22"/>
          <w:szCs w:val="24"/>
        </w:rPr>
        <w:t>the welfare of the child is the paramount consideration</w:t>
      </w:r>
    </w:p>
    <w:p w:rsidR="005146C2" w:rsidRPr="00F27F1D" w:rsidRDefault="005146C2" w:rsidP="005146C2">
      <w:pPr>
        <w:numPr>
          <w:ilvl w:val="0"/>
          <w:numId w:val="19"/>
        </w:numPr>
        <w:overflowPunct/>
        <w:autoSpaceDE/>
        <w:autoSpaceDN/>
        <w:adjustRightInd/>
        <w:spacing w:after="120"/>
        <w:textAlignment w:val="auto"/>
        <w:rPr>
          <w:rFonts w:asciiTheme="minorHAnsi" w:hAnsiTheme="minorHAnsi" w:cs="Arial"/>
          <w:b/>
          <w:sz w:val="22"/>
          <w:szCs w:val="24"/>
        </w:rPr>
      </w:pPr>
      <w:r w:rsidRPr="00F27F1D">
        <w:rPr>
          <w:rFonts w:asciiTheme="minorHAnsi" w:hAnsiTheme="minorHAnsi" w:cs="Arial"/>
          <w:b/>
          <w:sz w:val="22"/>
          <w:szCs w:val="24"/>
        </w:rPr>
        <w:t>wherever possible, children should be brought up and cared for within their own families</w:t>
      </w:r>
    </w:p>
    <w:p w:rsidR="005146C2" w:rsidRPr="00F27F1D" w:rsidRDefault="005146C2" w:rsidP="005146C2">
      <w:pPr>
        <w:numPr>
          <w:ilvl w:val="0"/>
          <w:numId w:val="19"/>
        </w:numPr>
        <w:overflowPunct/>
        <w:autoSpaceDE/>
        <w:autoSpaceDN/>
        <w:adjustRightInd/>
        <w:spacing w:after="120"/>
        <w:textAlignment w:val="auto"/>
        <w:rPr>
          <w:rFonts w:asciiTheme="minorHAnsi" w:hAnsiTheme="minorHAnsi" w:cs="Arial"/>
          <w:b/>
          <w:sz w:val="22"/>
          <w:szCs w:val="24"/>
        </w:rPr>
      </w:pPr>
      <w:r w:rsidRPr="00F27F1D">
        <w:rPr>
          <w:rFonts w:asciiTheme="minorHAnsi" w:hAnsiTheme="minorHAnsi" w:cs="Arial"/>
          <w:b/>
          <w:sz w:val="22"/>
          <w:szCs w:val="24"/>
        </w:rPr>
        <w:t>parents with children in need should be helped to bring up their children themselves; this help would be provided as a service to the child and his family and should:</w:t>
      </w:r>
    </w:p>
    <w:p w:rsidR="005146C2" w:rsidRPr="00F27F1D" w:rsidRDefault="005146C2" w:rsidP="005146C2">
      <w:pPr>
        <w:numPr>
          <w:ilvl w:val="1"/>
          <w:numId w:val="19"/>
        </w:numPr>
        <w:overflowPunct/>
        <w:autoSpaceDE/>
        <w:autoSpaceDN/>
        <w:adjustRightInd/>
        <w:spacing w:after="120"/>
        <w:textAlignment w:val="auto"/>
        <w:rPr>
          <w:rFonts w:asciiTheme="minorHAnsi" w:hAnsiTheme="minorHAnsi" w:cs="Arial"/>
          <w:b/>
          <w:sz w:val="22"/>
          <w:szCs w:val="24"/>
        </w:rPr>
      </w:pPr>
      <w:r w:rsidRPr="00F27F1D">
        <w:rPr>
          <w:rFonts w:asciiTheme="minorHAnsi" w:hAnsiTheme="minorHAnsi" w:cs="Arial"/>
          <w:b/>
          <w:sz w:val="22"/>
          <w:szCs w:val="24"/>
        </w:rPr>
        <w:t>be provided in partnership with the parents:</w:t>
      </w:r>
    </w:p>
    <w:p w:rsidR="005146C2" w:rsidRPr="00F27F1D" w:rsidRDefault="005146C2" w:rsidP="005146C2">
      <w:pPr>
        <w:numPr>
          <w:ilvl w:val="1"/>
          <w:numId w:val="19"/>
        </w:numPr>
        <w:overflowPunct/>
        <w:autoSpaceDE/>
        <w:autoSpaceDN/>
        <w:adjustRightInd/>
        <w:spacing w:after="120"/>
        <w:textAlignment w:val="auto"/>
        <w:rPr>
          <w:rFonts w:asciiTheme="minorHAnsi" w:hAnsiTheme="minorHAnsi" w:cs="Arial"/>
          <w:b/>
          <w:sz w:val="22"/>
          <w:szCs w:val="24"/>
        </w:rPr>
      </w:pPr>
      <w:r w:rsidRPr="00F27F1D">
        <w:rPr>
          <w:rFonts w:asciiTheme="minorHAnsi" w:hAnsiTheme="minorHAnsi" w:cs="Arial"/>
          <w:b/>
          <w:sz w:val="22"/>
          <w:szCs w:val="24"/>
        </w:rPr>
        <w:t>meet each child's identified needs;</w:t>
      </w:r>
    </w:p>
    <w:p w:rsidR="005146C2" w:rsidRPr="00F27F1D" w:rsidRDefault="005146C2" w:rsidP="005146C2">
      <w:pPr>
        <w:numPr>
          <w:ilvl w:val="1"/>
          <w:numId w:val="19"/>
        </w:numPr>
        <w:overflowPunct/>
        <w:autoSpaceDE/>
        <w:autoSpaceDN/>
        <w:adjustRightInd/>
        <w:spacing w:after="120"/>
        <w:textAlignment w:val="auto"/>
        <w:rPr>
          <w:rFonts w:asciiTheme="minorHAnsi" w:hAnsiTheme="minorHAnsi" w:cs="Arial"/>
          <w:b/>
          <w:sz w:val="22"/>
          <w:szCs w:val="24"/>
        </w:rPr>
      </w:pPr>
      <w:r w:rsidRPr="00F27F1D">
        <w:rPr>
          <w:rFonts w:asciiTheme="minorHAnsi" w:hAnsiTheme="minorHAnsi" w:cs="Arial"/>
          <w:b/>
          <w:sz w:val="22"/>
          <w:szCs w:val="24"/>
        </w:rPr>
        <w:t>be appropriate to the child's race, culture, religion and language;</w:t>
      </w:r>
    </w:p>
    <w:p w:rsidR="005146C2" w:rsidRPr="00F27F1D" w:rsidRDefault="005146C2" w:rsidP="005146C2">
      <w:pPr>
        <w:numPr>
          <w:ilvl w:val="1"/>
          <w:numId w:val="19"/>
        </w:numPr>
        <w:overflowPunct/>
        <w:autoSpaceDE/>
        <w:autoSpaceDN/>
        <w:adjustRightInd/>
        <w:spacing w:after="120"/>
        <w:textAlignment w:val="auto"/>
        <w:rPr>
          <w:rFonts w:asciiTheme="minorHAnsi" w:hAnsiTheme="minorHAnsi" w:cs="Arial"/>
          <w:b/>
          <w:sz w:val="22"/>
          <w:szCs w:val="24"/>
        </w:rPr>
      </w:pPr>
      <w:r w:rsidRPr="00F27F1D">
        <w:rPr>
          <w:rFonts w:asciiTheme="minorHAnsi" w:hAnsiTheme="minorHAnsi" w:cs="Arial"/>
          <w:b/>
          <w:sz w:val="22"/>
          <w:szCs w:val="24"/>
        </w:rPr>
        <w:t>be open to effective independent representations and complaints procedures;</w:t>
      </w:r>
    </w:p>
    <w:p w:rsidR="005146C2" w:rsidRPr="00F27F1D" w:rsidRDefault="005146C2" w:rsidP="005146C2">
      <w:pPr>
        <w:numPr>
          <w:ilvl w:val="1"/>
          <w:numId w:val="19"/>
        </w:numPr>
        <w:overflowPunct/>
        <w:autoSpaceDE/>
        <w:autoSpaceDN/>
        <w:adjustRightInd/>
        <w:spacing w:after="120"/>
        <w:textAlignment w:val="auto"/>
        <w:rPr>
          <w:rFonts w:asciiTheme="minorHAnsi" w:hAnsiTheme="minorHAnsi" w:cs="Arial"/>
          <w:b/>
          <w:sz w:val="22"/>
          <w:szCs w:val="24"/>
        </w:rPr>
      </w:pPr>
      <w:proofErr w:type="gramStart"/>
      <w:r w:rsidRPr="00F27F1D">
        <w:rPr>
          <w:rFonts w:asciiTheme="minorHAnsi" w:hAnsiTheme="minorHAnsi" w:cs="Arial"/>
          <w:b/>
          <w:sz w:val="22"/>
          <w:szCs w:val="24"/>
        </w:rPr>
        <w:t>draw</w:t>
      </w:r>
      <w:proofErr w:type="gramEnd"/>
      <w:r w:rsidRPr="00F27F1D">
        <w:rPr>
          <w:rFonts w:asciiTheme="minorHAnsi" w:hAnsiTheme="minorHAnsi" w:cs="Arial"/>
          <w:b/>
          <w:sz w:val="22"/>
          <w:szCs w:val="24"/>
        </w:rPr>
        <w:t xml:space="preserve"> upon effective partnership between the local authority and other agencies, including voluntary agencies.</w:t>
      </w:r>
    </w:p>
    <w:p w:rsidR="005146C2" w:rsidRPr="00F27F1D" w:rsidRDefault="005146C2" w:rsidP="005146C2">
      <w:pPr>
        <w:numPr>
          <w:ilvl w:val="0"/>
          <w:numId w:val="20"/>
        </w:numPr>
        <w:overflowPunct/>
        <w:autoSpaceDE/>
        <w:autoSpaceDN/>
        <w:adjustRightInd/>
        <w:spacing w:after="120"/>
        <w:textAlignment w:val="auto"/>
        <w:rPr>
          <w:rFonts w:asciiTheme="minorHAnsi" w:hAnsiTheme="minorHAnsi" w:cs="Arial"/>
          <w:b/>
          <w:sz w:val="22"/>
          <w:szCs w:val="24"/>
        </w:rPr>
      </w:pPr>
      <w:r w:rsidRPr="00F27F1D">
        <w:rPr>
          <w:rFonts w:asciiTheme="minorHAnsi" w:hAnsiTheme="minorHAnsi" w:cs="Arial"/>
          <w:b/>
          <w:sz w:val="22"/>
          <w:szCs w:val="24"/>
        </w:rPr>
        <w:t>children should be safe and be protected by effective intervention if they are in danger</w:t>
      </w:r>
    </w:p>
    <w:p w:rsidR="005146C2" w:rsidRPr="00F27F1D" w:rsidRDefault="005146C2" w:rsidP="005146C2">
      <w:pPr>
        <w:numPr>
          <w:ilvl w:val="0"/>
          <w:numId w:val="20"/>
        </w:numPr>
        <w:overflowPunct/>
        <w:autoSpaceDE/>
        <w:autoSpaceDN/>
        <w:adjustRightInd/>
        <w:spacing w:after="120"/>
        <w:textAlignment w:val="auto"/>
        <w:rPr>
          <w:rFonts w:asciiTheme="minorHAnsi" w:hAnsiTheme="minorHAnsi" w:cs="Arial"/>
          <w:b/>
          <w:sz w:val="22"/>
          <w:szCs w:val="24"/>
        </w:rPr>
      </w:pPr>
      <w:r w:rsidRPr="00F27F1D">
        <w:rPr>
          <w:rFonts w:asciiTheme="minorHAnsi" w:hAnsiTheme="minorHAnsi" w:cs="Arial"/>
          <w:b/>
          <w:sz w:val="22"/>
          <w:szCs w:val="24"/>
        </w:rPr>
        <w:lastRenderedPageBreak/>
        <w:t>when dealing with children, courts should ensure that delay is avoided, and may only make and Order if to do so is better than making no order at all</w:t>
      </w:r>
    </w:p>
    <w:p w:rsidR="005146C2" w:rsidRPr="00F27F1D" w:rsidRDefault="005146C2" w:rsidP="005146C2">
      <w:pPr>
        <w:numPr>
          <w:ilvl w:val="0"/>
          <w:numId w:val="20"/>
        </w:numPr>
        <w:overflowPunct/>
        <w:autoSpaceDE/>
        <w:autoSpaceDN/>
        <w:adjustRightInd/>
        <w:spacing w:after="120"/>
        <w:textAlignment w:val="auto"/>
        <w:rPr>
          <w:rFonts w:asciiTheme="minorHAnsi" w:hAnsiTheme="minorHAnsi" w:cs="Arial"/>
          <w:b/>
          <w:sz w:val="22"/>
          <w:szCs w:val="24"/>
        </w:rPr>
      </w:pPr>
      <w:r w:rsidRPr="00F27F1D">
        <w:rPr>
          <w:rFonts w:asciiTheme="minorHAnsi" w:hAnsiTheme="minorHAnsi" w:cs="Arial"/>
          <w:b/>
          <w:sz w:val="22"/>
          <w:szCs w:val="24"/>
        </w:rPr>
        <w:t>children should be kept informed about what happens to them, and should participate when decisions are made about their future</w:t>
      </w:r>
    </w:p>
    <w:p w:rsidR="005146C2" w:rsidRPr="00F27F1D" w:rsidRDefault="005146C2" w:rsidP="005146C2">
      <w:pPr>
        <w:numPr>
          <w:ilvl w:val="0"/>
          <w:numId w:val="20"/>
        </w:numPr>
        <w:overflowPunct/>
        <w:autoSpaceDE/>
        <w:autoSpaceDN/>
        <w:adjustRightInd/>
        <w:spacing w:after="120"/>
        <w:textAlignment w:val="auto"/>
        <w:rPr>
          <w:rFonts w:asciiTheme="minorHAnsi" w:hAnsiTheme="minorHAnsi" w:cs="Arial"/>
          <w:b/>
          <w:sz w:val="22"/>
          <w:szCs w:val="24"/>
        </w:rPr>
      </w:pPr>
      <w:proofErr w:type="gramStart"/>
      <w:r w:rsidRPr="00F27F1D">
        <w:rPr>
          <w:rFonts w:asciiTheme="minorHAnsi" w:hAnsiTheme="minorHAnsi" w:cs="Arial"/>
          <w:b/>
          <w:sz w:val="22"/>
          <w:szCs w:val="24"/>
        </w:rPr>
        <w:t>parents</w:t>
      </w:r>
      <w:proofErr w:type="gramEnd"/>
      <w:r w:rsidRPr="00F27F1D">
        <w:rPr>
          <w:rFonts w:asciiTheme="minorHAnsi" w:hAnsiTheme="minorHAnsi" w:cs="Arial"/>
          <w:b/>
          <w:sz w:val="22"/>
          <w:szCs w:val="24"/>
        </w:rPr>
        <w:t xml:space="preserve"> will continue to have parental responsibility for their children, even when their children are no longer living with them. They should be kept informed about their children and participate when decisions are made about their children's future </w:t>
      </w:r>
    </w:p>
    <w:p w:rsidR="005146C2" w:rsidRPr="00F27F1D" w:rsidRDefault="005146C2" w:rsidP="005146C2">
      <w:pPr>
        <w:overflowPunct/>
        <w:autoSpaceDE/>
        <w:autoSpaceDN/>
        <w:adjustRightInd/>
        <w:spacing w:after="120"/>
        <w:textAlignment w:val="auto"/>
        <w:rPr>
          <w:rFonts w:asciiTheme="minorHAnsi" w:hAnsiTheme="minorHAnsi" w:cs="Arial"/>
          <w:sz w:val="24"/>
          <w:szCs w:val="24"/>
        </w:rPr>
      </w:pPr>
      <w:r w:rsidRPr="00F27F1D">
        <w:rPr>
          <w:rFonts w:asciiTheme="minorHAnsi" w:hAnsiTheme="minorHAnsi" w:cs="Arial"/>
          <w:sz w:val="24"/>
          <w:szCs w:val="24"/>
        </w:rPr>
        <w:t xml:space="preserve">Parental responsibility is defined in Section 3(1) of the 1989 Children Act as </w:t>
      </w:r>
      <w:r w:rsidRPr="00F27F1D">
        <w:rPr>
          <w:rFonts w:asciiTheme="minorHAnsi" w:hAnsiTheme="minorHAnsi" w:cs="Arial"/>
          <w:b/>
          <w:i/>
          <w:sz w:val="24"/>
          <w:szCs w:val="24"/>
        </w:rPr>
        <w:t xml:space="preserve">all the rights, duties, powers, responsibilities and authority which, by law, a parent has in relation to a child and his property’ </w:t>
      </w:r>
      <w:r w:rsidRPr="00F27F1D">
        <w:rPr>
          <w:rFonts w:asciiTheme="minorHAnsi" w:hAnsiTheme="minorHAnsi" w:cs="Arial"/>
          <w:sz w:val="24"/>
          <w:szCs w:val="24"/>
        </w:rPr>
        <w:t>and care and supervision orders to safeguard the child from harm are allowable only against this framework.</w:t>
      </w:r>
    </w:p>
    <w:p w:rsidR="005146C2" w:rsidRPr="00F27F1D" w:rsidRDefault="005F3158" w:rsidP="005146C2">
      <w:pPr>
        <w:overflowPunct/>
        <w:autoSpaceDE/>
        <w:autoSpaceDN/>
        <w:adjustRightInd/>
        <w:spacing w:after="120"/>
        <w:textAlignment w:val="auto"/>
        <w:rPr>
          <w:rFonts w:asciiTheme="minorHAnsi" w:hAnsiTheme="minorHAnsi" w:cs="Arial"/>
          <w:sz w:val="24"/>
          <w:szCs w:val="24"/>
        </w:rPr>
      </w:pPr>
      <w:r>
        <w:rPr>
          <w:noProof/>
          <w:lang w:eastAsia="en-GB"/>
        </w:rPr>
        <w:drawing>
          <wp:anchor distT="0" distB="0" distL="114300" distR="114300" simplePos="0" relativeHeight="251723264" behindDoc="0" locked="0" layoutInCell="1" allowOverlap="1">
            <wp:simplePos x="0" y="0"/>
            <wp:positionH relativeFrom="column">
              <wp:posOffset>3868420</wp:posOffset>
            </wp:positionH>
            <wp:positionV relativeFrom="paragraph">
              <wp:posOffset>167640</wp:posOffset>
            </wp:positionV>
            <wp:extent cx="2088515" cy="1174750"/>
            <wp:effectExtent l="95250" t="95250" r="102235" b="101600"/>
            <wp:wrapSquare wrapText="bothSides"/>
            <wp:docPr id="21" name="Picture 21" descr="Image result for rights of the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rights of the child"/>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2088515" cy="11747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5146C2" w:rsidRPr="00F27F1D">
        <w:rPr>
          <w:rFonts w:asciiTheme="minorHAnsi" w:hAnsiTheme="minorHAnsi" w:cs="Arial"/>
          <w:sz w:val="24"/>
          <w:szCs w:val="24"/>
        </w:rPr>
        <w:t xml:space="preserve">Some sociologists </w:t>
      </w:r>
      <w:r w:rsidR="009E66D2">
        <w:rPr>
          <w:rFonts w:asciiTheme="minorHAnsi" w:hAnsiTheme="minorHAnsi" w:cs="Arial"/>
          <w:sz w:val="24"/>
          <w:szCs w:val="24"/>
        </w:rPr>
        <w:t xml:space="preserve">(such as Parsons) </w:t>
      </w:r>
      <w:r w:rsidR="005146C2" w:rsidRPr="00F27F1D">
        <w:rPr>
          <w:rFonts w:asciiTheme="minorHAnsi" w:hAnsiTheme="minorHAnsi" w:cs="Arial"/>
          <w:sz w:val="24"/>
          <w:szCs w:val="24"/>
        </w:rPr>
        <w:t xml:space="preserve">have argued that this sort of legislation represents </w:t>
      </w:r>
      <w:r w:rsidR="005146C2" w:rsidRPr="007C63D4">
        <w:rPr>
          <w:rFonts w:asciiTheme="minorHAnsi" w:hAnsiTheme="minorHAnsi" w:cs="Arial"/>
          <w:b/>
          <w:sz w:val="24"/>
          <w:szCs w:val="24"/>
        </w:rPr>
        <w:t>a loss of function</w:t>
      </w:r>
      <w:r w:rsidR="005146C2" w:rsidRPr="00F27F1D">
        <w:rPr>
          <w:rFonts w:asciiTheme="minorHAnsi" w:hAnsiTheme="minorHAnsi" w:cs="Arial"/>
          <w:sz w:val="24"/>
          <w:szCs w:val="24"/>
        </w:rPr>
        <w:t xml:space="preserve"> for the modern family, as other agencies, including the education system, health authorities, social workers and even the criminal law safeguard and regulate the lives of family members and especially children.  Others </w:t>
      </w:r>
      <w:r w:rsidR="009E66D2">
        <w:rPr>
          <w:rFonts w:asciiTheme="minorHAnsi" w:hAnsiTheme="minorHAnsi" w:cs="Arial"/>
          <w:sz w:val="24"/>
          <w:szCs w:val="24"/>
        </w:rPr>
        <w:t xml:space="preserve">(such as Fletcher) </w:t>
      </w:r>
      <w:r w:rsidR="005146C2" w:rsidRPr="00F27F1D">
        <w:rPr>
          <w:rFonts w:asciiTheme="minorHAnsi" w:hAnsiTheme="minorHAnsi" w:cs="Arial"/>
          <w:sz w:val="24"/>
          <w:szCs w:val="24"/>
        </w:rPr>
        <w:t xml:space="preserve">have stressed the way that such acts </w:t>
      </w:r>
      <w:r w:rsidR="005146C2" w:rsidRPr="007C63D4">
        <w:rPr>
          <w:rFonts w:asciiTheme="minorHAnsi" w:hAnsiTheme="minorHAnsi" w:cs="Arial"/>
          <w:b/>
          <w:sz w:val="24"/>
          <w:szCs w:val="24"/>
        </w:rPr>
        <w:t>reinforce the functions</w:t>
      </w:r>
      <w:r w:rsidR="005146C2" w:rsidRPr="00F27F1D">
        <w:rPr>
          <w:rFonts w:asciiTheme="minorHAnsi" w:hAnsiTheme="minorHAnsi" w:cs="Arial"/>
          <w:sz w:val="24"/>
          <w:szCs w:val="24"/>
        </w:rPr>
        <w:t xml:space="preserve"> of the family and even create new responsibilities for those who care for children.  This assumption that the family is always right is sometimes referred to as the “</w:t>
      </w:r>
      <w:r w:rsidR="005146C2" w:rsidRPr="00F27F1D">
        <w:rPr>
          <w:rFonts w:asciiTheme="minorHAnsi" w:hAnsiTheme="minorHAnsi" w:cs="Arial"/>
          <w:b/>
          <w:sz w:val="24"/>
          <w:szCs w:val="24"/>
        </w:rPr>
        <w:t xml:space="preserve">ideology of </w:t>
      </w:r>
      <w:proofErr w:type="spellStart"/>
      <w:r w:rsidR="005146C2" w:rsidRPr="00F27F1D">
        <w:rPr>
          <w:rFonts w:asciiTheme="minorHAnsi" w:hAnsiTheme="minorHAnsi" w:cs="Arial"/>
          <w:b/>
          <w:sz w:val="24"/>
          <w:szCs w:val="24"/>
        </w:rPr>
        <w:t>familism</w:t>
      </w:r>
      <w:proofErr w:type="spellEnd"/>
      <w:r w:rsidR="005146C2" w:rsidRPr="00F27F1D">
        <w:rPr>
          <w:rFonts w:asciiTheme="minorHAnsi" w:hAnsiTheme="minorHAnsi" w:cs="Arial"/>
          <w:sz w:val="24"/>
          <w:szCs w:val="24"/>
        </w:rPr>
        <w:t xml:space="preserve">”. </w:t>
      </w:r>
    </w:p>
    <w:p w:rsidR="00EB4BDA" w:rsidRDefault="00661CEA" w:rsidP="005146C2">
      <w:pPr>
        <w:overflowPunct/>
        <w:autoSpaceDE/>
        <w:autoSpaceDN/>
        <w:adjustRightInd/>
        <w:spacing w:after="120"/>
        <w:textAlignment w:val="auto"/>
        <w:rPr>
          <w:rFonts w:asciiTheme="minorHAnsi" w:hAnsiTheme="minorHAnsi" w:cs="Arial"/>
          <w:b/>
          <w:sz w:val="24"/>
          <w:szCs w:val="24"/>
          <w:u w:val="single"/>
        </w:rPr>
      </w:pPr>
      <w:r>
        <w:rPr>
          <w:rFonts w:asciiTheme="minorHAnsi" w:hAnsiTheme="minorHAnsi" w:cs="Arial"/>
          <w:b/>
          <w:sz w:val="24"/>
          <w:szCs w:val="24"/>
          <w:u w:val="single"/>
        </w:rPr>
        <w:t xml:space="preserve">Subsequent laws in 2004, 2006 </w:t>
      </w:r>
      <w:proofErr w:type="spellStart"/>
      <w:r>
        <w:rPr>
          <w:rFonts w:asciiTheme="minorHAnsi" w:hAnsiTheme="minorHAnsi" w:cs="Arial"/>
          <w:b/>
          <w:sz w:val="24"/>
          <w:szCs w:val="24"/>
          <w:u w:val="single"/>
        </w:rPr>
        <w:t>etc</w:t>
      </w:r>
      <w:proofErr w:type="spellEnd"/>
      <w:r>
        <w:rPr>
          <w:rFonts w:asciiTheme="minorHAnsi" w:hAnsiTheme="minorHAnsi" w:cs="Arial"/>
          <w:b/>
          <w:sz w:val="24"/>
          <w:szCs w:val="24"/>
          <w:u w:val="single"/>
        </w:rPr>
        <w:t xml:space="preserve"> have modified this legislation but the principle remains that children have rights over and above their parents</w:t>
      </w:r>
    </w:p>
    <w:p w:rsidR="004F65CC" w:rsidRDefault="004F65CC">
      <w:pPr>
        <w:overflowPunct/>
        <w:autoSpaceDE/>
        <w:autoSpaceDN/>
        <w:adjustRightInd/>
        <w:textAlignment w:val="auto"/>
        <w:rPr>
          <w:rFonts w:asciiTheme="minorHAnsi" w:hAnsiTheme="minorHAnsi" w:cs="Arial"/>
          <w:b/>
          <w:sz w:val="24"/>
          <w:szCs w:val="24"/>
        </w:rPr>
      </w:pPr>
    </w:p>
    <w:p w:rsidR="00C03292" w:rsidRDefault="00C03292">
      <w:pPr>
        <w:overflowPunct/>
        <w:autoSpaceDE/>
        <w:autoSpaceDN/>
        <w:adjustRightInd/>
        <w:textAlignment w:val="auto"/>
        <w:rPr>
          <w:rFonts w:asciiTheme="minorHAnsi" w:hAnsiTheme="minorHAnsi" w:cs="Arial"/>
          <w:b/>
          <w:sz w:val="24"/>
          <w:szCs w:val="24"/>
        </w:rPr>
      </w:pPr>
      <w:r>
        <w:rPr>
          <w:rFonts w:asciiTheme="minorHAnsi" w:hAnsiTheme="minorHAnsi" w:cs="Arial"/>
          <w:b/>
          <w:sz w:val="24"/>
          <w:szCs w:val="24"/>
        </w:rPr>
        <w:t>The rights of the child have also been championed by the United Nations as a necessary aim</w:t>
      </w:r>
    </w:p>
    <w:p w:rsidR="00C03292" w:rsidRPr="004F65CC" w:rsidRDefault="00C03292">
      <w:pPr>
        <w:overflowPunct/>
        <w:autoSpaceDE/>
        <w:autoSpaceDN/>
        <w:adjustRightInd/>
        <w:textAlignment w:val="auto"/>
        <w:rPr>
          <w:rFonts w:asciiTheme="minorHAnsi" w:hAnsiTheme="minorHAnsi" w:cs="Arial"/>
          <w:b/>
          <w:sz w:val="24"/>
          <w:szCs w:val="24"/>
        </w:rPr>
      </w:pPr>
      <w:r w:rsidRPr="00C03292">
        <w:rPr>
          <w:rFonts w:asciiTheme="minorHAnsi" w:hAnsiTheme="minorHAnsi" w:cs="Arial"/>
          <w:b/>
          <w:noProof/>
          <w:sz w:val="24"/>
          <w:szCs w:val="24"/>
          <w:lang w:eastAsia="en-GB"/>
        </w:rPr>
        <w:lastRenderedPageBreak/>
        <w:drawing>
          <wp:inline distT="0" distB="0" distL="0" distR="0">
            <wp:extent cx="5991225" cy="7955739"/>
            <wp:effectExtent l="0" t="0" r="0" b="7620"/>
            <wp:docPr id="28" name="Picture 28" descr="Image result for rights of the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rights of the child"/>
                    <pic:cNvPicPr>
                      <a:picLocks noChangeAspect="1" noChangeArrowheads="1"/>
                    </pic:cNvPicPr>
                  </pic:nvPicPr>
                  <pic:blipFill rotWithShape="1">
                    <a:blip r:embed="rId19">
                      <a:grayscl/>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3362" t="2731" r="3865" b="10215"/>
                    <a:stretch/>
                  </pic:blipFill>
                  <pic:spPr bwMode="auto">
                    <a:xfrm>
                      <a:off x="0" y="0"/>
                      <a:ext cx="5995204" cy="7961023"/>
                    </a:xfrm>
                    <a:prstGeom prst="rect">
                      <a:avLst/>
                    </a:prstGeom>
                    <a:noFill/>
                    <a:ln>
                      <a:noFill/>
                    </a:ln>
                    <a:extLst>
                      <a:ext uri="{53640926-AAD7-44D8-BBD7-CCE9431645EC}">
                        <a14:shadowObscured xmlns:a14="http://schemas.microsoft.com/office/drawing/2010/main"/>
                      </a:ext>
                    </a:extLst>
                  </pic:spPr>
                </pic:pic>
              </a:graphicData>
            </a:graphic>
          </wp:inline>
        </w:drawing>
      </w:r>
    </w:p>
    <w:p w:rsidR="00517E55" w:rsidRPr="00F27F1D" w:rsidRDefault="00517E55" w:rsidP="00517E55">
      <w:pPr>
        <w:overflowPunct/>
        <w:autoSpaceDE/>
        <w:autoSpaceDN/>
        <w:adjustRightInd/>
        <w:spacing w:after="120"/>
        <w:textAlignment w:val="auto"/>
        <w:rPr>
          <w:rFonts w:asciiTheme="minorHAnsi" w:hAnsiTheme="minorHAnsi" w:cs="Arial"/>
          <w:b/>
          <w:sz w:val="24"/>
          <w:szCs w:val="24"/>
          <w:u w:val="single"/>
        </w:rPr>
      </w:pPr>
      <w:r w:rsidRPr="00F27F1D">
        <w:rPr>
          <w:rFonts w:asciiTheme="minorHAnsi" w:hAnsiTheme="minorHAnsi" w:cs="Arial"/>
          <w:b/>
          <w:sz w:val="24"/>
          <w:szCs w:val="24"/>
          <w:u w:val="single"/>
        </w:rPr>
        <w:lastRenderedPageBreak/>
        <w:t>ACTIVITY</w:t>
      </w:r>
    </w:p>
    <w:p w:rsidR="00517E55" w:rsidRPr="00F27F1D" w:rsidRDefault="00517E55" w:rsidP="00517E55">
      <w:pPr>
        <w:overflowPunct/>
        <w:autoSpaceDE/>
        <w:autoSpaceDN/>
        <w:adjustRightInd/>
        <w:spacing w:after="120"/>
        <w:textAlignment w:val="auto"/>
        <w:rPr>
          <w:rFonts w:asciiTheme="minorHAnsi" w:hAnsiTheme="minorHAnsi" w:cs="Arial"/>
          <w:b/>
          <w:sz w:val="24"/>
          <w:szCs w:val="24"/>
        </w:rPr>
      </w:pPr>
      <w:r w:rsidRPr="00F27F1D">
        <w:rPr>
          <w:rFonts w:asciiTheme="minorHAnsi" w:hAnsiTheme="minorHAnsi" w:cs="Arial"/>
          <w:b/>
          <w:sz w:val="24"/>
          <w:szCs w:val="24"/>
        </w:rPr>
        <w:t xml:space="preserve">Q. Identify and explain </w:t>
      </w:r>
      <w:r w:rsidR="00661CEA">
        <w:rPr>
          <w:rFonts w:asciiTheme="minorHAnsi" w:hAnsiTheme="minorHAnsi" w:cs="Arial"/>
          <w:b/>
          <w:sz w:val="24"/>
          <w:szCs w:val="24"/>
        </w:rPr>
        <w:t>TWO</w:t>
      </w:r>
      <w:r w:rsidRPr="00F27F1D">
        <w:rPr>
          <w:rFonts w:asciiTheme="minorHAnsi" w:hAnsiTheme="minorHAnsi" w:cs="Arial"/>
          <w:b/>
          <w:sz w:val="24"/>
          <w:szCs w:val="24"/>
        </w:rPr>
        <w:t xml:space="preserve"> other laws created in the UK in the 20</w:t>
      </w:r>
      <w:r w:rsidRPr="00F27F1D">
        <w:rPr>
          <w:rFonts w:asciiTheme="minorHAnsi" w:hAnsiTheme="minorHAnsi" w:cs="Arial"/>
          <w:b/>
          <w:sz w:val="24"/>
          <w:szCs w:val="24"/>
          <w:vertAlign w:val="superscript"/>
        </w:rPr>
        <w:t>th</w:t>
      </w:r>
      <w:r w:rsidRPr="00F27F1D">
        <w:rPr>
          <w:rFonts w:asciiTheme="minorHAnsi" w:hAnsiTheme="minorHAnsi" w:cs="Arial"/>
          <w:b/>
          <w:sz w:val="24"/>
          <w:szCs w:val="24"/>
        </w:rPr>
        <w:t xml:space="preserve"> </w:t>
      </w:r>
      <w:r w:rsidR="00C03292">
        <w:rPr>
          <w:rFonts w:asciiTheme="minorHAnsi" w:hAnsiTheme="minorHAnsi" w:cs="Arial"/>
          <w:b/>
          <w:sz w:val="24"/>
          <w:szCs w:val="24"/>
        </w:rPr>
        <w:t>or 21</w:t>
      </w:r>
      <w:r w:rsidR="00C03292" w:rsidRPr="00C03292">
        <w:rPr>
          <w:rFonts w:asciiTheme="minorHAnsi" w:hAnsiTheme="minorHAnsi" w:cs="Arial"/>
          <w:b/>
          <w:sz w:val="24"/>
          <w:szCs w:val="24"/>
          <w:vertAlign w:val="superscript"/>
        </w:rPr>
        <w:t>st</w:t>
      </w:r>
      <w:r w:rsidR="00C03292">
        <w:rPr>
          <w:rFonts w:asciiTheme="minorHAnsi" w:hAnsiTheme="minorHAnsi" w:cs="Arial"/>
          <w:b/>
          <w:sz w:val="24"/>
          <w:szCs w:val="24"/>
        </w:rPr>
        <w:t xml:space="preserve"> </w:t>
      </w:r>
      <w:r w:rsidRPr="00F27F1D">
        <w:rPr>
          <w:rFonts w:asciiTheme="minorHAnsi" w:hAnsiTheme="minorHAnsi" w:cs="Arial"/>
          <w:b/>
          <w:sz w:val="24"/>
          <w:szCs w:val="24"/>
        </w:rPr>
        <w:t>century that have had an impact on the role of children in society today:</w:t>
      </w:r>
    </w:p>
    <w:p w:rsidR="00517E55" w:rsidRPr="00F27F1D" w:rsidRDefault="00517E55" w:rsidP="00517E55">
      <w:pPr>
        <w:numPr>
          <w:ilvl w:val="0"/>
          <w:numId w:val="18"/>
        </w:numPr>
        <w:overflowPunct/>
        <w:autoSpaceDE/>
        <w:autoSpaceDN/>
        <w:adjustRightInd/>
        <w:spacing w:after="120"/>
        <w:textAlignment w:val="auto"/>
        <w:rPr>
          <w:rFonts w:asciiTheme="minorHAnsi" w:hAnsiTheme="minorHAnsi" w:cs="Arial"/>
          <w:sz w:val="24"/>
          <w:szCs w:val="24"/>
        </w:rPr>
      </w:pPr>
      <w:r w:rsidRPr="00F27F1D">
        <w:rPr>
          <w:rFonts w:asciiTheme="minorHAnsi" w:hAnsiTheme="minorHAnsi" w:cs="Arial"/>
          <w:sz w:val="24"/>
          <w:szCs w:val="24"/>
        </w:rPr>
        <w:t xml:space="preserve"> </w:t>
      </w:r>
    </w:p>
    <w:p w:rsidR="00517E55" w:rsidRPr="00F27F1D" w:rsidRDefault="00517E55" w:rsidP="00517E55">
      <w:pPr>
        <w:overflowPunct/>
        <w:autoSpaceDE/>
        <w:autoSpaceDN/>
        <w:adjustRightInd/>
        <w:spacing w:after="120"/>
        <w:textAlignment w:val="auto"/>
        <w:rPr>
          <w:rFonts w:asciiTheme="minorHAnsi" w:hAnsiTheme="minorHAnsi" w:cs="Arial"/>
          <w:sz w:val="24"/>
          <w:szCs w:val="24"/>
        </w:rPr>
      </w:pPr>
    </w:p>
    <w:p w:rsidR="00517E55" w:rsidRDefault="00517E55" w:rsidP="00517E55">
      <w:pPr>
        <w:overflowPunct/>
        <w:autoSpaceDE/>
        <w:autoSpaceDN/>
        <w:adjustRightInd/>
        <w:spacing w:after="120"/>
        <w:textAlignment w:val="auto"/>
        <w:rPr>
          <w:rFonts w:asciiTheme="minorHAnsi" w:hAnsiTheme="minorHAnsi" w:cs="Arial"/>
          <w:sz w:val="24"/>
          <w:szCs w:val="24"/>
        </w:rPr>
      </w:pPr>
    </w:p>
    <w:p w:rsidR="006B21D6" w:rsidRPr="00F27F1D" w:rsidRDefault="006B21D6" w:rsidP="00517E55">
      <w:pPr>
        <w:overflowPunct/>
        <w:autoSpaceDE/>
        <w:autoSpaceDN/>
        <w:adjustRightInd/>
        <w:spacing w:after="120"/>
        <w:textAlignment w:val="auto"/>
        <w:rPr>
          <w:rFonts w:asciiTheme="minorHAnsi" w:hAnsiTheme="minorHAnsi" w:cs="Arial"/>
          <w:sz w:val="24"/>
          <w:szCs w:val="24"/>
        </w:rPr>
      </w:pPr>
    </w:p>
    <w:p w:rsidR="00517E55" w:rsidRPr="00F27F1D" w:rsidRDefault="00517E55" w:rsidP="00517E55">
      <w:pPr>
        <w:overflowPunct/>
        <w:autoSpaceDE/>
        <w:autoSpaceDN/>
        <w:adjustRightInd/>
        <w:spacing w:after="120"/>
        <w:textAlignment w:val="auto"/>
        <w:rPr>
          <w:rFonts w:asciiTheme="minorHAnsi" w:hAnsiTheme="minorHAnsi" w:cs="Arial"/>
          <w:sz w:val="24"/>
          <w:szCs w:val="24"/>
        </w:rPr>
      </w:pPr>
    </w:p>
    <w:p w:rsidR="00517E55" w:rsidRPr="00F27F1D" w:rsidRDefault="00517E55" w:rsidP="00517E55">
      <w:pPr>
        <w:overflowPunct/>
        <w:autoSpaceDE/>
        <w:autoSpaceDN/>
        <w:adjustRightInd/>
        <w:spacing w:after="120"/>
        <w:textAlignment w:val="auto"/>
        <w:rPr>
          <w:rFonts w:asciiTheme="minorHAnsi" w:hAnsiTheme="minorHAnsi" w:cs="Arial"/>
          <w:sz w:val="24"/>
          <w:szCs w:val="24"/>
        </w:rPr>
      </w:pPr>
    </w:p>
    <w:p w:rsidR="00517E55" w:rsidRPr="00F27F1D" w:rsidRDefault="00517E55" w:rsidP="00517E55">
      <w:pPr>
        <w:numPr>
          <w:ilvl w:val="0"/>
          <w:numId w:val="18"/>
        </w:numPr>
        <w:overflowPunct/>
        <w:autoSpaceDE/>
        <w:autoSpaceDN/>
        <w:adjustRightInd/>
        <w:spacing w:after="120"/>
        <w:textAlignment w:val="auto"/>
        <w:rPr>
          <w:rFonts w:asciiTheme="minorHAnsi" w:hAnsiTheme="minorHAnsi" w:cs="Arial"/>
          <w:sz w:val="24"/>
          <w:szCs w:val="24"/>
        </w:rPr>
      </w:pPr>
      <w:r w:rsidRPr="00F27F1D">
        <w:rPr>
          <w:rFonts w:asciiTheme="minorHAnsi" w:hAnsiTheme="minorHAnsi" w:cs="Arial"/>
          <w:sz w:val="24"/>
          <w:szCs w:val="24"/>
        </w:rPr>
        <w:t xml:space="preserve">  </w:t>
      </w:r>
    </w:p>
    <w:p w:rsidR="00517E55" w:rsidRPr="00F27F1D" w:rsidRDefault="00517E55" w:rsidP="00517E55">
      <w:pPr>
        <w:overflowPunct/>
        <w:autoSpaceDE/>
        <w:autoSpaceDN/>
        <w:adjustRightInd/>
        <w:spacing w:after="120"/>
        <w:textAlignment w:val="auto"/>
        <w:rPr>
          <w:rFonts w:asciiTheme="minorHAnsi" w:hAnsiTheme="minorHAnsi" w:cs="Arial"/>
          <w:sz w:val="24"/>
          <w:szCs w:val="24"/>
        </w:rPr>
      </w:pPr>
    </w:p>
    <w:p w:rsidR="00517E55" w:rsidRDefault="00517E55" w:rsidP="00517E55">
      <w:pPr>
        <w:overflowPunct/>
        <w:autoSpaceDE/>
        <w:autoSpaceDN/>
        <w:adjustRightInd/>
        <w:spacing w:after="120"/>
        <w:textAlignment w:val="auto"/>
        <w:rPr>
          <w:rFonts w:asciiTheme="minorHAnsi" w:hAnsiTheme="minorHAnsi" w:cs="Arial"/>
          <w:b/>
          <w:sz w:val="24"/>
          <w:szCs w:val="24"/>
        </w:rPr>
      </w:pPr>
    </w:p>
    <w:p w:rsidR="006B21D6" w:rsidRPr="00F27F1D" w:rsidRDefault="006B21D6" w:rsidP="00517E55">
      <w:pPr>
        <w:overflowPunct/>
        <w:autoSpaceDE/>
        <w:autoSpaceDN/>
        <w:adjustRightInd/>
        <w:spacing w:after="120"/>
        <w:textAlignment w:val="auto"/>
        <w:rPr>
          <w:rFonts w:asciiTheme="minorHAnsi" w:hAnsiTheme="minorHAnsi" w:cs="Arial"/>
          <w:b/>
          <w:sz w:val="24"/>
          <w:szCs w:val="24"/>
        </w:rPr>
      </w:pPr>
    </w:p>
    <w:p w:rsidR="00517E55" w:rsidRPr="00F27F1D" w:rsidRDefault="00517E55" w:rsidP="00517E55">
      <w:pPr>
        <w:overflowPunct/>
        <w:autoSpaceDE/>
        <w:autoSpaceDN/>
        <w:adjustRightInd/>
        <w:spacing w:after="120"/>
        <w:textAlignment w:val="auto"/>
        <w:rPr>
          <w:rFonts w:asciiTheme="minorHAnsi" w:hAnsiTheme="minorHAnsi" w:cs="Arial"/>
          <w:b/>
          <w:sz w:val="24"/>
          <w:szCs w:val="24"/>
        </w:rPr>
      </w:pPr>
    </w:p>
    <w:p w:rsidR="00517E55" w:rsidRPr="00F27F1D" w:rsidRDefault="00517E55" w:rsidP="00517E55">
      <w:pPr>
        <w:overflowPunct/>
        <w:autoSpaceDE/>
        <w:autoSpaceDN/>
        <w:adjustRightInd/>
        <w:spacing w:after="120"/>
        <w:textAlignment w:val="auto"/>
        <w:rPr>
          <w:rFonts w:asciiTheme="minorHAnsi" w:hAnsiTheme="minorHAnsi" w:cs="Arial"/>
          <w:b/>
          <w:sz w:val="24"/>
          <w:szCs w:val="24"/>
        </w:rPr>
      </w:pPr>
    </w:p>
    <w:p w:rsidR="006B21D6" w:rsidRPr="006B21D6" w:rsidRDefault="006B21D6">
      <w:pPr>
        <w:overflowPunct/>
        <w:autoSpaceDE/>
        <w:autoSpaceDN/>
        <w:adjustRightInd/>
        <w:textAlignment w:val="auto"/>
        <w:rPr>
          <w:rFonts w:asciiTheme="minorHAnsi" w:hAnsiTheme="minorHAnsi" w:cs="Arial"/>
          <w:sz w:val="24"/>
          <w:szCs w:val="24"/>
        </w:rPr>
      </w:pPr>
    </w:p>
    <w:p w:rsidR="00EB4BDA" w:rsidRPr="00EB4BDA" w:rsidRDefault="00517E55" w:rsidP="00EB4BDA">
      <w:pPr>
        <w:pStyle w:val="ListParagraph"/>
        <w:numPr>
          <w:ilvl w:val="0"/>
          <w:numId w:val="31"/>
        </w:numPr>
        <w:spacing w:after="120"/>
        <w:rPr>
          <w:rFonts w:asciiTheme="minorHAnsi" w:hAnsiTheme="minorHAnsi" w:cs="Arial"/>
          <w:b/>
          <w:sz w:val="24"/>
          <w:szCs w:val="24"/>
        </w:rPr>
      </w:pPr>
      <w:r>
        <w:rPr>
          <w:rFonts w:asciiTheme="minorHAnsi" w:hAnsiTheme="minorHAnsi" w:cs="Arial"/>
          <w:b/>
          <w:sz w:val="24"/>
          <w:szCs w:val="24"/>
        </w:rPr>
        <w:t xml:space="preserve">The Law: </w:t>
      </w:r>
      <w:r w:rsidR="00EB4BDA" w:rsidRPr="00EB4BDA">
        <w:rPr>
          <w:rFonts w:asciiTheme="minorHAnsi" w:hAnsiTheme="minorHAnsi" w:cs="Arial"/>
          <w:b/>
          <w:sz w:val="24"/>
          <w:szCs w:val="24"/>
        </w:rPr>
        <w:t>Evidence for a blurred line between childhood and adulthood</w:t>
      </w:r>
    </w:p>
    <w:p w:rsidR="00EB4BDA" w:rsidRPr="00F27F1D" w:rsidRDefault="00EB4BDA" w:rsidP="00EB4BDA">
      <w:pPr>
        <w:overflowPunct/>
        <w:autoSpaceDE/>
        <w:autoSpaceDN/>
        <w:adjustRightInd/>
        <w:textAlignment w:val="auto"/>
        <w:rPr>
          <w:rFonts w:asciiTheme="minorHAnsi" w:hAnsiTheme="minorHAnsi" w:cs="Arial"/>
          <w:sz w:val="24"/>
          <w:szCs w:val="24"/>
        </w:rPr>
      </w:pPr>
      <w:r w:rsidRPr="00F27F1D">
        <w:rPr>
          <w:rFonts w:asciiTheme="minorHAnsi" w:hAnsiTheme="minorHAnsi" w:cs="Arial"/>
          <w:b/>
          <w:bCs/>
          <w:caps/>
          <w:sz w:val="24"/>
          <w:szCs w:val="24"/>
          <w:u w:val="single"/>
        </w:rPr>
        <w:t>ACTIVITY:</w:t>
      </w:r>
      <w:r>
        <w:rPr>
          <w:rFonts w:asciiTheme="minorHAnsi" w:hAnsiTheme="minorHAnsi" w:cs="Arial"/>
          <w:b/>
          <w:bCs/>
          <w:caps/>
          <w:sz w:val="24"/>
          <w:szCs w:val="24"/>
          <w:u w:val="single"/>
        </w:rPr>
        <w:t xml:space="preserve"> </w:t>
      </w:r>
      <w:r>
        <w:rPr>
          <w:rFonts w:asciiTheme="minorHAnsi" w:hAnsiTheme="minorHAnsi" w:cs="Arial"/>
          <w:sz w:val="24"/>
          <w:szCs w:val="24"/>
        </w:rPr>
        <w:t>Using Internet sources id</w:t>
      </w:r>
      <w:r w:rsidRPr="00F27F1D">
        <w:rPr>
          <w:rFonts w:asciiTheme="minorHAnsi" w:hAnsiTheme="minorHAnsi" w:cs="Arial"/>
          <w:sz w:val="24"/>
          <w:szCs w:val="24"/>
        </w:rPr>
        <w:t>entify the age at which you will be entitled to</w:t>
      </w:r>
      <w:r>
        <w:rPr>
          <w:rFonts w:asciiTheme="minorHAnsi" w:hAnsiTheme="minorHAnsi" w:cs="Arial"/>
          <w:sz w:val="24"/>
          <w:szCs w:val="24"/>
        </w:rPr>
        <w:t xml:space="preserve"> do the following things</w:t>
      </w:r>
      <w:r w:rsidRPr="00F27F1D">
        <w:rPr>
          <w:rFonts w:asciiTheme="minorHAnsi" w:hAnsiTheme="minorHAnsi"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3"/>
        <w:gridCol w:w="2482"/>
        <w:gridCol w:w="2364"/>
        <w:gridCol w:w="2330"/>
      </w:tblGrid>
      <w:tr w:rsidR="00EB4BDA" w:rsidRPr="00F27F1D" w:rsidTr="009E66D2">
        <w:trPr>
          <w:trHeight w:val="944"/>
        </w:trPr>
        <w:tc>
          <w:tcPr>
            <w:tcW w:w="2518" w:type="dxa"/>
          </w:tcPr>
          <w:p w:rsidR="00EB4BDA" w:rsidRPr="00F27F1D" w:rsidRDefault="00EB4BDA" w:rsidP="00EB4BDA">
            <w:pPr>
              <w:overflowPunct/>
              <w:autoSpaceDE/>
              <w:autoSpaceDN/>
              <w:adjustRightInd/>
              <w:spacing w:after="120"/>
              <w:textAlignment w:val="auto"/>
              <w:rPr>
                <w:rFonts w:asciiTheme="minorHAnsi" w:hAnsiTheme="minorHAnsi" w:cs="Arial"/>
                <w:szCs w:val="24"/>
              </w:rPr>
            </w:pPr>
            <w:r w:rsidRPr="00F27F1D">
              <w:rPr>
                <w:rFonts w:asciiTheme="minorHAnsi" w:hAnsiTheme="minorHAnsi" w:cs="Arial"/>
                <w:szCs w:val="24"/>
              </w:rPr>
              <w:t>Vote in a general election</w:t>
            </w:r>
          </w:p>
        </w:tc>
        <w:tc>
          <w:tcPr>
            <w:tcW w:w="2552" w:type="dxa"/>
          </w:tcPr>
          <w:p w:rsidR="00EB4BDA" w:rsidRPr="00F27F1D" w:rsidRDefault="00EB4BDA" w:rsidP="00EB4BDA">
            <w:pPr>
              <w:overflowPunct/>
              <w:autoSpaceDE/>
              <w:autoSpaceDN/>
              <w:adjustRightInd/>
              <w:spacing w:after="120"/>
              <w:textAlignment w:val="auto"/>
              <w:rPr>
                <w:rFonts w:asciiTheme="minorHAnsi" w:hAnsiTheme="minorHAnsi" w:cs="Arial"/>
                <w:szCs w:val="24"/>
              </w:rPr>
            </w:pPr>
            <w:r w:rsidRPr="00F27F1D">
              <w:rPr>
                <w:rFonts w:asciiTheme="minorHAnsi" w:hAnsiTheme="minorHAnsi" w:cs="Arial"/>
                <w:szCs w:val="24"/>
              </w:rPr>
              <w:t>Buy a lottery ticket</w:t>
            </w:r>
          </w:p>
        </w:tc>
        <w:tc>
          <w:tcPr>
            <w:tcW w:w="2409" w:type="dxa"/>
          </w:tcPr>
          <w:p w:rsidR="00EB4BDA" w:rsidRPr="00F27F1D" w:rsidRDefault="00EB4BDA" w:rsidP="00EB4BDA">
            <w:pPr>
              <w:overflowPunct/>
              <w:autoSpaceDE/>
              <w:autoSpaceDN/>
              <w:adjustRightInd/>
              <w:spacing w:after="120"/>
              <w:textAlignment w:val="auto"/>
              <w:rPr>
                <w:rFonts w:asciiTheme="minorHAnsi" w:hAnsiTheme="minorHAnsi" w:cs="Arial"/>
                <w:szCs w:val="24"/>
              </w:rPr>
            </w:pPr>
            <w:r w:rsidRPr="00F27F1D">
              <w:rPr>
                <w:rFonts w:asciiTheme="minorHAnsi" w:hAnsiTheme="minorHAnsi" w:cs="Arial"/>
                <w:szCs w:val="24"/>
              </w:rPr>
              <w:t>Get married without parental consent</w:t>
            </w:r>
          </w:p>
        </w:tc>
        <w:tc>
          <w:tcPr>
            <w:tcW w:w="2376" w:type="dxa"/>
          </w:tcPr>
          <w:p w:rsidR="00EB4BDA" w:rsidRPr="00F27F1D" w:rsidRDefault="00EB4BDA" w:rsidP="00EB4BDA">
            <w:pPr>
              <w:overflowPunct/>
              <w:autoSpaceDE/>
              <w:autoSpaceDN/>
              <w:adjustRightInd/>
              <w:spacing w:after="120"/>
              <w:textAlignment w:val="auto"/>
              <w:rPr>
                <w:rFonts w:asciiTheme="minorHAnsi" w:hAnsiTheme="minorHAnsi" w:cs="Arial"/>
                <w:szCs w:val="24"/>
              </w:rPr>
            </w:pPr>
            <w:r w:rsidRPr="00F27F1D">
              <w:rPr>
                <w:rFonts w:asciiTheme="minorHAnsi" w:hAnsiTheme="minorHAnsi" w:cs="Arial"/>
                <w:szCs w:val="24"/>
              </w:rPr>
              <w:t>Consent to a homosexual relationship</w:t>
            </w:r>
          </w:p>
          <w:p w:rsidR="00EB4BDA" w:rsidRPr="00F27F1D" w:rsidRDefault="00EB4BDA" w:rsidP="00EB4BDA">
            <w:pPr>
              <w:overflowPunct/>
              <w:autoSpaceDE/>
              <w:autoSpaceDN/>
              <w:adjustRightInd/>
              <w:spacing w:after="120"/>
              <w:textAlignment w:val="auto"/>
              <w:rPr>
                <w:rFonts w:asciiTheme="minorHAnsi" w:hAnsiTheme="minorHAnsi" w:cs="Arial"/>
                <w:szCs w:val="24"/>
              </w:rPr>
            </w:pPr>
          </w:p>
        </w:tc>
      </w:tr>
      <w:tr w:rsidR="00EB4BDA" w:rsidRPr="00F27F1D" w:rsidTr="009E66D2">
        <w:trPr>
          <w:trHeight w:val="1100"/>
        </w:trPr>
        <w:tc>
          <w:tcPr>
            <w:tcW w:w="2518" w:type="dxa"/>
          </w:tcPr>
          <w:p w:rsidR="00EB4BDA" w:rsidRPr="00F27F1D" w:rsidRDefault="00EB4BDA" w:rsidP="00EB4BDA">
            <w:pPr>
              <w:overflowPunct/>
              <w:autoSpaceDE/>
              <w:autoSpaceDN/>
              <w:adjustRightInd/>
              <w:spacing w:after="120"/>
              <w:textAlignment w:val="auto"/>
              <w:rPr>
                <w:rFonts w:asciiTheme="minorHAnsi" w:hAnsiTheme="minorHAnsi" w:cs="Arial"/>
                <w:szCs w:val="24"/>
              </w:rPr>
            </w:pPr>
            <w:r w:rsidRPr="00F27F1D">
              <w:rPr>
                <w:rFonts w:asciiTheme="minorHAnsi" w:hAnsiTheme="minorHAnsi" w:cs="Arial"/>
                <w:szCs w:val="24"/>
              </w:rPr>
              <w:lastRenderedPageBreak/>
              <w:t>Watch an “adult” DVD</w:t>
            </w:r>
          </w:p>
          <w:p w:rsidR="00EB4BDA" w:rsidRPr="00F27F1D" w:rsidRDefault="00EB4BDA" w:rsidP="00EB4BDA">
            <w:pPr>
              <w:overflowPunct/>
              <w:autoSpaceDE/>
              <w:autoSpaceDN/>
              <w:adjustRightInd/>
              <w:spacing w:after="120"/>
              <w:textAlignment w:val="auto"/>
              <w:rPr>
                <w:rFonts w:asciiTheme="minorHAnsi" w:hAnsiTheme="minorHAnsi" w:cs="Arial"/>
                <w:szCs w:val="24"/>
              </w:rPr>
            </w:pPr>
          </w:p>
        </w:tc>
        <w:tc>
          <w:tcPr>
            <w:tcW w:w="2552" w:type="dxa"/>
          </w:tcPr>
          <w:p w:rsidR="00EB4BDA" w:rsidRPr="00F27F1D" w:rsidRDefault="00EB4BDA" w:rsidP="00EB4BDA">
            <w:pPr>
              <w:overflowPunct/>
              <w:autoSpaceDE/>
              <w:autoSpaceDN/>
              <w:adjustRightInd/>
              <w:spacing w:after="120"/>
              <w:textAlignment w:val="auto"/>
              <w:rPr>
                <w:rFonts w:asciiTheme="minorHAnsi" w:hAnsiTheme="minorHAnsi" w:cs="Arial"/>
                <w:szCs w:val="24"/>
              </w:rPr>
            </w:pPr>
            <w:r w:rsidRPr="00F27F1D">
              <w:rPr>
                <w:rFonts w:asciiTheme="minorHAnsi" w:hAnsiTheme="minorHAnsi" w:cs="Arial"/>
                <w:szCs w:val="24"/>
              </w:rPr>
              <w:t>Be sent to prison</w:t>
            </w:r>
          </w:p>
        </w:tc>
        <w:tc>
          <w:tcPr>
            <w:tcW w:w="2409" w:type="dxa"/>
          </w:tcPr>
          <w:p w:rsidR="00EB4BDA" w:rsidRPr="00F27F1D" w:rsidRDefault="00EB4BDA" w:rsidP="00EB4BDA">
            <w:pPr>
              <w:overflowPunct/>
              <w:autoSpaceDE/>
              <w:autoSpaceDN/>
              <w:adjustRightInd/>
              <w:spacing w:after="120"/>
              <w:textAlignment w:val="auto"/>
              <w:rPr>
                <w:rFonts w:asciiTheme="minorHAnsi" w:hAnsiTheme="minorHAnsi" w:cs="Arial"/>
                <w:szCs w:val="24"/>
              </w:rPr>
            </w:pPr>
            <w:r w:rsidRPr="00F27F1D">
              <w:rPr>
                <w:rFonts w:asciiTheme="minorHAnsi" w:hAnsiTheme="minorHAnsi" w:cs="Arial"/>
                <w:szCs w:val="24"/>
              </w:rPr>
              <w:t>Join the armed forces</w:t>
            </w:r>
          </w:p>
        </w:tc>
        <w:tc>
          <w:tcPr>
            <w:tcW w:w="2376" w:type="dxa"/>
          </w:tcPr>
          <w:p w:rsidR="00EB4BDA" w:rsidRPr="00F27F1D" w:rsidRDefault="00EB4BDA" w:rsidP="00EB4BDA">
            <w:pPr>
              <w:overflowPunct/>
              <w:autoSpaceDE/>
              <w:autoSpaceDN/>
              <w:adjustRightInd/>
              <w:spacing w:after="120"/>
              <w:textAlignment w:val="auto"/>
              <w:rPr>
                <w:rFonts w:asciiTheme="minorHAnsi" w:hAnsiTheme="minorHAnsi" w:cs="Arial"/>
                <w:szCs w:val="24"/>
              </w:rPr>
            </w:pPr>
            <w:r w:rsidRPr="00F27F1D">
              <w:rPr>
                <w:rFonts w:asciiTheme="minorHAnsi" w:hAnsiTheme="minorHAnsi" w:cs="Arial"/>
                <w:szCs w:val="24"/>
              </w:rPr>
              <w:t>Be convicted of a criminal offence</w:t>
            </w:r>
          </w:p>
          <w:p w:rsidR="00EB4BDA" w:rsidRPr="00F27F1D" w:rsidRDefault="00EB4BDA" w:rsidP="00EB4BDA">
            <w:pPr>
              <w:overflowPunct/>
              <w:autoSpaceDE/>
              <w:autoSpaceDN/>
              <w:adjustRightInd/>
              <w:spacing w:after="120"/>
              <w:textAlignment w:val="auto"/>
              <w:rPr>
                <w:rFonts w:asciiTheme="minorHAnsi" w:hAnsiTheme="minorHAnsi" w:cs="Arial"/>
                <w:szCs w:val="24"/>
              </w:rPr>
            </w:pPr>
          </w:p>
        </w:tc>
      </w:tr>
      <w:tr w:rsidR="00EB4BDA" w:rsidRPr="00F27F1D" w:rsidTr="009E66D2">
        <w:trPr>
          <w:trHeight w:val="1116"/>
        </w:trPr>
        <w:tc>
          <w:tcPr>
            <w:tcW w:w="2518" w:type="dxa"/>
          </w:tcPr>
          <w:p w:rsidR="00EB4BDA" w:rsidRPr="00F27F1D" w:rsidRDefault="00EB4BDA" w:rsidP="00EB4BDA">
            <w:pPr>
              <w:overflowPunct/>
              <w:autoSpaceDE/>
              <w:autoSpaceDN/>
              <w:adjustRightInd/>
              <w:spacing w:after="120"/>
              <w:textAlignment w:val="auto"/>
              <w:rPr>
                <w:rFonts w:asciiTheme="minorHAnsi" w:hAnsiTheme="minorHAnsi" w:cs="Arial"/>
                <w:szCs w:val="24"/>
              </w:rPr>
            </w:pPr>
            <w:r w:rsidRPr="00F27F1D">
              <w:rPr>
                <w:rFonts w:asciiTheme="minorHAnsi" w:hAnsiTheme="minorHAnsi" w:cs="Arial"/>
                <w:szCs w:val="24"/>
              </w:rPr>
              <w:t xml:space="preserve">Work a </w:t>
            </w:r>
            <w:r w:rsidR="007C63D4">
              <w:rPr>
                <w:rFonts w:asciiTheme="minorHAnsi" w:hAnsiTheme="minorHAnsi" w:cs="Arial"/>
                <w:szCs w:val="24"/>
              </w:rPr>
              <w:t>more than 40 hours per week</w:t>
            </w:r>
          </w:p>
          <w:p w:rsidR="00EB4BDA" w:rsidRPr="00F27F1D" w:rsidRDefault="00EB4BDA" w:rsidP="00EB4BDA">
            <w:pPr>
              <w:overflowPunct/>
              <w:autoSpaceDE/>
              <w:autoSpaceDN/>
              <w:adjustRightInd/>
              <w:spacing w:after="120"/>
              <w:textAlignment w:val="auto"/>
              <w:rPr>
                <w:rFonts w:asciiTheme="minorHAnsi" w:hAnsiTheme="minorHAnsi" w:cs="Arial"/>
                <w:szCs w:val="24"/>
              </w:rPr>
            </w:pPr>
          </w:p>
        </w:tc>
        <w:tc>
          <w:tcPr>
            <w:tcW w:w="2552" w:type="dxa"/>
          </w:tcPr>
          <w:p w:rsidR="00EB4BDA" w:rsidRPr="00F27F1D" w:rsidRDefault="00EB4BDA" w:rsidP="00EB4BDA">
            <w:pPr>
              <w:overflowPunct/>
              <w:autoSpaceDE/>
              <w:autoSpaceDN/>
              <w:adjustRightInd/>
              <w:spacing w:after="120"/>
              <w:textAlignment w:val="auto"/>
              <w:rPr>
                <w:rFonts w:asciiTheme="minorHAnsi" w:hAnsiTheme="minorHAnsi" w:cs="Arial"/>
                <w:szCs w:val="24"/>
              </w:rPr>
            </w:pPr>
            <w:r w:rsidRPr="00F27F1D">
              <w:rPr>
                <w:rFonts w:asciiTheme="minorHAnsi" w:hAnsiTheme="minorHAnsi" w:cs="Arial"/>
                <w:szCs w:val="24"/>
              </w:rPr>
              <w:t>Buy drinks at the bar of a public house</w:t>
            </w:r>
          </w:p>
        </w:tc>
        <w:tc>
          <w:tcPr>
            <w:tcW w:w="2409" w:type="dxa"/>
          </w:tcPr>
          <w:p w:rsidR="00EB4BDA" w:rsidRPr="00F27F1D" w:rsidRDefault="00EB4BDA" w:rsidP="00D27219">
            <w:pPr>
              <w:overflowPunct/>
              <w:autoSpaceDE/>
              <w:autoSpaceDN/>
              <w:adjustRightInd/>
              <w:spacing w:after="120"/>
              <w:textAlignment w:val="auto"/>
              <w:rPr>
                <w:rFonts w:asciiTheme="minorHAnsi" w:hAnsiTheme="minorHAnsi" w:cs="Arial"/>
                <w:szCs w:val="24"/>
              </w:rPr>
            </w:pPr>
            <w:r w:rsidRPr="00F27F1D">
              <w:rPr>
                <w:rFonts w:asciiTheme="minorHAnsi" w:hAnsiTheme="minorHAnsi" w:cs="Arial"/>
                <w:szCs w:val="24"/>
              </w:rPr>
              <w:t xml:space="preserve">Consent to a </w:t>
            </w:r>
            <w:r w:rsidR="00D27219">
              <w:rPr>
                <w:rFonts w:asciiTheme="minorHAnsi" w:hAnsiTheme="minorHAnsi" w:cs="Arial"/>
                <w:szCs w:val="24"/>
              </w:rPr>
              <w:t>heterosexual</w:t>
            </w:r>
            <w:r w:rsidRPr="00F27F1D">
              <w:rPr>
                <w:rFonts w:asciiTheme="minorHAnsi" w:hAnsiTheme="minorHAnsi" w:cs="Arial"/>
                <w:szCs w:val="24"/>
              </w:rPr>
              <w:t xml:space="preserve"> relationship</w:t>
            </w:r>
          </w:p>
        </w:tc>
        <w:tc>
          <w:tcPr>
            <w:tcW w:w="2376" w:type="dxa"/>
          </w:tcPr>
          <w:p w:rsidR="00EB4BDA" w:rsidRPr="00F27F1D" w:rsidRDefault="00EB4BDA" w:rsidP="00D27219">
            <w:pPr>
              <w:overflowPunct/>
              <w:autoSpaceDE/>
              <w:autoSpaceDN/>
              <w:adjustRightInd/>
              <w:spacing w:after="120"/>
              <w:textAlignment w:val="auto"/>
              <w:rPr>
                <w:rFonts w:asciiTheme="minorHAnsi" w:hAnsiTheme="minorHAnsi" w:cs="Arial"/>
                <w:szCs w:val="24"/>
              </w:rPr>
            </w:pPr>
            <w:r w:rsidRPr="00F27F1D">
              <w:rPr>
                <w:rFonts w:asciiTheme="minorHAnsi" w:hAnsiTheme="minorHAnsi" w:cs="Arial"/>
                <w:szCs w:val="24"/>
              </w:rPr>
              <w:t xml:space="preserve">Drink alcohol </w:t>
            </w:r>
            <w:r w:rsidR="00D27219">
              <w:rPr>
                <w:rFonts w:asciiTheme="minorHAnsi" w:hAnsiTheme="minorHAnsi" w:cs="Arial"/>
                <w:szCs w:val="24"/>
              </w:rPr>
              <w:t>at home</w:t>
            </w:r>
          </w:p>
        </w:tc>
      </w:tr>
    </w:tbl>
    <w:p w:rsidR="00EB4BDA" w:rsidRPr="004158AB" w:rsidRDefault="004158AB" w:rsidP="00EB4BDA">
      <w:pPr>
        <w:overflowPunct/>
        <w:autoSpaceDE/>
        <w:autoSpaceDN/>
        <w:adjustRightInd/>
        <w:spacing w:after="120"/>
        <w:textAlignment w:val="auto"/>
        <w:rPr>
          <w:rFonts w:asciiTheme="minorHAnsi" w:hAnsiTheme="minorHAnsi" w:cs="Arial"/>
          <w:b/>
          <w:sz w:val="24"/>
          <w:szCs w:val="24"/>
        </w:rPr>
      </w:pPr>
      <w:r w:rsidRPr="004158AB">
        <w:rPr>
          <w:rFonts w:asciiTheme="minorHAnsi" w:hAnsiTheme="minorHAnsi" w:cs="Arial"/>
          <w:b/>
          <w:sz w:val="24"/>
          <w:szCs w:val="24"/>
        </w:rPr>
        <w:t xml:space="preserve">Q. </w:t>
      </w:r>
      <w:r w:rsidR="00517E55" w:rsidRPr="004158AB">
        <w:rPr>
          <w:rFonts w:asciiTheme="minorHAnsi" w:hAnsiTheme="minorHAnsi" w:cs="Arial"/>
          <w:b/>
          <w:sz w:val="24"/>
          <w:szCs w:val="24"/>
        </w:rPr>
        <w:t>How</w:t>
      </w:r>
      <w:r w:rsidR="00EB4BDA" w:rsidRPr="004158AB">
        <w:rPr>
          <w:rFonts w:asciiTheme="minorHAnsi" w:hAnsiTheme="minorHAnsi" w:cs="Arial"/>
          <w:b/>
          <w:sz w:val="24"/>
          <w:szCs w:val="24"/>
        </w:rPr>
        <w:t xml:space="preserve"> does this table illustrate how difficult it is for us to identify a clear division between childhood and adulthood in modern Britain?</w:t>
      </w:r>
    </w:p>
    <w:p w:rsidR="00EB4BDA" w:rsidRPr="00F27F1D" w:rsidRDefault="00EB4BDA" w:rsidP="00EB4BDA">
      <w:pPr>
        <w:overflowPunct/>
        <w:autoSpaceDE/>
        <w:autoSpaceDN/>
        <w:adjustRightInd/>
        <w:spacing w:after="120"/>
        <w:textAlignment w:val="auto"/>
        <w:rPr>
          <w:rFonts w:asciiTheme="minorHAnsi" w:hAnsiTheme="minorHAnsi" w:cs="Arial"/>
          <w:sz w:val="24"/>
          <w:szCs w:val="24"/>
        </w:rPr>
      </w:pPr>
    </w:p>
    <w:p w:rsidR="00EB4BDA" w:rsidRDefault="00EB4BDA" w:rsidP="005146C2">
      <w:pPr>
        <w:overflowPunct/>
        <w:autoSpaceDE/>
        <w:autoSpaceDN/>
        <w:adjustRightInd/>
        <w:spacing w:after="120"/>
        <w:textAlignment w:val="auto"/>
        <w:rPr>
          <w:rFonts w:asciiTheme="minorHAnsi" w:hAnsiTheme="minorHAnsi" w:cs="Arial"/>
          <w:b/>
          <w:sz w:val="24"/>
          <w:szCs w:val="24"/>
          <w:u w:val="single"/>
        </w:rPr>
      </w:pPr>
    </w:p>
    <w:p w:rsidR="00EB4BDA" w:rsidRDefault="00EB4BDA" w:rsidP="005146C2">
      <w:pPr>
        <w:overflowPunct/>
        <w:autoSpaceDE/>
        <w:autoSpaceDN/>
        <w:adjustRightInd/>
        <w:spacing w:after="120"/>
        <w:textAlignment w:val="auto"/>
        <w:rPr>
          <w:rFonts w:asciiTheme="minorHAnsi" w:hAnsiTheme="minorHAnsi" w:cs="Arial"/>
          <w:b/>
          <w:sz w:val="24"/>
          <w:szCs w:val="24"/>
          <w:u w:val="single"/>
        </w:rPr>
      </w:pPr>
    </w:p>
    <w:p w:rsidR="00C03292" w:rsidRDefault="00C03292">
      <w:pPr>
        <w:overflowPunct/>
        <w:autoSpaceDE/>
        <w:autoSpaceDN/>
        <w:adjustRightInd/>
        <w:textAlignment w:val="auto"/>
        <w:rPr>
          <w:rFonts w:asciiTheme="minorHAnsi" w:hAnsiTheme="minorHAnsi" w:cs="Arial"/>
          <w:b/>
          <w:sz w:val="24"/>
          <w:szCs w:val="24"/>
          <w:u w:val="single"/>
        </w:rPr>
      </w:pPr>
      <w:r>
        <w:rPr>
          <w:rFonts w:asciiTheme="minorHAnsi" w:hAnsiTheme="minorHAnsi" w:cs="Arial"/>
          <w:b/>
          <w:sz w:val="24"/>
          <w:szCs w:val="24"/>
          <w:u w:val="single"/>
        </w:rPr>
        <w:br w:type="page"/>
      </w:r>
    </w:p>
    <w:p w:rsidR="00517E55" w:rsidRDefault="00517E55" w:rsidP="005146C2">
      <w:pPr>
        <w:overflowPunct/>
        <w:autoSpaceDE/>
        <w:autoSpaceDN/>
        <w:adjustRightInd/>
        <w:spacing w:after="120"/>
        <w:textAlignment w:val="auto"/>
        <w:rPr>
          <w:rFonts w:asciiTheme="minorHAnsi" w:hAnsiTheme="minorHAnsi" w:cs="Arial"/>
          <w:b/>
          <w:sz w:val="24"/>
          <w:szCs w:val="24"/>
          <w:u w:val="single"/>
        </w:rPr>
      </w:pPr>
    </w:p>
    <w:p w:rsidR="0034721E" w:rsidRPr="004158AB" w:rsidRDefault="0034721E" w:rsidP="004158AB">
      <w:pPr>
        <w:pBdr>
          <w:top w:val="single" w:sz="4" w:space="1" w:color="auto"/>
          <w:left w:val="single" w:sz="4" w:space="4" w:color="auto"/>
          <w:bottom w:val="single" w:sz="4" w:space="1" w:color="auto"/>
          <w:right w:val="single" w:sz="4" w:space="4" w:color="auto"/>
        </w:pBdr>
        <w:overflowPunct/>
        <w:autoSpaceDE/>
        <w:autoSpaceDN/>
        <w:adjustRightInd/>
        <w:spacing w:after="120"/>
        <w:textAlignment w:val="auto"/>
        <w:rPr>
          <w:rFonts w:asciiTheme="minorHAnsi" w:hAnsiTheme="minorHAnsi" w:cs="Arial"/>
          <w:b/>
          <w:sz w:val="24"/>
          <w:szCs w:val="24"/>
        </w:rPr>
      </w:pPr>
      <w:r w:rsidRPr="004158AB">
        <w:rPr>
          <w:rFonts w:asciiTheme="minorHAnsi" w:hAnsiTheme="minorHAnsi" w:cs="Arial"/>
          <w:b/>
          <w:sz w:val="24"/>
          <w:szCs w:val="24"/>
        </w:rPr>
        <w:t>Two views of modern childhood</w:t>
      </w:r>
    </w:p>
    <w:p w:rsidR="00517E55" w:rsidRPr="0034721E" w:rsidRDefault="00517E55" w:rsidP="0034721E">
      <w:pPr>
        <w:overflowPunct/>
        <w:autoSpaceDE/>
        <w:autoSpaceDN/>
        <w:adjustRightInd/>
        <w:spacing w:after="120"/>
        <w:jc w:val="both"/>
        <w:textAlignment w:val="auto"/>
        <w:rPr>
          <w:rFonts w:asciiTheme="minorHAnsi" w:hAnsiTheme="minorHAnsi" w:cs="Arial"/>
          <w:sz w:val="24"/>
          <w:szCs w:val="24"/>
        </w:rPr>
      </w:pPr>
      <w:r w:rsidRPr="0034721E">
        <w:rPr>
          <w:rFonts w:asciiTheme="minorHAnsi" w:hAnsiTheme="minorHAnsi" w:cs="Arial"/>
          <w:sz w:val="24"/>
          <w:szCs w:val="24"/>
        </w:rPr>
        <w:t>The debate about the legal status of children often reflects underlying attitudes towards children, either as innocents requiring protection f</w:t>
      </w:r>
      <w:r w:rsidR="0034721E" w:rsidRPr="0034721E">
        <w:rPr>
          <w:rFonts w:asciiTheme="minorHAnsi" w:hAnsiTheme="minorHAnsi" w:cs="Arial"/>
          <w:sz w:val="24"/>
          <w:szCs w:val="24"/>
        </w:rPr>
        <w:t>rom a harsh outside world or as, in some sense, dangerous (feral youths, juvenile delinquency, teenagers).</w:t>
      </w:r>
    </w:p>
    <w:p w:rsidR="005146C2" w:rsidRPr="004158AB" w:rsidRDefault="0034721E" w:rsidP="004158AB">
      <w:pPr>
        <w:overflowPunct/>
        <w:autoSpaceDE/>
        <w:autoSpaceDN/>
        <w:adjustRightInd/>
        <w:spacing w:after="120"/>
        <w:jc w:val="both"/>
        <w:textAlignment w:val="auto"/>
        <w:rPr>
          <w:rFonts w:asciiTheme="minorHAnsi" w:hAnsiTheme="minorHAnsi" w:cs="Arial"/>
          <w:sz w:val="24"/>
          <w:szCs w:val="24"/>
        </w:rPr>
      </w:pPr>
      <w:r w:rsidRPr="00F27F1D">
        <w:rPr>
          <w:rFonts w:asciiTheme="minorHAnsi" w:hAnsiTheme="minorHAnsi" w:cs="Arial"/>
          <w:sz w:val="24"/>
          <w:szCs w:val="24"/>
        </w:rPr>
        <w:t>Using</w:t>
      </w:r>
      <w:r w:rsidRPr="00F27F1D">
        <w:rPr>
          <w:rFonts w:asciiTheme="minorHAnsi" w:hAnsiTheme="minorHAnsi" w:cs="Arial"/>
          <w:b/>
          <w:sz w:val="24"/>
          <w:szCs w:val="24"/>
        </w:rPr>
        <w:t xml:space="preserve"> Sociology in Focus </w:t>
      </w:r>
      <w:r w:rsidRPr="00F27F1D">
        <w:rPr>
          <w:rFonts w:asciiTheme="minorHAnsi" w:hAnsiTheme="minorHAnsi" w:cs="Arial"/>
          <w:sz w:val="24"/>
          <w:szCs w:val="24"/>
        </w:rPr>
        <w:t>(</w:t>
      </w:r>
      <w:r>
        <w:rPr>
          <w:rFonts w:asciiTheme="minorHAnsi" w:hAnsiTheme="minorHAnsi" w:cs="Arial"/>
          <w:sz w:val="24"/>
          <w:szCs w:val="24"/>
        </w:rPr>
        <w:t>2</w:t>
      </w:r>
      <w:r w:rsidRPr="00EB4BDA">
        <w:rPr>
          <w:rFonts w:asciiTheme="minorHAnsi" w:hAnsiTheme="minorHAnsi" w:cs="Arial"/>
          <w:sz w:val="24"/>
          <w:szCs w:val="24"/>
          <w:vertAlign w:val="superscript"/>
        </w:rPr>
        <w:t>nd</w:t>
      </w:r>
      <w:r>
        <w:rPr>
          <w:rFonts w:asciiTheme="minorHAnsi" w:hAnsiTheme="minorHAnsi" w:cs="Arial"/>
          <w:sz w:val="24"/>
          <w:szCs w:val="24"/>
        </w:rPr>
        <w:t xml:space="preserve"> edition </w:t>
      </w:r>
      <w:r w:rsidRPr="00F27F1D">
        <w:rPr>
          <w:rFonts w:asciiTheme="minorHAnsi" w:hAnsiTheme="minorHAnsi" w:cs="Arial"/>
          <w:b/>
          <w:i/>
          <w:sz w:val="24"/>
          <w:szCs w:val="24"/>
        </w:rPr>
        <w:t>pages 86-87</w:t>
      </w:r>
      <w:r w:rsidRPr="00F27F1D">
        <w:rPr>
          <w:rFonts w:asciiTheme="minorHAnsi" w:hAnsiTheme="minorHAnsi" w:cs="Arial"/>
          <w:sz w:val="24"/>
          <w:szCs w:val="24"/>
        </w:rPr>
        <w:t xml:space="preserve">) describe what is meant by the </w:t>
      </w:r>
      <w:r w:rsidRPr="00F27F1D">
        <w:rPr>
          <w:rFonts w:asciiTheme="minorHAnsi" w:hAnsiTheme="minorHAnsi" w:cs="Arial"/>
          <w:b/>
          <w:sz w:val="24"/>
          <w:szCs w:val="24"/>
        </w:rPr>
        <w:t>welfare view</w:t>
      </w:r>
      <w:r w:rsidRPr="00F27F1D">
        <w:rPr>
          <w:rFonts w:asciiTheme="minorHAnsi" w:hAnsiTheme="minorHAnsi" w:cs="Arial"/>
          <w:sz w:val="24"/>
          <w:szCs w:val="24"/>
        </w:rPr>
        <w:t xml:space="preserve"> and the </w:t>
      </w:r>
      <w:r w:rsidRPr="00F27F1D">
        <w:rPr>
          <w:rFonts w:asciiTheme="minorHAnsi" w:hAnsiTheme="minorHAnsi" w:cs="Arial"/>
          <w:b/>
          <w:sz w:val="24"/>
          <w:szCs w:val="24"/>
        </w:rPr>
        <w:t>control view</w:t>
      </w:r>
      <w:r w:rsidRPr="00F27F1D">
        <w:rPr>
          <w:rFonts w:asciiTheme="minorHAnsi" w:hAnsiTheme="minorHAnsi" w:cs="Arial"/>
          <w:sz w:val="24"/>
          <w:szCs w:val="24"/>
        </w:rPr>
        <w:t xml:space="preserve"> of modern childhood as outlined by </w:t>
      </w:r>
      <w:r w:rsidRPr="0034721E">
        <w:rPr>
          <w:rFonts w:asciiTheme="minorHAnsi" w:hAnsiTheme="minorHAnsi" w:cs="Arial"/>
          <w:b/>
          <w:sz w:val="24"/>
          <w:szCs w:val="24"/>
        </w:rPr>
        <w:t>Wendy Stainton Rogers</w:t>
      </w:r>
      <w:r w:rsidRPr="00F27F1D">
        <w:rPr>
          <w:rFonts w:asciiTheme="minorHAnsi" w:hAnsiTheme="minorHAnsi" w:cs="Arial"/>
          <w:sz w:val="24"/>
          <w:szCs w:val="24"/>
        </w:rPr>
        <w:t xml:space="preserve">, and, using the material in this booklet give examples of </w:t>
      </w:r>
      <w:r>
        <w:rPr>
          <w:rFonts w:asciiTheme="minorHAnsi" w:hAnsiTheme="minorHAnsi" w:cs="Arial"/>
          <w:sz w:val="24"/>
          <w:szCs w:val="24"/>
        </w:rPr>
        <w:t>laws</w:t>
      </w:r>
      <w:r w:rsidRPr="00F27F1D">
        <w:rPr>
          <w:rFonts w:asciiTheme="minorHAnsi" w:hAnsiTheme="minorHAnsi" w:cs="Arial"/>
          <w:sz w:val="24"/>
          <w:szCs w:val="24"/>
        </w:rPr>
        <w:t xml:space="preserve"> which embody each of these views.</w:t>
      </w:r>
    </w:p>
    <w:tbl>
      <w:tblPr>
        <w:tblStyle w:val="TableGrid"/>
        <w:tblW w:w="10031" w:type="dxa"/>
        <w:tblBorders>
          <w:top w:val="none" w:sz="0" w:space="0" w:color="auto"/>
          <w:left w:val="none" w:sz="0" w:space="0" w:color="auto"/>
          <w:bottom w:val="none" w:sz="0" w:space="0" w:color="auto"/>
        </w:tblBorders>
        <w:tblLook w:val="01E0" w:firstRow="1" w:lastRow="1" w:firstColumn="1" w:lastColumn="1" w:noHBand="0" w:noVBand="0"/>
      </w:tblPr>
      <w:tblGrid>
        <w:gridCol w:w="675"/>
        <w:gridCol w:w="4678"/>
        <w:gridCol w:w="4678"/>
      </w:tblGrid>
      <w:tr w:rsidR="005146C2" w:rsidRPr="00F27F1D" w:rsidTr="005146C2">
        <w:tc>
          <w:tcPr>
            <w:tcW w:w="675" w:type="dxa"/>
          </w:tcPr>
          <w:p w:rsidR="005146C2" w:rsidRPr="00F27F1D" w:rsidRDefault="005146C2" w:rsidP="005146C2">
            <w:pPr>
              <w:overflowPunct/>
              <w:autoSpaceDE/>
              <w:autoSpaceDN/>
              <w:adjustRightInd/>
              <w:spacing w:after="120"/>
              <w:textAlignment w:val="auto"/>
              <w:rPr>
                <w:rFonts w:asciiTheme="minorHAnsi" w:hAnsiTheme="minorHAnsi" w:cs="Arial"/>
                <w:b/>
                <w:sz w:val="24"/>
                <w:szCs w:val="24"/>
              </w:rPr>
            </w:pPr>
          </w:p>
        </w:tc>
        <w:tc>
          <w:tcPr>
            <w:tcW w:w="4678" w:type="dxa"/>
          </w:tcPr>
          <w:p w:rsidR="005146C2" w:rsidRPr="00F27F1D" w:rsidRDefault="005146C2" w:rsidP="005146C2">
            <w:pPr>
              <w:overflowPunct/>
              <w:autoSpaceDE/>
              <w:autoSpaceDN/>
              <w:adjustRightInd/>
              <w:spacing w:after="120"/>
              <w:jc w:val="center"/>
              <w:textAlignment w:val="auto"/>
              <w:rPr>
                <w:rFonts w:asciiTheme="minorHAnsi" w:hAnsiTheme="minorHAnsi" w:cs="Arial"/>
                <w:b/>
                <w:sz w:val="24"/>
                <w:szCs w:val="24"/>
              </w:rPr>
            </w:pPr>
            <w:r w:rsidRPr="00F27F1D">
              <w:rPr>
                <w:rFonts w:asciiTheme="minorHAnsi" w:hAnsiTheme="minorHAnsi" w:cs="Arial"/>
                <w:b/>
                <w:sz w:val="24"/>
                <w:szCs w:val="24"/>
              </w:rPr>
              <w:t>Welfare View</w:t>
            </w:r>
          </w:p>
        </w:tc>
        <w:tc>
          <w:tcPr>
            <w:tcW w:w="4678" w:type="dxa"/>
          </w:tcPr>
          <w:p w:rsidR="005146C2" w:rsidRPr="00F27F1D" w:rsidRDefault="005146C2" w:rsidP="005146C2">
            <w:pPr>
              <w:overflowPunct/>
              <w:autoSpaceDE/>
              <w:autoSpaceDN/>
              <w:adjustRightInd/>
              <w:spacing w:after="120"/>
              <w:jc w:val="center"/>
              <w:textAlignment w:val="auto"/>
              <w:rPr>
                <w:rFonts w:asciiTheme="minorHAnsi" w:hAnsiTheme="minorHAnsi" w:cs="Arial"/>
                <w:b/>
                <w:sz w:val="24"/>
                <w:szCs w:val="24"/>
              </w:rPr>
            </w:pPr>
            <w:r w:rsidRPr="00F27F1D">
              <w:rPr>
                <w:rFonts w:asciiTheme="minorHAnsi" w:hAnsiTheme="minorHAnsi" w:cs="Arial"/>
                <w:b/>
                <w:sz w:val="24"/>
                <w:szCs w:val="24"/>
              </w:rPr>
              <w:t>Control View</w:t>
            </w:r>
          </w:p>
        </w:tc>
      </w:tr>
      <w:tr w:rsidR="005146C2" w:rsidRPr="00F27F1D" w:rsidTr="0034721E">
        <w:trPr>
          <w:cantSplit/>
          <w:trHeight w:val="3020"/>
        </w:trPr>
        <w:tc>
          <w:tcPr>
            <w:tcW w:w="675" w:type="dxa"/>
            <w:textDirection w:val="btLr"/>
          </w:tcPr>
          <w:p w:rsidR="005146C2" w:rsidRPr="00F27F1D" w:rsidRDefault="005146C2" w:rsidP="005146C2">
            <w:pPr>
              <w:overflowPunct/>
              <w:autoSpaceDE/>
              <w:autoSpaceDN/>
              <w:adjustRightInd/>
              <w:spacing w:after="120"/>
              <w:ind w:left="113" w:right="113"/>
              <w:jc w:val="center"/>
              <w:textAlignment w:val="auto"/>
              <w:rPr>
                <w:rFonts w:asciiTheme="minorHAnsi" w:hAnsiTheme="minorHAnsi" w:cs="Arial"/>
                <w:b/>
                <w:sz w:val="24"/>
                <w:szCs w:val="24"/>
              </w:rPr>
            </w:pPr>
            <w:proofErr w:type="spellStart"/>
            <w:r w:rsidRPr="00F27F1D">
              <w:rPr>
                <w:rFonts w:asciiTheme="minorHAnsi" w:hAnsiTheme="minorHAnsi" w:cs="Arial"/>
                <w:b/>
                <w:sz w:val="24"/>
                <w:szCs w:val="24"/>
              </w:rPr>
              <w:t>Definitionn</w:t>
            </w:r>
            <w:proofErr w:type="spellEnd"/>
          </w:p>
        </w:tc>
        <w:tc>
          <w:tcPr>
            <w:tcW w:w="4678" w:type="dxa"/>
          </w:tcPr>
          <w:p w:rsidR="005146C2" w:rsidRPr="00F27F1D" w:rsidRDefault="005146C2" w:rsidP="005146C2">
            <w:pPr>
              <w:overflowPunct/>
              <w:autoSpaceDE/>
              <w:autoSpaceDN/>
              <w:adjustRightInd/>
              <w:spacing w:after="120"/>
              <w:textAlignment w:val="auto"/>
              <w:rPr>
                <w:rFonts w:asciiTheme="minorHAnsi" w:hAnsiTheme="minorHAnsi" w:cs="Arial"/>
                <w:b/>
                <w:sz w:val="22"/>
              </w:rPr>
            </w:pPr>
          </w:p>
        </w:tc>
        <w:tc>
          <w:tcPr>
            <w:tcW w:w="4678" w:type="dxa"/>
          </w:tcPr>
          <w:p w:rsidR="005146C2" w:rsidRPr="00F27F1D" w:rsidRDefault="005146C2" w:rsidP="005146C2">
            <w:pPr>
              <w:overflowPunct/>
              <w:autoSpaceDE/>
              <w:autoSpaceDN/>
              <w:adjustRightInd/>
              <w:spacing w:after="120"/>
              <w:textAlignment w:val="auto"/>
              <w:rPr>
                <w:rFonts w:asciiTheme="minorHAnsi" w:hAnsiTheme="minorHAnsi" w:cs="Arial"/>
                <w:b/>
                <w:sz w:val="22"/>
              </w:rPr>
            </w:pPr>
          </w:p>
        </w:tc>
      </w:tr>
      <w:tr w:rsidR="005146C2" w:rsidRPr="00F27F1D" w:rsidTr="005146C2">
        <w:trPr>
          <w:cantSplit/>
          <w:trHeight w:val="7638"/>
        </w:trPr>
        <w:tc>
          <w:tcPr>
            <w:tcW w:w="675" w:type="dxa"/>
            <w:textDirection w:val="btLr"/>
          </w:tcPr>
          <w:p w:rsidR="005146C2" w:rsidRPr="00F27F1D" w:rsidRDefault="005146C2" w:rsidP="005146C2">
            <w:pPr>
              <w:overflowPunct/>
              <w:autoSpaceDE/>
              <w:autoSpaceDN/>
              <w:adjustRightInd/>
              <w:spacing w:after="120"/>
              <w:ind w:left="113" w:right="113"/>
              <w:jc w:val="center"/>
              <w:textAlignment w:val="auto"/>
              <w:rPr>
                <w:rFonts w:asciiTheme="minorHAnsi" w:hAnsiTheme="minorHAnsi" w:cs="Arial"/>
                <w:b/>
                <w:sz w:val="24"/>
                <w:szCs w:val="24"/>
              </w:rPr>
            </w:pPr>
            <w:r w:rsidRPr="00F27F1D">
              <w:rPr>
                <w:rFonts w:asciiTheme="minorHAnsi" w:hAnsiTheme="minorHAnsi" w:cs="Arial"/>
                <w:b/>
                <w:sz w:val="24"/>
                <w:szCs w:val="24"/>
              </w:rPr>
              <w:lastRenderedPageBreak/>
              <w:t>Examples</w:t>
            </w:r>
          </w:p>
        </w:tc>
        <w:tc>
          <w:tcPr>
            <w:tcW w:w="4678" w:type="dxa"/>
          </w:tcPr>
          <w:p w:rsidR="005F3158" w:rsidRDefault="005F3158" w:rsidP="005146C2">
            <w:pPr>
              <w:overflowPunct/>
              <w:autoSpaceDE/>
              <w:autoSpaceDN/>
              <w:adjustRightInd/>
              <w:spacing w:after="120"/>
              <w:textAlignment w:val="auto"/>
              <w:rPr>
                <w:rFonts w:asciiTheme="minorHAnsi" w:hAnsiTheme="minorHAnsi" w:cs="Arial"/>
                <w:b/>
                <w:sz w:val="22"/>
              </w:rPr>
            </w:pPr>
          </w:p>
          <w:p w:rsidR="005F3158" w:rsidRDefault="005F3158" w:rsidP="005146C2">
            <w:pPr>
              <w:overflowPunct/>
              <w:autoSpaceDE/>
              <w:autoSpaceDN/>
              <w:adjustRightInd/>
              <w:spacing w:after="120"/>
              <w:textAlignment w:val="auto"/>
              <w:rPr>
                <w:rFonts w:asciiTheme="minorHAnsi" w:hAnsiTheme="minorHAnsi" w:cs="Arial"/>
                <w:b/>
                <w:sz w:val="22"/>
              </w:rPr>
            </w:pPr>
          </w:p>
          <w:p w:rsidR="005F3158" w:rsidRDefault="005F3158" w:rsidP="005146C2">
            <w:pPr>
              <w:overflowPunct/>
              <w:autoSpaceDE/>
              <w:autoSpaceDN/>
              <w:adjustRightInd/>
              <w:spacing w:after="120"/>
              <w:textAlignment w:val="auto"/>
              <w:rPr>
                <w:rFonts w:asciiTheme="minorHAnsi" w:hAnsiTheme="minorHAnsi" w:cs="Arial"/>
                <w:b/>
                <w:sz w:val="22"/>
              </w:rPr>
            </w:pPr>
          </w:p>
          <w:p w:rsidR="005F3158" w:rsidRDefault="005F3158" w:rsidP="005146C2">
            <w:pPr>
              <w:overflowPunct/>
              <w:autoSpaceDE/>
              <w:autoSpaceDN/>
              <w:adjustRightInd/>
              <w:spacing w:after="120"/>
              <w:textAlignment w:val="auto"/>
              <w:rPr>
                <w:rFonts w:asciiTheme="minorHAnsi" w:hAnsiTheme="minorHAnsi" w:cs="Arial"/>
                <w:b/>
                <w:sz w:val="22"/>
              </w:rPr>
            </w:pPr>
          </w:p>
          <w:p w:rsidR="005F3158" w:rsidRDefault="005F3158" w:rsidP="005146C2">
            <w:pPr>
              <w:overflowPunct/>
              <w:autoSpaceDE/>
              <w:autoSpaceDN/>
              <w:adjustRightInd/>
              <w:spacing w:after="120"/>
              <w:textAlignment w:val="auto"/>
              <w:rPr>
                <w:rFonts w:asciiTheme="minorHAnsi" w:hAnsiTheme="minorHAnsi" w:cs="Arial"/>
                <w:b/>
                <w:sz w:val="22"/>
              </w:rPr>
            </w:pPr>
          </w:p>
          <w:p w:rsidR="005F3158" w:rsidRDefault="005F3158" w:rsidP="005146C2">
            <w:pPr>
              <w:overflowPunct/>
              <w:autoSpaceDE/>
              <w:autoSpaceDN/>
              <w:adjustRightInd/>
              <w:spacing w:after="120"/>
              <w:textAlignment w:val="auto"/>
              <w:rPr>
                <w:rFonts w:asciiTheme="minorHAnsi" w:hAnsiTheme="minorHAnsi" w:cs="Arial"/>
                <w:b/>
                <w:sz w:val="22"/>
              </w:rPr>
            </w:pPr>
          </w:p>
          <w:p w:rsidR="005F3158" w:rsidRDefault="005F3158" w:rsidP="005146C2">
            <w:pPr>
              <w:overflowPunct/>
              <w:autoSpaceDE/>
              <w:autoSpaceDN/>
              <w:adjustRightInd/>
              <w:spacing w:after="120"/>
              <w:textAlignment w:val="auto"/>
              <w:rPr>
                <w:rFonts w:asciiTheme="minorHAnsi" w:hAnsiTheme="minorHAnsi" w:cs="Arial"/>
                <w:b/>
                <w:sz w:val="22"/>
              </w:rPr>
            </w:pPr>
          </w:p>
          <w:p w:rsidR="005F3158" w:rsidRDefault="005F3158" w:rsidP="005146C2">
            <w:pPr>
              <w:overflowPunct/>
              <w:autoSpaceDE/>
              <w:autoSpaceDN/>
              <w:adjustRightInd/>
              <w:spacing w:after="120"/>
              <w:textAlignment w:val="auto"/>
              <w:rPr>
                <w:rFonts w:asciiTheme="minorHAnsi" w:hAnsiTheme="minorHAnsi" w:cs="Arial"/>
                <w:b/>
                <w:sz w:val="22"/>
              </w:rPr>
            </w:pPr>
          </w:p>
          <w:p w:rsidR="00C03292" w:rsidRDefault="00C03292" w:rsidP="005146C2">
            <w:pPr>
              <w:overflowPunct/>
              <w:autoSpaceDE/>
              <w:autoSpaceDN/>
              <w:adjustRightInd/>
              <w:spacing w:after="120"/>
              <w:textAlignment w:val="auto"/>
              <w:rPr>
                <w:rFonts w:asciiTheme="minorHAnsi" w:hAnsiTheme="minorHAnsi" w:cs="Arial"/>
                <w:b/>
                <w:sz w:val="22"/>
              </w:rPr>
            </w:pPr>
          </w:p>
          <w:p w:rsidR="005F3158" w:rsidRDefault="005F3158" w:rsidP="005146C2">
            <w:pPr>
              <w:overflowPunct/>
              <w:autoSpaceDE/>
              <w:autoSpaceDN/>
              <w:adjustRightInd/>
              <w:spacing w:after="120"/>
              <w:textAlignment w:val="auto"/>
              <w:rPr>
                <w:rFonts w:asciiTheme="minorHAnsi" w:hAnsiTheme="minorHAnsi" w:cs="Arial"/>
                <w:b/>
                <w:sz w:val="22"/>
              </w:rPr>
            </w:pPr>
          </w:p>
          <w:p w:rsidR="00C03292" w:rsidRDefault="00C03292" w:rsidP="005146C2">
            <w:pPr>
              <w:overflowPunct/>
              <w:autoSpaceDE/>
              <w:autoSpaceDN/>
              <w:adjustRightInd/>
              <w:spacing w:after="120"/>
              <w:textAlignment w:val="auto"/>
              <w:rPr>
                <w:rFonts w:asciiTheme="minorHAnsi" w:hAnsiTheme="minorHAnsi" w:cs="Arial"/>
                <w:b/>
                <w:sz w:val="22"/>
              </w:rPr>
            </w:pPr>
          </w:p>
          <w:p w:rsidR="005F3158" w:rsidRDefault="005F3158" w:rsidP="005146C2">
            <w:pPr>
              <w:overflowPunct/>
              <w:autoSpaceDE/>
              <w:autoSpaceDN/>
              <w:adjustRightInd/>
              <w:spacing w:after="120"/>
              <w:textAlignment w:val="auto"/>
              <w:rPr>
                <w:rFonts w:asciiTheme="minorHAnsi" w:hAnsiTheme="minorHAnsi" w:cs="Arial"/>
                <w:b/>
                <w:sz w:val="22"/>
              </w:rPr>
            </w:pPr>
          </w:p>
          <w:p w:rsidR="00C03292" w:rsidRDefault="00C03292" w:rsidP="005146C2">
            <w:pPr>
              <w:overflowPunct/>
              <w:autoSpaceDE/>
              <w:autoSpaceDN/>
              <w:adjustRightInd/>
              <w:spacing w:after="120"/>
              <w:textAlignment w:val="auto"/>
              <w:rPr>
                <w:rFonts w:asciiTheme="minorHAnsi" w:hAnsiTheme="minorHAnsi" w:cs="Arial"/>
                <w:b/>
                <w:sz w:val="22"/>
              </w:rPr>
            </w:pPr>
          </w:p>
          <w:p w:rsidR="005F3158" w:rsidRDefault="005F3158" w:rsidP="005146C2">
            <w:pPr>
              <w:overflowPunct/>
              <w:autoSpaceDE/>
              <w:autoSpaceDN/>
              <w:adjustRightInd/>
              <w:spacing w:after="120"/>
              <w:textAlignment w:val="auto"/>
              <w:rPr>
                <w:rFonts w:asciiTheme="minorHAnsi" w:hAnsiTheme="minorHAnsi" w:cs="Arial"/>
                <w:b/>
                <w:sz w:val="22"/>
              </w:rPr>
            </w:pPr>
          </w:p>
          <w:p w:rsidR="005F3158" w:rsidRDefault="005F3158" w:rsidP="005146C2">
            <w:pPr>
              <w:overflowPunct/>
              <w:autoSpaceDE/>
              <w:autoSpaceDN/>
              <w:adjustRightInd/>
              <w:spacing w:after="120"/>
              <w:textAlignment w:val="auto"/>
              <w:rPr>
                <w:rFonts w:asciiTheme="minorHAnsi" w:hAnsiTheme="minorHAnsi" w:cs="Arial"/>
                <w:b/>
                <w:sz w:val="22"/>
              </w:rPr>
            </w:pPr>
          </w:p>
          <w:p w:rsidR="005146C2" w:rsidRPr="00F27F1D" w:rsidRDefault="005F3158" w:rsidP="005146C2">
            <w:pPr>
              <w:overflowPunct/>
              <w:autoSpaceDE/>
              <w:autoSpaceDN/>
              <w:adjustRightInd/>
              <w:spacing w:after="120"/>
              <w:textAlignment w:val="auto"/>
              <w:rPr>
                <w:rFonts w:asciiTheme="minorHAnsi" w:hAnsiTheme="minorHAnsi" w:cs="Arial"/>
                <w:b/>
                <w:sz w:val="22"/>
              </w:rPr>
            </w:pPr>
            <w:r>
              <w:rPr>
                <w:rFonts w:asciiTheme="minorHAnsi" w:hAnsiTheme="minorHAnsi" w:cs="Arial"/>
                <w:b/>
                <w:noProof/>
                <w:sz w:val="22"/>
                <w:lang w:eastAsia="en-GB"/>
              </w:rPr>
              <w:drawing>
                <wp:inline distT="0" distB="0" distL="0" distR="0" wp14:anchorId="466BFCE3">
                  <wp:extent cx="1243032" cy="9956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6639" cy="1014590"/>
                          </a:xfrm>
                          <a:prstGeom prst="rect">
                            <a:avLst/>
                          </a:prstGeom>
                          <a:noFill/>
                        </pic:spPr>
                      </pic:pic>
                    </a:graphicData>
                  </a:graphic>
                </wp:inline>
              </w:drawing>
            </w:r>
          </w:p>
        </w:tc>
        <w:tc>
          <w:tcPr>
            <w:tcW w:w="4678" w:type="dxa"/>
          </w:tcPr>
          <w:p w:rsidR="005F3158" w:rsidRDefault="005F3158" w:rsidP="005F3158">
            <w:pPr>
              <w:overflowPunct/>
              <w:autoSpaceDE/>
              <w:autoSpaceDN/>
              <w:adjustRightInd/>
              <w:spacing w:after="120"/>
              <w:jc w:val="right"/>
              <w:textAlignment w:val="auto"/>
              <w:rPr>
                <w:rFonts w:asciiTheme="minorHAnsi" w:hAnsiTheme="minorHAnsi" w:cs="Arial"/>
                <w:b/>
                <w:sz w:val="22"/>
              </w:rPr>
            </w:pPr>
          </w:p>
          <w:p w:rsidR="005F3158" w:rsidRDefault="005F3158" w:rsidP="005F3158">
            <w:pPr>
              <w:overflowPunct/>
              <w:autoSpaceDE/>
              <w:autoSpaceDN/>
              <w:adjustRightInd/>
              <w:spacing w:after="120"/>
              <w:jc w:val="right"/>
              <w:textAlignment w:val="auto"/>
              <w:rPr>
                <w:rFonts w:asciiTheme="minorHAnsi" w:hAnsiTheme="minorHAnsi" w:cs="Arial"/>
                <w:b/>
                <w:sz w:val="22"/>
              </w:rPr>
            </w:pPr>
          </w:p>
          <w:p w:rsidR="005F3158" w:rsidRDefault="005F3158" w:rsidP="005F3158">
            <w:pPr>
              <w:overflowPunct/>
              <w:autoSpaceDE/>
              <w:autoSpaceDN/>
              <w:adjustRightInd/>
              <w:spacing w:after="120"/>
              <w:jc w:val="right"/>
              <w:textAlignment w:val="auto"/>
              <w:rPr>
                <w:rFonts w:asciiTheme="minorHAnsi" w:hAnsiTheme="minorHAnsi" w:cs="Arial"/>
                <w:b/>
                <w:sz w:val="22"/>
              </w:rPr>
            </w:pPr>
          </w:p>
          <w:p w:rsidR="005F3158" w:rsidRDefault="005F3158" w:rsidP="005F3158">
            <w:pPr>
              <w:overflowPunct/>
              <w:autoSpaceDE/>
              <w:autoSpaceDN/>
              <w:adjustRightInd/>
              <w:spacing w:after="120"/>
              <w:jc w:val="right"/>
              <w:textAlignment w:val="auto"/>
              <w:rPr>
                <w:rFonts w:asciiTheme="minorHAnsi" w:hAnsiTheme="minorHAnsi" w:cs="Arial"/>
                <w:b/>
                <w:sz w:val="22"/>
              </w:rPr>
            </w:pPr>
          </w:p>
          <w:p w:rsidR="005F3158" w:rsidRDefault="005F3158" w:rsidP="005F3158">
            <w:pPr>
              <w:overflowPunct/>
              <w:autoSpaceDE/>
              <w:autoSpaceDN/>
              <w:adjustRightInd/>
              <w:spacing w:after="120"/>
              <w:jc w:val="right"/>
              <w:textAlignment w:val="auto"/>
              <w:rPr>
                <w:rFonts w:asciiTheme="minorHAnsi" w:hAnsiTheme="minorHAnsi" w:cs="Arial"/>
                <w:b/>
                <w:sz w:val="22"/>
              </w:rPr>
            </w:pPr>
          </w:p>
          <w:p w:rsidR="00C03292" w:rsidRDefault="00C03292" w:rsidP="00C03292">
            <w:pPr>
              <w:overflowPunct/>
              <w:autoSpaceDE/>
              <w:autoSpaceDN/>
              <w:adjustRightInd/>
              <w:spacing w:after="120"/>
              <w:textAlignment w:val="auto"/>
              <w:rPr>
                <w:rFonts w:asciiTheme="minorHAnsi" w:hAnsiTheme="minorHAnsi" w:cs="Arial"/>
                <w:b/>
                <w:sz w:val="22"/>
              </w:rPr>
            </w:pPr>
          </w:p>
          <w:p w:rsidR="005F3158" w:rsidRDefault="005F3158" w:rsidP="005F3158">
            <w:pPr>
              <w:overflowPunct/>
              <w:autoSpaceDE/>
              <w:autoSpaceDN/>
              <w:adjustRightInd/>
              <w:spacing w:after="120"/>
              <w:jc w:val="right"/>
              <w:textAlignment w:val="auto"/>
              <w:rPr>
                <w:rFonts w:asciiTheme="minorHAnsi" w:hAnsiTheme="minorHAnsi" w:cs="Arial"/>
                <w:b/>
                <w:sz w:val="22"/>
              </w:rPr>
            </w:pPr>
          </w:p>
          <w:p w:rsidR="005F3158" w:rsidRDefault="005F3158" w:rsidP="005F3158">
            <w:pPr>
              <w:overflowPunct/>
              <w:autoSpaceDE/>
              <w:autoSpaceDN/>
              <w:adjustRightInd/>
              <w:spacing w:after="120"/>
              <w:jc w:val="right"/>
              <w:textAlignment w:val="auto"/>
              <w:rPr>
                <w:rFonts w:asciiTheme="minorHAnsi" w:hAnsiTheme="minorHAnsi" w:cs="Arial"/>
                <w:b/>
                <w:sz w:val="22"/>
              </w:rPr>
            </w:pPr>
          </w:p>
          <w:p w:rsidR="005F3158" w:rsidRDefault="005F3158" w:rsidP="005F3158">
            <w:pPr>
              <w:overflowPunct/>
              <w:autoSpaceDE/>
              <w:autoSpaceDN/>
              <w:adjustRightInd/>
              <w:spacing w:after="120"/>
              <w:jc w:val="right"/>
              <w:textAlignment w:val="auto"/>
              <w:rPr>
                <w:rFonts w:asciiTheme="minorHAnsi" w:hAnsiTheme="minorHAnsi" w:cs="Arial"/>
                <w:b/>
                <w:sz w:val="22"/>
              </w:rPr>
            </w:pPr>
          </w:p>
          <w:p w:rsidR="005F3158" w:rsidRDefault="005F3158" w:rsidP="005F3158">
            <w:pPr>
              <w:overflowPunct/>
              <w:autoSpaceDE/>
              <w:autoSpaceDN/>
              <w:adjustRightInd/>
              <w:spacing w:after="120"/>
              <w:jc w:val="right"/>
              <w:textAlignment w:val="auto"/>
              <w:rPr>
                <w:rFonts w:asciiTheme="minorHAnsi" w:hAnsiTheme="minorHAnsi" w:cs="Arial"/>
                <w:b/>
                <w:sz w:val="22"/>
              </w:rPr>
            </w:pPr>
          </w:p>
          <w:p w:rsidR="005F3158" w:rsidRDefault="005F3158" w:rsidP="005F3158">
            <w:pPr>
              <w:overflowPunct/>
              <w:autoSpaceDE/>
              <w:autoSpaceDN/>
              <w:adjustRightInd/>
              <w:spacing w:after="120"/>
              <w:jc w:val="right"/>
              <w:textAlignment w:val="auto"/>
              <w:rPr>
                <w:rFonts w:asciiTheme="minorHAnsi" w:hAnsiTheme="minorHAnsi" w:cs="Arial"/>
                <w:b/>
                <w:sz w:val="22"/>
              </w:rPr>
            </w:pPr>
          </w:p>
          <w:p w:rsidR="00C03292" w:rsidRDefault="00C03292" w:rsidP="005F3158">
            <w:pPr>
              <w:overflowPunct/>
              <w:autoSpaceDE/>
              <w:autoSpaceDN/>
              <w:adjustRightInd/>
              <w:spacing w:after="120"/>
              <w:jc w:val="right"/>
              <w:textAlignment w:val="auto"/>
              <w:rPr>
                <w:rFonts w:asciiTheme="minorHAnsi" w:hAnsiTheme="minorHAnsi" w:cs="Arial"/>
                <w:b/>
                <w:sz w:val="22"/>
              </w:rPr>
            </w:pPr>
          </w:p>
          <w:p w:rsidR="005F3158" w:rsidRDefault="005F3158" w:rsidP="005F3158">
            <w:pPr>
              <w:overflowPunct/>
              <w:autoSpaceDE/>
              <w:autoSpaceDN/>
              <w:adjustRightInd/>
              <w:spacing w:after="120"/>
              <w:jc w:val="right"/>
              <w:textAlignment w:val="auto"/>
              <w:rPr>
                <w:rFonts w:asciiTheme="minorHAnsi" w:hAnsiTheme="minorHAnsi" w:cs="Arial"/>
                <w:b/>
                <w:sz w:val="22"/>
              </w:rPr>
            </w:pPr>
          </w:p>
          <w:p w:rsidR="005146C2" w:rsidRPr="00F27F1D" w:rsidRDefault="005F3158" w:rsidP="005F3158">
            <w:pPr>
              <w:overflowPunct/>
              <w:autoSpaceDE/>
              <w:autoSpaceDN/>
              <w:adjustRightInd/>
              <w:spacing w:after="120"/>
              <w:jc w:val="right"/>
              <w:textAlignment w:val="auto"/>
              <w:rPr>
                <w:rFonts w:asciiTheme="minorHAnsi" w:hAnsiTheme="minorHAnsi" w:cs="Arial"/>
                <w:b/>
                <w:sz w:val="22"/>
              </w:rPr>
            </w:pPr>
            <w:r>
              <w:rPr>
                <w:rFonts w:asciiTheme="minorHAnsi" w:hAnsiTheme="minorHAnsi" w:cs="Arial"/>
                <w:b/>
                <w:noProof/>
                <w:sz w:val="22"/>
                <w:lang w:eastAsia="en-GB"/>
              </w:rPr>
              <w:drawing>
                <wp:inline distT="0" distB="0" distL="0" distR="0" wp14:anchorId="7BA3BFDB">
                  <wp:extent cx="1274411" cy="124777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8374" cy="1251655"/>
                          </a:xfrm>
                          <a:prstGeom prst="rect">
                            <a:avLst/>
                          </a:prstGeom>
                          <a:noFill/>
                        </pic:spPr>
                      </pic:pic>
                    </a:graphicData>
                  </a:graphic>
                </wp:inline>
              </w:drawing>
            </w:r>
          </w:p>
        </w:tc>
      </w:tr>
    </w:tbl>
    <w:p w:rsidR="004158AB" w:rsidRDefault="004158AB" w:rsidP="004158AB">
      <w:pPr>
        <w:pBdr>
          <w:top w:val="single" w:sz="4" w:space="1" w:color="auto"/>
          <w:left w:val="single" w:sz="4" w:space="4" w:color="auto"/>
          <w:bottom w:val="single" w:sz="4" w:space="1" w:color="auto"/>
          <w:right w:val="single" w:sz="4" w:space="4" w:color="auto"/>
        </w:pBdr>
        <w:overflowPunct/>
        <w:autoSpaceDE/>
        <w:autoSpaceDN/>
        <w:adjustRightInd/>
        <w:spacing w:after="120"/>
        <w:textAlignment w:val="auto"/>
        <w:rPr>
          <w:rFonts w:asciiTheme="minorHAnsi" w:hAnsiTheme="minorHAnsi" w:cs="Arial"/>
          <w:b/>
          <w:sz w:val="24"/>
        </w:rPr>
      </w:pPr>
      <w:r>
        <w:rPr>
          <w:rFonts w:asciiTheme="minorHAnsi" w:hAnsiTheme="minorHAnsi" w:cs="Arial"/>
          <w:b/>
          <w:sz w:val="24"/>
        </w:rPr>
        <w:t>The End of Childhood?</w:t>
      </w:r>
    </w:p>
    <w:p w:rsidR="005146C2" w:rsidRPr="00F27F1D" w:rsidRDefault="005146C2" w:rsidP="005146C2">
      <w:pPr>
        <w:overflowPunct/>
        <w:autoSpaceDE/>
        <w:autoSpaceDN/>
        <w:adjustRightInd/>
        <w:spacing w:after="120"/>
        <w:textAlignment w:val="auto"/>
        <w:rPr>
          <w:rFonts w:asciiTheme="minorHAnsi" w:hAnsiTheme="minorHAnsi" w:cs="Arial"/>
          <w:b/>
          <w:sz w:val="24"/>
        </w:rPr>
      </w:pPr>
      <w:r w:rsidRPr="00F27F1D">
        <w:rPr>
          <w:rFonts w:asciiTheme="minorHAnsi" w:hAnsiTheme="minorHAnsi" w:cs="Arial"/>
          <w:b/>
          <w:sz w:val="24"/>
        </w:rPr>
        <w:t>Has childhood disappeared at the beginning of the 21</w:t>
      </w:r>
      <w:r w:rsidRPr="00F27F1D">
        <w:rPr>
          <w:rFonts w:asciiTheme="minorHAnsi" w:hAnsiTheme="minorHAnsi" w:cs="Arial"/>
          <w:b/>
          <w:sz w:val="24"/>
          <w:vertAlign w:val="superscript"/>
        </w:rPr>
        <w:t>st</w:t>
      </w:r>
      <w:r w:rsidRPr="00F27F1D">
        <w:rPr>
          <w:rFonts w:asciiTheme="minorHAnsi" w:hAnsiTheme="minorHAnsi" w:cs="Arial"/>
          <w:b/>
          <w:sz w:val="24"/>
        </w:rPr>
        <w:t xml:space="preserve"> century?</w:t>
      </w:r>
    </w:p>
    <w:p w:rsidR="005146C2" w:rsidRPr="006C718C" w:rsidRDefault="005146C2" w:rsidP="006C718C">
      <w:pPr>
        <w:overflowPunct/>
        <w:autoSpaceDE/>
        <w:autoSpaceDN/>
        <w:adjustRightInd/>
        <w:spacing w:after="120"/>
        <w:textAlignment w:val="auto"/>
        <w:rPr>
          <w:rFonts w:asciiTheme="minorHAnsi" w:hAnsiTheme="minorHAnsi" w:cs="Arial"/>
          <w:b/>
          <w:sz w:val="24"/>
        </w:rPr>
      </w:pPr>
      <w:r w:rsidRPr="00F27F1D">
        <w:rPr>
          <w:rFonts w:asciiTheme="minorHAnsi" w:hAnsiTheme="minorHAnsi" w:cs="Arial"/>
          <w:b/>
          <w:sz w:val="24"/>
        </w:rPr>
        <w:t xml:space="preserve">Using </w:t>
      </w:r>
      <w:r w:rsidR="0034721E">
        <w:rPr>
          <w:rFonts w:asciiTheme="minorHAnsi" w:hAnsiTheme="minorHAnsi" w:cs="Arial"/>
          <w:b/>
          <w:sz w:val="24"/>
        </w:rPr>
        <w:t xml:space="preserve">the following sources - Webb et al p 182, </w:t>
      </w:r>
      <w:r w:rsidRPr="00F27F1D">
        <w:rPr>
          <w:rFonts w:asciiTheme="minorHAnsi" w:hAnsiTheme="minorHAnsi" w:cs="Arial"/>
          <w:b/>
          <w:sz w:val="24"/>
        </w:rPr>
        <w:t xml:space="preserve">Sociology in Focus </w:t>
      </w:r>
      <w:r w:rsidR="0034721E">
        <w:rPr>
          <w:rFonts w:asciiTheme="minorHAnsi" w:hAnsiTheme="minorHAnsi" w:cs="Arial"/>
          <w:b/>
          <w:sz w:val="24"/>
        </w:rPr>
        <w:t>pp</w:t>
      </w:r>
      <w:r w:rsidRPr="00F27F1D">
        <w:rPr>
          <w:rFonts w:asciiTheme="minorHAnsi" w:hAnsiTheme="minorHAnsi" w:cs="Arial"/>
          <w:b/>
          <w:sz w:val="24"/>
        </w:rPr>
        <w:t xml:space="preserve"> 87 </w:t>
      </w:r>
      <w:r w:rsidR="0034721E">
        <w:rPr>
          <w:rFonts w:asciiTheme="minorHAnsi" w:hAnsiTheme="minorHAnsi" w:cs="Arial"/>
          <w:b/>
          <w:sz w:val="24"/>
        </w:rPr>
        <w:t>–</w:t>
      </w:r>
      <w:r w:rsidRPr="00F27F1D">
        <w:rPr>
          <w:rFonts w:asciiTheme="minorHAnsi" w:hAnsiTheme="minorHAnsi" w:cs="Arial"/>
          <w:b/>
          <w:sz w:val="24"/>
        </w:rPr>
        <w:t xml:space="preserve"> 88</w:t>
      </w:r>
      <w:r w:rsidR="0034721E">
        <w:rPr>
          <w:rFonts w:asciiTheme="minorHAnsi" w:hAnsiTheme="minorHAnsi" w:cs="Arial"/>
          <w:b/>
          <w:sz w:val="24"/>
        </w:rPr>
        <w:t xml:space="preserve"> -</w:t>
      </w:r>
      <w:r w:rsidRPr="00F27F1D">
        <w:rPr>
          <w:rFonts w:asciiTheme="minorHAnsi" w:hAnsiTheme="minorHAnsi" w:cs="Arial"/>
          <w:b/>
          <w:sz w:val="24"/>
        </w:rPr>
        <w:t xml:space="preserve"> and any other material available</w:t>
      </w:r>
      <w:r w:rsidR="006C718C">
        <w:rPr>
          <w:rFonts w:asciiTheme="minorHAnsi" w:hAnsiTheme="minorHAnsi" w:cs="Arial"/>
          <w:b/>
          <w:sz w:val="24"/>
        </w:rPr>
        <w:t xml:space="preserve"> ou</w:t>
      </w:r>
      <w:r w:rsidRPr="006C718C">
        <w:rPr>
          <w:rFonts w:asciiTheme="minorHAnsi" w:hAnsiTheme="minorHAnsi" w:cs="Arial"/>
          <w:b/>
          <w:sz w:val="24"/>
        </w:rPr>
        <w:t>tline the arguments of Nick Lee Neil Postman</w:t>
      </w:r>
      <w:r w:rsidR="001B2B3B" w:rsidRPr="006C718C">
        <w:rPr>
          <w:rFonts w:asciiTheme="minorHAnsi" w:hAnsiTheme="minorHAnsi" w:cs="Arial"/>
          <w:b/>
          <w:sz w:val="24"/>
        </w:rPr>
        <w:t>, Iona Opie, and Christopher Jenks</w:t>
      </w:r>
      <w:r w:rsidRPr="006C718C">
        <w:rPr>
          <w:rFonts w:asciiTheme="minorHAnsi" w:hAnsiTheme="minorHAnsi" w:cs="Arial"/>
          <w:b/>
          <w:sz w:val="24"/>
        </w:rPr>
        <w:t xml:space="preserve"> for and against this idea.</w:t>
      </w:r>
      <w:r w:rsidR="006C718C" w:rsidRPr="006C718C">
        <w:rPr>
          <w:rFonts w:asciiTheme="minorHAnsi" w:hAnsiTheme="minorHAnsi" w:cs="Arial"/>
          <w:b/>
          <w:sz w:val="24"/>
        </w:rPr>
        <w:t xml:space="preserve"> And o</w:t>
      </w:r>
      <w:r w:rsidRPr="006C718C">
        <w:rPr>
          <w:rFonts w:asciiTheme="minorHAnsi" w:hAnsiTheme="minorHAnsi" w:cs="Arial"/>
          <w:b/>
          <w:sz w:val="24"/>
        </w:rPr>
        <w:t>utline your own conclusions beneath.</w:t>
      </w:r>
    </w:p>
    <w:tbl>
      <w:tblPr>
        <w:tblStyle w:val="TableGrid"/>
        <w:tblW w:w="0" w:type="auto"/>
        <w:tblLook w:val="01E0" w:firstRow="1" w:lastRow="1" w:firstColumn="1" w:lastColumn="1" w:noHBand="0" w:noVBand="0"/>
      </w:tblPr>
      <w:tblGrid>
        <w:gridCol w:w="1000"/>
        <w:gridCol w:w="8629"/>
      </w:tblGrid>
      <w:tr w:rsidR="005146C2" w:rsidRPr="00F27F1D" w:rsidTr="004158AB">
        <w:trPr>
          <w:cantSplit/>
          <w:trHeight w:val="3785"/>
        </w:trPr>
        <w:tc>
          <w:tcPr>
            <w:tcW w:w="1000" w:type="dxa"/>
            <w:textDirection w:val="btLr"/>
          </w:tcPr>
          <w:p w:rsidR="005146C2" w:rsidRPr="00F27F1D" w:rsidRDefault="005146C2" w:rsidP="0034721E">
            <w:pPr>
              <w:overflowPunct/>
              <w:autoSpaceDE/>
              <w:autoSpaceDN/>
              <w:adjustRightInd/>
              <w:spacing w:after="120"/>
              <w:ind w:left="113" w:right="113"/>
              <w:jc w:val="center"/>
              <w:textAlignment w:val="auto"/>
              <w:rPr>
                <w:rFonts w:asciiTheme="minorHAnsi" w:hAnsiTheme="minorHAnsi" w:cs="Arial"/>
                <w:b/>
                <w:sz w:val="22"/>
              </w:rPr>
            </w:pPr>
            <w:r w:rsidRPr="00F27F1D">
              <w:rPr>
                <w:rFonts w:asciiTheme="minorHAnsi" w:hAnsiTheme="minorHAnsi" w:cs="Arial"/>
                <w:b/>
                <w:sz w:val="22"/>
              </w:rPr>
              <w:lastRenderedPageBreak/>
              <w:t>Childhood is disappearing</w:t>
            </w:r>
          </w:p>
        </w:tc>
        <w:tc>
          <w:tcPr>
            <w:tcW w:w="8855" w:type="dxa"/>
          </w:tcPr>
          <w:p w:rsidR="005146C2" w:rsidRPr="00F27F1D" w:rsidRDefault="005146C2" w:rsidP="005146C2">
            <w:pPr>
              <w:overflowPunct/>
              <w:autoSpaceDE/>
              <w:autoSpaceDN/>
              <w:adjustRightInd/>
              <w:spacing w:after="120"/>
              <w:jc w:val="right"/>
              <w:textAlignment w:val="auto"/>
              <w:rPr>
                <w:rFonts w:asciiTheme="minorHAnsi" w:hAnsiTheme="minorHAnsi" w:cs="Arial"/>
                <w:b/>
                <w:sz w:val="22"/>
              </w:rPr>
            </w:pPr>
            <w:r w:rsidRPr="00F27F1D">
              <w:rPr>
                <w:rFonts w:asciiTheme="minorHAnsi" w:hAnsiTheme="minorHAnsi" w:cs="Arial"/>
                <w:b/>
                <w:sz w:val="22"/>
              </w:rPr>
              <w:t>Neil Postman</w:t>
            </w:r>
          </w:p>
        </w:tc>
      </w:tr>
      <w:tr w:rsidR="0034721E" w:rsidRPr="00F27F1D" w:rsidTr="0034721E">
        <w:trPr>
          <w:cantSplit/>
          <w:trHeight w:val="3968"/>
        </w:trPr>
        <w:tc>
          <w:tcPr>
            <w:tcW w:w="1000" w:type="dxa"/>
            <w:textDirection w:val="btLr"/>
          </w:tcPr>
          <w:p w:rsidR="0034721E" w:rsidRPr="00F27F1D" w:rsidRDefault="0034721E" w:rsidP="0034721E">
            <w:pPr>
              <w:overflowPunct/>
              <w:autoSpaceDE/>
              <w:autoSpaceDN/>
              <w:adjustRightInd/>
              <w:spacing w:after="120"/>
              <w:ind w:left="113" w:right="113"/>
              <w:jc w:val="center"/>
              <w:textAlignment w:val="auto"/>
              <w:rPr>
                <w:rFonts w:asciiTheme="minorHAnsi" w:hAnsiTheme="minorHAnsi" w:cs="Arial"/>
                <w:b/>
                <w:sz w:val="22"/>
              </w:rPr>
            </w:pPr>
            <w:r>
              <w:rPr>
                <w:rFonts w:asciiTheme="minorHAnsi" w:hAnsiTheme="minorHAnsi" w:cs="Arial"/>
                <w:b/>
                <w:sz w:val="22"/>
              </w:rPr>
              <w:t>Childhood has its own culture and has never disappeared</w:t>
            </w:r>
          </w:p>
        </w:tc>
        <w:tc>
          <w:tcPr>
            <w:tcW w:w="8855" w:type="dxa"/>
          </w:tcPr>
          <w:p w:rsidR="0034721E" w:rsidRPr="00F27F1D" w:rsidRDefault="0034721E" w:rsidP="005146C2">
            <w:pPr>
              <w:overflowPunct/>
              <w:autoSpaceDE/>
              <w:autoSpaceDN/>
              <w:adjustRightInd/>
              <w:spacing w:after="120"/>
              <w:jc w:val="right"/>
              <w:textAlignment w:val="auto"/>
              <w:rPr>
                <w:rFonts w:asciiTheme="minorHAnsi" w:hAnsiTheme="minorHAnsi" w:cs="Arial"/>
                <w:b/>
                <w:sz w:val="22"/>
              </w:rPr>
            </w:pPr>
            <w:r>
              <w:rPr>
                <w:rFonts w:asciiTheme="minorHAnsi" w:hAnsiTheme="minorHAnsi" w:cs="Arial"/>
                <w:b/>
                <w:sz w:val="22"/>
              </w:rPr>
              <w:t>Iona Opie</w:t>
            </w:r>
          </w:p>
        </w:tc>
      </w:tr>
      <w:tr w:rsidR="005146C2" w:rsidRPr="00F27F1D" w:rsidTr="0034721E">
        <w:trPr>
          <w:cantSplit/>
          <w:trHeight w:val="4253"/>
        </w:trPr>
        <w:tc>
          <w:tcPr>
            <w:tcW w:w="1000" w:type="dxa"/>
            <w:textDirection w:val="btLr"/>
          </w:tcPr>
          <w:p w:rsidR="005146C2" w:rsidRDefault="005146C2" w:rsidP="005146C2">
            <w:pPr>
              <w:overflowPunct/>
              <w:autoSpaceDE/>
              <w:autoSpaceDN/>
              <w:adjustRightInd/>
              <w:spacing w:after="120"/>
              <w:ind w:left="113" w:right="113"/>
              <w:textAlignment w:val="auto"/>
              <w:rPr>
                <w:rFonts w:asciiTheme="minorHAnsi" w:hAnsiTheme="minorHAnsi" w:cs="Arial"/>
                <w:b/>
                <w:sz w:val="22"/>
              </w:rPr>
            </w:pPr>
            <w:r w:rsidRPr="00F27F1D">
              <w:rPr>
                <w:rFonts w:asciiTheme="minorHAnsi" w:hAnsiTheme="minorHAnsi" w:cs="Arial"/>
                <w:b/>
                <w:sz w:val="22"/>
              </w:rPr>
              <w:t>Childhood is changing but not disappearing</w:t>
            </w:r>
          </w:p>
          <w:p w:rsidR="0034721E" w:rsidRPr="00F27F1D" w:rsidRDefault="0034721E" w:rsidP="0034721E">
            <w:pPr>
              <w:overflowPunct/>
              <w:autoSpaceDE/>
              <w:autoSpaceDN/>
              <w:adjustRightInd/>
              <w:spacing w:after="120"/>
              <w:ind w:left="113" w:right="113"/>
              <w:jc w:val="center"/>
              <w:textAlignment w:val="auto"/>
              <w:rPr>
                <w:rFonts w:asciiTheme="minorHAnsi" w:hAnsiTheme="minorHAnsi" w:cs="Arial"/>
                <w:b/>
                <w:sz w:val="22"/>
              </w:rPr>
            </w:pPr>
            <w:r>
              <w:rPr>
                <w:rFonts w:asciiTheme="minorHAnsi" w:hAnsiTheme="minorHAnsi" w:cs="Arial"/>
                <w:b/>
                <w:sz w:val="22"/>
              </w:rPr>
              <w:t>Market Forces</w:t>
            </w:r>
          </w:p>
        </w:tc>
        <w:tc>
          <w:tcPr>
            <w:tcW w:w="8855" w:type="dxa"/>
          </w:tcPr>
          <w:p w:rsidR="005146C2" w:rsidRPr="00F27F1D" w:rsidRDefault="005146C2" w:rsidP="001B2B3B">
            <w:pPr>
              <w:overflowPunct/>
              <w:autoSpaceDE/>
              <w:autoSpaceDN/>
              <w:adjustRightInd/>
              <w:spacing w:after="120"/>
              <w:jc w:val="right"/>
              <w:textAlignment w:val="auto"/>
              <w:rPr>
                <w:rFonts w:asciiTheme="minorHAnsi" w:hAnsiTheme="minorHAnsi" w:cs="Arial"/>
                <w:b/>
                <w:sz w:val="22"/>
              </w:rPr>
            </w:pPr>
            <w:r w:rsidRPr="00F27F1D">
              <w:rPr>
                <w:rFonts w:asciiTheme="minorHAnsi" w:hAnsiTheme="minorHAnsi" w:cs="Arial"/>
                <w:b/>
                <w:sz w:val="22"/>
              </w:rPr>
              <w:t>Nick Lee</w:t>
            </w:r>
            <w:r w:rsidR="0034721E">
              <w:rPr>
                <w:rFonts w:asciiTheme="minorHAnsi" w:hAnsiTheme="minorHAnsi" w:cs="Arial"/>
                <w:b/>
                <w:sz w:val="22"/>
              </w:rPr>
              <w:t xml:space="preserve"> </w:t>
            </w:r>
          </w:p>
        </w:tc>
      </w:tr>
      <w:tr w:rsidR="0034721E" w:rsidRPr="00F27F1D" w:rsidTr="0034721E">
        <w:trPr>
          <w:cantSplit/>
          <w:trHeight w:val="4253"/>
        </w:trPr>
        <w:tc>
          <w:tcPr>
            <w:tcW w:w="1000" w:type="dxa"/>
            <w:textDirection w:val="btLr"/>
          </w:tcPr>
          <w:p w:rsidR="0034721E" w:rsidRDefault="0034721E" w:rsidP="005146C2">
            <w:pPr>
              <w:overflowPunct/>
              <w:autoSpaceDE/>
              <w:autoSpaceDN/>
              <w:adjustRightInd/>
              <w:spacing w:after="120"/>
              <w:ind w:left="113" w:right="113"/>
              <w:textAlignment w:val="auto"/>
              <w:rPr>
                <w:rFonts w:asciiTheme="minorHAnsi" w:hAnsiTheme="minorHAnsi" w:cs="Arial"/>
                <w:b/>
                <w:sz w:val="22"/>
              </w:rPr>
            </w:pPr>
            <w:r w:rsidRPr="00F27F1D">
              <w:rPr>
                <w:rFonts w:asciiTheme="minorHAnsi" w:hAnsiTheme="minorHAnsi" w:cs="Arial"/>
                <w:b/>
                <w:sz w:val="22"/>
              </w:rPr>
              <w:lastRenderedPageBreak/>
              <w:t>Childhood is changing but not disappearing</w:t>
            </w:r>
          </w:p>
          <w:p w:rsidR="0034721E" w:rsidRPr="00F27F1D" w:rsidRDefault="0034721E" w:rsidP="0034721E">
            <w:pPr>
              <w:overflowPunct/>
              <w:autoSpaceDE/>
              <w:autoSpaceDN/>
              <w:adjustRightInd/>
              <w:spacing w:after="120"/>
              <w:ind w:left="113" w:right="113"/>
              <w:jc w:val="center"/>
              <w:textAlignment w:val="auto"/>
              <w:rPr>
                <w:rFonts w:asciiTheme="minorHAnsi" w:hAnsiTheme="minorHAnsi" w:cs="Arial"/>
                <w:b/>
                <w:sz w:val="22"/>
              </w:rPr>
            </w:pPr>
            <w:r>
              <w:rPr>
                <w:rFonts w:asciiTheme="minorHAnsi" w:hAnsiTheme="minorHAnsi" w:cs="Arial"/>
                <w:b/>
                <w:sz w:val="22"/>
              </w:rPr>
              <w:t>Postmodernity</w:t>
            </w:r>
          </w:p>
        </w:tc>
        <w:tc>
          <w:tcPr>
            <w:tcW w:w="8855" w:type="dxa"/>
          </w:tcPr>
          <w:p w:rsidR="0034721E" w:rsidRPr="00F27F1D" w:rsidRDefault="0034721E" w:rsidP="005146C2">
            <w:pPr>
              <w:overflowPunct/>
              <w:autoSpaceDE/>
              <w:autoSpaceDN/>
              <w:adjustRightInd/>
              <w:spacing w:after="120"/>
              <w:jc w:val="right"/>
              <w:textAlignment w:val="auto"/>
              <w:rPr>
                <w:rFonts w:asciiTheme="minorHAnsi" w:hAnsiTheme="minorHAnsi" w:cs="Arial"/>
                <w:b/>
                <w:sz w:val="22"/>
              </w:rPr>
            </w:pPr>
            <w:r>
              <w:rPr>
                <w:rFonts w:asciiTheme="minorHAnsi" w:hAnsiTheme="minorHAnsi" w:cs="Arial"/>
                <w:b/>
                <w:sz w:val="22"/>
              </w:rPr>
              <w:t>Christopher Jenks</w:t>
            </w:r>
          </w:p>
        </w:tc>
      </w:tr>
      <w:tr w:rsidR="0034721E" w:rsidRPr="00F27F1D" w:rsidTr="004158AB">
        <w:trPr>
          <w:cantSplit/>
          <w:trHeight w:val="5223"/>
        </w:trPr>
        <w:tc>
          <w:tcPr>
            <w:tcW w:w="1000" w:type="dxa"/>
            <w:textDirection w:val="btLr"/>
          </w:tcPr>
          <w:p w:rsidR="0034721E" w:rsidRPr="00F27F1D" w:rsidRDefault="0034721E" w:rsidP="0034721E">
            <w:pPr>
              <w:overflowPunct/>
              <w:autoSpaceDE/>
              <w:autoSpaceDN/>
              <w:adjustRightInd/>
              <w:spacing w:after="120"/>
              <w:ind w:left="113" w:right="113"/>
              <w:jc w:val="center"/>
              <w:textAlignment w:val="auto"/>
              <w:rPr>
                <w:rFonts w:asciiTheme="minorHAnsi" w:hAnsiTheme="minorHAnsi" w:cs="Arial"/>
                <w:b/>
                <w:sz w:val="22"/>
              </w:rPr>
            </w:pPr>
            <w:r>
              <w:rPr>
                <w:rFonts w:asciiTheme="minorHAnsi" w:hAnsiTheme="minorHAnsi" w:cs="Arial"/>
                <w:b/>
                <w:sz w:val="22"/>
              </w:rPr>
              <w:t>My Opinion and why</w:t>
            </w:r>
          </w:p>
        </w:tc>
        <w:tc>
          <w:tcPr>
            <w:tcW w:w="8855" w:type="dxa"/>
          </w:tcPr>
          <w:p w:rsidR="0034721E" w:rsidRDefault="004158AB" w:rsidP="005146C2">
            <w:pPr>
              <w:overflowPunct/>
              <w:autoSpaceDE/>
              <w:autoSpaceDN/>
              <w:adjustRightInd/>
              <w:spacing w:after="120"/>
              <w:jc w:val="right"/>
              <w:textAlignment w:val="auto"/>
              <w:rPr>
                <w:rFonts w:asciiTheme="minorHAnsi" w:hAnsiTheme="minorHAnsi" w:cs="Arial"/>
                <w:b/>
                <w:sz w:val="22"/>
              </w:rPr>
            </w:pPr>
            <w:r>
              <w:rPr>
                <w:rFonts w:asciiTheme="minorHAnsi" w:hAnsiTheme="minorHAnsi" w:cs="Arial"/>
                <w:b/>
                <w:sz w:val="22"/>
              </w:rPr>
              <w:t>Me</w:t>
            </w:r>
          </w:p>
        </w:tc>
      </w:tr>
    </w:tbl>
    <w:p w:rsidR="004158AB" w:rsidRDefault="004158AB" w:rsidP="005146C2">
      <w:pPr>
        <w:rPr>
          <w:rFonts w:asciiTheme="minorHAnsi" w:hAnsiTheme="minorHAnsi" w:cs="Arial"/>
          <w:sz w:val="24"/>
          <w:szCs w:val="24"/>
          <w:u w:val="single"/>
        </w:rPr>
      </w:pPr>
    </w:p>
    <w:p w:rsidR="004158AB" w:rsidRDefault="004158AB" w:rsidP="005146C2">
      <w:pPr>
        <w:rPr>
          <w:rFonts w:asciiTheme="minorHAnsi" w:hAnsiTheme="minorHAnsi" w:cs="Arial"/>
          <w:sz w:val="24"/>
          <w:szCs w:val="24"/>
          <w:u w:val="single"/>
        </w:rPr>
      </w:pPr>
    </w:p>
    <w:p w:rsidR="0005050D" w:rsidRDefault="0005050D">
      <w:pPr>
        <w:overflowPunct/>
        <w:autoSpaceDE/>
        <w:autoSpaceDN/>
        <w:adjustRightInd/>
        <w:textAlignment w:val="auto"/>
        <w:rPr>
          <w:rFonts w:asciiTheme="minorHAnsi" w:hAnsiTheme="minorHAnsi" w:cs="Arial"/>
          <w:b/>
          <w:sz w:val="24"/>
          <w:szCs w:val="24"/>
          <w:u w:val="single"/>
        </w:rPr>
      </w:pPr>
      <w:r>
        <w:rPr>
          <w:rFonts w:asciiTheme="minorHAnsi" w:hAnsiTheme="minorHAnsi" w:cs="Arial"/>
          <w:b/>
          <w:sz w:val="24"/>
          <w:szCs w:val="24"/>
          <w:u w:val="single"/>
        </w:rPr>
        <w:br w:type="page"/>
      </w:r>
    </w:p>
    <w:p w:rsidR="00F55CB4" w:rsidRDefault="00F55CB4" w:rsidP="005146C2">
      <w:pPr>
        <w:rPr>
          <w:rFonts w:asciiTheme="minorHAnsi" w:hAnsiTheme="minorHAnsi" w:cs="Arial"/>
          <w:b/>
          <w:sz w:val="24"/>
          <w:szCs w:val="24"/>
          <w:u w:val="single"/>
        </w:rPr>
      </w:pPr>
      <w:r>
        <w:rPr>
          <w:rFonts w:asciiTheme="minorHAnsi" w:hAnsiTheme="minorHAnsi" w:cs="Arial"/>
          <w:b/>
          <w:sz w:val="24"/>
          <w:szCs w:val="24"/>
          <w:u w:val="single"/>
        </w:rPr>
        <w:lastRenderedPageBreak/>
        <w:t>Parenting and Childhood</w:t>
      </w:r>
    </w:p>
    <w:p w:rsidR="00F55CB4" w:rsidRPr="00DC4099" w:rsidRDefault="00F55CB4" w:rsidP="005146C2">
      <w:pPr>
        <w:rPr>
          <w:rFonts w:asciiTheme="minorHAnsi" w:hAnsiTheme="minorHAnsi" w:cs="Arial"/>
          <w:sz w:val="24"/>
          <w:szCs w:val="24"/>
        </w:rPr>
      </w:pPr>
    </w:p>
    <w:p w:rsidR="00DC4099" w:rsidRDefault="009E66D2">
      <w:pPr>
        <w:overflowPunct/>
        <w:autoSpaceDE/>
        <w:autoSpaceDN/>
        <w:adjustRightInd/>
        <w:textAlignment w:val="auto"/>
        <w:rPr>
          <w:rFonts w:asciiTheme="minorHAnsi" w:hAnsiTheme="minorHAnsi" w:cs="Arial"/>
          <w:sz w:val="24"/>
          <w:szCs w:val="24"/>
        </w:rPr>
      </w:pPr>
      <w:r>
        <w:rPr>
          <w:rFonts w:asciiTheme="minorHAnsi" w:hAnsiTheme="minorHAnsi" w:cs="Arial"/>
          <w:sz w:val="24"/>
          <w:szCs w:val="24"/>
        </w:rPr>
        <w:t>It is important to review the material on childcare in booklet two in the light of the current thinking on the nature of childhood itself.</w:t>
      </w:r>
    </w:p>
    <w:p w:rsidR="009E66D2" w:rsidRDefault="009E66D2">
      <w:pPr>
        <w:overflowPunct/>
        <w:autoSpaceDE/>
        <w:autoSpaceDN/>
        <w:adjustRightInd/>
        <w:textAlignment w:val="auto"/>
        <w:rPr>
          <w:rFonts w:asciiTheme="minorHAnsi" w:hAnsiTheme="minorHAnsi" w:cs="Arial"/>
          <w:sz w:val="24"/>
          <w:szCs w:val="24"/>
        </w:rPr>
      </w:pPr>
    </w:p>
    <w:p w:rsidR="009E66D2" w:rsidRDefault="009E66D2">
      <w:pPr>
        <w:overflowPunct/>
        <w:autoSpaceDE/>
        <w:autoSpaceDN/>
        <w:adjustRightInd/>
        <w:textAlignment w:val="auto"/>
        <w:rPr>
          <w:rFonts w:asciiTheme="minorHAnsi" w:hAnsiTheme="minorHAnsi" w:cs="Arial"/>
          <w:sz w:val="24"/>
          <w:szCs w:val="24"/>
        </w:rPr>
      </w:pPr>
      <w:r>
        <w:rPr>
          <w:rFonts w:asciiTheme="minorHAnsi" w:hAnsiTheme="minorHAnsi" w:cs="Arial"/>
          <w:sz w:val="24"/>
          <w:szCs w:val="24"/>
        </w:rPr>
        <w:t>In particular there have been significant changes in the nature of both mothers’ and fathers’ roles within the family.</w:t>
      </w:r>
    </w:p>
    <w:p w:rsidR="009E66D2" w:rsidRDefault="009E66D2">
      <w:pPr>
        <w:overflowPunct/>
        <w:autoSpaceDE/>
        <w:autoSpaceDN/>
        <w:adjustRightInd/>
        <w:textAlignment w:val="auto"/>
        <w:rPr>
          <w:rFonts w:asciiTheme="minorHAnsi" w:hAnsiTheme="minorHAnsi" w:cs="Arial"/>
          <w:sz w:val="24"/>
          <w:szCs w:val="24"/>
        </w:rPr>
      </w:pPr>
    </w:p>
    <w:p w:rsidR="009E66D2" w:rsidRDefault="009E66D2">
      <w:pPr>
        <w:overflowPunct/>
        <w:autoSpaceDE/>
        <w:autoSpaceDN/>
        <w:adjustRightInd/>
        <w:textAlignment w:val="auto"/>
        <w:rPr>
          <w:rFonts w:asciiTheme="minorHAnsi" w:hAnsiTheme="minorHAnsi" w:cs="Arial"/>
          <w:sz w:val="24"/>
          <w:szCs w:val="24"/>
        </w:rPr>
      </w:pPr>
      <w:r>
        <w:rPr>
          <w:rFonts w:asciiTheme="minorHAnsi" w:hAnsiTheme="minorHAnsi" w:cs="Arial"/>
          <w:sz w:val="24"/>
          <w:szCs w:val="24"/>
        </w:rPr>
        <w:t>As a continuation of the symmetrical family thesis, some sociologists have identified an increasing desire among fathers to become more fully involved with actively parenting their children. Whether this is regarded as a new phenomenon or not depends upon the underlying perspective on the nature of conjugal roles and the sexual division of labour within the family.</w:t>
      </w:r>
    </w:p>
    <w:p w:rsidR="009E66D2" w:rsidRDefault="009E66D2">
      <w:pPr>
        <w:overflowPunct/>
        <w:autoSpaceDE/>
        <w:autoSpaceDN/>
        <w:adjustRightInd/>
        <w:textAlignment w:val="auto"/>
        <w:rPr>
          <w:rFonts w:asciiTheme="minorHAnsi" w:hAnsiTheme="minorHAnsi" w:cs="Arial"/>
          <w:sz w:val="24"/>
          <w:szCs w:val="24"/>
        </w:rPr>
      </w:pPr>
    </w:p>
    <w:p w:rsidR="009E66D2" w:rsidRPr="00DC4099" w:rsidRDefault="009E66D2">
      <w:pPr>
        <w:overflowPunct/>
        <w:autoSpaceDE/>
        <w:autoSpaceDN/>
        <w:adjustRightInd/>
        <w:textAlignment w:val="auto"/>
        <w:rPr>
          <w:rFonts w:asciiTheme="minorHAnsi" w:hAnsiTheme="minorHAnsi" w:cs="Arial"/>
          <w:sz w:val="24"/>
          <w:szCs w:val="24"/>
        </w:rPr>
      </w:pPr>
      <w:r>
        <w:rPr>
          <w:rFonts w:asciiTheme="minorHAnsi" w:hAnsiTheme="minorHAnsi" w:cs="Arial"/>
          <w:sz w:val="24"/>
          <w:szCs w:val="24"/>
        </w:rPr>
        <w:t>Similarly, the greater involvement of women in paid employment has created issues for the bonding between mothers and their children. Jagger ide</w:t>
      </w:r>
      <w:r w:rsidR="00C03292">
        <w:rPr>
          <w:rFonts w:asciiTheme="minorHAnsi" w:hAnsiTheme="minorHAnsi" w:cs="Arial"/>
          <w:sz w:val="24"/>
          <w:szCs w:val="24"/>
        </w:rPr>
        <w:t xml:space="preserve">ntifies the greater acceptance </w:t>
      </w:r>
      <w:r>
        <w:rPr>
          <w:rFonts w:asciiTheme="minorHAnsi" w:hAnsiTheme="minorHAnsi" w:cs="Arial"/>
          <w:sz w:val="24"/>
          <w:szCs w:val="24"/>
        </w:rPr>
        <w:t>of women to be childfree rather than balancing career against family with the old dual burden.</w:t>
      </w:r>
    </w:p>
    <w:p w:rsidR="003236EC" w:rsidRDefault="003236EC" w:rsidP="00D420F9">
      <w:pPr>
        <w:overflowPunct/>
        <w:autoSpaceDE/>
        <w:autoSpaceDN/>
        <w:adjustRightInd/>
        <w:textAlignment w:val="auto"/>
        <w:rPr>
          <w:rFonts w:asciiTheme="minorHAnsi" w:hAnsiTheme="minorHAnsi" w:cs="Arial"/>
          <w:b/>
          <w:bCs/>
          <w:sz w:val="24"/>
          <w:szCs w:val="24"/>
        </w:rPr>
      </w:pPr>
    </w:p>
    <w:p w:rsidR="00D420F9" w:rsidRDefault="00D420F9" w:rsidP="00D420F9">
      <w:pPr>
        <w:overflowPunct/>
        <w:autoSpaceDE/>
        <w:autoSpaceDN/>
        <w:adjustRightInd/>
        <w:textAlignment w:val="auto"/>
        <w:rPr>
          <w:rFonts w:asciiTheme="minorHAnsi" w:hAnsiTheme="minorHAnsi" w:cs="Arial"/>
          <w:b/>
          <w:bCs/>
          <w:sz w:val="24"/>
          <w:szCs w:val="24"/>
        </w:rPr>
      </w:pPr>
      <w:r w:rsidRPr="00D420F9">
        <w:rPr>
          <w:rFonts w:asciiTheme="minorHAnsi" w:hAnsiTheme="minorHAnsi" w:cs="Arial"/>
          <w:b/>
          <w:bCs/>
          <w:sz w:val="24"/>
          <w:szCs w:val="24"/>
        </w:rPr>
        <w:t>Toxic Childhood and Paranoid Parenting: Criticisms of the March of Progress View of Childhood</w:t>
      </w:r>
    </w:p>
    <w:p w:rsidR="003236EC" w:rsidRPr="00D420F9" w:rsidRDefault="003236EC" w:rsidP="00D420F9">
      <w:pPr>
        <w:overflowPunct/>
        <w:autoSpaceDE/>
        <w:autoSpaceDN/>
        <w:adjustRightInd/>
        <w:textAlignment w:val="auto"/>
        <w:rPr>
          <w:rFonts w:asciiTheme="minorHAnsi" w:hAnsiTheme="minorHAnsi" w:cs="Arial"/>
          <w:b/>
          <w:bCs/>
          <w:sz w:val="24"/>
          <w:szCs w:val="24"/>
        </w:rPr>
      </w:pPr>
      <w:r>
        <w:rPr>
          <w:rFonts w:asciiTheme="minorHAnsi" w:hAnsiTheme="minorHAnsi" w:cs="Arial"/>
          <w:b/>
          <w:bCs/>
          <w:sz w:val="24"/>
          <w:szCs w:val="24"/>
        </w:rPr>
        <w:t>(</w:t>
      </w:r>
      <w:proofErr w:type="gramStart"/>
      <w:r w:rsidR="00DB0A7E">
        <w:rPr>
          <w:rFonts w:asciiTheme="minorHAnsi" w:hAnsiTheme="minorHAnsi" w:cs="Arial"/>
          <w:b/>
          <w:bCs/>
          <w:sz w:val="24"/>
          <w:szCs w:val="24"/>
        </w:rPr>
        <w:t>based</w:t>
      </w:r>
      <w:proofErr w:type="gramEnd"/>
      <w:r w:rsidR="00DB0A7E">
        <w:rPr>
          <w:rFonts w:asciiTheme="minorHAnsi" w:hAnsiTheme="minorHAnsi" w:cs="Arial"/>
          <w:b/>
          <w:bCs/>
          <w:sz w:val="24"/>
          <w:szCs w:val="24"/>
        </w:rPr>
        <w:t xml:space="preserve"> on</w:t>
      </w:r>
      <w:r>
        <w:rPr>
          <w:rFonts w:asciiTheme="minorHAnsi" w:hAnsiTheme="minorHAnsi" w:cs="Arial"/>
          <w:b/>
          <w:bCs/>
          <w:sz w:val="24"/>
          <w:szCs w:val="24"/>
        </w:rPr>
        <w:t xml:space="preserve"> </w:t>
      </w:r>
      <w:hyperlink r:id="rId23" w:history="1">
        <w:r w:rsidRPr="00CC7FB1">
          <w:rPr>
            <w:rStyle w:val="Hyperlink"/>
            <w:rFonts w:asciiTheme="minorHAnsi" w:hAnsiTheme="minorHAnsi" w:cs="Arial"/>
            <w:b/>
            <w:bCs/>
            <w:sz w:val="24"/>
            <w:szCs w:val="24"/>
          </w:rPr>
          <w:t>https://revisesociology.com/2015/05/09/toxic-childhood-and-paranoid-parenting/</w:t>
        </w:r>
      </w:hyperlink>
      <w:r>
        <w:rPr>
          <w:rFonts w:asciiTheme="minorHAnsi" w:hAnsiTheme="minorHAnsi" w:cs="Arial"/>
          <w:b/>
          <w:bCs/>
          <w:sz w:val="24"/>
          <w:szCs w:val="24"/>
        </w:rPr>
        <w:t xml:space="preserve"> )</w:t>
      </w:r>
    </w:p>
    <w:p w:rsidR="00D420F9" w:rsidRDefault="00D420F9" w:rsidP="00D420F9">
      <w:pPr>
        <w:overflowPunct/>
        <w:autoSpaceDE/>
        <w:autoSpaceDN/>
        <w:adjustRightInd/>
        <w:textAlignment w:val="auto"/>
        <w:rPr>
          <w:rFonts w:asciiTheme="minorHAnsi" w:hAnsiTheme="minorHAnsi" w:cs="Arial"/>
          <w:sz w:val="24"/>
          <w:szCs w:val="24"/>
        </w:rPr>
      </w:pPr>
      <w:r w:rsidRPr="00D420F9">
        <w:rPr>
          <w:rFonts w:asciiTheme="minorHAnsi" w:hAnsiTheme="minorHAnsi" w:cs="Arial"/>
          <w:sz w:val="24"/>
          <w:szCs w:val="24"/>
        </w:rPr>
        <w:t xml:space="preserve">The common sense view is to see </w:t>
      </w:r>
      <w:r w:rsidR="005750D6">
        <w:rPr>
          <w:rFonts w:asciiTheme="minorHAnsi" w:hAnsiTheme="minorHAnsi" w:cs="Arial"/>
          <w:sz w:val="24"/>
          <w:szCs w:val="24"/>
        </w:rPr>
        <w:t xml:space="preserve">these </w:t>
      </w:r>
      <w:r w:rsidRPr="00D420F9">
        <w:rPr>
          <w:rFonts w:asciiTheme="minorHAnsi" w:hAnsiTheme="minorHAnsi" w:cs="Arial"/>
          <w:sz w:val="24"/>
          <w:szCs w:val="24"/>
        </w:rPr>
        <w:t xml:space="preserve">changes </w:t>
      </w:r>
      <w:r w:rsidR="003236EC">
        <w:rPr>
          <w:rFonts w:asciiTheme="minorHAnsi" w:hAnsiTheme="minorHAnsi" w:cs="Arial"/>
          <w:sz w:val="24"/>
          <w:szCs w:val="24"/>
        </w:rPr>
        <w:t xml:space="preserve">in domestic roles and parenting (see previous booklet) </w:t>
      </w:r>
      <w:r w:rsidRPr="00D420F9">
        <w:rPr>
          <w:rFonts w:asciiTheme="minorHAnsi" w:hAnsiTheme="minorHAnsi" w:cs="Arial"/>
          <w:sz w:val="24"/>
          <w:szCs w:val="24"/>
        </w:rPr>
        <w:t xml:space="preserve">as ‘progressive’. Most people would argue that now children are more protected that their lives are better, but is this actually the case? The ‘March of </w:t>
      </w:r>
      <w:r w:rsidRPr="00D420F9">
        <w:rPr>
          <w:rFonts w:asciiTheme="minorHAnsi" w:hAnsiTheme="minorHAnsi" w:cs="Arial"/>
          <w:sz w:val="24"/>
          <w:szCs w:val="24"/>
        </w:rPr>
        <w:lastRenderedPageBreak/>
        <w:t>Progress’ view argues that children’s lives have improved and they are now much better off than in the Victorian Era and the Middle Ages. They point to all the evidence on the previous page as just self-evidently indicating an improvement to children’s’ lives.</w:t>
      </w:r>
    </w:p>
    <w:p w:rsidR="003236EC" w:rsidRPr="00D420F9" w:rsidRDefault="003236EC" w:rsidP="00D420F9">
      <w:pPr>
        <w:overflowPunct/>
        <w:autoSpaceDE/>
        <w:autoSpaceDN/>
        <w:adjustRightInd/>
        <w:textAlignment w:val="auto"/>
        <w:rPr>
          <w:rFonts w:asciiTheme="minorHAnsi" w:hAnsiTheme="minorHAnsi" w:cs="Arial"/>
          <w:sz w:val="24"/>
          <w:szCs w:val="24"/>
        </w:rPr>
      </w:pPr>
    </w:p>
    <w:p w:rsidR="00D420F9" w:rsidRPr="00D420F9" w:rsidRDefault="00D420F9" w:rsidP="00D420F9">
      <w:pPr>
        <w:overflowPunct/>
        <w:autoSpaceDE/>
        <w:autoSpaceDN/>
        <w:adjustRightInd/>
        <w:textAlignment w:val="auto"/>
        <w:rPr>
          <w:rFonts w:asciiTheme="minorHAnsi" w:hAnsiTheme="minorHAnsi" w:cs="Arial"/>
          <w:sz w:val="24"/>
          <w:szCs w:val="24"/>
        </w:rPr>
      </w:pPr>
      <w:r w:rsidRPr="00D420F9">
        <w:rPr>
          <w:rFonts w:asciiTheme="minorHAnsi" w:hAnsiTheme="minorHAnsi" w:cs="Arial"/>
          <w:b/>
          <w:bCs/>
          <w:sz w:val="24"/>
          <w:szCs w:val="24"/>
        </w:rPr>
        <w:t>Conflict theorists argue against this view</w:t>
      </w:r>
      <w:r w:rsidRPr="00D420F9">
        <w:rPr>
          <w:rFonts w:asciiTheme="minorHAnsi" w:hAnsiTheme="minorHAnsi" w:cs="Arial"/>
          <w:sz w:val="24"/>
          <w:szCs w:val="24"/>
        </w:rPr>
        <w:t xml:space="preserve"> – they say that in some ways children’s lives are worse than they used to be. There are basically </w:t>
      </w:r>
      <w:r w:rsidRPr="003236EC">
        <w:rPr>
          <w:rFonts w:asciiTheme="minorHAnsi" w:hAnsiTheme="minorHAnsi" w:cs="Arial"/>
          <w:b/>
          <w:sz w:val="24"/>
          <w:szCs w:val="24"/>
        </w:rPr>
        <w:t>three main criticisms</w:t>
      </w:r>
      <w:r w:rsidRPr="00D420F9">
        <w:rPr>
          <w:rFonts w:asciiTheme="minorHAnsi" w:hAnsiTheme="minorHAnsi" w:cs="Arial"/>
          <w:sz w:val="24"/>
          <w:szCs w:val="24"/>
        </w:rPr>
        <w:t xml:space="preserve"> made of the march of progress view</w:t>
      </w:r>
    </w:p>
    <w:p w:rsidR="00D420F9" w:rsidRPr="00D420F9" w:rsidRDefault="00D420F9" w:rsidP="00D420F9">
      <w:pPr>
        <w:pStyle w:val="ListParagraph"/>
        <w:numPr>
          <w:ilvl w:val="0"/>
          <w:numId w:val="38"/>
        </w:numPr>
        <w:rPr>
          <w:rFonts w:asciiTheme="minorHAnsi" w:hAnsiTheme="minorHAnsi" w:cs="Arial"/>
          <w:sz w:val="24"/>
          <w:szCs w:val="24"/>
        </w:rPr>
      </w:pPr>
      <w:r w:rsidRPr="003236EC">
        <w:rPr>
          <w:rFonts w:asciiTheme="minorHAnsi" w:hAnsiTheme="minorHAnsi" w:cs="Arial"/>
          <w:b/>
          <w:sz w:val="24"/>
          <w:szCs w:val="24"/>
        </w:rPr>
        <w:t>Recent technological changes</w:t>
      </w:r>
      <w:r w:rsidRPr="00D420F9">
        <w:rPr>
          <w:rFonts w:asciiTheme="minorHAnsi" w:hAnsiTheme="minorHAnsi" w:cs="Arial"/>
          <w:sz w:val="24"/>
          <w:szCs w:val="24"/>
        </w:rPr>
        <w:t xml:space="preserve"> have resulted in significant harms to children – what Sociologist Sue Palmer refers to as </w:t>
      </w:r>
      <w:r w:rsidRPr="00D420F9">
        <w:rPr>
          <w:rFonts w:asciiTheme="minorHAnsi" w:hAnsiTheme="minorHAnsi" w:cs="Arial"/>
          <w:b/>
          <w:sz w:val="24"/>
          <w:szCs w:val="24"/>
        </w:rPr>
        <w:t>Toxic Childhood</w:t>
      </w:r>
      <w:r w:rsidRPr="00D420F9">
        <w:rPr>
          <w:rFonts w:asciiTheme="minorHAnsi" w:hAnsiTheme="minorHAnsi" w:cs="Arial"/>
          <w:sz w:val="24"/>
          <w:szCs w:val="24"/>
        </w:rPr>
        <w:t>.</w:t>
      </w:r>
    </w:p>
    <w:p w:rsidR="00D420F9" w:rsidRPr="00D420F9" w:rsidRDefault="00D420F9" w:rsidP="00D420F9">
      <w:pPr>
        <w:pStyle w:val="ListParagraph"/>
        <w:numPr>
          <w:ilvl w:val="0"/>
          <w:numId w:val="38"/>
        </w:numPr>
        <w:rPr>
          <w:rFonts w:asciiTheme="minorHAnsi" w:hAnsiTheme="minorHAnsi" w:cs="Arial"/>
          <w:sz w:val="24"/>
          <w:szCs w:val="24"/>
        </w:rPr>
      </w:pPr>
      <w:r w:rsidRPr="003236EC">
        <w:rPr>
          <w:rFonts w:asciiTheme="minorHAnsi" w:hAnsiTheme="minorHAnsi" w:cs="Arial"/>
          <w:sz w:val="24"/>
          <w:szCs w:val="24"/>
        </w:rPr>
        <w:t>Some sociologists</w:t>
      </w:r>
      <w:r w:rsidRPr="00D420F9">
        <w:rPr>
          <w:rFonts w:asciiTheme="minorHAnsi" w:hAnsiTheme="minorHAnsi" w:cs="Arial"/>
          <w:sz w:val="24"/>
          <w:szCs w:val="24"/>
        </w:rPr>
        <w:t xml:space="preserve"> argue that children today are </w:t>
      </w:r>
      <w:r w:rsidRPr="003236EC">
        <w:rPr>
          <w:rFonts w:asciiTheme="minorHAnsi" w:hAnsiTheme="minorHAnsi" w:cs="Arial"/>
          <w:b/>
          <w:sz w:val="24"/>
          <w:szCs w:val="24"/>
        </w:rPr>
        <w:t>too controlled</w:t>
      </w:r>
      <w:r w:rsidRPr="00D420F9">
        <w:rPr>
          <w:rFonts w:asciiTheme="minorHAnsi" w:hAnsiTheme="minorHAnsi" w:cs="Arial"/>
          <w:sz w:val="24"/>
          <w:szCs w:val="24"/>
        </w:rPr>
        <w:t xml:space="preserve">. Sociologists such as Frank </w:t>
      </w:r>
      <w:proofErr w:type="spellStart"/>
      <w:r w:rsidRPr="00D420F9">
        <w:rPr>
          <w:rFonts w:asciiTheme="minorHAnsi" w:hAnsiTheme="minorHAnsi" w:cs="Arial"/>
          <w:sz w:val="24"/>
          <w:szCs w:val="24"/>
        </w:rPr>
        <w:t>Furedi</w:t>
      </w:r>
      <w:proofErr w:type="spellEnd"/>
      <w:r w:rsidRPr="00D420F9">
        <w:rPr>
          <w:rFonts w:asciiTheme="minorHAnsi" w:hAnsiTheme="minorHAnsi" w:cs="Arial"/>
          <w:sz w:val="24"/>
          <w:szCs w:val="24"/>
        </w:rPr>
        <w:t xml:space="preserve"> argue that children today are overprotected, or too controlled – We live in the age of ‘</w:t>
      </w:r>
      <w:r w:rsidRPr="00D420F9">
        <w:rPr>
          <w:rFonts w:asciiTheme="minorHAnsi" w:hAnsiTheme="minorHAnsi" w:cs="Arial"/>
          <w:b/>
          <w:sz w:val="24"/>
          <w:szCs w:val="24"/>
        </w:rPr>
        <w:t>Paranoid Parenting’</w:t>
      </w:r>
      <w:r w:rsidRPr="00D420F9">
        <w:rPr>
          <w:rFonts w:asciiTheme="minorHAnsi" w:hAnsiTheme="minorHAnsi" w:cs="Arial"/>
          <w:sz w:val="24"/>
          <w:szCs w:val="24"/>
        </w:rPr>
        <w:t>.</w:t>
      </w:r>
    </w:p>
    <w:p w:rsidR="00D420F9" w:rsidRPr="00D420F9" w:rsidRDefault="00D420F9" w:rsidP="00D420F9">
      <w:pPr>
        <w:pStyle w:val="ListParagraph"/>
        <w:numPr>
          <w:ilvl w:val="0"/>
          <w:numId w:val="38"/>
        </w:numPr>
        <w:rPr>
          <w:rFonts w:asciiTheme="minorHAnsi" w:hAnsiTheme="minorHAnsi" w:cs="Arial"/>
          <w:sz w:val="24"/>
          <w:szCs w:val="24"/>
        </w:rPr>
      </w:pPr>
      <w:r w:rsidRPr="00D420F9">
        <w:rPr>
          <w:rFonts w:asciiTheme="minorHAnsi" w:hAnsiTheme="minorHAnsi" w:cs="Arial"/>
          <w:sz w:val="24"/>
          <w:szCs w:val="24"/>
        </w:rPr>
        <w:t xml:space="preserve">There are significant </w:t>
      </w:r>
      <w:r w:rsidRPr="003236EC">
        <w:rPr>
          <w:rFonts w:asciiTheme="minorHAnsi" w:hAnsiTheme="minorHAnsi" w:cs="Arial"/>
          <w:b/>
          <w:sz w:val="24"/>
          <w:szCs w:val="24"/>
        </w:rPr>
        <w:t>inequalities</w:t>
      </w:r>
      <w:r w:rsidRPr="00D420F9">
        <w:rPr>
          <w:rFonts w:asciiTheme="minorHAnsi" w:hAnsiTheme="minorHAnsi" w:cs="Arial"/>
          <w:sz w:val="24"/>
          <w:szCs w:val="24"/>
        </w:rPr>
        <w:t xml:space="preserve"> between children, so if there has been progress for some, there certainly has not been equal progress.</w:t>
      </w:r>
    </w:p>
    <w:p w:rsidR="00731027" w:rsidRDefault="00731027">
      <w:pPr>
        <w:overflowPunct/>
        <w:autoSpaceDE/>
        <w:autoSpaceDN/>
        <w:adjustRightInd/>
        <w:textAlignment w:val="auto"/>
        <w:rPr>
          <w:rFonts w:asciiTheme="minorHAnsi" w:hAnsiTheme="minorHAnsi" w:cs="Arial"/>
          <w:b/>
          <w:bCs/>
          <w:sz w:val="24"/>
          <w:szCs w:val="24"/>
        </w:rPr>
      </w:pPr>
      <w:r>
        <w:rPr>
          <w:rFonts w:asciiTheme="minorHAnsi" w:hAnsiTheme="minorHAnsi" w:cs="Arial"/>
          <w:b/>
          <w:bCs/>
          <w:sz w:val="24"/>
          <w:szCs w:val="24"/>
        </w:rPr>
        <w:br w:type="page"/>
      </w:r>
    </w:p>
    <w:p w:rsidR="00D420F9" w:rsidRPr="00D420F9" w:rsidRDefault="00D420F9" w:rsidP="00D420F9">
      <w:pPr>
        <w:overflowPunct/>
        <w:autoSpaceDE/>
        <w:autoSpaceDN/>
        <w:adjustRightInd/>
        <w:textAlignment w:val="auto"/>
        <w:rPr>
          <w:rFonts w:asciiTheme="minorHAnsi" w:hAnsiTheme="minorHAnsi" w:cs="Arial"/>
          <w:sz w:val="24"/>
          <w:szCs w:val="24"/>
        </w:rPr>
      </w:pPr>
      <w:r w:rsidRPr="00D420F9">
        <w:rPr>
          <w:rFonts w:asciiTheme="minorHAnsi" w:hAnsiTheme="minorHAnsi" w:cs="Arial"/>
          <w:b/>
          <w:bCs/>
          <w:sz w:val="24"/>
          <w:szCs w:val="24"/>
        </w:rPr>
        <w:lastRenderedPageBreak/>
        <w:t>Toxic Childhood – Toxic Childhood is where rapid technological and cultural changes cause psychological and physical damage to children</w:t>
      </w:r>
    </w:p>
    <w:p w:rsidR="00D420F9" w:rsidRPr="00D420F9" w:rsidRDefault="00115D19" w:rsidP="00D420F9">
      <w:pPr>
        <w:overflowPunct/>
        <w:autoSpaceDE/>
        <w:autoSpaceDN/>
        <w:adjustRightInd/>
        <w:textAlignment w:val="auto"/>
        <w:rPr>
          <w:rFonts w:asciiTheme="minorHAnsi" w:hAnsiTheme="minorHAnsi" w:cs="Arial"/>
          <w:sz w:val="24"/>
          <w:szCs w:val="24"/>
        </w:rPr>
      </w:pPr>
      <w:r>
        <w:rPr>
          <w:rFonts w:asciiTheme="minorHAnsi" w:hAnsiTheme="minorHAnsi" w:cs="Arial"/>
          <w:noProof/>
          <w:sz w:val="24"/>
          <w:szCs w:val="24"/>
          <w:lang w:eastAsia="en-GB"/>
        </w:rPr>
        <w:drawing>
          <wp:anchor distT="0" distB="0" distL="114300" distR="114300" simplePos="0" relativeHeight="251724288" behindDoc="0" locked="0" layoutInCell="1" allowOverlap="1">
            <wp:simplePos x="0" y="0"/>
            <wp:positionH relativeFrom="column">
              <wp:posOffset>4109085</wp:posOffset>
            </wp:positionH>
            <wp:positionV relativeFrom="paragraph">
              <wp:posOffset>12700</wp:posOffset>
            </wp:positionV>
            <wp:extent cx="1859280" cy="2859405"/>
            <wp:effectExtent l="0" t="0" r="762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33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59280" cy="2859405"/>
                    </a:xfrm>
                    <a:prstGeom prst="rect">
                      <a:avLst/>
                    </a:prstGeom>
                    <a:noFill/>
                  </pic:spPr>
                </pic:pic>
              </a:graphicData>
            </a:graphic>
            <wp14:sizeRelH relativeFrom="page">
              <wp14:pctWidth>0</wp14:pctWidth>
            </wp14:sizeRelH>
            <wp14:sizeRelV relativeFrom="page">
              <wp14:pctHeight>0</wp14:pctHeight>
            </wp14:sizeRelV>
          </wp:anchor>
        </w:drawing>
      </w:r>
      <w:r w:rsidR="005750D6">
        <w:rPr>
          <w:rFonts w:asciiTheme="minorHAnsi" w:hAnsiTheme="minorHAnsi" w:cs="Arial"/>
          <w:sz w:val="24"/>
          <w:szCs w:val="24"/>
        </w:rPr>
        <w:t xml:space="preserve">Sue Palmer argues </w:t>
      </w:r>
      <w:r w:rsidR="00D420F9" w:rsidRPr="00D420F9">
        <w:rPr>
          <w:rFonts w:asciiTheme="minorHAnsi" w:hAnsiTheme="minorHAnsi" w:cs="Arial"/>
          <w:sz w:val="24"/>
          <w:szCs w:val="24"/>
        </w:rPr>
        <w:t xml:space="preserve">against the March </w:t>
      </w:r>
      <w:r w:rsidR="005750D6">
        <w:rPr>
          <w:rFonts w:asciiTheme="minorHAnsi" w:hAnsiTheme="minorHAnsi" w:cs="Arial"/>
          <w:sz w:val="24"/>
          <w:szCs w:val="24"/>
        </w:rPr>
        <w:t xml:space="preserve">of Progress View of Childhood and says, by contrast, that </w:t>
      </w:r>
      <w:r w:rsidR="00D420F9" w:rsidRPr="00D420F9">
        <w:rPr>
          <w:rFonts w:asciiTheme="minorHAnsi" w:hAnsiTheme="minorHAnsi" w:cs="Arial"/>
          <w:sz w:val="24"/>
          <w:szCs w:val="24"/>
        </w:rPr>
        <w:t>children today are experiencing a ‘</w:t>
      </w:r>
      <w:r w:rsidR="00D420F9" w:rsidRPr="005750D6">
        <w:rPr>
          <w:rFonts w:asciiTheme="minorHAnsi" w:hAnsiTheme="minorHAnsi" w:cs="Arial"/>
          <w:b/>
          <w:sz w:val="24"/>
          <w:szCs w:val="24"/>
        </w:rPr>
        <w:t>toxic childhood’</w:t>
      </w:r>
      <w:r w:rsidR="00D420F9" w:rsidRPr="00D420F9">
        <w:rPr>
          <w:rFonts w:asciiTheme="minorHAnsi" w:hAnsiTheme="minorHAnsi" w:cs="Arial"/>
          <w:sz w:val="24"/>
          <w:szCs w:val="24"/>
        </w:rPr>
        <w:t>. She argues that a toxic mix of technological and cultural changes is having a negative impact on the development of a growing number of children. On her web site Sue Palmer outlined SIX WAYS in which childhood is toxic.</w:t>
      </w:r>
      <w:r w:rsidR="00731027">
        <w:rPr>
          <w:rFonts w:asciiTheme="minorHAnsi" w:hAnsiTheme="minorHAnsi" w:cs="Arial"/>
          <w:sz w:val="24"/>
          <w:szCs w:val="24"/>
        </w:rPr>
        <w:br/>
      </w:r>
    </w:p>
    <w:p w:rsidR="00D420F9" w:rsidRPr="00D420F9" w:rsidRDefault="00D420F9" w:rsidP="00D420F9">
      <w:pPr>
        <w:pStyle w:val="ListParagraph"/>
        <w:numPr>
          <w:ilvl w:val="0"/>
          <w:numId w:val="37"/>
        </w:numPr>
        <w:rPr>
          <w:rFonts w:asciiTheme="minorHAnsi" w:hAnsiTheme="minorHAnsi" w:cs="Arial"/>
          <w:sz w:val="24"/>
          <w:szCs w:val="24"/>
        </w:rPr>
      </w:pPr>
      <w:r w:rsidRPr="005750D6">
        <w:rPr>
          <w:rFonts w:asciiTheme="minorHAnsi" w:hAnsiTheme="minorHAnsi" w:cs="Arial"/>
          <w:b/>
          <w:sz w:val="24"/>
          <w:szCs w:val="24"/>
        </w:rPr>
        <w:t>The decline of outdoor play</w:t>
      </w:r>
      <w:r w:rsidRPr="00D420F9">
        <w:rPr>
          <w:rFonts w:asciiTheme="minorHAnsi" w:hAnsiTheme="minorHAnsi" w:cs="Arial"/>
          <w:sz w:val="24"/>
          <w:szCs w:val="24"/>
        </w:rPr>
        <w:t xml:space="preserve"> – linked to increased childhood obesity</w:t>
      </w:r>
    </w:p>
    <w:p w:rsidR="00D420F9" w:rsidRPr="00D420F9" w:rsidRDefault="00D420F9" w:rsidP="00D420F9">
      <w:pPr>
        <w:pStyle w:val="ListParagraph"/>
        <w:numPr>
          <w:ilvl w:val="0"/>
          <w:numId w:val="37"/>
        </w:numPr>
        <w:rPr>
          <w:rFonts w:asciiTheme="minorHAnsi" w:hAnsiTheme="minorHAnsi" w:cs="Arial"/>
          <w:sz w:val="24"/>
          <w:szCs w:val="24"/>
        </w:rPr>
      </w:pPr>
      <w:r w:rsidRPr="005750D6">
        <w:rPr>
          <w:rFonts w:asciiTheme="minorHAnsi" w:hAnsiTheme="minorHAnsi" w:cs="Arial"/>
          <w:b/>
          <w:sz w:val="24"/>
          <w:szCs w:val="24"/>
        </w:rPr>
        <w:t>The commercialisation of childhood</w:t>
      </w:r>
      <w:r w:rsidRPr="00D420F9">
        <w:rPr>
          <w:rFonts w:asciiTheme="minorHAnsi" w:hAnsiTheme="minorHAnsi" w:cs="Arial"/>
          <w:sz w:val="24"/>
          <w:szCs w:val="24"/>
        </w:rPr>
        <w:t xml:space="preserve"> – linked to children being exploited by advertisers</w:t>
      </w:r>
    </w:p>
    <w:p w:rsidR="00D420F9" w:rsidRPr="00D420F9" w:rsidRDefault="00D420F9" w:rsidP="00D420F9">
      <w:pPr>
        <w:pStyle w:val="ListParagraph"/>
        <w:numPr>
          <w:ilvl w:val="0"/>
          <w:numId w:val="37"/>
        </w:numPr>
        <w:rPr>
          <w:rFonts w:asciiTheme="minorHAnsi" w:hAnsiTheme="minorHAnsi" w:cs="Arial"/>
          <w:sz w:val="24"/>
          <w:szCs w:val="24"/>
        </w:rPr>
      </w:pPr>
      <w:r w:rsidRPr="005750D6">
        <w:rPr>
          <w:rFonts w:asciiTheme="minorHAnsi" w:hAnsiTheme="minorHAnsi" w:cs="Arial"/>
          <w:b/>
          <w:sz w:val="24"/>
          <w:szCs w:val="24"/>
        </w:rPr>
        <w:t>The ‘</w:t>
      </w:r>
      <w:proofErr w:type="spellStart"/>
      <w:r w:rsidRPr="005750D6">
        <w:rPr>
          <w:rFonts w:asciiTheme="minorHAnsi" w:hAnsiTheme="minorHAnsi" w:cs="Arial"/>
          <w:b/>
          <w:sz w:val="24"/>
          <w:szCs w:val="24"/>
        </w:rPr>
        <w:t>schoolification</w:t>
      </w:r>
      <w:proofErr w:type="spellEnd"/>
      <w:r w:rsidRPr="005750D6">
        <w:rPr>
          <w:rFonts w:asciiTheme="minorHAnsi" w:hAnsiTheme="minorHAnsi" w:cs="Arial"/>
          <w:b/>
          <w:sz w:val="24"/>
          <w:szCs w:val="24"/>
        </w:rPr>
        <w:t>’ of early childhood</w:t>
      </w:r>
      <w:r w:rsidRPr="00D420F9">
        <w:rPr>
          <w:rFonts w:asciiTheme="minorHAnsi" w:hAnsiTheme="minorHAnsi" w:cs="Arial"/>
          <w:sz w:val="24"/>
          <w:szCs w:val="24"/>
        </w:rPr>
        <w:t xml:space="preserve"> – reduces independence</w:t>
      </w:r>
    </w:p>
    <w:p w:rsidR="00D420F9" w:rsidRPr="00D420F9" w:rsidRDefault="00D420F9" w:rsidP="00D420F9">
      <w:pPr>
        <w:pStyle w:val="ListParagraph"/>
        <w:numPr>
          <w:ilvl w:val="0"/>
          <w:numId w:val="37"/>
        </w:numPr>
        <w:rPr>
          <w:rFonts w:asciiTheme="minorHAnsi" w:hAnsiTheme="minorHAnsi" w:cs="Arial"/>
          <w:sz w:val="24"/>
          <w:szCs w:val="24"/>
        </w:rPr>
      </w:pPr>
      <w:r w:rsidRPr="005750D6">
        <w:rPr>
          <w:rFonts w:asciiTheme="minorHAnsi" w:hAnsiTheme="minorHAnsi" w:cs="Arial"/>
          <w:b/>
          <w:sz w:val="24"/>
          <w:szCs w:val="24"/>
        </w:rPr>
        <w:t>The decline of listening, language and communication skills</w:t>
      </w:r>
      <w:r w:rsidRPr="00D420F9">
        <w:rPr>
          <w:rFonts w:asciiTheme="minorHAnsi" w:hAnsiTheme="minorHAnsi" w:cs="Arial"/>
          <w:sz w:val="24"/>
          <w:szCs w:val="24"/>
        </w:rPr>
        <w:t xml:space="preserve"> – because of shortened attention spans</w:t>
      </w:r>
    </w:p>
    <w:p w:rsidR="00D420F9" w:rsidRPr="00D420F9" w:rsidRDefault="00D420F9" w:rsidP="00D420F9">
      <w:pPr>
        <w:pStyle w:val="ListParagraph"/>
        <w:numPr>
          <w:ilvl w:val="0"/>
          <w:numId w:val="37"/>
        </w:numPr>
        <w:rPr>
          <w:rFonts w:asciiTheme="minorHAnsi" w:hAnsiTheme="minorHAnsi" w:cs="Arial"/>
          <w:sz w:val="24"/>
          <w:szCs w:val="24"/>
        </w:rPr>
      </w:pPr>
      <w:r w:rsidRPr="005750D6">
        <w:rPr>
          <w:rFonts w:asciiTheme="minorHAnsi" w:hAnsiTheme="minorHAnsi" w:cs="Arial"/>
          <w:b/>
          <w:sz w:val="24"/>
          <w:szCs w:val="24"/>
        </w:rPr>
        <w:t>Screen saturation</w:t>
      </w:r>
      <w:r w:rsidRPr="00D420F9">
        <w:rPr>
          <w:rFonts w:asciiTheme="minorHAnsi" w:hAnsiTheme="minorHAnsi" w:cs="Arial"/>
          <w:sz w:val="24"/>
          <w:szCs w:val="24"/>
        </w:rPr>
        <w:t xml:space="preserve"> – reduces face to face interaction</w:t>
      </w:r>
    </w:p>
    <w:p w:rsidR="00D420F9" w:rsidRPr="00D420F9" w:rsidRDefault="00D420F9" w:rsidP="00D420F9">
      <w:pPr>
        <w:pStyle w:val="ListParagraph"/>
        <w:numPr>
          <w:ilvl w:val="0"/>
          <w:numId w:val="37"/>
        </w:numPr>
        <w:rPr>
          <w:rFonts w:asciiTheme="minorHAnsi" w:hAnsiTheme="minorHAnsi" w:cs="Arial"/>
          <w:sz w:val="24"/>
          <w:szCs w:val="24"/>
        </w:rPr>
      </w:pPr>
      <w:r w:rsidRPr="005750D6">
        <w:rPr>
          <w:rFonts w:asciiTheme="minorHAnsi" w:hAnsiTheme="minorHAnsi" w:cs="Arial"/>
          <w:b/>
          <w:sz w:val="24"/>
          <w:szCs w:val="24"/>
        </w:rPr>
        <w:t>Tests, targets and education</w:t>
      </w:r>
      <w:r w:rsidRPr="00D420F9">
        <w:rPr>
          <w:rFonts w:asciiTheme="minorHAnsi" w:hAnsiTheme="minorHAnsi" w:cs="Arial"/>
          <w:sz w:val="24"/>
          <w:szCs w:val="24"/>
        </w:rPr>
        <w:t xml:space="preserve"> – increases anxiety amongst children.</w:t>
      </w:r>
    </w:p>
    <w:p w:rsidR="00731027" w:rsidRDefault="00731027" w:rsidP="00D420F9">
      <w:pPr>
        <w:overflowPunct/>
        <w:autoSpaceDE/>
        <w:autoSpaceDN/>
        <w:adjustRightInd/>
        <w:textAlignment w:val="auto"/>
        <w:rPr>
          <w:rFonts w:asciiTheme="minorHAnsi" w:hAnsiTheme="minorHAnsi" w:cs="Arial"/>
          <w:b/>
          <w:bCs/>
          <w:i/>
          <w:iCs/>
          <w:sz w:val="24"/>
          <w:szCs w:val="24"/>
        </w:rPr>
      </w:pPr>
    </w:p>
    <w:p w:rsidR="00D420F9" w:rsidRPr="00D420F9" w:rsidRDefault="00D420F9" w:rsidP="00D420F9">
      <w:pPr>
        <w:overflowPunct/>
        <w:autoSpaceDE/>
        <w:autoSpaceDN/>
        <w:adjustRightInd/>
        <w:textAlignment w:val="auto"/>
        <w:rPr>
          <w:rFonts w:asciiTheme="minorHAnsi" w:hAnsiTheme="minorHAnsi" w:cs="Arial"/>
          <w:sz w:val="24"/>
          <w:szCs w:val="24"/>
        </w:rPr>
      </w:pPr>
      <w:r w:rsidRPr="00D420F9">
        <w:rPr>
          <w:rFonts w:asciiTheme="minorHAnsi" w:hAnsiTheme="minorHAnsi" w:cs="Arial"/>
          <w:b/>
          <w:bCs/>
          <w:i/>
          <w:iCs/>
          <w:sz w:val="24"/>
          <w:szCs w:val="24"/>
        </w:rPr>
        <w:t>Criticisms of the view that childhood has become increasingly toxic</w:t>
      </w:r>
    </w:p>
    <w:p w:rsidR="00D420F9" w:rsidRPr="00D420F9" w:rsidRDefault="009C3612" w:rsidP="00D420F9">
      <w:pPr>
        <w:numPr>
          <w:ilvl w:val="0"/>
          <w:numId w:val="36"/>
        </w:numPr>
        <w:overflowPunct/>
        <w:autoSpaceDE/>
        <w:autoSpaceDN/>
        <w:adjustRightInd/>
        <w:textAlignment w:val="auto"/>
        <w:rPr>
          <w:rFonts w:asciiTheme="minorHAnsi" w:hAnsiTheme="minorHAnsi" w:cs="Arial"/>
          <w:sz w:val="24"/>
          <w:szCs w:val="24"/>
        </w:rPr>
      </w:pPr>
      <w:r w:rsidRPr="00731027">
        <w:rPr>
          <w:rFonts w:asciiTheme="minorHAnsi" w:hAnsiTheme="minorHAnsi" w:cs="Arial"/>
          <w:b/>
          <w:sz w:val="24"/>
          <w:szCs w:val="24"/>
        </w:rPr>
        <w:t>Moral panic?</w:t>
      </w:r>
      <w:r>
        <w:rPr>
          <w:rFonts w:asciiTheme="minorHAnsi" w:hAnsiTheme="minorHAnsi" w:cs="Arial"/>
          <w:sz w:val="24"/>
          <w:szCs w:val="24"/>
        </w:rPr>
        <w:t xml:space="preserve"> - </w:t>
      </w:r>
      <w:r w:rsidR="00D420F9" w:rsidRPr="00D420F9">
        <w:rPr>
          <w:rFonts w:asciiTheme="minorHAnsi" w:hAnsiTheme="minorHAnsi" w:cs="Arial"/>
          <w:sz w:val="24"/>
          <w:szCs w:val="24"/>
        </w:rPr>
        <w:t>This could be an example of an adult ‘panicking’ about technological changes.</w:t>
      </w:r>
      <w:r w:rsidR="00D420F9" w:rsidRPr="00D420F9">
        <w:rPr>
          <w:rFonts w:asciiTheme="minorHAnsi" w:hAnsiTheme="minorHAnsi" w:cs="Arial"/>
          <w:sz w:val="24"/>
          <w:szCs w:val="24"/>
        </w:rPr>
        <w:br/>
        <w:t>Children are better off today as consumers rather than producers (child labourers)</w:t>
      </w:r>
      <w:r w:rsidR="00731027">
        <w:rPr>
          <w:rFonts w:asciiTheme="minorHAnsi" w:hAnsiTheme="minorHAnsi" w:cs="Arial"/>
          <w:sz w:val="24"/>
          <w:szCs w:val="24"/>
        </w:rPr>
        <w:br/>
      </w:r>
      <w:r w:rsidR="00731027">
        <w:rPr>
          <w:rFonts w:asciiTheme="minorHAnsi" w:hAnsiTheme="minorHAnsi" w:cs="Arial"/>
          <w:sz w:val="24"/>
          <w:szCs w:val="24"/>
        </w:rPr>
        <w:br/>
      </w:r>
    </w:p>
    <w:p w:rsidR="00D420F9" w:rsidRPr="00D420F9" w:rsidRDefault="009C3612" w:rsidP="00D420F9">
      <w:pPr>
        <w:numPr>
          <w:ilvl w:val="0"/>
          <w:numId w:val="36"/>
        </w:numPr>
        <w:overflowPunct/>
        <w:autoSpaceDE/>
        <w:autoSpaceDN/>
        <w:adjustRightInd/>
        <w:textAlignment w:val="auto"/>
        <w:rPr>
          <w:rFonts w:asciiTheme="minorHAnsi" w:hAnsiTheme="minorHAnsi" w:cs="Arial"/>
          <w:sz w:val="24"/>
          <w:szCs w:val="24"/>
        </w:rPr>
      </w:pPr>
      <w:r w:rsidRPr="00731027">
        <w:rPr>
          <w:rFonts w:asciiTheme="minorHAnsi" w:hAnsiTheme="minorHAnsi" w:cs="Arial"/>
          <w:b/>
          <w:sz w:val="24"/>
          <w:szCs w:val="24"/>
        </w:rPr>
        <w:lastRenderedPageBreak/>
        <w:t>Child protection and safeguarding</w:t>
      </w:r>
      <w:r>
        <w:rPr>
          <w:rFonts w:asciiTheme="minorHAnsi" w:hAnsiTheme="minorHAnsi" w:cs="Arial"/>
          <w:sz w:val="24"/>
          <w:szCs w:val="24"/>
        </w:rPr>
        <w:t xml:space="preserve"> - </w:t>
      </w:r>
      <w:r w:rsidR="00D420F9" w:rsidRPr="00D420F9">
        <w:rPr>
          <w:rFonts w:asciiTheme="minorHAnsi" w:hAnsiTheme="minorHAnsi" w:cs="Arial"/>
          <w:sz w:val="24"/>
          <w:szCs w:val="24"/>
        </w:rPr>
        <w:t>Children are still very protected today – this view assumes children are delicate and in need of protection rather than resilient.</w:t>
      </w:r>
      <w:r w:rsidR="005750D6">
        <w:rPr>
          <w:rFonts w:asciiTheme="minorHAnsi" w:hAnsiTheme="minorHAnsi" w:cs="Arial"/>
          <w:sz w:val="24"/>
          <w:szCs w:val="24"/>
        </w:rPr>
        <w:t xml:space="preserve"> (Stainton-Rogers’ Welfare view)</w:t>
      </w:r>
      <w:r w:rsidR="00731027">
        <w:rPr>
          <w:rFonts w:asciiTheme="minorHAnsi" w:hAnsiTheme="minorHAnsi" w:cs="Arial"/>
          <w:sz w:val="24"/>
          <w:szCs w:val="24"/>
        </w:rPr>
        <w:br/>
      </w:r>
      <w:r w:rsidR="00731027">
        <w:rPr>
          <w:rFonts w:asciiTheme="minorHAnsi" w:hAnsiTheme="minorHAnsi" w:cs="Arial"/>
          <w:sz w:val="24"/>
          <w:szCs w:val="24"/>
        </w:rPr>
        <w:br/>
      </w:r>
    </w:p>
    <w:p w:rsidR="00D420F9" w:rsidRPr="00D420F9" w:rsidRDefault="009C3612" w:rsidP="00D420F9">
      <w:pPr>
        <w:numPr>
          <w:ilvl w:val="0"/>
          <w:numId w:val="36"/>
        </w:numPr>
        <w:overflowPunct/>
        <w:autoSpaceDE/>
        <w:autoSpaceDN/>
        <w:adjustRightInd/>
        <w:textAlignment w:val="auto"/>
        <w:rPr>
          <w:rFonts w:asciiTheme="minorHAnsi" w:hAnsiTheme="minorHAnsi" w:cs="Arial"/>
          <w:sz w:val="24"/>
          <w:szCs w:val="24"/>
        </w:rPr>
      </w:pPr>
      <w:r w:rsidRPr="00731027">
        <w:rPr>
          <w:rFonts w:asciiTheme="minorHAnsi" w:hAnsiTheme="minorHAnsi" w:cs="Arial"/>
          <w:b/>
          <w:sz w:val="24"/>
          <w:szCs w:val="24"/>
        </w:rPr>
        <w:t xml:space="preserve">The decline of </w:t>
      </w:r>
      <w:r w:rsidR="00731027">
        <w:rPr>
          <w:rFonts w:asciiTheme="minorHAnsi" w:hAnsiTheme="minorHAnsi" w:cs="Arial"/>
          <w:b/>
          <w:sz w:val="24"/>
          <w:szCs w:val="24"/>
        </w:rPr>
        <w:t>“</w:t>
      </w:r>
      <w:r w:rsidRPr="00731027">
        <w:rPr>
          <w:rFonts w:asciiTheme="minorHAnsi" w:hAnsiTheme="minorHAnsi" w:cs="Arial"/>
          <w:b/>
          <w:sz w:val="24"/>
          <w:szCs w:val="24"/>
        </w:rPr>
        <w:t>acceptable</w:t>
      </w:r>
      <w:r w:rsidR="00731027">
        <w:rPr>
          <w:rFonts w:asciiTheme="minorHAnsi" w:hAnsiTheme="minorHAnsi" w:cs="Arial"/>
          <w:b/>
          <w:sz w:val="24"/>
          <w:szCs w:val="24"/>
        </w:rPr>
        <w:t>”</w:t>
      </w:r>
      <w:r w:rsidRPr="00731027">
        <w:rPr>
          <w:rFonts w:asciiTheme="minorHAnsi" w:hAnsiTheme="minorHAnsi" w:cs="Arial"/>
          <w:b/>
          <w:sz w:val="24"/>
          <w:szCs w:val="24"/>
        </w:rPr>
        <w:t xml:space="preserve"> violence</w:t>
      </w:r>
      <w:r>
        <w:rPr>
          <w:rFonts w:asciiTheme="minorHAnsi" w:hAnsiTheme="minorHAnsi" w:cs="Arial"/>
          <w:sz w:val="24"/>
          <w:szCs w:val="24"/>
        </w:rPr>
        <w:t xml:space="preserve"> - </w:t>
      </w:r>
      <w:r w:rsidR="00D420F9" w:rsidRPr="001F241D">
        <w:rPr>
          <w:rFonts w:asciiTheme="minorHAnsi" w:hAnsiTheme="minorHAnsi" w:cs="Arial"/>
          <w:sz w:val="24"/>
          <w:szCs w:val="24"/>
        </w:rPr>
        <w:t>Catherine Bennett</w:t>
      </w:r>
      <w:r w:rsidR="00D420F9" w:rsidRPr="00D420F9">
        <w:rPr>
          <w:rFonts w:asciiTheme="minorHAnsi" w:hAnsiTheme="minorHAnsi" w:cs="Arial"/>
          <w:sz w:val="24"/>
          <w:szCs w:val="24"/>
        </w:rPr>
        <w:t xml:space="preserve"> </w:t>
      </w:r>
      <w:r w:rsidR="001F241D">
        <w:rPr>
          <w:rFonts w:asciiTheme="minorHAnsi" w:hAnsiTheme="minorHAnsi" w:cs="Arial"/>
          <w:sz w:val="24"/>
          <w:szCs w:val="24"/>
        </w:rPr>
        <w:t xml:space="preserve">in The Guardian </w:t>
      </w:r>
      <w:r>
        <w:rPr>
          <w:rFonts w:asciiTheme="minorHAnsi" w:hAnsiTheme="minorHAnsi" w:cs="Arial"/>
          <w:sz w:val="24"/>
          <w:szCs w:val="24"/>
        </w:rPr>
        <w:t>wrote</w:t>
      </w:r>
      <w:r w:rsidR="00D420F9" w:rsidRPr="00D420F9">
        <w:rPr>
          <w:rFonts w:asciiTheme="minorHAnsi" w:hAnsiTheme="minorHAnsi" w:cs="Arial"/>
          <w:sz w:val="24"/>
          <w:szCs w:val="24"/>
        </w:rPr>
        <w:t xml:space="preserve"> that ‘in the good old days we just had to endure beatings’, although in fairness to Sue Palmer I don’t think she actually romanticizes the past, she’s really just pointing out the new and different problems children now face in a post-modern age.</w:t>
      </w:r>
    </w:p>
    <w:p w:rsidR="00D420F9" w:rsidRPr="00D420F9" w:rsidRDefault="00D420F9" w:rsidP="00D420F9">
      <w:pPr>
        <w:overflowPunct/>
        <w:autoSpaceDE/>
        <w:autoSpaceDN/>
        <w:adjustRightInd/>
        <w:textAlignment w:val="auto"/>
        <w:rPr>
          <w:rFonts w:asciiTheme="minorHAnsi" w:hAnsiTheme="minorHAnsi" w:cs="Arial"/>
          <w:sz w:val="24"/>
          <w:szCs w:val="24"/>
        </w:rPr>
      </w:pPr>
    </w:p>
    <w:p w:rsidR="00DC4099" w:rsidRPr="00DC4099" w:rsidRDefault="00DC4099">
      <w:pPr>
        <w:overflowPunct/>
        <w:autoSpaceDE/>
        <w:autoSpaceDN/>
        <w:adjustRightInd/>
        <w:textAlignment w:val="auto"/>
        <w:rPr>
          <w:rFonts w:asciiTheme="minorHAnsi" w:hAnsiTheme="minorHAnsi" w:cs="Arial"/>
          <w:sz w:val="24"/>
          <w:szCs w:val="24"/>
        </w:rPr>
      </w:pPr>
      <w:r w:rsidRPr="00DC4099">
        <w:rPr>
          <w:rFonts w:asciiTheme="minorHAnsi" w:hAnsiTheme="minorHAnsi" w:cs="Arial"/>
          <w:sz w:val="24"/>
          <w:szCs w:val="24"/>
        </w:rPr>
        <w:br w:type="page"/>
      </w:r>
    </w:p>
    <w:p w:rsidR="00F55CB4" w:rsidRDefault="00F55CB4" w:rsidP="005146C2">
      <w:pPr>
        <w:rPr>
          <w:rFonts w:asciiTheme="minorHAnsi" w:hAnsiTheme="minorHAnsi" w:cs="Arial"/>
          <w:b/>
          <w:sz w:val="24"/>
          <w:szCs w:val="24"/>
          <w:u w:val="single"/>
        </w:rPr>
      </w:pPr>
      <w:r>
        <w:rPr>
          <w:rFonts w:asciiTheme="minorHAnsi" w:hAnsiTheme="minorHAnsi" w:cs="Arial"/>
          <w:b/>
          <w:sz w:val="24"/>
          <w:szCs w:val="24"/>
          <w:u w:val="single"/>
        </w:rPr>
        <w:lastRenderedPageBreak/>
        <w:t>Conflict views of childhood</w:t>
      </w:r>
    </w:p>
    <w:p w:rsidR="00F55CB4" w:rsidRDefault="00F55CB4" w:rsidP="005146C2">
      <w:pPr>
        <w:rPr>
          <w:rFonts w:asciiTheme="minorHAnsi" w:hAnsiTheme="minorHAnsi" w:cs="Arial"/>
          <w:b/>
          <w:sz w:val="24"/>
          <w:szCs w:val="24"/>
          <w:u w:val="single"/>
        </w:rPr>
      </w:pPr>
    </w:p>
    <w:p w:rsidR="00647BEE" w:rsidRDefault="00AA4E4A" w:rsidP="005146C2">
      <w:pPr>
        <w:rPr>
          <w:rFonts w:asciiTheme="minorHAnsi" w:hAnsiTheme="minorHAnsi" w:cs="Arial"/>
          <w:b/>
          <w:sz w:val="24"/>
          <w:szCs w:val="24"/>
          <w:u w:val="single"/>
        </w:rPr>
      </w:pPr>
      <w:r>
        <w:rPr>
          <w:rFonts w:asciiTheme="minorHAnsi" w:hAnsiTheme="minorHAnsi" w:cs="Arial"/>
          <w:b/>
          <w:sz w:val="24"/>
          <w:szCs w:val="24"/>
          <w:u w:val="single"/>
        </w:rPr>
        <w:t>Age Patriarchy and adult</w:t>
      </w:r>
      <w:r w:rsidR="00647BEE">
        <w:rPr>
          <w:rFonts w:asciiTheme="minorHAnsi" w:hAnsiTheme="minorHAnsi" w:cs="Arial"/>
          <w:b/>
          <w:sz w:val="24"/>
          <w:szCs w:val="24"/>
          <w:u w:val="single"/>
        </w:rPr>
        <w:t xml:space="preserve"> control</w:t>
      </w:r>
    </w:p>
    <w:p w:rsidR="00AA4E4A" w:rsidRPr="00AA4E4A" w:rsidRDefault="00AA4E4A" w:rsidP="005146C2">
      <w:pPr>
        <w:rPr>
          <w:rFonts w:asciiTheme="minorHAnsi" w:hAnsiTheme="minorHAnsi" w:cs="Arial"/>
          <w:sz w:val="24"/>
          <w:szCs w:val="24"/>
        </w:rPr>
      </w:pPr>
      <w:r w:rsidRPr="00AA4E4A">
        <w:rPr>
          <w:rFonts w:asciiTheme="minorHAnsi" w:hAnsiTheme="minorHAnsi" w:cs="Arial"/>
          <w:sz w:val="24"/>
          <w:szCs w:val="24"/>
        </w:rPr>
        <w:t>Using Webb pp 184 – 185 briefly outline how children remain controlled by adults under the following headings. Include studies/evidence where you can.</w:t>
      </w:r>
    </w:p>
    <w:p w:rsidR="00647BEE" w:rsidRDefault="00647BEE" w:rsidP="005146C2">
      <w:pPr>
        <w:rPr>
          <w:rFonts w:asciiTheme="minorHAnsi" w:hAnsiTheme="minorHAnsi" w:cs="Arial"/>
          <w:b/>
          <w:sz w:val="24"/>
          <w:szCs w:val="24"/>
          <w:u w:val="single"/>
        </w:rPr>
      </w:pPr>
    </w:p>
    <w:p w:rsidR="00647BEE" w:rsidRDefault="00647BEE" w:rsidP="005146C2">
      <w:pPr>
        <w:rPr>
          <w:rFonts w:asciiTheme="minorHAnsi" w:hAnsiTheme="minorHAnsi" w:cs="Arial"/>
          <w:b/>
          <w:sz w:val="24"/>
          <w:szCs w:val="24"/>
          <w:u w:val="single"/>
        </w:rPr>
      </w:pPr>
      <w:r>
        <w:rPr>
          <w:rFonts w:asciiTheme="minorHAnsi" w:hAnsiTheme="minorHAnsi" w:cs="Arial"/>
          <w:b/>
          <w:sz w:val="24"/>
          <w:szCs w:val="24"/>
          <w:u w:val="single"/>
        </w:rPr>
        <w:t>Neglect and abuse</w:t>
      </w:r>
      <w:r w:rsidR="00AA4E4A">
        <w:rPr>
          <w:rFonts w:asciiTheme="minorHAnsi" w:hAnsiTheme="minorHAnsi" w:cs="Arial"/>
          <w:b/>
          <w:sz w:val="24"/>
          <w:szCs w:val="24"/>
          <w:u w:val="single"/>
        </w:rPr>
        <w:t xml:space="preserve"> of children</w:t>
      </w:r>
    </w:p>
    <w:p w:rsidR="00647BEE" w:rsidRDefault="00647BEE"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647BEE" w:rsidRDefault="00647BEE" w:rsidP="005146C2">
      <w:pPr>
        <w:rPr>
          <w:rFonts w:asciiTheme="minorHAnsi" w:hAnsiTheme="minorHAnsi" w:cs="Arial"/>
          <w:b/>
          <w:sz w:val="24"/>
          <w:szCs w:val="24"/>
          <w:u w:val="single"/>
        </w:rPr>
      </w:pPr>
      <w:r>
        <w:rPr>
          <w:rFonts w:asciiTheme="minorHAnsi" w:hAnsiTheme="minorHAnsi" w:cs="Arial"/>
          <w:b/>
          <w:sz w:val="24"/>
          <w:szCs w:val="24"/>
          <w:u w:val="single"/>
        </w:rPr>
        <w:t xml:space="preserve">Control over </w:t>
      </w:r>
      <w:r w:rsidR="00AA4E4A">
        <w:rPr>
          <w:rFonts w:asciiTheme="minorHAnsi" w:hAnsiTheme="minorHAnsi" w:cs="Arial"/>
          <w:b/>
          <w:sz w:val="24"/>
          <w:szCs w:val="24"/>
          <w:u w:val="single"/>
        </w:rPr>
        <w:t>children</w:t>
      </w:r>
      <w:r w:rsidR="009C3612">
        <w:rPr>
          <w:rFonts w:asciiTheme="minorHAnsi" w:hAnsiTheme="minorHAnsi" w:cs="Arial"/>
          <w:b/>
          <w:sz w:val="24"/>
          <w:szCs w:val="24"/>
          <w:u w:val="single"/>
        </w:rPr>
        <w:t>’s space</w:t>
      </w:r>
    </w:p>
    <w:p w:rsidR="00647BEE" w:rsidRDefault="00647BEE"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647BEE" w:rsidRDefault="00647BEE" w:rsidP="005146C2">
      <w:pPr>
        <w:rPr>
          <w:rFonts w:asciiTheme="minorHAnsi" w:hAnsiTheme="minorHAnsi" w:cs="Arial"/>
          <w:b/>
          <w:sz w:val="24"/>
          <w:szCs w:val="24"/>
          <w:u w:val="single"/>
        </w:rPr>
      </w:pPr>
      <w:r>
        <w:rPr>
          <w:rFonts w:asciiTheme="minorHAnsi" w:hAnsiTheme="minorHAnsi" w:cs="Arial"/>
          <w:b/>
          <w:sz w:val="24"/>
          <w:szCs w:val="24"/>
          <w:u w:val="single"/>
        </w:rPr>
        <w:t xml:space="preserve">Control over </w:t>
      </w:r>
      <w:r w:rsidR="00AA4E4A">
        <w:rPr>
          <w:rFonts w:asciiTheme="minorHAnsi" w:hAnsiTheme="minorHAnsi" w:cs="Arial"/>
          <w:b/>
          <w:sz w:val="24"/>
          <w:szCs w:val="24"/>
          <w:u w:val="single"/>
        </w:rPr>
        <w:t>children</w:t>
      </w:r>
      <w:r w:rsidR="009C3612">
        <w:rPr>
          <w:rFonts w:asciiTheme="minorHAnsi" w:hAnsiTheme="minorHAnsi" w:cs="Arial"/>
          <w:b/>
          <w:sz w:val="24"/>
          <w:szCs w:val="24"/>
          <w:u w:val="single"/>
        </w:rPr>
        <w:t>’s time</w:t>
      </w:r>
    </w:p>
    <w:p w:rsidR="00647BEE" w:rsidRDefault="00647BEE"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647BEE" w:rsidRDefault="00647BEE" w:rsidP="005146C2">
      <w:pPr>
        <w:rPr>
          <w:rFonts w:asciiTheme="minorHAnsi" w:hAnsiTheme="minorHAnsi" w:cs="Arial"/>
          <w:b/>
          <w:sz w:val="24"/>
          <w:szCs w:val="24"/>
          <w:u w:val="single"/>
        </w:rPr>
      </w:pPr>
      <w:r>
        <w:rPr>
          <w:rFonts w:asciiTheme="minorHAnsi" w:hAnsiTheme="minorHAnsi" w:cs="Arial"/>
          <w:b/>
          <w:sz w:val="24"/>
          <w:szCs w:val="24"/>
          <w:u w:val="single"/>
        </w:rPr>
        <w:t xml:space="preserve">Control over </w:t>
      </w:r>
      <w:r w:rsidR="00AA4E4A">
        <w:rPr>
          <w:rFonts w:asciiTheme="minorHAnsi" w:hAnsiTheme="minorHAnsi" w:cs="Arial"/>
          <w:b/>
          <w:sz w:val="24"/>
          <w:szCs w:val="24"/>
          <w:u w:val="single"/>
        </w:rPr>
        <w:t>children</w:t>
      </w:r>
      <w:r w:rsidR="009C3612">
        <w:rPr>
          <w:rFonts w:asciiTheme="minorHAnsi" w:hAnsiTheme="minorHAnsi" w:cs="Arial"/>
          <w:b/>
          <w:sz w:val="24"/>
          <w:szCs w:val="24"/>
          <w:u w:val="single"/>
        </w:rPr>
        <w:t>’s bodies</w:t>
      </w:r>
    </w:p>
    <w:p w:rsidR="00647BEE" w:rsidRDefault="00647BEE"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647BEE" w:rsidRDefault="00647BEE" w:rsidP="005146C2">
      <w:pPr>
        <w:rPr>
          <w:rFonts w:asciiTheme="minorHAnsi" w:hAnsiTheme="minorHAnsi" w:cs="Arial"/>
          <w:b/>
          <w:sz w:val="24"/>
          <w:szCs w:val="24"/>
          <w:u w:val="single"/>
        </w:rPr>
      </w:pPr>
      <w:r>
        <w:rPr>
          <w:rFonts w:asciiTheme="minorHAnsi" w:hAnsiTheme="minorHAnsi" w:cs="Arial"/>
          <w:b/>
          <w:sz w:val="24"/>
          <w:szCs w:val="24"/>
          <w:u w:val="single"/>
        </w:rPr>
        <w:t xml:space="preserve">Control over </w:t>
      </w:r>
      <w:r w:rsidR="00AA4E4A">
        <w:rPr>
          <w:rFonts w:asciiTheme="minorHAnsi" w:hAnsiTheme="minorHAnsi" w:cs="Arial"/>
          <w:b/>
          <w:sz w:val="24"/>
          <w:szCs w:val="24"/>
          <w:u w:val="single"/>
        </w:rPr>
        <w:t>children</w:t>
      </w:r>
      <w:r w:rsidR="009C3612">
        <w:rPr>
          <w:rFonts w:asciiTheme="minorHAnsi" w:hAnsiTheme="minorHAnsi" w:cs="Arial"/>
          <w:b/>
          <w:sz w:val="24"/>
          <w:szCs w:val="24"/>
          <w:u w:val="single"/>
        </w:rPr>
        <w:t>’s resources</w:t>
      </w:r>
    </w:p>
    <w:p w:rsidR="00647BEE" w:rsidRDefault="00647BEE" w:rsidP="005146C2">
      <w:pPr>
        <w:rPr>
          <w:rFonts w:asciiTheme="minorHAnsi" w:hAnsiTheme="minorHAnsi" w:cs="Arial"/>
          <w:b/>
          <w:sz w:val="24"/>
          <w:szCs w:val="24"/>
          <w:u w:val="single"/>
        </w:rPr>
      </w:pPr>
    </w:p>
    <w:p w:rsidR="00647BEE" w:rsidRDefault="00647BEE"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AA4E4A" w:rsidRDefault="00AA4E4A" w:rsidP="005146C2">
      <w:pPr>
        <w:rPr>
          <w:rFonts w:asciiTheme="minorHAnsi" w:hAnsiTheme="minorHAnsi" w:cs="Arial"/>
          <w:b/>
          <w:sz w:val="24"/>
          <w:szCs w:val="24"/>
          <w:u w:val="single"/>
        </w:rPr>
      </w:pPr>
    </w:p>
    <w:p w:rsidR="00F55CB4" w:rsidRDefault="00F55CB4" w:rsidP="005146C2">
      <w:pPr>
        <w:rPr>
          <w:rFonts w:asciiTheme="minorHAnsi" w:hAnsiTheme="minorHAnsi" w:cs="Arial"/>
          <w:b/>
          <w:sz w:val="24"/>
          <w:szCs w:val="24"/>
          <w:u w:val="single"/>
        </w:rPr>
      </w:pPr>
    </w:p>
    <w:p w:rsidR="00AA4E4A" w:rsidRDefault="00AA4E4A">
      <w:pPr>
        <w:overflowPunct/>
        <w:autoSpaceDE/>
        <w:autoSpaceDN/>
        <w:adjustRightInd/>
        <w:textAlignment w:val="auto"/>
        <w:rPr>
          <w:rFonts w:asciiTheme="minorHAnsi" w:hAnsiTheme="minorHAnsi" w:cs="Arial"/>
          <w:b/>
          <w:sz w:val="24"/>
          <w:szCs w:val="24"/>
          <w:u w:val="single"/>
        </w:rPr>
      </w:pPr>
      <w:r>
        <w:rPr>
          <w:rFonts w:asciiTheme="minorHAnsi" w:hAnsiTheme="minorHAnsi" w:cs="Arial"/>
          <w:b/>
          <w:sz w:val="24"/>
          <w:szCs w:val="24"/>
          <w:u w:val="single"/>
        </w:rPr>
        <w:br w:type="page"/>
      </w:r>
    </w:p>
    <w:p w:rsidR="00F55CB4" w:rsidRDefault="00F55CB4" w:rsidP="005146C2">
      <w:pPr>
        <w:rPr>
          <w:rFonts w:asciiTheme="minorHAnsi" w:hAnsiTheme="minorHAnsi" w:cs="Arial"/>
          <w:b/>
          <w:sz w:val="24"/>
          <w:szCs w:val="24"/>
          <w:u w:val="single"/>
        </w:rPr>
      </w:pPr>
      <w:r>
        <w:rPr>
          <w:rFonts w:asciiTheme="minorHAnsi" w:hAnsiTheme="minorHAnsi" w:cs="Arial"/>
          <w:b/>
          <w:sz w:val="24"/>
          <w:szCs w:val="24"/>
          <w:u w:val="single"/>
        </w:rPr>
        <w:lastRenderedPageBreak/>
        <w:t>Feminism and Childhood</w:t>
      </w:r>
    </w:p>
    <w:p w:rsidR="00F55CB4" w:rsidRDefault="00F55CB4" w:rsidP="005146C2">
      <w:pPr>
        <w:rPr>
          <w:rFonts w:asciiTheme="minorHAnsi" w:hAnsiTheme="minorHAnsi" w:cs="Arial"/>
          <w:b/>
          <w:sz w:val="24"/>
          <w:szCs w:val="24"/>
          <w:u w:val="single"/>
        </w:rPr>
      </w:pPr>
    </w:p>
    <w:p w:rsidR="009C3612" w:rsidRPr="009C3612" w:rsidRDefault="009C3612" w:rsidP="005146C2">
      <w:pPr>
        <w:rPr>
          <w:rFonts w:asciiTheme="minorHAnsi" w:hAnsiTheme="minorHAnsi" w:cs="Arial"/>
          <w:sz w:val="24"/>
          <w:szCs w:val="24"/>
        </w:rPr>
      </w:pPr>
      <w:r w:rsidRPr="009C3612">
        <w:rPr>
          <w:rFonts w:asciiTheme="minorHAnsi" w:hAnsiTheme="minorHAnsi" w:cs="Arial"/>
          <w:sz w:val="24"/>
          <w:szCs w:val="24"/>
        </w:rPr>
        <w:t xml:space="preserve">Following from the material above theorists such as </w:t>
      </w:r>
      <w:proofErr w:type="spellStart"/>
      <w:r w:rsidRPr="009C3612">
        <w:rPr>
          <w:rFonts w:asciiTheme="minorHAnsi" w:hAnsiTheme="minorHAnsi" w:cs="Arial"/>
          <w:sz w:val="24"/>
          <w:szCs w:val="24"/>
        </w:rPr>
        <w:t>Furedi</w:t>
      </w:r>
      <w:proofErr w:type="spellEnd"/>
      <w:r w:rsidRPr="009C3612">
        <w:rPr>
          <w:rFonts w:asciiTheme="minorHAnsi" w:hAnsiTheme="minorHAnsi" w:cs="Arial"/>
          <w:sz w:val="24"/>
          <w:szCs w:val="24"/>
        </w:rPr>
        <w:t xml:space="preserve"> have developed the notion of </w:t>
      </w:r>
      <w:r w:rsidRPr="009C3612">
        <w:rPr>
          <w:rFonts w:asciiTheme="minorHAnsi" w:hAnsiTheme="minorHAnsi" w:cs="Arial"/>
          <w:b/>
          <w:sz w:val="24"/>
          <w:szCs w:val="24"/>
        </w:rPr>
        <w:t>paranoid parenting</w:t>
      </w:r>
      <w:r w:rsidRPr="009C3612">
        <w:rPr>
          <w:rFonts w:asciiTheme="minorHAnsi" w:hAnsiTheme="minorHAnsi" w:cs="Arial"/>
          <w:sz w:val="24"/>
          <w:szCs w:val="24"/>
        </w:rPr>
        <w:t xml:space="preserve"> – and see the overprotection of children as a problem.</w:t>
      </w:r>
    </w:p>
    <w:p w:rsidR="009C3612" w:rsidRDefault="009C3612" w:rsidP="005146C2">
      <w:pPr>
        <w:rPr>
          <w:rFonts w:asciiTheme="minorHAnsi" w:hAnsiTheme="minorHAnsi" w:cs="Arial"/>
          <w:b/>
          <w:sz w:val="24"/>
          <w:szCs w:val="24"/>
          <w:u w:val="single"/>
        </w:rPr>
      </w:pPr>
    </w:p>
    <w:p w:rsidR="00F55CB4" w:rsidRPr="00AA4E4A" w:rsidRDefault="008A689F" w:rsidP="005146C2">
      <w:pPr>
        <w:rPr>
          <w:rFonts w:asciiTheme="minorHAnsi" w:hAnsiTheme="minorHAnsi" w:cs="Arial"/>
          <w:sz w:val="24"/>
          <w:szCs w:val="24"/>
        </w:rPr>
      </w:pPr>
      <w:r w:rsidRPr="008A689F">
        <w:rPr>
          <w:rFonts w:asciiTheme="minorHAnsi" w:hAnsiTheme="minorHAnsi" w:cs="Arial"/>
          <w:noProof/>
          <w:sz w:val="24"/>
          <w:szCs w:val="24"/>
          <w:lang w:eastAsia="en-GB"/>
        </w:rPr>
        <w:drawing>
          <wp:anchor distT="0" distB="0" distL="114300" distR="114300" simplePos="0" relativeHeight="251721216" behindDoc="0" locked="0" layoutInCell="1" allowOverlap="1">
            <wp:simplePos x="0" y="0"/>
            <wp:positionH relativeFrom="margin">
              <wp:posOffset>2908935</wp:posOffset>
            </wp:positionH>
            <wp:positionV relativeFrom="paragraph">
              <wp:posOffset>98425</wp:posOffset>
            </wp:positionV>
            <wp:extent cx="3211830" cy="4081780"/>
            <wp:effectExtent l="0" t="0" r="7620" b="0"/>
            <wp:wrapSquare wrapText="bothSides"/>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3211830" cy="408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3612">
        <w:rPr>
          <w:rFonts w:asciiTheme="minorHAnsi" w:hAnsiTheme="minorHAnsi" w:cs="Arial"/>
          <w:sz w:val="24"/>
          <w:szCs w:val="24"/>
        </w:rPr>
        <w:t xml:space="preserve">Feminists have tended to see this as inherent in contemporary gender relations. </w:t>
      </w:r>
      <w:r w:rsidR="00DB0A7E" w:rsidRPr="00DB0A7E">
        <w:rPr>
          <w:rFonts w:asciiTheme="minorHAnsi" w:hAnsiTheme="minorHAnsi" w:cs="Arial"/>
          <w:b/>
          <w:sz w:val="24"/>
          <w:szCs w:val="24"/>
        </w:rPr>
        <w:t>Diana</w:t>
      </w:r>
      <w:r w:rsidR="00DB0A7E">
        <w:rPr>
          <w:rFonts w:asciiTheme="minorHAnsi" w:hAnsiTheme="minorHAnsi" w:cs="Arial"/>
          <w:sz w:val="24"/>
          <w:szCs w:val="24"/>
        </w:rPr>
        <w:t xml:space="preserve"> </w:t>
      </w:r>
      <w:proofErr w:type="spellStart"/>
      <w:r w:rsidR="00647BEE" w:rsidRPr="00DB0A7E">
        <w:rPr>
          <w:rFonts w:asciiTheme="minorHAnsi" w:hAnsiTheme="minorHAnsi" w:cs="Arial"/>
          <w:b/>
          <w:sz w:val="24"/>
          <w:szCs w:val="24"/>
        </w:rPr>
        <w:t>Gittens</w:t>
      </w:r>
      <w:proofErr w:type="spellEnd"/>
      <w:r w:rsidR="00647BEE" w:rsidRPr="00AA4E4A">
        <w:rPr>
          <w:rFonts w:asciiTheme="minorHAnsi" w:hAnsiTheme="minorHAnsi" w:cs="Arial"/>
          <w:sz w:val="24"/>
          <w:szCs w:val="24"/>
        </w:rPr>
        <w:t xml:space="preserve"> developed the term </w:t>
      </w:r>
      <w:r w:rsidR="00647BEE" w:rsidRPr="00AA4E4A">
        <w:rPr>
          <w:rFonts w:asciiTheme="minorHAnsi" w:hAnsiTheme="minorHAnsi" w:cs="Arial"/>
          <w:b/>
          <w:sz w:val="24"/>
          <w:szCs w:val="24"/>
        </w:rPr>
        <w:t>Age Patriarchy</w:t>
      </w:r>
      <w:r w:rsidR="00647BEE" w:rsidRPr="00AA4E4A">
        <w:rPr>
          <w:rFonts w:asciiTheme="minorHAnsi" w:hAnsiTheme="minorHAnsi" w:cs="Arial"/>
          <w:sz w:val="24"/>
          <w:szCs w:val="24"/>
        </w:rPr>
        <w:t xml:space="preserve"> to describe the unequal relationship between adults and children</w:t>
      </w:r>
      <w:r w:rsidR="00ED6436" w:rsidRPr="00AA4E4A">
        <w:rPr>
          <w:rFonts w:asciiTheme="minorHAnsi" w:hAnsiTheme="minorHAnsi" w:cs="Arial"/>
          <w:sz w:val="24"/>
          <w:szCs w:val="24"/>
        </w:rPr>
        <w:t>. Power and control are visited on women and children within the family unit (back to the definition of “the rule of the father”</w:t>
      </w:r>
      <w:r w:rsidR="00AA4E4A">
        <w:rPr>
          <w:rFonts w:asciiTheme="minorHAnsi" w:hAnsiTheme="minorHAnsi" w:cs="Arial"/>
          <w:sz w:val="24"/>
          <w:szCs w:val="24"/>
        </w:rPr>
        <w:t>)</w:t>
      </w:r>
      <w:r w:rsidR="00ED6436" w:rsidRPr="00AA4E4A">
        <w:rPr>
          <w:rFonts w:asciiTheme="minorHAnsi" w:hAnsiTheme="minorHAnsi" w:cs="Arial"/>
          <w:sz w:val="24"/>
          <w:szCs w:val="24"/>
        </w:rPr>
        <w:t>.</w:t>
      </w:r>
    </w:p>
    <w:p w:rsidR="00647BEE" w:rsidRPr="00AA4E4A" w:rsidRDefault="00647BEE" w:rsidP="005146C2">
      <w:pPr>
        <w:rPr>
          <w:rFonts w:asciiTheme="minorHAnsi" w:hAnsiTheme="minorHAnsi" w:cs="Arial"/>
          <w:sz w:val="24"/>
          <w:szCs w:val="24"/>
        </w:rPr>
      </w:pPr>
    </w:p>
    <w:p w:rsidR="00647BEE" w:rsidRPr="00AA4E4A" w:rsidRDefault="00ED6436" w:rsidP="005146C2">
      <w:pPr>
        <w:rPr>
          <w:rFonts w:asciiTheme="minorHAnsi" w:hAnsiTheme="minorHAnsi" w:cs="Arial"/>
          <w:sz w:val="24"/>
          <w:szCs w:val="24"/>
        </w:rPr>
      </w:pPr>
      <w:r w:rsidRPr="00AA4E4A">
        <w:rPr>
          <w:rFonts w:asciiTheme="minorHAnsi" w:hAnsiTheme="minorHAnsi" w:cs="Arial"/>
          <w:sz w:val="24"/>
          <w:szCs w:val="24"/>
        </w:rPr>
        <w:t>More r</w:t>
      </w:r>
      <w:r w:rsidR="00647BEE" w:rsidRPr="00AA4E4A">
        <w:rPr>
          <w:rFonts w:asciiTheme="minorHAnsi" w:hAnsiTheme="minorHAnsi" w:cs="Arial"/>
          <w:sz w:val="24"/>
          <w:szCs w:val="24"/>
        </w:rPr>
        <w:t>adical feminist approaches indicate that violence in households may often be directed at women and chi</w:t>
      </w:r>
      <w:r w:rsidR="00AA4E4A">
        <w:rPr>
          <w:rFonts w:asciiTheme="minorHAnsi" w:hAnsiTheme="minorHAnsi" w:cs="Arial"/>
          <w:sz w:val="24"/>
          <w:szCs w:val="24"/>
        </w:rPr>
        <w:t xml:space="preserve">ldren and that women may often </w:t>
      </w:r>
      <w:r w:rsidR="00647BEE" w:rsidRPr="00AA4E4A">
        <w:rPr>
          <w:rFonts w:asciiTheme="minorHAnsi" w:hAnsiTheme="minorHAnsi" w:cs="Arial"/>
          <w:sz w:val="24"/>
          <w:szCs w:val="24"/>
        </w:rPr>
        <w:t xml:space="preserve">leave a marriage for fear of violence toward children. </w:t>
      </w:r>
      <w:r w:rsidR="00647BEE" w:rsidRPr="00DB0A7E">
        <w:rPr>
          <w:rFonts w:asciiTheme="minorHAnsi" w:hAnsiTheme="minorHAnsi" w:cs="Arial"/>
          <w:b/>
          <w:sz w:val="24"/>
          <w:szCs w:val="24"/>
        </w:rPr>
        <w:t xml:space="preserve">Humphreys &amp; </w:t>
      </w:r>
      <w:proofErr w:type="spellStart"/>
      <w:r w:rsidR="00647BEE" w:rsidRPr="00DB0A7E">
        <w:rPr>
          <w:rFonts w:asciiTheme="minorHAnsi" w:hAnsiTheme="minorHAnsi" w:cs="Arial"/>
          <w:b/>
          <w:sz w:val="24"/>
          <w:szCs w:val="24"/>
        </w:rPr>
        <w:t>Thiara</w:t>
      </w:r>
      <w:r w:rsidR="00647BEE" w:rsidRPr="00AA4E4A">
        <w:rPr>
          <w:rFonts w:asciiTheme="minorHAnsi" w:hAnsiTheme="minorHAnsi" w:cs="Arial"/>
          <w:sz w:val="24"/>
          <w:szCs w:val="24"/>
        </w:rPr>
        <w:t>’s</w:t>
      </w:r>
      <w:proofErr w:type="spellEnd"/>
      <w:r w:rsidR="00647BEE" w:rsidRPr="00AA4E4A">
        <w:rPr>
          <w:rFonts w:asciiTheme="minorHAnsi" w:hAnsiTheme="minorHAnsi" w:cs="Arial"/>
          <w:sz w:val="24"/>
          <w:szCs w:val="24"/>
        </w:rPr>
        <w:t xml:space="preserve"> study (commissioned by Women’s Aid) gives evidence for this</w:t>
      </w:r>
    </w:p>
    <w:p w:rsidR="00647BEE" w:rsidRPr="00AA4E4A" w:rsidRDefault="00647BEE" w:rsidP="00647BEE">
      <w:pPr>
        <w:rPr>
          <w:rFonts w:asciiTheme="minorHAnsi" w:hAnsiTheme="minorHAnsi" w:cs="Arial"/>
          <w:sz w:val="24"/>
          <w:szCs w:val="24"/>
        </w:rPr>
      </w:pPr>
      <w:r w:rsidRPr="00AA4E4A">
        <w:rPr>
          <w:rFonts w:asciiTheme="minorHAnsi" w:hAnsiTheme="minorHAnsi" w:cs="Arial"/>
          <w:sz w:val="24"/>
          <w:szCs w:val="24"/>
        </w:rPr>
        <w:t>Of the 200 women surveyed regarding their experiences of domestic violence 60% of the women had left because they feared that they or their children would be killed by the perpetrator.</w:t>
      </w:r>
    </w:p>
    <w:p w:rsidR="00647BEE" w:rsidRPr="00AA4E4A" w:rsidRDefault="00647BEE" w:rsidP="00647BEE">
      <w:pPr>
        <w:rPr>
          <w:rFonts w:asciiTheme="minorHAnsi" w:hAnsiTheme="minorHAnsi" w:cs="Arial"/>
          <w:sz w:val="24"/>
          <w:szCs w:val="24"/>
        </w:rPr>
      </w:pPr>
      <w:r w:rsidRPr="00AA4E4A">
        <w:rPr>
          <w:rFonts w:asciiTheme="minorHAnsi" w:hAnsiTheme="minorHAnsi" w:cs="Arial"/>
          <w:sz w:val="24"/>
          <w:szCs w:val="24"/>
        </w:rPr>
        <w:t>(</w:t>
      </w:r>
      <w:r w:rsidRPr="00DB0A7E">
        <w:rPr>
          <w:rFonts w:asciiTheme="minorHAnsi" w:hAnsiTheme="minorHAnsi" w:cs="Arial"/>
          <w:b/>
          <w:i/>
          <w:sz w:val="24"/>
          <w:szCs w:val="24"/>
        </w:rPr>
        <w:t xml:space="preserve">Humphreys &amp; </w:t>
      </w:r>
      <w:proofErr w:type="spellStart"/>
      <w:r w:rsidRPr="00DB0A7E">
        <w:rPr>
          <w:rFonts w:asciiTheme="minorHAnsi" w:hAnsiTheme="minorHAnsi" w:cs="Arial"/>
          <w:b/>
          <w:i/>
          <w:sz w:val="24"/>
          <w:szCs w:val="24"/>
        </w:rPr>
        <w:t>Thiara</w:t>
      </w:r>
      <w:proofErr w:type="spellEnd"/>
      <w:r w:rsidRPr="00AA4E4A">
        <w:rPr>
          <w:rFonts w:asciiTheme="minorHAnsi" w:hAnsiTheme="minorHAnsi" w:cs="Arial"/>
          <w:sz w:val="24"/>
          <w:szCs w:val="24"/>
        </w:rPr>
        <w:t xml:space="preserve">, 2002). In the same study, 41% </w:t>
      </w:r>
      <w:r w:rsidR="00ED6436" w:rsidRPr="00AA4E4A">
        <w:rPr>
          <w:rFonts w:asciiTheme="minorHAnsi" w:hAnsiTheme="minorHAnsi" w:cs="Arial"/>
          <w:sz w:val="24"/>
          <w:szCs w:val="24"/>
        </w:rPr>
        <w:t xml:space="preserve">of separated women </w:t>
      </w:r>
      <w:r w:rsidRPr="00AA4E4A">
        <w:rPr>
          <w:rFonts w:asciiTheme="minorHAnsi" w:hAnsiTheme="minorHAnsi" w:cs="Arial"/>
          <w:sz w:val="24"/>
          <w:szCs w:val="24"/>
        </w:rPr>
        <w:t>were subjected to serious threats towards themselves or their</w:t>
      </w:r>
      <w:r w:rsidR="00ED6436" w:rsidRPr="00AA4E4A">
        <w:rPr>
          <w:rFonts w:asciiTheme="minorHAnsi" w:hAnsiTheme="minorHAnsi" w:cs="Arial"/>
          <w:sz w:val="24"/>
          <w:szCs w:val="24"/>
        </w:rPr>
        <w:t xml:space="preserve"> children after separation</w:t>
      </w:r>
    </w:p>
    <w:p w:rsidR="00F33918" w:rsidRPr="00AA4E4A" w:rsidRDefault="00F33918" w:rsidP="00647BEE">
      <w:pPr>
        <w:rPr>
          <w:rFonts w:asciiTheme="minorHAnsi" w:hAnsiTheme="minorHAnsi" w:cs="Arial"/>
          <w:sz w:val="24"/>
          <w:szCs w:val="24"/>
        </w:rPr>
      </w:pPr>
    </w:p>
    <w:p w:rsidR="00F33918" w:rsidRDefault="008A689F" w:rsidP="00647BEE">
      <w:pPr>
        <w:rPr>
          <w:rFonts w:asciiTheme="minorHAnsi" w:hAnsiTheme="minorHAnsi" w:cs="Arial"/>
          <w:sz w:val="24"/>
          <w:szCs w:val="24"/>
        </w:rPr>
      </w:pPr>
      <w:r w:rsidRPr="008A689F">
        <w:rPr>
          <w:rFonts w:asciiTheme="minorHAnsi" w:hAnsiTheme="minorHAnsi" w:cs="Arial"/>
          <w:noProof/>
          <w:sz w:val="24"/>
          <w:szCs w:val="24"/>
          <w:lang w:eastAsia="en-GB"/>
        </w:rPr>
        <w:drawing>
          <wp:anchor distT="0" distB="0" distL="114300" distR="114300" simplePos="0" relativeHeight="251722240" behindDoc="0" locked="0" layoutInCell="1" allowOverlap="1">
            <wp:simplePos x="0" y="0"/>
            <wp:positionH relativeFrom="margin">
              <wp:align>left</wp:align>
            </wp:positionH>
            <wp:positionV relativeFrom="paragraph">
              <wp:posOffset>514985</wp:posOffset>
            </wp:positionV>
            <wp:extent cx="2160608" cy="1333500"/>
            <wp:effectExtent l="0" t="0" r="0" b="0"/>
            <wp:wrapSquare wrapText="bothSides"/>
            <wp:docPr id="16" name="Picture 16" descr="Image result for mother child angr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mother child angry cartoon"/>
                    <pic:cNvPicPr>
                      <a:picLocks noChangeAspect="1" noChangeArrowheads="1"/>
                    </pic:cNvPicPr>
                  </pic:nvPicPr>
                  <pic:blipFill>
                    <a:blip r:embed="rId27">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160608"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918" w:rsidRPr="00AA4E4A">
        <w:rPr>
          <w:rFonts w:asciiTheme="minorHAnsi" w:hAnsiTheme="minorHAnsi" w:cs="Arial"/>
          <w:sz w:val="24"/>
          <w:szCs w:val="24"/>
        </w:rPr>
        <w:t xml:space="preserve">For some commentators, feminism has a more difficult relationship with contemporary childhood. </w:t>
      </w:r>
      <w:r w:rsidR="00F33918" w:rsidRPr="00DB0A7E">
        <w:rPr>
          <w:rFonts w:asciiTheme="minorHAnsi" w:hAnsiTheme="minorHAnsi" w:cs="Arial"/>
          <w:b/>
          <w:sz w:val="24"/>
          <w:szCs w:val="24"/>
        </w:rPr>
        <w:t>Oakley</w:t>
      </w:r>
      <w:r w:rsidR="00F33918" w:rsidRPr="00AA4E4A">
        <w:rPr>
          <w:rFonts w:asciiTheme="minorHAnsi" w:hAnsiTheme="minorHAnsi" w:cs="Arial"/>
          <w:sz w:val="24"/>
          <w:szCs w:val="24"/>
        </w:rPr>
        <w:t xml:space="preserve"> (1994) regarded both women and children as members of social </w:t>
      </w:r>
      <w:r w:rsidR="00AA4E4A" w:rsidRPr="00AA4E4A">
        <w:rPr>
          <w:rFonts w:asciiTheme="minorHAnsi" w:hAnsiTheme="minorHAnsi" w:cs="Arial"/>
          <w:sz w:val="24"/>
          <w:szCs w:val="24"/>
        </w:rPr>
        <w:t>minority groups (regarded as culturally or physi</w:t>
      </w:r>
      <w:r w:rsidR="00AA4E4A" w:rsidRPr="00AA4E4A">
        <w:rPr>
          <w:rFonts w:asciiTheme="minorHAnsi" w:hAnsiTheme="minorHAnsi" w:cs="Arial"/>
          <w:sz w:val="24"/>
          <w:szCs w:val="24"/>
        </w:rPr>
        <w:lastRenderedPageBreak/>
        <w:t>cally different and therefore with unequal rights and power. Exclusion from paid work for example disempowers children, as it did women, and thus reinforces a position of dependence and economic disadvantage. Firestone believed that while women and children were both locked into patriarchal oppression, women will need to relinquish some rights over their children for children to be freed from oppression.</w:t>
      </w:r>
    </w:p>
    <w:p w:rsidR="009C3612" w:rsidRDefault="009C3612" w:rsidP="00647BEE">
      <w:pPr>
        <w:rPr>
          <w:rFonts w:asciiTheme="minorHAnsi" w:hAnsiTheme="minorHAnsi" w:cs="Arial"/>
          <w:sz w:val="24"/>
          <w:szCs w:val="24"/>
        </w:rPr>
      </w:pPr>
    </w:p>
    <w:p w:rsidR="00D420F9" w:rsidRPr="009C3612" w:rsidRDefault="00D420F9" w:rsidP="009C3612">
      <w:pPr>
        <w:rPr>
          <w:rFonts w:asciiTheme="minorHAnsi" w:hAnsiTheme="minorHAnsi" w:cs="Arial"/>
          <w:sz w:val="24"/>
          <w:szCs w:val="24"/>
        </w:rPr>
      </w:pPr>
      <w:r w:rsidRPr="009C3612">
        <w:rPr>
          <w:rFonts w:asciiTheme="minorHAnsi" w:hAnsiTheme="minorHAnsi" w:cs="Arial"/>
          <w:sz w:val="24"/>
          <w:szCs w:val="24"/>
        </w:rPr>
        <w:t xml:space="preserve">Evidence that children </w:t>
      </w:r>
      <w:r w:rsidR="009C3612" w:rsidRPr="009C3612">
        <w:rPr>
          <w:rFonts w:asciiTheme="minorHAnsi" w:hAnsiTheme="minorHAnsi" w:cs="Arial"/>
          <w:sz w:val="24"/>
          <w:szCs w:val="24"/>
        </w:rPr>
        <w:t xml:space="preserve">regard </w:t>
      </w:r>
      <w:r w:rsidRPr="009C3612">
        <w:rPr>
          <w:rFonts w:asciiTheme="minorHAnsi" w:hAnsiTheme="minorHAnsi" w:cs="Arial"/>
          <w:sz w:val="24"/>
          <w:szCs w:val="24"/>
        </w:rPr>
        <w:t>childhood as oppressive comes from the strategies they use to resist the status of child and the strategies that go with it. Two of these strategies are ‘acting up’ and ‘acting down’. Acting up is where a child acts older than they are in order to rebel. Acting down is where a child acts younger than they are as an act of rebellion.</w:t>
      </w:r>
    </w:p>
    <w:p w:rsidR="00AA4E4A" w:rsidRPr="00AA4E4A" w:rsidRDefault="00AA4E4A" w:rsidP="00647BEE">
      <w:pPr>
        <w:rPr>
          <w:rFonts w:asciiTheme="minorHAnsi" w:hAnsiTheme="minorHAnsi" w:cs="Arial"/>
          <w:sz w:val="24"/>
          <w:szCs w:val="24"/>
        </w:rPr>
      </w:pPr>
    </w:p>
    <w:p w:rsidR="00AA4E4A" w:rsidRPr="00AA4E4A" w:rsidRDefault="008A689F" w:rsidP="00647BEE">
      <w:pPr>
        <w:rPr>
          <w:rFonts w:asciiTheme="minorHAnsi" w:hAnsiTheme="minorHAnsi" w:cs="Arial"/>
          <w:sz w:val="24"/>
          <w:szCs w:val="24"/>
        </w:rPr>
      </w:pPr>
      <w:r>
        <w:rPr>
          <w:rFonts w:asciiTheme="minorHAnsi" w:hAnsiTheme="minorHAnsi" w:cs="Arial"/>
          <w:sz w:val="24"/>
          <w:szCs w:val="24"/>
        </w:rPr>
        <w:t>The r</w:t>
      </w:r>
      <w:r w:rsidR="00AA4E4A" w:rsidRPr="00AA4E4A">
        <w:rPr>
          <w:rFonts w:asciiTheme="minorHAnsi" w:hAnsiTheme="minorHAnsi" w:cs="Arial"/>
          <w:sz w:val="24"/>
          <w:szCs w:val="24"/>
        </w:rPr>
        <w:t>ecent emphasis on women’s control over their own bodies and push for equality in the workplace has been criticised in itself</w:t>
      </w:r>
      <w:r>
        <w:rPr>
          <w:rFonts w:asciiTheme="minorHAnsi" w:hAnsiTheme="minorHAnsi" w:cs="Arial"/>
          <w:sz w:val="24"/>
          <w:szCs w:val="24"/>
        </w:rPr>
        <w:t>. Feminism is seen</w:t>
      </w:r>
      <w:r w:rsidR="00AA4E4A" w:rsidRPr="00AA4E4A">
        <w:rPr>
          <w:rFonts w:asciiTheme="minorHAnsi" w:hAnsiTheme="minorHAnsi" w:cs="Arial"/>
          <w:sz w:val="24"/>
          <w:szCs w:val="24"/>
        </w:rPr>
        <w:t xml:space="preserve"> as an ideology that </w:t>
      </w:r>
      <w:r w:rsidR="00AA4E4A" w:rsidRPr="008A689F">
        <w:rPr>
          <w:rFonts w:asciiTheme="minorHAnsi" w:hAnsiTheme="minorHAnsi" w:cs="Arial"/>
          <w:b/>
          <w:sz w:val="24"/>
          <w:szCs w:val="24"/>
        </w:rPr>
        <w:t>disregards the rights of the child</w:t>
      </w:r>
      <w:r w:rsidR="00C03292">
        <w:rPr>
          <w:rFonts w:asciiTheme="minorHAnsi" w:hAnsiTheme="minorHAnsi" w:cs="Arial"/>
          <w:b/>
          <w:sz w:val="24"/>
          <w:szCs w:val="24"/>
        </w:rPr>
        <w:t xml:space="preserve"> in favour of women</w:t>
      </w:r>
      <w:r w:rsidR="00AA4E4A" w:rsidRPr="00AA4E4A">
        <w:rPr>
          <w:rFonts w:asciiTheme="minorHAnsi" w:hAnsiTheme="minorHAnsi" w:cs="Arial"/>
          <w:sz w:val="24"/>
          <w:szCs w:val="24"/>
        </w:rPr>
        <w:t xml:space="preserve">. The New Right (and especially the religious Right) link this </w:t>
      </w:r>
      <w:r>
        <w:rPr>
          <w:rFonts w:asciiTheme="minorHAnsi" w:hAnsiTheme="minorHAnsi" w:cs="Arial"/>
          <w:sz w:val="24"/>
          <w:szCs w:val="24"/>
        </w:rPr>
        <w:t>to</w:t>
      </w:r>
      <w:r w:rsidR="00AA4E4A" w:rsidRPr="00AA4E4A">
        <w:rPr>
          <w:rFonts w:asciiTheme="minorHAnsi" w:hAnsiTheme="minorHAnsi" w:cs="Arial"/>
          <w:sz w:val="24"/>
          <w:szCs w:val="24"/>
        </w:rPr>
        <w:t xml:space="preserve"> the right to life for unborn children.</w:t>
      </w:r>
    </w:p>
    <w:p w:rsidR="00F55CB4" w:rsidRDefault="00F55CB4" w:rsidP="009C3612">
      <w:pPr>
        <w:overflowPunct/>
        <w:autoSpaceDE/>
        <w:autoSpaceDN/>
        <w:adjustRightInd/>
        <w:textAlignment w:val="auto"/>
        <w:rPr>
          <w:rFonts w:asciiTheme="minorHAnsi" w:hAnsiTheme="minorHAnsi" w:cs="Arial"/>
          <w:b/>
          <w:bCs/>
          <w:sz w:val="24"/>
          <w:szCs w:val="24"/>
        </w:rPr>
      </w:pPr>
    </w:p>
    <w:p w:rsidR="009C3612" w:rsidRDefault="009C3612" w:rsidP="009C3612">
      <w:pPr>
        <w:overflowPunct/>
        <w:autoSpaceDE/>
        <w:autoSpaceDN/>
        <w:adjustRightInd/>
        <w:textAlignment w:val="auto"/>
        <w:rPr>
          <w:rFonts w:asciiTheme="minorHAnsi" w:hAnsiTheme="minorHAnsi" w:cs="Arial"/>
          <w:b/>
          <w:bCs/>
          <w:sz w:val="24"/>
          <w:szCs w:val="24"/>
        </w:rPr>
      </w:pPr>
    </w:p>
    <w:p w:rsidR="009C3612" w:rsidRDefault="009C3612" w:rsidP="009C3612">
      <w:pPr>
        <w:overflowPunct/>
        <w:autoSpaceDE/>
        <w:autoSpaceDN/>
        <w:adjustRightInd/>
        <w:textAlignment w:val="auto"/>
        <w:rPr>
          <w:rFonts w:asciiTheme="minorHAnsi" w:hAnsiTheme="minorHAnsi" w:cs="Arial"/>
          <w:b/>
          <w:bCs/>
          <w:sz w:val="24"/>
          <w:szCs w:val="24"/>
        </w:rPr>
      </w:pPr>
    </w:p>
    <w:p w:rsidR="009C3612" w:rsidRDefault="009C3612" w:rsidP="009C3612">
      <w:pPr>
        <w:overflowPunct/>
        <w:autoSpaceDE/>
        <w:autoSpaceDN/>
        <w:adjustRightInd/>
        <w:textAlignment w:val="auto"/>
        <w:rPr>
          <w:rFonts w:asciiTheme="minorHAnsi" w:hAnsiTheme="minorHAnsi" w:cs="Arial"/>
          <w:b/>
          <w:bCs/>
          <w:sz w:val="24"/>
          <w:szCs w:val="24"/>
        </w:rPr>
      </w:pPr>
    </w:p>
    <w:p w:rsidR="009C3612" w:rsidRDefault="009C3612" w:rsidP="009C3612">
      <w:pPr>
        <w:overflowPunct/>
        <w:autoSpaceDE/>
        <w:autoSpaceDN/>
        <w:adjustRightInd/>
        <w:textAlignment w:val="auto"/>
        <w:rPr>
          <w:rFonts w:asciiTheme="minorHAnsi" w:hAnsiTheme="minorHAnsi" w:cs="Arial"/>
          <w:b/>
          <w:bCs/>
          <w:sz w:val="24"/>
          <w:szCs w:val="24"/>
        </w:rPr>
      </w:pPr>
    </w:p>
    <w:p w:rsidR="009C3612" w:rsidRPr="00AA4E4A" w:rsidRDefault="009C3612" w:rsidP="009C3612">
      <w:pPr>
        <w:overflowPunct/>
        <w:autoSpaceDE/>
        <w:autoSpaceDN/>
        <w:adjustRightInd/>
        <w:textAlignment w:val="auto"/>
        <w:rPr>
          <w:rFonts w:asciiTheme="minorHAnsi" w:hAnsiTheme="minorHAnsi" w:cs="Arial"/>
          <w:sz w:val="24"/>
          <w:szCs w:val="24"/>
        </w:rPr>
      </w:pPr>
    </w:p>
    <w:p w:rsidR="00F55CB4" w:rsidRDefault="00F55CB4" w:rsidP="005146C2">
      <w:pPr>
        <w:rPr>
          <w:rFonts w:asciiTheme="minorHAnsi" w:hAnsiTheme="minorHAnsi" w:cs="Arial"/>
          <w:b/>
          <w:sz w:val="24"/>
          <w:szCs w:val="24"/>
          <w:u w:val="single"/>
        </w:rPr>
      </w:pPr>
      <w:r>
        <w:rPr>
          <w:rFonts w:asciiTheme="minorHAnsi" w:hAnsiTheme="minorHAnsi" w:cs="Arial"/>
          <w:b/>
          <w:sz w:val="24"/>
          <w:szCs w:val="24"/>
          <w:u w:val="single"/>
        </w:rPr>
        <w:t>The New Sociology of Childhood</w:t>
      </w:r>
    </w:p>
    <w:p w:rsidR="00F55CB4" w:rsidRDefault="00F55CB4">
      <w:pPr>
        <w:overflowPunct/>
        <w:autoSpaceDE/>
        <w:autoSpaceDN/>
        <w:adjustRightInd/>
        <w:textAlignment w:val="auto"/>
        <w:rPr>
          <w:rFonts w:asciiTheme="minorHAnsi" w:hAnsiTheme="minorHAnsi" w:cs="Arial"/>
          <w:b/>
          <w:sz w:val="24"/>
          <w:szCs w:val="24"/>
          <w:u w:val="single"/>
        </w:rPr>
      </w:pPr>
    </w:p>
    <w:p w:rsidR="00F55CB4" w:rsidRPr="00AA4E4A" w:rsidRDefault="00F55CB4">
      <w:pPr>
        <w:overflowPunct/>
        <w:autoSpaceDE/>
        <w:autoSpaceDN/>
        <w:adjustRightInd/>
        <w:textAlignment w:val="auto"/>
        <w:rPr>
          <w:rFonts w:asciiTheme="minorHAnsi" w:hAnsiTheme="minorHAnsi" w:cs="Arial"/>
          <w:sz w:val="24"/>
          <w:szCs w:val="24"/>
        </w:rPr>
      </w:pPr>
      <w:r w:rsidRPr="00AA4E4A">
        <w:rPr>
          <w:rFonts w:asciiTheme="minorHAnsi" w:hAnsiTheme="minorHAnsi" w:cs="Arial"/>
          <w:sz w:val="24"/>
          <w:szCs w:val="24"/>
        </w:rPr>
        <w:t xml:space="preserve">Childhood may be seen as passive and constructed by others in the </w:t>
      </w:r>
      <w:r w:rsidR="00DC4099" w:rsidRPr="00AA4E4A">
        <w:rPr>
          <w:rFonts w:asciiTheme="minorHAnsi" w:hAnsiTheme="minorHAnsi" w:cs="Arial"/>
          <w:sz w:val="24"/>
          <w:szCs w:val="24"/>
        </w:rPr>
        <w:t>traditional</w:t>
      </w:r>
      <w:r w:rsidRPr="00AA4E4A">
        <w:rPr>
          <w:rFonts w:asciiTheme="minorHAnsi" w:hAnsiTheme="minorHAnsi" w:cs="Arial"/>
          <w:sz w:val="24"/>
          <w:szCs w:val="24"/>
        </w:rPr>
        <w:t xml:space="preserve"> Sociology of Childhood. However, the personal life perspective of </w:t>
      </w:r>
      <w:r w:rsidRPr="00DB0A7E">
        <w:rPr>
          <w:rFonts w:asciiTheme="minorHAnsi" w:hAnsiTheme="minorHAnsi" w:cs="Arial"/>
          <w:b/>
          <w:sz w:val="24"/>
          <w:szCs w:val="24"/>
        </w:rPr>
        <w:t>Carol Smart</w:t>
      </w:r>
      <w:r w:rsidRPr="00AA4E4A">
        <w:rPr>
          <w:rFonts w:asciiTheme="minorHAnsi" w:hAnsiTheme="minorHAnsi" w:cs="Arial"/>
          <w:sz w:val="24"/>
          <w:szCs w:val="24"/>
        </w:rPr>
        <w:t xml:space="preserve"> and others offers a more active role for children creating their own meaning and an understanding </w:t>
      </w:r>
      <w:r w:rsidRPr="00AA4E4A">
        <w:rPr>
          <w:rFonts w:asciiTheme="minorHAnsi" w:hAnsiTheme="minorHAnsi" w:cs="Arial"/>
          <w:sz w:val="24"/>
          <w:szCs w:val="24"/>
        </w:rPr>
        <w:lastRenderedPageBreak/>
        <w:t>of the wide variation in childhoods in (post)modern society. Traditional views of childhood may be seen as “</w:t>
      </w:r>
      <w:proofErr w:type="spellStart"/>
      <w:r w:rsidRPr="00DB0A7E">
        <w:rPr>
          <w:rFonts w:asciiTheme="minorHAnsi" w:hAnsiTheme="minorHAnsi" w:cs="Arial"/>
          <w:b/>
          <w:i/>
          <w:sz w:val="24"/>
          <w:szCs w:val="24"/>
        </w:rPr>
        <w:t>adultist</w:t>
      </w:r>
      <w:proofErr w:type="spellEnd"/>
      <w:r w:rsidRPr="00AA4E4A">
        <w:rPr>
          <w:rFonts w:asciiTheme="minorHAnsi" w:hAnsiTheme="minorHAnsi" w:cs="Arial"/>
          <w:sz w:val="24"/>
          <w:szCs w:val="24"/>
        </w:rPr>
        <w:t xml:space="preserve">” and itself an aspect of Age Patriarchy or similar. </w:t>
      </w:r>
    </w:p>
    <w:p w:rsidR="00F55CB4" w:rsidRPr="00AA4E4A" w:rsidRDefault="00F55CB4">
      <w:pPr>
        <w:overflowPunct/>
        <w:autoSpaceDE/>
        <w:autoSpaceDN/>
        <w:adjustRightInd/>
        <w:textAlignment w:val="auto"/>
        <w:rPr>
          <w:rFonts w:asciiTheme="minorHAnsi" w:hAnsiTheme="minorHAnsi" w:cs="Arial"/>
          <w:sz w:val="24"/>
          <w:szCs w:val="24"/>
        </w:rPr>
      </w:pPr>
    </w:p>
    <w:p w:rsidR="00F55CB4" w:rsidRPr="008A689F" w:rsidRDefault="00F55CB4">
      <w:pPr>
        <w:overflowPunct/>
        <w:autoSpaceDE/>
        <w:autoSpaceDN/>
        <w:adjustRightInd/>
        <w:textAlignment w:val="auto"/>
        <w:rPr>
          <w:rFonts w:asciiTheme="minorHAnsi" w:hAnsiTheme="minorHAnsi" w:cs="Arial"/>
          <w:b/>
          <w:sz w:val="24"/>
          <w:szCs w:val="24"/>
        </w:rPr>
      </w:pPr>
      <w:r w:rsidRPr="008A689F">
        <w:rPr>
          <w:rFonts w:asciiTheme="minorHAnsi" w:hAnsiTheme="minorHAnsi" w:cs="Arial"/>
          <w:b/>
          <w:sz w:val="24"/>
          <w:szCs w:val="24"/>
        </w:rPr>
        <w:t>Using page 186 of Webb outline how Smart and Mason &amp; Tipper’s work have tried to describe childhood “</w:t>
      </w:r>
      <w:r w:rsidRPr="008A689F">
        <w:rPr>
          <w:rFonts w:asciiTheme="minorHAnsi" w:hAnsiTheme="minorHAnsi" w:cs="Arial"/>
          <w:b/>
          <w:i/>
          <w:sz w:val="24"/>
          <w:szCs w:val="24"/>
        </w:rPr>
        <w:t>from the child’s point of view</w:t>
      </w:r>
      <w:r w:rsidRPr="008A689F">
        <w:rPr>
          <w:rFonts w:asciiTheme="minorHAnsi" w:hAnsiTheme="minorHAnsi" w:cs="Arial"/>
          <w:b/>
          <w:sz w:val="24"/>
          <w:szCs w:val="24"/>
        </w:rPr>
        <w:t>”</w:t>
      </w:r>
    </w:p>
    <w:p w:rsidR="00F55CB4" w:rsidRDefault="00F55CB4">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p w:rsidR="00A442DE" w:rsidRDefault="00A442DE">
      <w:pPr>
        <w:overflowPunct/>
        <w:autoSpaceDE/>
        <w:autoSpaceDN/>
        <w:adjustRightInd/>
        <w:textAlignment w:val="auto"/>
        <w:rPr>
          <w:rFonts w:asciiTheme="minorHAnsi" w:hAnsiTheme="minorHAnsi" w:cs="Arial"/>
          <w:sz w:val="24"/>
          <w:szCs w:val="24"/>
        </w:rPr>
      </w:pPr>
    </w:p>
    <w:p w:rsidR="00A442DE" w:rsidRDefault="00A442DE">
      <w:pPr>
        <w:overflowPunct/>
        <w:autoSpaceDE/>
        <w:autoSpaceDN/>
        <w:adjustRightInd/>
        <w:textAlignment w:val="auto"/>
        <w:rPr>
          <w:rFonts w:asciiTheme="minorHAnsi" w:hAnsiTheme="minorHAnsi" w:cs="Arial"/>
          <w:sz w:val="24"/>
          <w:szCs w:val="24"/>
        </w:rPr>
      </w:pPr>
    </w:p>
    <w:p w:rsidR="00A442DE" w:rsidRDefault="00A442DE">
      <w:pPr>
        <w:overflowPunct/>
        <w:autoSpaceDE/>
        <w:autoSpaceDN/>
        <w:adjustRightInd/>
        <w:textAlignment w:val="auto"/>
        <w:rPr>
          <w:rFonts w:asciiTheme="minorHAnsi" w:hAnsiTheme="minorHAnsi" w:cs="Arial"/>
          <w:sz w:val="24"/>
          <w:szCs w:val="24"/>
        </w:rPr>
      </w:pPr>
    </w:p>
    <w:p w:rsidR="00A442DE" w:rsidRDefault="00A442DE">
      <w:pPr>
        <w:overflowPunct/>
        <w:autoSpaceDE/>
        <w:autoSpaceDN/>
        <w:adjustRightInd/>
        <w:textAlignment w:val="auto"/>
        <w:rPr>
          <w:rFonts w:asciiTheme="minorHAnsi" w:hAnsiTheme="minorHAnsi" w:cs="Arial"/>
          <w:sz w:val="24"/>
          <w:szCs w:val="24"/>
        </w:rPr>
      </w:pPr>
    </w:p>
    <w:p w:rsidR="00A442DE" w:rsidRDefault="00A442DE">
      <w:pPr>
        <w:overflowPunct/>
        <w:autoSpaceDE/>
        <w:autoSpaceDN/>
        <w:adjustRightInd/>
        <w:textAlignment w:val="auto"/>
        <w:rPr>
          <w:rFonts w:asciiTheme="minorHAnsi" w:hAnsiTheme="minorHAnsi" w:cs="Arial"/>
          <w:sz w:val="24"/>
          <w:szCs w:val="24"/>
        </w:rPr>
      </w:pPr>
    </w:p>
    <w:p w:rsidR="00A442DE" w:rsidRDefault="00A442DE">
      <w:pPr>
        <w:overflowPunct/>
        <w:autoSpaceDE/>
        <w:autoSpaceDN/>
        <w:adjustRightInd/>
        <w:textAlignment w:val="auto"/>
        <w:rPr>
          <w:rFonts w:asciiTheme="minorHAnsi" w:hAnsiTheme="minorHAnsi" w:cs="Arial"/>
          <w:sz w:val="24"/>
          <w:szCs w:val="24"/>
        </w:rPr>
      </w:pPr>
    </w:p>
    <w:p w:rsidR="00A442DE" w:rsidRDefault="00A442DE">
      <w:pPr>
        <w:overflowPunct/>
        <w:autoSpaceDE/>
        <w:autoSpaceDN/>
        <w:adjustRightInd/>
        <w:textAlignment w:val="auto"/>
        <w:rPr>
          <w:rFonts w:asciiTheme="minorHAnsi" w:hAnsiTheme="minorHAnsi" w:cs="Arial"/>
          <w:sz w:val="24"/>
          <w:szCs w:val="24"/>
        </w:rPr>
      </w:pPr>
    </w:p>
    <w:p w:rsidR="00A442DE" w:rsidRDefault="00A442DE">
      <w:pPr>
        <w:overflowPunct/>
        <w:autoSpaceDE/>
        <w:autoSpaceDN/>
        <w:adjustRightInd/>
        <w:textAlignment w:val="auto"/>
        <w:rPr>
          <w:rFonts w:asciiTheme="minorHAnsi" w:hAnsiTheme="minorHAnsi" w:cs="Arial"/>
          <w:sz w:val="24"/>
          <w:szCs w:val="24"/>
        </w:rPr>
      </w:pPr>
    </w:p>
    <w:p w:rsidR="00A442DE" w:rsidRDefault="00A442DE">
      <w:pPr>
        <w:overflowPunct/>
        <w:autoSpaceDE/>
        <w:autoSpaceDN/>
        <w:adjustRightInd/>
        <w:textAlignment w:val="auto"/>
        <w:rPr>
          <w:rFonts w:asciiTheme="minorHAnsi" w:hAnsiTheme="minorHAnsi" w:cs="Arial"/>
          <w:sz w:val="24"/>
          <w:szCs w:val="24"/>
        </w:rPr>
      </w:pPr>
    </w:p>
    <w:p w:rsidR="00A442DE" w:rsidRDefault="00A442DE">
      <w:pPr>
        <w:overflowPunct/>
        <w:autoSpaceDE/>
        <w:autoSpaceDN/>
        <w:adjustRightInd/>
        <w:textAlignment w:val="auto"/>
        <w:rPr>
          <w:rFonts w:asciiTheme="minorHAnsi" w:hAnsiTheme="minorHAnsi" w:cs="Arial"/>
          <w:sz w:val="24"/>
          <w:szCs w:val="24"/>
        </w:rPr>
      </w:pPr>
    </w:p>
    <w:p w:rsidR="00A442DE" w:rsidRDefault="00A442DE">
      <w:pPr>
        <w:overflowPunct/>
        <w:autoSpaceDE/>
        <w:autoSpaceDN/>
        <w:adjustRightInd/>
        <w:textAlignment w:val="auto"/>
        <w:rPr>
          <w:rFonts w:asciiTheme="minorHAnsi" w:hAnsiTheme="minorHAnsi" w:cs="Arial"/>
          <w:sz w:val="24"/>
          <w:szCs w:val="24"/>
        </w:rPr>
      </w:pPr>
    </w:p>
    <w:p w:rsidR="00A442DE" w:rsidRDefault="00A442DE">
      <w:pPr>
        <w:overflowPunct/>
        <w:autoSpaceDE/>
        <w:autoSpaceDN/>
        <w:adjustRightInd/>
        <w:textAlignment w:val="auto"/>
        <w:rPr>
          <w:rFonts w:asciiTheme="minorHAnsi" w:hAnsiTheme="minorHAnsi" w:cs="Arial"/>
          <w:sz w:val="24"/>
          <w:szCs w:val="24"/>
        </w:rPr>
      </w:pPr>
    </w:p>
    <w:p w:rsidR="00A442DE" w:rsidRDefault="00A442DE">
      <w:pPr>
        <w:overflowPunct/>
        <w:autoSpaceDE/>
        <w:autoSpaceDN/>
        <w:adjustRightInd/>
        <w:textAlignment w:val="auto"/>
        <w:rPr>
          <w:rFonts w:asciiTheme="minorHAnsi" w:hAnsiTheme="minorHAnsi" w:cs="Arial"/>
          <w:sz w:val="24"/>
          <w:szCs w:val="24"/>
        </w:rPr>
      </w:pPr>
    </w:p>
    <w:p w:rsidR="00A442DE" w:rsidRDefault="00A442DE">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p w:rsidR="00AA4E4A" w:rsidRPr="00AA4E4A" w:rsidRDefault="00AA4E4A">
      <w:pPr>
        <w:overflowPunct/>
        <w:autoSpaceDE/>
        <w:autoSpaceDN/>
        <w:adjustRightInd/>
        <w:textAlignment w:val="auto"/>
        <w:rPr>
          <w:rFonts w:asciiTheme="minorHAnsi" w:hAnsiTheme="minorHAnsi" w:cs="Arial"/>
          <w:sz w:val="24"/>
          <w:szCs w:val="24"/>
        </w:rPr>
      </w:pPr>
    </w:p>
    <w:p w:rsidR="00F55CB4" w:rsidRPr="00AA4E4A" w:rsidRDefault="00F55CB4">
      <w:pPr>
        <w:overflowPunct/>
        <w:autoSpaceDE/>
        <w:autoSpaceDN/>
        <w:adjustRightInd/>
        <w:textAlignment w:val="auto"/>
        <w:rPr>
          <w:rFonts w:asciiTheme="minorHAnsi" w:hAnsiTheme="minorHAnsi" w:cs="Arial"/>
          <w:sz w:val="24"/>
          <w:szCs w:val="24"/>
        </w:rPr>
      </w:pPr>
    </w:p>
    <w:p w:rsidR="00F55CB4" w:rsidRPr="008A689F" w:rsidRDefault="00F55CB4" w:rsidP="00A442DE">
      <w:pPr>
        <w:pBdr>
          <w:top w:val="single" w:sz="4" w:space="1" w:color="auto"/>
        </w:pBdr>
        <w:overflowPunct/>
        <w:autoSpaceDE/>
        <w:autoSpaceDN/>
        <w:adjustRightInd/>
        <w:textAlignment w:val="auto"/>
        <w:rPr>
          <w:rFonts w:asciiTheme="minorHAnsi" w:hAnsiTheme="minorHAnsi" w:cs="Arial"/>
          <w:b/>
          <w:sz w:val="24"/>
          <w:szCs w:val="24"/>
        </w:rPr>
      </w:pPr>
      <w:r w:rsidRPr="008A689F">
        <w:rPr>
          <w:rFonts w:asciiTheme="minorHAnsi" w:hAnsiTheme="minorHAnsi" w:cs="Arial"/>
          <w:b/>
          <w:sz w:val="24"/>
          <w:szCs w:val="24"/>
        </w:rPr>
        <w:t xml:space="preserve">What </w:t>
      </w:r>
      <w:r w:rsidR="00AA4E4A" w:rsidRPr="008A689F">
        <w:rPr>
          <w:rFonts w:asciiTheme="minorHAnsi" w:hAnsiTheme="minorHAnsi" w:cs="Arial"/>
          <w:b/>
          <w:sz w:val="24"/>
          <w:szCs w:val="24"/>
        </w:rPr>
        <w:t>strengths</w:t>
      </w:r>
      <w:r w:rsidRPr="008A689F">
        <w:rPr>
          <w:rFonts w:asciiTheme="minorHAnsi" w:hAnsiTheme="minorHAnsi" w:cs="Arial"/>
          <w:b/>
          <w:sz w:val="24"/>
          <w:szCs w:val="24"/>
        </w:rPr>
        <w:t xml:space="preserve"> and weaknesses can you identify in such an approach?</w:t>
      </w:r>
    </w:p>
    <w:p w:rsidR="00AA4E4A" w:rsidRPr="008A689F" w:rsidRDefault="00AA4E4A">
      <w:pPr>
        <w:overflowPunct/>
        <w:autoSpaceDE/>
        <w:autoSpaceDN/>
        <w:adjustRightInd/>
        <w:textAlignment w:val="auto"/>
        <w:rPr>
          <w:rFonts w:asciiTheme="minorHAnsi" w:hAnsiTheme="minorHAnsi" w:cs="Arial"/>
          <w:b/>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14"/>
        <w:gridCol w:w="4815"/>
      </w:tblGrid>
      <w:tr w:rsidR="00AA4E4A" w:rsidTr="00DC4099">
        <w:trPr>
          <w:jc w:val="center"/>
        </w:trPr>
        <w:tc>
          <w:tcPr>
            <w:tcW w:w="4814" w:type="dxa"/>
          </w:tcPr>
          <w:p w:rsidR="00AA4E4A" w:rsidRPr="008A689F" w:rsidRDefault="00DC4099" w:rsidP="00DC4099">
            <w:pPr>
              <w:overflowPunct/>
              <w:autoSpaceDE/>
              <w:autoSpaceDN/>
              <w:adjustRightInd/>
              <w:jc w:val="center"/>
              <w:textAlignment w:val="auto"/>
              <w:rPr>
                <w:rFonts w:asciiTheme="minorHAnsi" w:hAnsiTheme="minorHAnsi" w:cs="Arial"/>
                <w:b/>
                <w:sz w:val="24"/>
                <w:szCs w:val="24"/>
              </w:rPr>
            </w:pPr>
            <w:r w:rsidRPr="008A689F">
              <w:rPr>
                <w:rFonts w:asciiTheme="minorHAnsi" w:hAnsiTheme="minorHAnsi" w:cs="Arial"/>
                <w:b/>
                <w:sz w:val="24"/>
                <w:szCs w:val="24"/>
              </w:rPr>
              <w:t>Strengths</w:t>
            </w:r>
          </w:p>
          <w:p w:rsidR="00AA4E4A" w:rsidRDefault="00AA4E4A">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p w:rsidR="00AA4E4A" w:rsidRDefault="00AA4E4A">
            <w:pPr>
              <w:overflowPunct/>
              <w:autoSpaceDE/>
              <w:autoSpaceDN/>
              <w:adjustRightInd/>
              <w:textAlignment w:val="auto"/>
              <w:rPr>
                <w:rFonts w:asciiTheme="minorHAnsi" w:hAnsiTheme="minorHAnsi" w:cs="Arial"/>
                <w:sz w:val="24"/>
                <w:szCs w:val="24"/>
              </w:rPr>
            </w:pPr>
          </w:p>
        </w:tc>
        <w:tc>
          <w:tcPr>
            <w:tcW w:w="4815" w:type="dxa"/>
          </w:tcPr>
          <w:p w:rsidR="00AA4E4A" w:rsidRPr="008A689F" w:rsidRDefault="00DC4099" w:rsidP="00DC4099">
            <w:pPr>
              <w:overflowPunct/>
              <w:autoSpaceDE/>
              <w:autoSpaceDN/>
              <w:adjustRightInd/>
              <w:jc w:val="center"/>
              <w:textAlignment w:val="auto"/>
              <w:rPr>
                <w:rFonts w:asciiTheme="minorHAnsi" w:hAnsiTheme="minorHAnsi" w:cs="Arial"/>
                <w:b/>
                <w:sz w:val="24"/>
                <w:szCs w:val="24"/>
              </w:rPr>
            </w:pPr>
            <w:r w:rsidRPr="008A689F">
              <w:rPr>
                <w:rFonts w:asciiTheme="minorHAnsi" w:hAnsiTheme="minorHAnsi" w:cs="Arial"/>
                <w:b/>
                <w:sz w:val="24"/>
                <w:szCs w:val="24"/>
              </w:rPr>
              <w:t>Weaknesses</w:t>
            </w:r>
          </w:p>
        </w:tc>
      </w:tr>
    </w:tbl>
    <w:p w:rsidR="00AA4E4A" w:rsidRPr="00DC4099" w:rsidRDefault="00AA4E4A">
      <w:pPr>
        <w:overflowPunct/>
        <w:autoSpaceDE/>
        <w:autoSpaceDN/>
        <w:adjustRightInd/>
        <w:textAlignment w:val="auto"/>
        <w:rPr>
          <w:rFonts w:asciiTheme="minorHAnsi" w:hAnsiTheme="minorHAnsi" w:cs="Arial"/>
          <w:sz w:val="24"/>
          <w:szCs w:val="24"/>
          <w:u w:val="single"/>
        </w:rPr>
      </w:pPr>
    </w:p>
    <w:p w:rsidR="00A442DE" w:rsidRDefault="00A442DE" w:rsidP="00A442DE">
      <w:pPr>
        <w:overflowPunct/>
        <w:autoSpaceDE/>
        <w:autoSpaceDN/>
        <w:adjustRightInd/>
        <w:textAlignment w:val="auto"/>
        <w:rPr>
          <w:rFonts w:asciiTheme="minorHAnsi" w:hAnsiTheme="minorHAnsi" w:cs="Arial"/>
          <w:b/>
          <w:sz w:val="24"/>
          <w:szCs w:val="24"/>
        </w:rPr>
      </w:pPr>
    </w:p>
    <w:p w:rsidR="00A442DE" w:rsidRDefault="00A442DE" w:rsidP="00A442DE">
      <w:pPr>
        <w:pBdr>
          <w:top w:val="single" w:sz="4" w:space="1" w:color="auto"/>
        </w:pBdr>
        <w:overflowPunct/>
        <w:autoSpaceDE/>
        <w:autoSpaceDN/>
        <w:adjustRightInd/>
        <w:textAlignment w:val="auto"/>
        <w:rPr>
          <w:rFonts w:asciiTheme="minorHAnsi" w:hAnsiTheme="minorHAnsi" w:cs="Arial"/>
          <w:b/>
          <w:sz w:val="24"/>
          <w:szCs w:val="24"/>
        </w:rPr>
      </w:pPr>
    </w:p>
    <w:p w:rsidR="00F55CB4" w:rsidRPr="00DC4099" w:rsidRDefault="00F55CB4" w:rsidP="00A442DE">
      <w:pPr>
        <w:overflowPunct/>
        <w:autoSpaceDE/>
        <w:autoSpaceDN/>
        <w:adjustRightInd/>
        <w:textAlignment w:val="auto"/>
        <w:rPr>
          <w:rFonts w:asciiTheme="minorHAnsi" w:hAnsiTheme="minorHAnsi" w:cs="Arial"/>
          <w:b/>
          <w:sz w:val="24"/>
          <w:szCs w:val="24"/>
        </w:rPr>
      </w:pPr>
      <w:r w:rsidRPr="00DC4099">
        <w:rPr>
          <w:rFonts w:asciiTheme="minorHAnsi" w:hAnsiTheme="minorHAnsi" w:cs="Arial"/>
          <w:b/>
          <w:sz w:val="24"/>
          <w:szCs w:val="24"/>
        </w:rPr>
        <w:br w:type="page"/>
      </w:r>
    </w:p>
    <w:p w:rsidR="006C718C" w:rsidRPr="004158AB" w:rsidRDefault="008A689F" w:rsidP="005146C2">
      <w:pPr>
        <w:rPr>
          <w:rFonts w:asciiTheme="minorHAnsi" w:hAnsiTheme="minorHAnsi" w:cs="Arial"/>
          <w:b/>
          <w:sz w:val="24"/>
          <w:szCs w:val="24"/>
          <w:u w:val="single"/>
        </w:rPr>
      </w:pPr>
      <w:r>
        <w:rPr>
          <w:rFonts w:asciiTheme="minorHAnsi" w:hAnsiTheme="minorHAnsi" w:cs="Arial"/>
          <w:b/>
          <w:sz w:val="24"/>
          <w:szCs w:val="24"/>
          <w:u w:val="single"/>
        </w:rPr>
        <w:lastRenderedPageBreak/>
        <w:t xml:space="preserve">A level </w:t>
      </w:r>
      <w:r w:rsidR="0005050D">
        <w:rPr>
          <w:rFonts w:asciiTheme="minorHAnsi" w:hAnsiTheme="minorHAnsi" w:cs="Arial"/>
          <w:b/>
          <w:sz w:val="24"/>
          <w:szCs w:val="24"/>
          <w:u w:val="single"/>
        </w:rPr>
        <w:t xml:space="preserve">Exam </w:t>
      </w:r>
      <w:r w:rsidR="00D23DC7">
        <w:rPr>
          <w:rFonts w:asciiTheme="minorHAnsi" w:hAnsiTheme="minorHAnsi" w:cs="Arial"/>
          <w:b/>
          <w:sz w:val="24"/>
          <w:szCs w:val="24"/>
          <w:u w:val="single"/>
        </w:rPr>
        <w:t>P</w:t>
      </w:r>
      <w:r w:rsidR="0005050D">
        <w:rPr>
          <w:rFonts w:asciiTheme="minorHAnsi" w:hAnsiTheme="minorHAnsi" w:cs="Arial"/>
          <w:b/>
          <w:sz w:val="24"/>
          <w:szCs w:val="24"/>
          <w:u w:val="single"/>
        </w:rPr>
        <w:t>ractice</w:t>
      </w:r>
    </w:p>
    <w:p w:rsidR="006C718C" w:rsidRDefault="006C718C" w:rsidP="005146C2">
      <w:pPr>
        <w:rPr>
          <w:rFonts w:asciiTheme="minorHAnsi" w:hAnsiTheme="minorHAnsi" w:cs="Arial"/>
          <w:sz w:val="24"/>
          <w:szCs w:val="24"/>
          <w:u w:val="single"/>
        </w:rPr>
      </w:pPr>
    </w:p>
    <w:p w:rsidR="006C718C" w:rsidRPr="00D23DC7" w:rsidRDefault="001B2B3B" w:rsidP="00D23DC7">
      <w:pPr>
        <w:pStyle w:val="ListParagraph"/>
        <w:numPr>
          <w:ilvl w:val="0"/>
          <w:numId w:val="34"/>
        </w:numPr>
        <w:spacing w:after="0"/>
        <w:ind w:left="714" w:hanging="357"/>
        <w:rPr>
          <w:rFonts w:asciiTheme="minorHAnsi" w:hAnsiTheme="minorHAnsi" w:cs="Arial"/>
          <w:sz w:val="24"/>
          <w:szCs w:val="24"/>
          <w:u w:val="single"/>
        </w:rPr>
      </w:pPr>
      <w:r w:rsidRPr="004158AB">
        <w:rPr>
          <w:rFonts w:asciiTheme="minorHAnsi" w:hAnsiTheme="minorHAnsi" w:cs="Arial"/>
          <w:sz w:val="24"/>
          <w:szCs w:val="24"/>
        </w:rPr>
        <w:t>Outline and explain two changes in society which may be reducing the distinction between “childhood” and “adulthood”</w:t>
      </w:r>
      <w:r w:rsidR="005146C2" w:rsidRPr="004158AB">
        <w:rPr>
          <w:rFonts w:asciiTheme="minorHAnsi" w:hAnsiTheme="minorHAnsi" w:cs="Arial"/>
          <w:sz w:val="24"/>
          <w:szCs w:val="24"/>
        </w:rPr>
        <w:t>. (</w:t>
      </w:r>
      <w:r w:rsidRPr="004158AB">
        <w:rPr>
          <w:rFonts w:asciiTheme="minorHAnsi" w:hAnsiTheme="minorHAnsi" w:cs="Arial"/>
          <w:sz w:val="24"/>
          <w:szCs w:val="24"/>
        </w:rPr>
        <w:t>10</w:t>
      </w:r>
      <w:r w:rsidR="008A689F">
        <w:rPr>
          <w:rFonts w:asciiTheme="minorHAnsi" w:hAnsiTheme="minorHAnsi" w:cs="Arial"/>
          <w:sz w:val="24"/>
          <w:szCs w:val="24"/>
        </w:rPr>
        <w:t xml:space="preserve"> </w:t>
      </w:r>
      <w:r w:rsidR="005146C2" w:rsidRPr="004158AB">
        <w:rPr>
          <w:rFonts w:asciiTheme="minorHAnsi" w:hAnsiTheme="minorHAnsi" w:cs="Arial"/>
          <w:sz w:val="24"/>
          <w:szCs w:val="24"/>
        </w:rPr>
        <w:t xml:space="preserve">marks) </w:t>
      </w:r>
    </w:p>
    <w:p w:rsidR="00D23DC7" w:rsidRPr="00D23DC7" w:rsidRDefault="00D23DC7" w:rsidP="00D23DC7">
      <w:pPr>
        <w:pStyle w:val="ListParagraph"/>
        <w:numPr>
          <w:ilvl w:val="0"/>
          <w:numId w:val="34"/>
        </w:numPr>
        <w:spacing w:after="0"/>
        <w:ind w:left="714" w:hanging="357"/>
        <w:rPr>
          <w:rFonts w:asciiTheme="minorHAnsi" w:hAnsiTheme="minorHAnsi" w:cs="Arial"/>
          <w:sz w:val="24"/>
          <w:szCs w:val="24"/>
        </w:rPr>
      </w:pPr>
      <w:r w:rsidRPr="00D23DC7">
        <w:rPr>
          <w:rFonts w:asciiTheme="minorHAnsi" w:hAnsiTheme="minorHAnsi" w:cs="Arial"/>
          <w:sz w:val="24"/>
          <w:szCs w:val="24"/>
        </w:rPr>
        <w:t>Outline and explain TWO ways in which changing gender roles within the family may have affected children’s experience of childhood. [10 marks]</w:t>
      </w:r>
    </w:p>
    <w:p w:rsidR="001B2B3B" w:rsidRDefault="001B2B3B" w:rsidP="00D23DC7">
      <w:pPr>
        <w:pStyle w:val="ListParagraph"/>
        <w:numPr>
          <w:ilvl w:val="0"/>
          <w:numId w:val="34"/>
        </w:numPr>
        <w:spacing w:after="0"/>
        <w:ind w:left="714" w:hanging="357"/>
        <w:rPr>
          <w:rFonts w:asciiTheme="minorHAnsi" w:hAnsiTheme="minorHAnsi" w:cs="Arial"/>
          <w:sz w:val="24"/>
          <w:szCs w:val="24"/>
        </w:rPr>
      </w:pPr>
      <w:r w:rsidRPr="004158AB">
        <w:rPr>
          <w:rFonts w:asciiTheme="minorHAnsi" w:hAnsiTheme="minorHAnsi" w:cs="Arial"/>
          <w:sz w:val="24"/>
          <w:szCs w:val="24"/>
        </w:rPr>
        <w:t>Outline and explain two changes in society which demonstrate that society has become increasingly child centred (10</w:t>
      </w:r>
      <w:r w:rsidR="008A689F">
        <w:rPr>
          <w:rFonts w:asciiTheme="minorHAnsi" w:hAnsiTheme="minorHAnsi" w:cs="Arial"/>
          <w:sz w:val="24"/>
          <w:szCs w:val="24"/>
        </w:rPr>
        <w:t xml:space="preserve"> </w:t>
      </w:r>
      <w:r w:rsidRPr="004158AB">
        <w:rPr>
          <w:rFonts w:asciiTheme="minorHAnsi" w:hAnsiTheme="minorHAnsi" w:cs="Arial"/>
          <w:sz w:val="24"/>
          <w:szCs w:val="24"/>
        </w:rPr>
        <w:t>marks)</w:t>
      </w:r>
    </w:p>
    <w:p w:rsidR="00C03292" w:rsidRDefault="00D23DC7" w:rsidP="00D23DC7">
      <w:pPr>
        <w:numPr>
          <w:ilvl w:val="0"/>
          <w:numId w:val="34"/>
        </w:numPr>
        <w:ind w:left="714" w:hanging="357"/>
        <w:rPr>
          <w:rFonts w:asciiTheme="minorHAnsi" w:eastAsia="Calibri" w:hAnsiTheme="minorHAnsi" w:cs="Arial"/>
          <w:sz w:val="24"/>
          <w:szCs w:val="24"/>
        </w:rPr>
      </w:pPr>
      <w:r w:rsidRPr="00D23DC7">
        <w:rPr>
          <w:rFonts w:asciiTheme="minorHAnsi" w:eastAsia="Calibri" w:hAnsiTheme="minorHAnsi" w:cs="Arial"/>
          <w:sz w:val="24"/>
          <w:szCs w:val="24"/>
        </w:rPr>
        <w:t>Outline and explain TWO ways in which government policies may affect the experience of childhood today. [10 marks]</w:t>
      </w:r>
    </w:p>
    <w:p w:rsidR="00D23DC7" w:rsidRDefault="00D23DC7" w:rsidP="00D23DC7">
      <w:pPr>
        <w:rPr>
          <w:rFonts w:asciiTheme="minorHAnsi" w:eastAsia="Calibri" w:hAnsiTheme="minorHAnsi" w:cs="Arial"/>
          <w:sz w:val="24"/>
          <w:szCs w:val="24"/>
        </w:rPr>
      </w:pPr>
    </w:p>
    <w:p w:rsidR="00D23DC7" w:rsidRPr="00D23DC7" w:rsidRDefault="00D23DC7" w:rsidP="00D23DC7">
      <w:pPr>
        <w:pBdr>
          <w:top w:val="single" w:sz="4" w:space="1" w:color="auto"/>
          <w:left w:val="single" w:sz="4" w:space="4" w:color="auto"/>
          <w:bottom w:val="single" w:sz="4" w:space="1" w:color="auto"/>
          <w:right w:val="single" w:sz="4" w:space="4" w:color="auto"/>
        </w:pBdr>
        <w:rPr>
          <w:rFonts w:asciiTheme="minorHAnsi" w:eastAsia="Calibri" w:hAnsiTheme="minorHAnsi" w:cs="Arial"/>
          <w:i/>
          <w:sz w:val="24"/>
          <w:szCs w:val="24"/>
        </w:rPr>
      </w:pPr>
      <w:r w:rsidRPr="00D23DC7">
        <w:rPr>
          <w:rFonts w:asciiTheme="minorHAnsi" w:eastAsia="Calibri" w:hAnsiTheme="minorHAnsi" w:cs="Arial"/>
          <w:bCs/>
          <w:i/>
          <w:sz w:val="24"/>
          <w:szCs w:val="24"/>
        </w:rPr>
        <w:t xml:space="preserve">Item A </w:t>
      </w:r>
    </w:p>
    <w:p w:rsidR="00D23DC7" w:rsidRPr="00D23DC7" w:rsidRDefault="00D23DC7" w:rsidP="00D23DC7">
      <w:pPr>
        <w:pBdr>
          <w:top w:val="single" w:sz="4" w:space="1" w:color="auto"/>
          <w:left w:val="single" w:sz="4" w:space="4" w:color="auto"/>
          <w:bottom w:val="single" w:sz="4" w:space="1" w:color="auto"/>
          <w:right w:val="single" w:sz="4" w:space="4" w:color="auto"/>
        </w:pBdr>
        <w:rPr>
          <w:rFonts w:asciiTheme="minorHAnsi" w:eastAsia="Calibri" w:hAnsiTheme="minorHAnsi" w:cs="Arial"/>
          <w:i/>
          <w:sz w:val="24"/>
          <w:szCs w:val="24"/>
        </w:rPr>
      </w:pPr>
      <w:r w:rsidRPr="00D23DC7">
        <w:rPr>
          <w:rFonts w:asciiTheme="minorHAnsi" w:eastAsia="Calibri" w:hAnsiTheme="minorHAnsi" w:cs="Arial"/>
          <w:i/>
          <w:sz w:val="24"/>
          <w:szCs w:val="24"/>
        </w:rPr>
        <w:t>Parents today spend a great deal of time and money trying to make sure that their children enjoy a comfortable upbringing. They want their children to have opportunities that they themselves never had. ‘March of progress’ sociologists argue that these changes in family life have led to an improvement in the position of children in society.</w:t>
      </w:r>
    </w:p>
    <w:p w:rsidR="00D23DC7" w:rsidRPr="00D23DC7" w:rsidRDefault="00D23DC7" w:rsidP="00D23DC7">
      <w:pPr>
        <w:pBdr>
          <w:top w:val="single" w:sz="4" w:space="1" w:color="auto"/>
          <w:left w:val="single" w:sz="4" w:space="4" w:color="auto"/>
          <w:bottom w:val="single" w:sz="4" w:space="1" w:color="auto"/>
          <w:right w:val="single" w:sz="4" w:space="4" w:color="auto"/>
        </w:pBdr>
        <w:rPr>
          <w:rFonts w:asciiTheme="minorHAnsi" w:eastAsia="Calibri" w:hAnsiTheme="minorHAnsi" w:cs="Arial"/>
          <w:sz w:val="24"/>
          <w:szCs w:val="24"/>
        </w:rPr>
      </w:pPr>
      <w:r w:rsidRPr="00D23DC7">
        <w:rPr>
          <w:rFonts w:asciiTheme="minorHAnsi" w:eastAsia="Calibri" w:hAnsiTheme="minorHAnsi" w:cs="Arial"/>
          <w:sz w:val="24"/>
          <w:szCs w:val="24"/>
        </w:rPr>
        <w:t xml:space="preserve">Applying material from </w:t>
      </w:r>
      <w:r w:rsidRPr="00D23DC7">
        <w:rPr>
          <w:rFonts w:asciiTheme="minorHAnsi" w:eastAsia="Calibri" w:hAnsiTheme="minorHAnsi" w:cs="Arial"/>
          <w:bCs/>
          <w:sz w:val="24"/>
          <w:szCs w:val="24"/>
        </w:rPr>
        <w:t>Item A</w:t>
      </w:r>
      <w:r w:rsidRPr="00D23DC7">
        <w:rPr>
          <w:rFonts w:asciiTheme="minorHAnsi" w:eastAsia="Calibri" w:hAnsiTheme="minorHAnsi" w:cs="Arial"/>
          <w:sz w:val="24"/>
          <w:szCs w:val="24"/>
        </w:rPr>
        <w:t xml:space="preserve">, analyse </w:t>
      </w:r>
      <w:r w:rsidRPr="00D23DC7">
        <w:rPr>
          <w:rFonts w:asciiTheme="minorHAnsi" w:eastAsia="Calibri" w:hAnsiTheme="minorHAnsi" w:cs="Arial"/>
          <w:bCs/>
          <w:sz w:val="24"/>
          <w:szCs w:val="24"/>
        </w:rPr>
        <w:t xml:space="preserve">two </w:t>
      </w:r>
      <w:r w:rsidRPr="00D23DC7">
        <w:rPr>
          <w:rFonts w:asciiTheme="minorHAnsi" w:eastAsia="Calibri" w:hAnsiTheme="minorHAnsi" w:cs="Arial"/>
          <w:sz w:val="24"/>
          <w:szCs w:val="24"/>
        </w:rPr>
        <w:t xml:space="preserve">changes in the position of children in society over the last 100 years.  </w:t>
      </w:r>
      <w:r w:rsidRPr="00D23DC7">
        <w:rPr>
          <w:rFonts w:asciiTheme="minorHAnsi" w:eastAsia="Calibri" w:hAnsiTheme="minorHAnsi" w:cs="Arial"/>
          <w:bCs/>
          <w:sz w:val="24"/>
          <w:szCs w:val="24"/>
        </w:rPr>
        <w:t>[10 marks]</w:t>
      </w:r>
    </w:p>
    <w:p w:rsidR="00D23DC7" w:rsidRPr="00D23DC7" w:rsidRDefault="00D23DC7" w:rsidP="00D23DC7">
      <w:pPr>
        <w:rPr>
          <w:rFonts w:asciiTheme="minorHAnsi" w:eastAsia="Calibri" w:hAnsiTheme="minorHAnsi" w:cs="Arial"/>
          <w:sz w:val="24"/>
          <w:szCs w:val="24"/>
        </w:rPr>
      </w:pPr>
    </w:p>
    <w:p w:rsidR="0005050D" w:rsidRDefault="0005050D" w:rsidP="0005050D">
      <w:pPr>
        <w:pBdr>
          <w:top w:val="single" w:sz="4" w:space="1" w:color="auto"/>
          <w:left w:val="single" w:sz="4" w:space="4" w:color="auto"/>
          <w:bottom w:val="single" w:sz="4" w:space="1" w:color="auto"/>
          <w:right w:val="single" w:sz="4" w:space="4" w:color="auto"/>
        </w:pBdr>
        <w:rPr>
          <w:rFonts w:asciiTheme="minorHAnsi" w:hAnsiTheme="minorHAnsi" w:cs="Arial"/>
          <w:i/>
          <w:sz w:val="24"/>
          <w:szCs w:val="24"/>
        </w:rPr>
      </w:pPr>
      <w:r w:rsidRPr="0005050D">
        <w:rPr>
          <w:rFonts w:asciiTheme="minorHAnsi" w:hAnsiTheme="minorHAnsi" w:cs="Arial"/>
          <w:i/>
          <w:sz w:val="24"/>
          <w:szCs w:val="24"/>
        </w:rPr>
        <w:t>Item A: A popular view is that childhood is a fixed, universal, biological stage of physical and physiological immaturity that is common to all human beings. Everyone will pass through it on the way to biological maturity and adulthood. However, evidence shows that what counts as childhood, what experiences children undergo and what roles they play, are far from universal.</w:t>
      </w:r>
    </w:p>
    <w:p w:rsidR="0005050D" w:rsidRDefault="0005050D" w:rsidP="0005050D">
      <w:pPr>
        <w:pBdr>
          <w:top w:val="single" w:sz="4" w:space="1" w:color="auto"/>
          <w:left w:val="single" w:sz="4" w:space="4" w:color="auto"/>
          <w:bottom w:val="single" w:sz="4" w:space="1" w:color="auto"/>
          <w:right w:val="single" w:sz="4" w:space="4" w:color="auto"/>
        </w:pBdr>
        <w:rPr>
          <w:rFonts w:asciiTheme="minorHAnsi" w:hAnsiTheme="minorHAnsi" w:cs="Arial"/>
          <w:sz w:val="24"/>
          <w:szCs w:val="24"/>
        </w:rPr>
      </w:pPr>
      <w:r w:rsidRPr="0005050D">
        <w:rPr>
          <w:rFonts w:asciiTheme="minorHAnsi" w:hAnsiTheme="minorHAnsi" w:cs="Arial"/>
          <w:sz w:val="24"/>
          <w:szCs w:val="24"/>
        </w:rPr>
        <w:t>Applying material from Item A, analyse two argument against the view that childhood is a fixed, universal stage [10</w:t>
      </w:r>
      <w:r w:rsidR="00D23DC7">
        <w:rPr>
          <w:rFonts w:asciiTheme="minorHAnsi" w:hAnsiTheme="minorHAnsi" w:cs="Arial"/>
          <w:sz w:val="24"/>
          <w:szCs w:val="24"/>
        </w:rPr>
        <w:t xml:space="preserve"> marks</w:t>
      </w:r>
      <w:r w:rsidRPr="0005050D">
        <w:rPr>
          <w:rFonts w:asciiTheme="minorHAnsi" w:hAnsiTheme="minorHAnsi" w:cs="Arial"/>
          <w:sz w:val="24"/>
          <w:szCs w:val="24"/>
        </w:rPr>
        <w:t>]</w:t>
      </w:r>
    </w:p>
    <w:p w:rsidR="0005050D" w:rsidRPr="0005050D" w:rsidRDefault="0005050D" w:rsidP="0005050D">
      <w:pPr>
        <w:rPr>
          <w:rFonts w:asciiTheme="minorHAnsi" w:hAnsiTheme="minorHAnsi" w:cs="Arial"/>
          <w:sz w:val="24"/>
          <w:szCs w:val="24"/>
        </w:rPr>
      </w:pPr>
    </w:p>
    <w:p w:rsidR="0005050D" w:rsidRPr="0005050D" w:rsidRDefault="0005050D" w:rsidP="0005050D">
      <w:pPr>
        <w:pBdr>
          <w:top w:val="single" w:sz="4" w:space="1" w:color="auto"/>
          <w:left w:val="single" w:sz="4" w:space="4" w:color="auto"/>
          <w:bottom w:val="single" w:sz="4" w:space="1" w:color="auto"/>
          <w:right w:val="single" w:sz="4" w:space="4" w:color="auto"/>
        </w:pBdr>
        <w:rPr>
          <w:rFonts w:asciiTheme="minorHAnsi" w:hAnsiTheme="minorHAnsi" w:cs="Arial"/>
          <w:i/>
          <w:sz w:val="24"/>
          <w:szCs w:val="24"/>
        </w:rPr>
      </w:pPr>
      <w:r w:rsidRPr="0005050D">
        <w:rPr>
          <w:rFonts w:asciiTheme="minorHAnsi" w:hAnsiTheme="minorHAnsi" w:cs="Arial"/>
          <w:i/>
          <w:sz w:val="24"/>
          <w:szCs w:val="24"/>
        </w:rPr>
        <w:lastRenderedPageBreak/>
        <w:t>Item B: According to some sociologists, children in today’s supposedly child-centred society lead lives that are segregated and controlled, but childhood was not always like this. Aries describes a medieval world where there was little distinction between children and adults in either work or leisure. According to this view, industrial society brought major changes. Children’s lives became increasingly confined and regulated by adults. Not all sociologists share this view. Some argue that the distinction between childhood and adulthood is again becoming blurred.</w:t>
      </w:r>
    </w:p>
    <w:p w:rsidR="0005050D" w:rsidRPr="0005050D" w:rsidRDefault="0005050D" w:rsidP="0005050D">
      <w:pPr>
        <w:pBdr>
          <w:top w:val="single" w:sz="4" w:space="1" w:color="auto"/>
          <w:left w:val="single" w:sz="4" w:space="4" w:color="auto"/>
          <w:bottom w:val="single" w:sz="4" w:space="1" w:color="auto"/>
          <w:right w:val="single" w:sz="4" w:space="4" w:color="auto"/>
        </w:pBdr>
        <w:rPr>
          <w:rFonts w:asciiTheme="minorHAnsi" w:hAnsiTheme="minorHAnsi" w:cs="Arial"/>
          <w:sz w:val="24"/>
          <w:szCs w:val="24"/>
        </w:rPr>
      </w:pPr>
      <w:r w:rsidRPr="0005050D">
        <w:rPr>
          <w:rFonts w:asciiTheme="minorHAnsi" w:hAnsiTheme="minorHAnsi" w:cs="Arial"/>
          <w:sz w:val="24"/>
          <w:szCs w:val="24"/>
        </w:rPr>
        <w:t>Applying material from Item B and your knowledge, evaluate sociological explanations of changes in the status of childhood [20</w:t>
      </w:r>
      <w:r w:rsidR="00D23DC7">
        <w:rPr>
          <w:rFonts w:asciiTheme="minorHAnsi" w:hAnsiTheme="minorHAnsi" w:cs="Arial"/>
          <w:sz w:val="24"/>
          <w:szCs w:val="24"/>
        </w:rPr>
        <w:t xml:space="preserve"> marks</w:t>
      </w:r>
      <w:r w:rsidRPr="0005050D">
        <w:rPr>
          <w:rFonts w:asciiTheme="minorHAnsi" w:hAnsiTheme="minorHAnsi" w:cs="Arial"/>
          <w:sz w:val="24"/>
          <w:szCs w:val="24"/>
        </w:rPr>
        <w:t>]</w:t>
      </w:r>
    </w:p>
    <w:p w:rsidR="001B2B3B" w:rsidRPr="004158AB" w:rsidRDefault="001B2B3B" w:rsidP="005146C2">
      <w:pPr>
        <w:rPr>
          <w:rFonts w:asciiTheme="minorHAnsi" w:hAnsiTheme="minorHAnsi" w:cs="Arial"/>
          <w:sz w:val="24"/>
          <w:szCs w:val="24"/>
        </w:rPr>
      </w:pPr>
    </w:p>
    <w:p w:rsidR="0005050D" w:rsidRPr="000A531A" w:rsidRDefault="0005050D" w:rsidP="0005050D">
      <w:pPr>
        <w:pBdr>
          <w:top w:val="single" w:sz="4" w:space="1" w:color="auto"/>
          <w:left w:val="single" w:sz="4" w:space="4" w:color="auto"/>
          <w:bottom w:val="single" w:sz="4" w:space="1" w:color="auto"/>
          <w:right w:val="single" w:sz="4" w:space="4" w:color="auto"/>
        </w:pBdr>
        <w:rPr>
          <w:rFonts w:asciiTheme="minorHAnsi" w:hAnsiTheme="minorHAnsi" w:cs="Arial"/>
          <w:i/>
          <w:sz w:val="24"/>
          <w:szCs w:val="24"/>
        </w:rPr>
      </w:pPr>
      <w:r w:rsidRPr="000A531A">
        <w:rPr>
          <w:rFonts w:asciiTheme="minorHAnsi" w:hAnsiTheme="minorHAnsi" w:cs="Arial"/>
          <w:i/>
          <w:sz w:val="24"/>
          <w:szCs w:val="24"/>
        </w:rPr>
        <w:t>Item B: Some sociologists suggest that contemporary families have become more child-centred than in the past. Parents today spend much more time with their children, and spend a great deal more money to ensure they give their children the most fulfilling upbringing possible. Many parents want their children to have opportunities they never had themselves as children. Critics of this point to children’s lack of control over their lives, child abuse and other problems that children today may face.</w:t>
      </w:r>
    </w:p>
    <w:p w:rsidR="0005050D" w:rsidRPr="000A531A" w:rsidRDefault="0005050D" w:rsidP="0005050D">
      <w:pPr>
        <w:pBdr>
          <w:top w:val="single" w:sz="4" w:space="1" w:color="auto"/>
          <w:left w:val="single" w:sz="4" w:space="4" w:color="auto"/>
          <w:bottom w:val="single" w:sz="4" w:space="1" w:color="auto"/>
          <w:right w:val="single" w:sz="4" w:space="4" w:color="auto"/>
        </w:pBdr>
        <w:rPr>
          <w:rFonts w:asciiTheme="minorHAnsi" w:hAnsiTheme="minorHAnsi" w:cs="Arial"/>
          <w:sz w:val="24"/>
          <w:szCs w:val="24"/>
        </w:rPr>
      </w:pPr>
      <w:r>
        <w:rPr>
          <w:rFonts w:asciiTheme="minorHAnsi" w:hAnsiTheme="minorHAnsi" w:cs="Arial"/>
          <w:sz w:val="24"/>
          <w:szCs w:val="24"/>
        </w:rPr>
        <w:t>Applying material from Item B and your knowledge, evaluate the view that contemporary families have become more child-centred [20]</w:t>
      </w:r>
    </w:p>
    <w:p w:rsidR="006C718C" w:rsidRDefault="006C718C">
      <w:pPr>
        <w:overflowPunct/>
        <w:autoSpaceDE/>
        <w:autoSpaceDN/>
        <w:adjustRightInd/>
        <w:textAlignment w:val="auto"/>
        <w:rPr>
          <w:rFonts w:asciiTheme="minorHAnsi" w:hAnsiTheme="minorHAnsi" w:cs="Arial"/>
          <w:sz w:val="24"/>
          <w:szCs w:val="24"/>
        </w:rPr>
      </w:pPr>
    </w:p>
    <w:p w:rsidR="00C03292" w:rsidRDefault="00C03292">
      <w:pPr>
        <w:overflowPunct/>
        <w:autoSpaceDE/>
        <w:autoSpaceDN/>
        <w:adjustRightInd/>
        <w:textAlignment w:val="auto"/>
        <w:rPr>
          <w:rFonts w:asciiTheme="minorHAnsi" w:hAnsiTheme="minorHAnsi" w:cs="Arial"/>
          <w:b/>
          <w:sz w:val="24"/>
          <w:szCs w:val="24"/>
          <w:u w:val="single"/>
        </w:rPr>
      </w:pPr>
      <w:r>
        <w:rPr>
          <w:rFonts w:asciiTheme="minorHAnsi" w:hAnsiTheme="minorHAnsi" w:cs="Arial"/>
          <w:b/>
          <w:sz w:val="24"/>
          <w:szCs w:val="24"/>
          <w:u w:val="single"/>
        </w:rPr>
        <w:br w:type="page"/>
      </w:r>
    </w:p>
    <w:p w:rsidR="00101E33" w:rsidRDefault="00101E33" w:rsidP="00101E33">
      <w:pPr>
        <w:tabs>
          <w:tab w:val="center" w:pos="6979"/>
        </w:tabs>
        <w:sectPr w:rsidR="00101E33" w:rsidSect="009F1CF2">
          <w:footerReference w:type="even" r:id="rId28"/>
          <w:footerReference w:type="default" r:id="rId29"/>
          <w:pgSz w:w="11907" w:h="16840" w:code="9"/>
          <w:pgMar w:top="1134" w:right="1134" w:bottom="1134" w:left="1134" w:header="720" w:footer="1216" w:gutter="0"/>
          <w:cols w:space="720"/>
        </w:sectPr>
      </w:pPr>
    </w:p>
    <w:p w:rsidR="00101E33" w:rsidRDefault="00101E33" w:rsidP="00101E33">
      <w:pPr>
        <w:tabs>
          <w:tab w:val="center" w:pos="6979"/>
        </w:tabs>
      </w:pPr>
      <w:r>
        <w:rPr>
          <w:noProof/>
          <w:lang w:eastAsia="en-GB"/>
        </w:rPr>
        <mc:AlternateContent>
          <mc:Choice Requires="wps">
            <w:drawing>
              <wp:anchor distT="45720" distB="45720" distL="114300" distR="114300" simplePos="0" relativeHeight="251729408" behindDoc="0" locked="0" layoutInCell="1" allowOverlap="1" wp14:anchorId="657F5E3E" wp14:editId="624F66C2">
                <wp:simplePos x="0" y="0"/>
                <wp:positionH relativeFrom="margin">
                  <wp:align>left</wp:align>
                </wp:positionH>
                <wp:positionV relativeFrom="paragraph">
                  <wp:posOffset>3810</wp:posOffset>
                </wp:positionV>
                <wp:extent cx="2360930" cy="3038475"/>
                <wp:effectExtent l="0" t="0" r="1333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38475"/>
                        </a:xfrm>
                        <a:prstGeom prst="rect">
                          <a:avLst/>
                        </a:prstGeom>
                        <a:solidFill>
                          <a:srgbClr val="FFFFFF"/>
                        </a:solidFill>
                        <a:ln w="9525">
                          <a:solidFill>
                            <a:srgbClr val="000000"/>
                          </a:solidFill>
                          <a:miter lim="800000"/>
                          <a:headEnd/>
                          <a:tailEnd/>
                        </a:ln>
                      </wps:spPr>
                      <wps:txbx>
                        <w:txbxContent>
                          <w:p w:rsidR="009A602E" w:rsidRPr="00101E33" w:rsidRDefault="009A602E" w:rsidP="00101E33">
                            <w:pPr>
                              <w:rPr>
                                <w:rFonts w:asciiTheme="minorHAnsi" w:hAnsiTheme="minorHAnsi" w:cstheme="minorHAnsi"/>
                                <w:b/>
                                <w:u w:val="single"/>
                              </w:rPr>
                            </w:pPr>
                            <w:r w:rsidRPr="00101E33">
                              <w:rPr>
                                <w:rFonts w:asciiTheme="minorHAnsi" w:hAnsiTheme="minorHAnsi" w:cstheme="minorHAnsi"/>
                                <w:b/>
                                <w:u w:val="single"/>
                              </w:rPr>
                              <w:t>History of Childhood – Philippe Aries</w:t>
                            </w:r>
                          </w:p>
                          <w:p w:rsidR="009A602E" w:rsidRPr="00101E33" w:rsidRDefault="009A602E" w:rsidP="00101E33">
                            <w:pPr>
                              <w:rPr>
                                <w:rFonts w:asciiTheme="minorHAnsi" w:hAnsiTheme="minorHAnsi" w:cstheme="minorHAnsi"/>
                                <w:i/>
                                <w:sz w:val="24"/>
                                <w:lang w:eastAsia="en-GB"/>
                              </w:rPr>
                            </w:pPr>
                            <w:r w:rsidRPr="00101E33">
                              <w:rPr>
                                <w:rFonts w:asciiTheme="minorHAnsi" w:hAnsiTheme="minorHAnsi" w:cstheme="minorHAnsi"/>
                                <w:i/>
                                <w:sz w:val="24"/>
                                <w:lang w:eastAsia="en-GB"/>
                              </w:rPr>
                              <w:t xml:space="preserve">"In medieval society the idea of childhood did not exist; this is not to suggest that children were neglected, forsaken or despised.  The idea of childhood is not to be confused with </w:t>
                            </w:r>
                            <w:proofErr w:type="spellStart"/>
                            <w:r w:rsidRPr="00101E33">
                              <w:rPr>
                                <w:rFonts w:asciiTheme="minorHAnsi" w:hAnsiTheme="minorHAnsi" w:cstheme="minorHAnsi"/>
                                <w:i/>
                                <w:sz w:val="24"/>
                                <w:lang w:eastAsia="en-GB"/>
                              </w:rPr>
                              <w:t>with</w:t>
                            </w:r>
                            <w:proofErr w:type="spellEnd"/>
                            <w:r w:rsidRPr="00101E33">
                              <w:rPr>
                                <w:rFonts w:asciiTheme="minorHAnsi" w:hAnsiTheme="minorHAnsi" w:cstheme="minorHAnsi"/>
                                <w:i/>
                                <w:sz w:val="24"/>
                                <w:lang w:eastAsia="en-GB"/>
                              </w:rPr>
                              <w:t xml:space="preserve"> affection for children: it corresponds to an awareness of the particular nature of childhood, that particular nature which distinguishes the child from the adult, even the young adult.  In medieval society, this awareness was lacking.  That is why, as soon as the child could live without the constant solicitude of his mother, his nanny or his cradle-rocker, he belonged to adult society.  That adult society now strikes us as rather puerile: no doubt this is largely a matter of its mental age, but it is also due to its physical age, because it was partly made up of children and youths."[p 125]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57F5E3E" id="_x0000_s1038" type="#_x0000_t202" style="position:absolute;margin-left:0;margin-top:.3pt;width:185.9pt;height:239.25pt;z-index:25172940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">
                <v:textbox>
                  <w:txbxContent>
                    <w:p w:rsidR="009A602E" w:rsidRPr="00101E33" w:rsidRDefault="009A602E" w:rsidP="00101E33">
                      <w:pPr>
                        <w:rPr>
                          <w:rFonts w:asciiTheme="minorHAnsi" w:hAnsiTheme="minorHAnsi" w:cstheme="minorHAnsi"/>
                          <w:b/>
                          <w:u w:val="single"/>
                        </w:rPr>
                      </w:pPr>
                      <w:r w:rsidRPr="00101E33">
                        <w:rPr>
                          <w:rFonts w:asciiTheme="minorHAnsi" w:hAnsiTheme="minorHAnsi" w:cstheme="minorHAnsi"/>
                          <w:b/>
                          <w:u w:val="single"/>
                        </w:rPr>
                        <w:t>History of Childhood – Philippe Aries</w:t>
                      </w:r>
                    </w:p>
                    <w:p w:rsidR="009A602E" w:rsidRPr="00101E33" w:rsidRDefault="009A602E" w:rsidP="00101E33">
                      <w:pPr>
                        <w:rPr>
                          <w:rFonts w:asciiTheme="minorHAnsi" w:hAnsiTheme="minorHAnsi" w:cstheme="minorHAnsi"/>
                          <w:i/>
                          <w:sz w:val="24"/>
                          <w:lang w:eastAsia="en-GB"/>
                        </w:rPr>
                      </w:pPr>
                      <w:r w:rsidRPr="00101E33">
                        <w:rPr>
                          <w:rFonts w:asciiTheme="minorHAnsi" w:hAnsiTheme="minorHAnsi" w:cstheme="minorHAnsi"/>
                          <w:i/>
                          <w:sz w:val="24"/>
                          <w:lang w:eastAsia="en-GB"/>
                        </w:rPr>
                        <w:t xml:space="preserve">"In medieval society the idea of childhood did not exist; this is not to suggest that children were neglected, forsaken or despised.  The idea of childhood is not to be confused with </w:t>
                      </w:r>
                      <w:proofErr w:type="spellStart"/>
                      <w:r w:rsidRPr="00101E33">
                        <w:rPr>
                          <w:rFonts w:asciiTheme="minorHAnsi" w:hAnsiTheme="minorHAnsi" w:cstheme="minorHAnsi"/>
                          <w:i/>
                          <w:sz w:val="24"/>
                          <w:lang w:eastAsia="en-GB"/>
                        </w:rPr>
                        <w:t>with</w:t>
                      </w:r>
                      <w:proofErr w:type="spellEnd"/>
                      <w:r w:rsidRPr="00101E33">
                        <w:rPr>
                          <w:rFonts w:asciiTheme="minorHAnsi" w:hAnsiTheme="minorHAnsi" w:cstheme="minorHAnsi"/>
                          <w:i/>
                          <w:sz w:val="24"/>
                          <w:lang w:eastAsia="en-GB"/>
                        </w:rPr>
                        <w:t xml:space="preserve"> affection for children: it corresponds to an awareness of the particular nature of childhood, that particular nature which distinguishes the child from the adult, even the young adult.  In medieval society, this awareness was lacking.  That is why, as soon as the child could live without the constant solicitude of his mother, his nanny or his cradle-rocker, he belonged to adult society.  That adult society now strikes us as rather puerile: no doubt this is largely a matter of its mental age, but it is also due to its physical age, because it was partly made up of children and youths."[p 125]</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30432" behindDoc="0" locked="0" layoutInCell="1" allowOverlap="1" wp14:anchorId="72CAC120" wp14:editId="675FE920">
                <wp:simplePos x="0" y="0"/>
                <wp:positionH relativeFrom="column">
                  <wp:posOffset>5026660</wp:posOffset>
                </wp:positionH>
                <wp:positionV relativeFrom="paragraph">
                  <wp:posOffset>6350</wp:posOffset>
                </wp:positionV>
                <wp:extent cx="2360930" cy="1404620"/>
                <wp:effectExtent l="0" t="0" r="2286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A602E" w:rsidRPr="00101E33" w:rsidRDefault="009A602E" w:rsidP="00101E33">
                            <w:pPr>
                              <w:rPr>
                                <w:rFonts w:asciiTheme="minorHAnsi" w:hAnsiTheme="minorHAnsi" w:cstheme="minorHAnsi"/>
                              </w:rPr>
                            </w:pPr>
                            <w:r w:rsidRPr="00101E33">
                              <w:rPr>
                                <w:rFonts w:asciiTheme="minorHAnsi" w:hAnsiTheme="minorHAnsi" w:cstheme="minorHAnsi"/>
                              </w:rPr>
                              <w:t xml:space="preserve">Philippe Aries based is argument/views of childhood in medieval Europe on his analysis of secondary data – such as letters and diaries. He relied significantly on paintings produced at the time too as a source. </w:t>
                            </w:r>
                          </w:p>
                          <w:p w:rsidR="009A602E" w:rsidRPr="00101E33" w:rsidRDefault="009A602E" w:rsidP="00101E33">
                            <w:pPr>
                              <w:rPr>
                                <w:rFonts w:asciiTheme="minorHAnsi" w:hAnsiTheme="minorHAnsi" w:cstheme="minorHAnsi"/>
                                <w:b/>
                              </w:rPr>
                            </w:pPr>
                            <w:r w:rsidRPr="00101E33">
                              <w:rPr>
                                <w:rFonts w:asciiTheme="minorHAnsi" w:hAnsiTheme="minorHAnsi" w:cstheme="minorHAnsi"/>
                                <w:b/>
                              </w:rPr>
                              <w:t xml:space="preserve">Activity: Look at these paintings. What conclusions can you draw about childhood from these?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CAC120" id="_x0000_s1039" type="#_x0000_t202" style="position:absolute;margin-left:395.8pt;margin-top:.5pt;width:185.9pt;height:110.6pt;z-index:251730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pRJwIAAE0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">
                <v:textbox style="mso-fit-shape-to-text:t">
                  <w:txbxContent>
                    <w:p w:rsidR="009A602E" w:rsidRPr="00101E33" w:rsidRDefault="009A602E" w:rsidP="00101E33">
                      <w:pPr>
                        <w:rPr>
                          <w:rFonts w:asciiTheme="minorHAnsi" w:hAnsiTheme="minorHAnsi" w:cstheme="minorHAnsi"/>
                        </w:rPr>
                      </w:pPr>
                      <w:r w:rsidRPr="00101E33">
                        <w:rPr>
                          <w:rFonts w:asciiTheme="minorHAnsi" w:hAnsiTheme="minorHAnsi" w:cstheme="minorHAnsi"/>
                        </w:rPr>
                        <w:t xml:space="preserve">Philippe Aries based is argument/views of childhood in medieval Europe on his analysis of secondary data – such as letters and diaries. He relied significantly on paintings produced at the time too as a source. </w:t>
                      </w:r>
                    </w:p>
                    <w:p w:rsidR="009A602E" w:rsidRPr="00101E33" w:rsidRDefault="009A602E" w:rsidP="00101E33">
                      <w:pPr>
                        <w:rPr>
                          <w:rFonts w:asciiTheme="minorHAnsi" w:hAnsiTheme="minorHAnsi" w:cstheme="minorHAnsi"/>
                          <w:b/>
                        </w:rPr>
                      </w:pPr>
                      <w:r w:rsidRPr="00101E33">
                        <w:rPr>
                          <w:rFonts w:asciiTheme="minorHAnsi" w:hAnsiTheme="minorHAnsi" w:cstheme="minorHAnsi"/>
                          <w:b/>
                        </w:rPr>
                        <w:t xml:space="preserve">Activity: Look at these paintings. What conclusions can you draw about childhood from these? </w:t>
                      </w:r>
                    </w:p>
                  </w:txbxContent>
                </v:textbox>
                <w10:wrap type="square"/>
              </v:shape>
            </w:pict>
          </mc:Fallback>
        </mc:AlternateContent>
      </w:r>
      <w:r>
        <w:tab/>
      </w:r>
    </w:p>
    <w:p w:rsidR="00101E33" w:rsidRPr="00370FC2" w:rsidRDefault="00101E33" w:rsidP="00101E33"/>
    <w:p w:rsidR="00101E33" w:rsidRPr="00370FC2" w:rsidRDefault="00101E33" w:rsidP="00101E33"/>
    <w:p w:rsidR="00101E33" w:rsidRPr="00370FC2" w:rsidRDefault="00101E33" w:rsidP="00101E33"/>
    <w:p w:rsidR="00101E33" w:rsidRPr="00370FC2" w:rsidRDefault="00101E33" w:rsidP="00101E33"/>
    <w:p w:rsidR="00101E33" w:rsidRPr="00370FC2" w:rsidRDefault="00101E33" w:rsidP="00101E33">
      <w:pPr>
        <w:jc w:val="center"/>
      </w:pPr>
    </w:p>
    <w:p w:rsidR="00101E33" w:rsidRPr="00370FC2" w:rsidRDefault="00101E33" w:rsidP="00101E33"/>
    <w:p w:rsidR="00101E33" w:rsidRPr="00370FC2" w:rsidRDefault="00101E33" w:rsidP="00101E33">
      <w:r>
        <w:rPr>
          <w:rFonts w:ascii="Arial" w:hAnsi="Arial" w:cs="Arial"/>
          <w:noProof/>
          <w:lang w:eastAsia="en-GB"/>
        </w:rPr>
        <w:drawing>
          <wp:anchor distT="0" distB="0" distL="114300" distR="114300" simplePos="0" relativeHeight="251728384" behindDoc="0" locked="0" layoutInCell="1" allowOverlap="1" wp14:anchorId="1B261272" wp14:editId="1E9E5D75">
            <wp:simplePos x="0" y="0"/>
            <wp:positionH relativeFrom="column">
              <wp:posOffset>4279265</wp:posOffset>
            </wp:positionH>
            <wp:positionV relativeFrom="paragraph">
              <wp:posOffset>5715</wp:posOffset>
            </wp:positionV>
            <wp:extent cx="5524500" cy="4416425"/>
            <wp:effectExtent l="0" t="0" r="7620" b="0"/>
            <wp:wrapSquare wrapText="bothSides"/>
            <wp:docPr id="1" name="Picture 1" descr="Image result for aries paintings child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ies paintings childhood"/>
                    <pic:cNvPicPr>
                      <a:picLocks noChangeAspect="1" noChangeArrowheads="1"/>
                    </pic:cNvPicPr>
                  </pic:nvPicPr>
                  <pic:blipFill rotWithShape="1">
                    <a:blip r:embed="rId30">
                      <a:extLst>
                        <a:ext uri="{28A0092B-C50C-407E-A947-70E740481C1C}">
                          <a14:useLocalDpi xmlns:a14="http://schemas.microsoft.com/office/drawing/2010/main" val="0"/>
                        </a:ext>
                      </a:extLst>
                    </a:blip>
                    <a:srcRect b="49400"/>
                    <a:stretch/>
                  </pic:blipFill>
                  <pic:spPr bwMode="auto">
                    <a:xfrm>
                      <a:off x="0" y="0"/>
                      <a:ext cx="5524500" cy="4416425"/>
                    </a:xfrm>
                    <a:prstGeom prst="rect">
                      <a:avLst/>
                    </a:prstGeom>
                    <a:noFill/>
                    <a:ln>
                      <a:noFill/>
                    </a:ln>
                    <a:extLst>
                      <a:ext uri="{53640926-AAD7-44D8-BBD7-CCE9431645EC}">
                        <a14:shadowObscured xmlns:a14="http://schemas.microsoft.com/office/drawing/2010/main"/>
                      </a:ext>
                    </a:extLst>
                  </pic:spPr>
                </pic:pic>
              </a:graphicData>
            </a:graphic>
          </wp:anchor>
        </w:drawing>
      </w:r>
    </w:p>
    <w:p w:rsidR="00101E33" w:rsidRPr="00370FC2" w:rsidRDefault="00101E33" w:rsidP="00101E33"/>
    <w:p w:rsidR="00101E33" w:rsidRPr="00370FC2" w:rsidRDefault="00101E33" w:rsidP="00101E33"/>
    <w:p w:rsidR="00101E33" w:rsidRPr="00370FC2" w:rsidRDefault="00101E33" w:rsidP="00101E33"/>
    <w:p w:rsidR="00101E33" w:rsidRPr="00370FC2" w:rsidRDefault="00101E33" w:rsidP="00101E33"/>
    <w:p w:rsidR="00101E33" w:rsidRPr="00370FC2" w:rsidRDefault="00101E33" w:rsidP="00101E33"/>
    <w:p w:rsidR="00101E33" w:rsidRPr="00370FC2" w:rsidRDefault="00101E33" w:rsidP="00101E33"/>
    <w:p w:rsidR="00101E33" w:rsidRPr="00370FC2" w:rsidRDefault="00101E33" w:rsidP="00101E33"/>
    <w:p w:rsidR="00101E33" w:rsidRPr="00370FC2" w:rsidRDefault="00101E33" w:rsidP="00101E33"/>
    <w:p w:rsidR="00101E33" w:rsidRDefault="00101E33" w:rsidP="00101E33">
      <w:pPr>
        <w:jc w:val="center"/>
      </w:pPr>
      <w:r>
        <w:rPr>
          <w:rFonts w:ascii="Arial" w:hAnsi="Arial" w:cs="Arial"/>
          <w:noProof/>
          <w:lang w:eastAsia="en-GB"/>
        </w:rPr>
        <w:drawing>
          <wp:inline distT="0" distB="0" distL="0" distR="0" wp14:anchorId="3C741444" wp14:editId="4C3A4879">
            <wp:extent cx="5391150" cy="5958054"/>
            <wp:effectExtent l="0" t="0" r="0" b="5080"/>
            <wp:docPr id="2" name="Picture 2" descr="Image result for aries paintings child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ries paintings childhoo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9055" cy="5966791"/>
                    </a:xfrm>
                    <a:prstGeom prst="rect">
                      <a:avLst/>
                    </a:prstGeom>
                    <a:noFill/>
                    <a:ln>
                      <a:noFill/>
                    </a:ln>
                  </pic:spPr>
                </pic:pic>
              </a:graphicData>
            </a:graphic>
          </wp:inline>
        </w:drawing>
      </w:r>
      <w:r>
        <w:br w:type="page"/>
      </w:r>
    </w:p>
    <w:p w:rsidR="00101E33" w:rsidRDefault="00101E33" w:rsidP="00101E33">
      <w:pPr>
        <w:ind w:firstLine="720"/>
      </w:pPr>
      <w:r>
        <w:rPr>
          <w:rFonts w:ascii="Arial" w:hAnsi="Arial" w:cs="Arial"/>
          <w:noProof/>
          <w:lang w:eastAsia="en-GB"/>
        </w:rPr>
        <w:drawing>
          <wp:anchor distT="0" distB="0" distL="114300" distR="114300" simplePos="0" relativeHeight="251726336" behindDoc="0" locked="0" layoutInCell="1" allowOverlap="1" wp14:anchorId="72FB26A4" wp14:editId="280655DE">
            <wp:simplePos x="0" y="0"/>
            <wp:positionH relativeFrom="column">
              <wp:posOffset>228600</wp:posOffset>
            </wp:positionH>
            <wp:positionV relativeFrom="paragraph">
              <wp:posOffset>9525</wp:posOffset>
            </wp:positionV>
            <wp:extent cx="2857500" cy="3314700"/>
            <wp:effectExtent l="0" t="0" r="0" b="0"/>
            <wp:wrapSquare wrapText="bothSides"/>
            <wp:docPr id="29" name="Picture 29" descr="Image result for medieval paintings child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edieval paintings childhoo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E33" w:rsidRPr="0044778D" w:rsidRDefault="00101E33" w:rsidP="00101E33"/>
    <w:p w:rsidR="00101E33" w:rsidRDefault="00101E33" w:rsidP="00101E33"/>
    <w:p w:rsidR="00101E33" w:rsidRDefault="00101E33" w:rsidP="00101E33">
      <w:pPr>
        <w:tabs>
          <w:tab w:val="left" w:pos="2070"/>
        </w:tabs>
      </w:pPr>
      <w:r>
        <w:tab/>
      </w:r>
    </w:p>
    <w:p w:rsidR="00101E33" w:rsidRDefault="00101E33" w:rsidP="00101E33">
      <w:r w:rsidRPr="0044778D">
        <w:rPr>
          <w:noProof/>
          <w:lang w:eastAsia="en-GB"/>
        </w:rPr>
        <w:drawing>
          <wp:anchor distT="0" distB="0" distL="114300" distR="114300" simplePos="0" relativeHeight="251727360" behindDoc="0" locked="0" layoutInCell="1" allowOverlap="1" wp14:anchorId="1618FBE5" wp14:editId="5784364A">
            <wp:simplePos x="0" y="0"/>
            <wp:positionH relativeFrom="column">
              <wp:posOffset>4362450</wp:posOffset>
            </wp:positionH>
            <wp:positionV relativeFrom="paragraph">
              <wp:posOffset>1423670</wp:posOffset>
            </wp:positionV>
            <wp:extent cx="4572000" cy="3154553"/>
            <wp:effectExtent l="0" t="0" r="0" b="8255"/>
            <wp:wrapSquare wrapText="bothSides"/>
            <wp:docPr id="30"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572000" cy="3154553"/>
                    </a:xfrm>
                    <a:prstGeom prst="rect">
                      <a:avLst/>
                    </a:prstGeom>
                  </pic:spPr>
                </pic:pic>
              </a:graphicData>
            </a:graphic>
            <wp14:sizeRelH relativeFrom="page">
              <wp14:pctWidth>0</wp14:pctWidth>
            </wp14:sizeRelH>
            <wp14:sizeRelV relativeFrom="page">
              <wp14:pctHeight>0</wp14:pctHeight>
            </wp14:sizeRelV>
          </wp:anchor>
        </w:drawing>
      </w:r>
      <w:r>
        <w:br w:type="page"/>
      </w:r>
    </w:p>
    <w:p w:rsidR="00101E33" w:rsidRPr="0044778D" w:rsidRDefault="00101E33" w:rsidP="00101E33">
      <w:pPr>
        <w:jc w:val="center"/>
      </w:pPr>
      <w:r>
        <w:rPr>
          <w:noProof/>
          <w:lang w:eastAsia="en-GB"/>
        </w:rPr>
        <mc:AlternateContent>
          <mc:Choice Requires="wps">
            <w:drawing>
              <wp:anchor distT="45720" distB="45720" distL="114300" distR="114300" simplePos="0" relativeHeight="251732480" behindDoc="0" locked="0" layoutInCell="1" allowOverlap="1" wp14:anchorId="06239445" wp14:editId="1DFBD750">
                <wp:simplePos x="0" y="0"/>
                <wp:positionH relativeFrom="margin">
                  <wp:align>left</wp:align>
                </wp:positionH>
                <wp:positionV relativeFrom="paragraph">
                  <wp:posOffset>5062219</wp:posOffset>
                </wp:positionV>
                <wp:extent cx="9886950" cy="155257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0" cy="1552575"/>
                        </a:xfrm>
                        <a:prstGeom prst="rect">
                          <a:avLst/>
                        </a:prstGeom>
                        <a:solidFill>
                          <a:srgbClr val="FFFFFF"/>
                        </a:solidFill>
                        <a:ln w="9525">
                          <a:solidFill>
                            <a:srgbClr val="000000"/>
                          </a:solidFill>
                          <a:miter lim="800000"/>
                          <a:headEnd/>
                          <a:tailEnd/>
                        </a:ln>
                      </wps:spPr>
                      <wps:txbx>
                        <w:txbxContent>
                          <w:p w:rsidR="009A602E" w:rsidRPr="00101E33" w:rsidRDefault="009A602E" w:rsidP="00101E33">
                            <w:pPr>
                              <w:rPr>
                                <w:rFonts w:asciiTheme="minorHAnsi" w:hAnsiTheme="minorHAnsi" w:cstheme="minorHAnsi"/>
                                <w:b/>
                              </w:rPr>
                            </w:pPr>
                            <w:r w:rsidRPr="00101E33">
                              <w:rPr>
                                <w:rFonts w:asciiTheme="minorHAnsi" w:hAnsiTheme="minorHAnsi" w:cstheme="minorHAnsi"/>
                                <w:b/>
                              </w:rPr>
                              <w:t xml:space="preserve">Research Methods consideration: Do you think that the use of secondary data such as paintings are a useful method for helping sociologists make conclusions about society? </w:t>
                            </w:r>
                          </w:p>
                          <w:p w:rsidR="009A602E" w:rsidRDefault="009A602E" w:rsidP="00101E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39445" id="_x0000_s1040" type="#_x0000_t202" style="position:absolute;left:0;text-align:left;margin-left:0;margin-top:398.6pt;width:778.5pt;height:122.25pt;z-index:251732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">
                <v:textbox>
                  <w:txbxContent>
                    <w:p w:rsidR="009A602E" w:rsidRPr="00101E33" w:rsidRDefault="009A602E" w:rsidP="00101E33">
                      <w:pPr>
                        <w:rPr>
                          <w:rFonts w:asciiTheme="minorHAnsi" w:hAnsiTheme="minorHAnsi" w:cstheme="minorHAnsi"/>
                          <w:b/>
                        </w:rPr>
                      </w:pPr>
                      <w:r w:rsidRPr="00101E33">
                        <w:rPr>
                          <w:rFonts w:asciiTheme="minorHAnsi" w:hAnsiTheme="minorHAnsi" w:cstheme="minorHAnsi"/>
                          <w:b/>
                        </w:rPr>
                        <w:t xml:space="preserve">Research Methods consideration: Do you think that the use of secondary data such as paintings are a useful method for helping sociologists make conclusions about society? </w:t>
                      </w:r>
                    </w:p>
                    <w:p w:rsidR="009A602E" w:rsidRDefault="009A602E" w:rsidP="00101E33"/>
                  </w:txbxContent>
                </v:textbox>
                <w10:wrap type="square" anchorx="margin"/>
              </v:shape>
            </w:pict>
          </mc:Fallback>
        </mc:AlternateContent>
      </w:r>
      <w:r>
        <w:rPr>
          <w:rFonts w:ascii="Arial" w:hAnsi="Arial" w:cs="Arial"/>
          <w:noProof/>
          <w:lang w:eastAsia="en-GB"/>
        </w:rPr>
        <w:drawing>
          <wp:anchor distT="0" distB="0" distL="114300" distR="114300" simplePos="0" relativeHeight="251731456" behindDoc="0" locked="0" layoutInCell="1" allowOverlap="1" wp14:anchorId="617FCD09" wp14:editId="7EE9BC37">
            <wp:simplePos x="0" y="0"/>
            <wp:positionH relativeFrom="column">
              <wp:posOffset>266700</wp:posOffset>
            </wp:positionH>
            <wp:positionV relativeFrom="paragraph">
              <wp:posOffset>200025</wp:posOffset>
            </wp:positionV>
            <wp:extent cx="6601460" cy="4772025"/>
            <wp:effectExtent l="0" t="0" r="0" b="0"/>
            <wp:wrapSquare wrapText="bothSides"/>
            <wp:docPr id="31" name="Picture 31" descr="Image result for medieval paintings child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edieval paintings childhoo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01460" cy="4772025"/>
                    </a:xfrm>
                    <a:prstGeom prst="rect">
                      <a:avLst/>
                    </a:prstGeom>
                    <a:noFill/>
                    <a:ln>
                      <a:noFill/>
                    </a:ln>
                  </pic:spPr>
                </pic:pic>
              </a:graphicData>
            </a:graphic>
          </wp:anchor>
        </w:drawing>
      </w:r>
    </w:p>
    <w:p w:rsidR="00C03292" w:rsidRDefault="00C03292">
      <w:pPr>
        <w:overflowPunct/>
        <w:autoSpaceDE/>
        <w:autoSpaceDN/>
        <w:adjustRightInd/>
        <w:textAlignment w:val="auto"/>
        <w:rPr>
          <w:rFonts w:asciiTheme="minorHAnsi" w:hAnsiTheme="minorHAnsi" w:cs="Arial"/>
          <w:sz w:val="24"/>
          <w:szCs w:val="24"/>
        </w:rPr>
      </w:pPr>
    </w:p>
    <w:sectPr w:rsidR="00C03292" w:rsidSect="00101E33">
      <w:pgSz w:w="16840" w:h="11907" w:orient="landscape" w:code="9"/>
      <w:pgMar w:top="1134" w:right="1134" w:bottom="1134" w:left="1134" w:header="720" w:footer="12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602E" w:rsidRDefault="009A602E">
      <w:r>
        <w:separator/>
      </w:r>
    </w:p>
  </w:endnote>
  <w:endnote w:type="continuationSeparator" w:id="0">
    <w:p w:rsidR="009A602E" w:rsidRDefault="009A6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2E" w:rsidRDefault="009A60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A602E" w:rsidRDefault="009A602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7988719"/>
      <w:docPartObj>
        <w:docPartGallery w:val="Page Numbers (Bottom of Page)"/>
        <w:docPartUnique/>
      </w:docPartObj>
    </w:sdtPr>
    <w:sdtEndPr>
      <w:rPr>
        <w:noProof/>
      </w:rPr>
    </w:sdtEndPr>
    <w:sdtContent>
      <w:p w:rsidR="009A602E" w:rsidRDefault="009A602E">
        <w:pPr>
          <w:pStyle w:val="Footer"/>
          <w:jc w:val="center"/>
        </w:pPr>
        <w:r>
          <w:fldChar w:fldCharType="begin"/>
        </w:r>
        <w:r>
          <w:instrText xml:space="preserve"> PAGE   \* MERGEFORMAT </w:instrText>
        </w:r>
        <w:r>
          <w:fldChar w:fldCharType="separate"/>
        </w:r>
        <w:r w:rsidR="001F0D6E">
          <w:rPr>
            <w:noProof/>
          </w:rPr>
          <w:t>27</w:t>
        </w:r>
        <w:r>
          <w:rPr>
            <w:noProof/>
          </w:rPr>
          <w:fldChar w:fldCharType="end"/>
        </w:r>
      </w:p>
    </w:sdtContent>
  </w:sdt>
  <w:p w:rsidR="009A602E" w:rsidRDefault="009A602E">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602E" w:rsidRDefault="009A602E">
      <w:r>
        <w:separator/>
      </w:r>
    </w:p>
  </w:footnote>
  <w:footnote w:type="continuationSeparator" w:id="0">
    <w:p w:rsidR="009A602E" w:rsidRDefault="009A60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C52B696"/>
    <w:lvl w:ilvl="0">
      <w:numFmt w:val="bullet"/>
      <w:lvlText w:val="*"/>
      <w:lvlJc w:val="left"/>
    </w:lvl>
  </w:abstractNum>
  <w:abstractNum w:abstractNumId="1" w15:restartNumberingAfterBreak="0">
    <w:nsid w:val="00143B28"/>
    <w:multiLevelType w:val="hybridMultilevel"/>
    <w:tmpl w:val="B7608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376315"/>
    <w:multiLevelType w:val="hybridMultilevel"/>
    <w:tmpl w:val="AB52D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77BF1"/>
    <w:multiLevelType w:val="hybridMultilevel"/>
    <w:tmpl w:val="5E30B80A"/>
    <w:lvl w:ilvl="0" w:tplc="F7B2EF70">
      <w:start w:val="1"/>
      <w:numFmt w:val="decimal"/>
      <w:lvlText w:val="%1."/>
      <w:lvlJc w:val="left"/>
      <w:pPr>
        <w:tabs>
          <w:tab w:val="num" w:pos="720"/>
        </w:tabs>
        <w:ind w:left="720" w:hanging="360"/>
      </w:pPr>
    </w:lvl>
    <w:lvl w:ilvl="1" w:tplc="1CAC453E" w:tentative="1">
      <w:start w:val="1"/>
      <w:numFmt w:val="decimal"/>
      <w:lvlText w:val="%2."/>
      <w:lvlJc w:val="left"/>
      <w:pPr>
        <w:tabs>
          <w:tab w:val="num" w:pos="1440"/>
        </w:tabs>
        <w:ind w:left="1440" w:hanging="360"/>
      </w:pPr>
    </w:lvl>
    <w:lvl w:ilvl="2" w:tplc="CF406238" w:tentative="1">
      <w:start w:val="1"/>
      <w:numFmt w:val="decimal"/>
      <w:lvlText w:val="%3."/>
      <w:lvlJc w:val="left"/>
      <w:pPr>
        <w:tabs>
          <w:tab w:val="num" w:pos="2160"/>
        </w:tabs>
        <w:ind w:left="2160" w:hanging="360"/>
      </w:pPr>
    </w:lvl>
    <w:lvl w:ilvl="3" w:tplc="51FE0BF8" w:tentative="1">
      <w:start w:val="1"/>
      <w:numFmt w:val="decimal"/>
      <w:lvlText w:val="%4."/>
      <w:lvlJc w:val="left"/>
      <w:pPr>
        <w:tabs>
          <w:tab w:val="num" w:pos="2880"/>
        </w:tabs>
        <w:ind w:left="2880" w:hanging="360"/>
      </w:pPr>
    </w:lvl>
    <w:lvl w:ilvl="4" w:tplc="74B82D84" w:tentative="1">
      <w:start w:val="1"/>
      <w:numFmt w:val="decimal"/>
      <w:lvlText w:val="%5."/>
      <w:lvlJc w:val="left"/>
      <w:pPr>
        <w:tabs>
          <w:tab w:val="num" w:pos="3600"/>
        </w:tabs>
        <w:ind w:left="3600" w:hanging="360"/>
      </w:pPr>
    </w:lvl>
    <w:lvl w:ilvl="5" w:tplc="B0AA129A" w:tentative="1">
      <w:start w:val="1"/>
      <w:numFmt w:val="decimal"/>
      <w:lvlText w:val="%6."/>
      <w:lvlJc w:val="left"/>
      <w:pPr>
        <w:tabs>
          <w:tab w:val="num" w:pos="4320"/>
        </w:tabs>
        <w:ind w:left="4320" w:hanging="360"/>
      </w:pPr>
    </w:lvl>
    <w:lvl w:ilvl="6" w:tplc="0CD821D2" w:tentative="1">
      <w:start w:val="1"/>
      <w:numFmt w:val="decimal"/>
      <w:lvlText w:val="%7."/>
      <w:lvlJc w:val="left"/>
      <w:pPr>
        <w:tabs>
          <w:tab w:val="num" w:pos="5040"/>
        </w:tabs>
        <w:ind w:left="5040" w:hanging="360"/>
      </w:pPr>
    </w:lvl>
    <w:lvl w:ilvl="7" w:tplc="B66E3E88" w:tentative="1">
      <w:start w:val="1"/>
      <w:numFmt w:val="decimal"/>
      <w:lvlText w:val="%8."/>
      <w:lvlJc w:val="left"/>
      <w:pPr>
        <w:tabs>
          <w:tab w:val="num" w:pos="5760"/>
        </w:tabs>
        <w:ind w:left="5760" w:hanging="360"/>
      </w:pPr>
    </w:lvl>
    <w:lvl w:ilvl="8" w:tplc="510459BC" w:tentative="1">
      <w:start w:val="1"/>
      <w:numFmt w:val="decimal"/>
      <w:lvlText w:val="%9."/>
      <w:lvlJc w:val="left"/>
      <w:pPr>
        <w:tabs>
          <w:tab w:val="num" w:pos="6480"/>
        </w:tabs>
        <w:ind w:left="6480" w:hanging="360"/>
      </w:pPr>
    </w:lvl>
  </w:abstractNum>
  <w:abstractNum w:abstractNumId="4" w15:restartNumberingAfterBreak="0">
    <w:nsid w:val="155047EA"/>
    <w:multiLevelType w:val="hybridMultilevel"/>
    <w:tmpl w:val="1B748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6A7396"/>
    <w:multiLevelType w:val="hybridMultilevel"/>
    <w:tmpl w:val="118ECAC6"/>
    <w:lvl w:ilvl="0" w:tplc="9224E292">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527924"/>
    <w:multiLevelType w:val="hybridMultilevel"/>
    <w:tmpl w:val="EA8E0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AB771E"/>
    <w:multiLevelType w:val="hybridMultilevel"/>
    <w:tmpl w:val="1EEA46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35828B8"/>
    <w:multiLevelType w:val="hybridMultilevel"/>
    <w:tmpl w:val="8AF42A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B32E8E"/>
    <w:multiLevelType w:val="singleLevel"/>
    <w:tmpl w:val="0809000F"/>
    <w:lvl w:ilvl="0">
      <w:start w:val="1"/>
      <w:numFmt w:val="decimal"/>
      <w:lvlText w:val="%1."/>
      <w:lvlJc w:val="left"/>
      <w:pPr>
        <w:tabs>
          <w:tab w:val="num" w:pos="360"/>
        </w:tabs>
        <w:ind w:left="360" w:hanging="360"/>
      </w:pPr>
    </w:lvl>
  </w:abstractNum>
  <w:abstractNum w:abstractNumId="10" w15:restartNumberingAfterBreak="0">
    <w:nsid w:val="27FA4D35"/>
    <w:multiLevelType w:val="hybridMultilevel"/>
    <w:tmpl w:val="312CD6DC"/>
    <w:lvl w:ilvl="0" w:tplc="63868524">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15542E"/>
    <w:multiLevelType w:val="hybridMultilevel"/>
    <w:tmpl w:val="9D180D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F52DAF"/>
    <w:multiLevelType w:val="hybridMultilevel"/>
    <w:tmpl w:val="7EF63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A03BD9"/>
    <w:multiLevelType w:val="hybridMultilevel"/>
    <w:tmpl w:val="A138766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31C02B7"/>
    <w:multiLevelType w:val="hybridMultilevel"/>
    <w:tmpl w:val="F32683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F634C4"/>
    <w:multiLevelType w:val="hybridMultilevel"/>
    <w:tmpl w:val="0C1AB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4C7790"/>
    <w:multiLevelType w:val="hybridMultilevel"/>
    <w:tmpl w:val="DC74FB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B02F26"/>
    <w:multiLevelType w:val="hybridMultilevel"/>
    <w:tmpl w:val="F0C2F97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40772A"/>
    <w:multiLevelType w:val="hybridMultilevel"/>
    <w:tmpl w:val="C38EC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8D7460"/>
    <w:multiLevelType w:val="multilevel"/>
    <w:tmpl w:val="9C5C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5369F2"/>
    <w:multiLevelType w:val="hybridMultilevel"/>
    <w:tmpl w:val="EA8E0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CB54E3"/>
    <w:multiLevelType w:val="hybridMultilevel"/>
    <w:tmpl w:val="BC2EB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CA762A"/>
    <w:multiLevelType w:val="singleLevel"/>
    <w:tmpl w:val="CFD0E28E"/>
    <w:lvl w:ilvl="0">
      <w:start w:val="1"/>
      <w:numFmt w:val="decimal"/>
      <w:lvlText w:val="%1."/>
      <w:legacy w:legacy="1" w:legacySpace="0" w:legacyIndent="283"/>
      <w:lvlJc w:val="left"/>
      <w:pPr>
        <w:ind w:left="283" w:hanging="283"/>
      </w:pPr>
    </w:lvl>
  </w:abstractNum>
  <w:abstractNum w:abstractNumId="23" w15:restartNumberingAfterBreak="0">
    <w:nsid w:val="4ABC5E6E"/>
    <w:multiLevelType w:val="hybridMultilevel"/>
    <w:tmpl w:val="E82EAC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D806F30"/>
    <w:multiLevelType w:val="hybridMultilevel"/>
    <w:tmpl w:val="B7586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960971"/>
    <w:multiLevelType w:val="hybridMultilevel"/>
    <w:tmpl w:val="6074D992"/>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6631E0"/>
    <w:multiLevelType w:val="hybridMultilevel"/>
    <w:tmpl w:val="E8E8A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527891"/>
    <w:multiLevelType w:val="hybridMultilevel"/>
    <w:tmpl w:val="EA44D152"/>
    <w:lvl w:ilvl="0" w:tplc="04090001">
      <w:start w:val="1"/>
      <w:numFmt w:val="bullet"/>
      <w:lvlText w:val=""/>
      <w:lvlJc w:val="left"/>
      <w:pPr>
        <w:tabs>
          <w:tab w:val="num" w:pos="720"/>
        </w:tabs>
        <w:ind w:left="720" w:hanging="360"/>
      </w:pPr>
      <w:rPr>
        <w:rFonts w:ascii="Symbol" w:hAnsi="Symbol" w:hint="default"/>
      </w:rPr>
    </w:lvl>
    <w:lvl w:ilvl="1" w:tplc="6C7412EA">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794826"/>
    <w:multiLevelType w:val="hybridMultilevel"/>
    <w:tmpl w:val="8A601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EA3D04"/>
    <w:multiLevelType w:val="singleLevel"/>
    <w:tmpl w:val="1AFECF22"/>
    <w:lvl w:ilvl="0">
      <w:start w:val="1"/>
      <w:numFmt w:val="decimal"/>
      <w:lvlText w:val="%1."/>
      <w:legacy w:legacy="1" w:legacySpace="0" w:legacyIndent="360"/>
      <w:lvlJc w:val="left"/>
      <w:pPr>
        <w:ind w:left="360" w:hanging="360"/>
      </w:pPr>
    </w:lvl>
  </w:abstractNum>
  <w:abstractNum w:abstractNumId="30" w15:restartNumberingAfterBreak="0">
    <w:nsid w:val="6B96205E"/>
    <w:multiLevelType w:val="hybridMultilevel"/>
    <w:tmpl w:val="5518FEE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BDA4FAB"/>
    <w:multiLevelType w:val="hybridMultilevel"/>
    <w:tmpl w:val="BFCEC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431EB3"/>
    <w:multiLevelType w:val="hybridMultilevel"/>
    <w:tmpl w:val="DC544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D04CA8"/>
    <w:multiLevelType w:val="multilevel"/>
    <w:tmpl w:val="1BBC7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6052C9"/>
    <w:multiLevelType w:val="hybridMultilevel"/>
    <w:tmpl w:val="845052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5A20AD0"/>
    <w:multiLevelType w:val="hybridMultilevel"/>
    <w:tmpl w:val="3CD050FC"/>
    <w:lvl w:ilvl="0" w:tplc="0809000F">
      <w:start w:val="1"/>
      <w:numFmt w:val="decimal"/>
      <w:lvlText w:val="%1."/>
      <w:lvlJc w:val="left"/>
      <w:pPr>
        <w:ind w:left="720" w:hanging="360"/>
      </w:pPr>
      <w:rPr>
        <w:rFonts w:hint="default"/>
      </w:rPr>
    </w:lvl>
    <w:lvl w:ilvl="1" w:tplc="24F08642">
      <w:start w:val="3"/>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EE5721"/>
    <w:multiLevelType w:val="hybridMultilevel"/>
    <w:tmpl w:val="7D98D436"/>
    <w:lvl w:ilvl="0" w:tplc="636E11F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D56879"/>
    <w:multiLevelType w:val="hybridMultilevel"/>
    <w:tmpl w:val="B45818DE"/>
    <w:lvl w:ilvl="0" w:tplc="04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AE4581D"/>
    <w:multiLevelType w:val="hybridMultilevel"/>
    <w:tmpl w:val="2EE6803E"/>
    <w:lvl w:ilvl="0" w:tplc="9224E292">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B612D3"/>
    <w:multiLevelType w:val="hybridMultilevel"/>
    <w:tmpl w:val="834EAD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7"/>
  </w:num>
  <w:num w:numId="3">
    <w:abstractNumId w:val="34"/>
  </w:num>
  <w:num w:numId="4">
    <w:abstractNumId w:val="13"/>
  </w:num>
  <w:num w:numId="5">
    <w:abstractNumId w:val="23"/>
  </w:num>
  <w:num w:numId="6">
    <w:abstractNumId w:val="24"/>
  </w:num>
  <w:num w:numId="7">
    <w:abstractNumId w:val="15"/>
  </w:num>
  <w:num w:numId="8">
    <w:abstractNumId w:val="1"/>
  </w:num>
  <w:num w:numId="9">
    <w:abstractNumId w:val="3"/>
  </w:num>
  <w:num w:numId="10">
    <w:abstractNumId w:val="9"/>
    <w:lvlOverride w:ilvl="0">
      <w:startOverride w:val="1"/>
    </w:lvlOverride>
  </w:num>
  <w:num w:numId="11">
    <w:abstractNumId w:val="33"/>
  </w:num>
  <w:num w:numId="12">
    <w:abstractNumId w:val="5"/>
  </w:num>
  <w:num w:numId="13">
    <w:abstractNumId w:val="10"/>
  </w:num>
  <w:num w:numId="14">
    <w:abstractNumId w:val="38"/>
  </w:num>
  <w:num w:numId="15">
    <w:abstractNumId w:val="39"/>
  </w:num>
  <w:num w:numId="16">
    <w:abstractNumId w:val="28"/>
  </w:num>
  <w:num w:numId="17">
    <w:abstractNumId w:val="12"/>
  </w:num>
  <w:num w:numId="18">
    <w:abstractNumId w:val="30"/>
  </w:num>
  <w:num w:numId="19">
    <w:abstractNumId w:val="27"/>
  </w:num>
  <w:num w:numId="20">
    <w:abstractNumId w:val="21"/>
  </w:num>
  <w:num w:numId="21">
    <w:abstractNumId w:val="37"/>
  </w:num>
  <w:num w:numId="22">
    <w:abstractNumId w:val="36"/>
  </w:num>
  <w:num w:numId="23">
    <w:abstractNumId w:val="11"/>
  </w:num>
  <w:num w:numId="24">
    <w:abstractNumId w:val="25"/>
  </w:num>
  <w:num w:numId="25">
    <w:abstractNumId w:val="32"/>
  </w:num>
  <w:num w:numId="26">
    <w:abstractNumId w:val="0"/>
    <w:lvlOverride w:ilvl="0">
      <w:lvl w:ilvl="0">
        <w:start w:val="65535"/>
        <w:numFmt w:val="bullet"/>
        <w:lvlText w:val=""/>
        <w:legacy w:legacy="1" w:legacySpace="0" w:legacyIndent="0"/>
        <w:lvlJc w:val="left"/>
        <w:rPr>
          <w:rFonts w:ascii="Symbol" w:hAnsi="Symbol" w:hint="default"/>
          <w:color w:val="000000"/>
        </w:rPr>
      </w:lvl>
    </w:lvlOverride>
  </w:num>
  <w:num w:numId="27">
    <w:abstractNumId w:val="22"/>
    <w:lvlOverride w:ilvl="0">
      <w:startOverride w:val="1"/>
    </w:lvlOverride>
  </w:num>
  <w:num w:numId="28">
    <w:abstractNumId w:val="16"/>
  </w:num>
  <w:num w:numId="29">
    <w:abstractNumId w:val="17"/>
  </w:num>
  <w:num w:numId="30">
    <w:abstractNumId w:val="6"/>
  </w:num>
  <w:num w:numId="31">
    <w:abstractNumId w:val="14"/>
  </w:num>
  <w:num w:numId="32">
    <w:abstractNumId w:val="20"/>
  </w:num>
  <w:num w:numId="33">
    <w:abstractNumId w:val="26"/>
  </w:num>
  <w:num w:numId="34">
    <w:abstractNumId w:val="31"/>
  </w:num>
  <w:num w:numId="35">
    <w:abstractNumId w:val="2"/>
  </w:num>
  <w:num w:numId="36">
    <w:abstractNumId w:val="19"/>
  </w:num>
  <w:num w:numId="37">
    <w:abstractNumId w:val="35"/>
  </w:num>
  <w:num w:numId="38">
    <w:abstractNumId w:val="18"/>
  </w:num>
  <w:num w:numId="39">
    <w:abstractNumId w:val="4"/>
  </w:num>
  <w:num w:numId="40">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20"/>
  <w:displayHorizontalDrawingGridEvery w:val="2"/>
  <w:displayVerticalDrawingGridEvery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5C4"/>
    <w:rsid w:val="0005050D"/>
    <w:rsid w:val="0006579E"/>
    <w:rsid w:val="0007355A"/>
    <w:rsid w:val="00081525"/>
    <w:rsid w:val="000A537A"/>
    <w:rsid w:val="000B546C"/>
    <w:rsid w:val="000D294C"/>
    <w:rsid w:val="000E58DA"/>
    <w:rsid w:val="000F00AD"/>
    <w:rsid w:val="00101E33"/>
    <w:rsid w:val="00115D19"/>
    <w:rsid w:val="00131190"/>
    <w:rsid w:val="0015234C"/>
    <w:rsid w:val="00186B51"/>
    <w:rsid w:val="001A7105"/>
    <w:rsid w:val="001B2B3B"/>
    <w:rsid w:val="001E52AF"/>
    <w:rsid w:val="001F0D6E"/>
    <w:rsid w:val="001F241D"/>
    <w:rsid w:val="00211C36"/>
    <w:rsid w:val="00214E3C"/>
    <w:rsid w:val="002352A4"/>
    <w:rsid w:val="00265655"/>
    <w:rsid w:val="002678C5"/>
    <w:rsid w:val="002727CB"/>
    <w:rsid w:val="0028757C"/>
    <w:rsid w:val="002F6422"/>
    <w:rsid w:val="00312203"/>
    <w:rsid w:val="00312CCC"/>
    <w:rsid w:val="003136BA"/>
    <w:rsid w:val="003236EC"/>
    <w:rsid w:val="00344E10"/>
    <w:rsid w:val="00344E40"/>
    <w:rsid w:val="0034721E"/>
    <w:rsid w:val="00373C9B"/>
    <w:rsid w:val="003848A8"/>
    <w:rsid w:val="00386243"/>
    <w:rsid w:val="00390EED"/>
    <w:rsid w:val="003B0D17"/>
    <w:rsid w:val="003C7846"/>
    <w:rsid w:val="004158AB"/>
    <w:rsid w:val="00426531"/>
    <w:rsid w:val="0044177C"/>
    <w:rsid w:val="00460FF7"/>
    <w:rsid w:val="00474B08"/>
    <w:rsid w:val="004851BC"/>
    <w:rsid w:val="0048547D"/>
    <w:rsid w:val="004A2FB9"/>
    <w:rsid w:val="004C6C77"/>
    <w:rsid w:val="004F65CC"/>
    <w:rsid w:val="005027B4"/>
    <w:rsid w:val="00502F32"/>
    <w:rsid w:val="00507CC0"/>
    <w:rsid w:val="005146C2"/>
    <w:rsid w:val="00517E55"/>
    <w:rsid w:val="0055657C"/>
    <w:rsid w:val="00573E4C"/>
    <w:rsid w:val="005750D6"/>
    <w:rsid w:val="0058649F"/>
    <w:rsid w:val="00593509"/>
    <w:rsid w:val="005B01BC"/>
    <w:rsid w:val="005C2B48"/>
    <w:rsid w:val="005F3158"/>
    <w:rsid w:val="00632B1D"/>
    <w:rsid w:val="00634364"/>
    <w:rsid w:val="00647BEE"/>
    <w:rsid w:val="00661CEA"/>
    <w:rsid w:val="0066404E"/>
    <w:rsid w:val="00665248"/>
    <w:rsid w:val="00680862"/>
    <w:rsid w:val="00683AB5"/>
    <w:rsid w:val="00694BC3"/>
    <w:rsid w:val="0069602A"/>
    <w:rsid w:val="006A2E13"/>
    <w:rsid w:val="006B21D6"/>
    <w:rsid w:val="006B609B"/>
    <w:rsid w:val="006C718C"/>
    <w:rsid w:val="006D71A3"/>
    <w:rsid w:val="006E7CB4"/>
    <w:rsid w:val="006F0FA6"/>
    <w:rsid w:val="006F7997"/>
    <w:rsid w:val="00731027"/>
    <w:rsid w:val="00735089"/>
    <w:rsid w:val="007959AA"/>
    <w:rsid w:val="007C0B25"/>
    <w:rsid w:val="007C63D4"/>
    <w:rsid w:val="007F2B4C"/>
    <w:rsid w:val="0080283E"/>
    <w:rsid w:val="00815027"/>
    <w:rsid w:val="008213BF"/>
    <w:rsid w:val="00824367"/>
    <w:rsid w:val="008656F5"/>
    <w:rsid w:val="00866C58"/>
    <w:rsid w:val="00873B14"/>
    <w:rsid w:val="008776F0"/>
    <w:rsid w:val="008A689F"/>
    <w:rsid w:val="008A79E9"/>
    <w:rsid w:val="008C34C6"/>
    <w:rsid w:val="008D112C"/>
    <w:rsid w:val="00922540"/>
    <w:rsid w:val="00963BB4"/>
    <w:rsid w:val="009814B4"/>
    <w:rsid w:val="009A0B33"/>
    <w:rsid w:val="009A1DA7"/>
    <w:rsid w:val="009A22F6"/>
    <w:rsid w:val="009A4F37"/>
    <w:rsid w:val="009A602E"/>
    <w:rsid w:val="009B336B"/>
    <w:rsid w:val="009C2B44"/>
    <w:rsid w:val="009C3612"/>
    <w:rsid w:val="009D1F8C"/>
    <w:rsid w:val="009E5108"/>
    <w:rsid w:val="009E66D2"/>
    <w:rsid w:val="009F1CF2"/>
    <w:rsid w:val="00A442DE"/>
    <w:rsid w:val="00A651F3"/>
    <w:rsid w:val="00A7385F"/>
    <w:rsid w:val="00AA25EB"/>
    <w:rsid w:val="00AA4E4A"/>
    <w:rsid w:val="00B37FCF"/>
    <w:rsid w:val="00BC128F"/>
    <w:rsid w:val="00C03292"/>
    <w:rsid w:val="00C11C9F"/>
    <w:rsid w:val="00C638BD"/>
    <w:rsid w:val="00C73F7C"/>
    <w:rsid w:val="00CB085F"/>
    <w:rsid w:val="00CE6F95"/>
    <w:rsid w:val="00D0766A"/>
    <w:rsid w:val="00D23DC7"/>
    <w:rsid w:val="00D27219"/>
    <w:rsid w:val="00D420F9"/>
    <w:rsid w:val="00D444C5"/>
    <w:rsid w:val="00D525C4"/>
    <w:rsid w:val="00D578F1"/>
    <w:rsid w:val="00D80344"/>
    <w:rsid w:val="00D969DD"/>
    <w:rsid w:val="00DA16A1"/>
    <w:rsid w:val="00DB0A7E"/>
    <w:rsid w:val="00DC4099"/>
    <w:rsid w:val="00DE09F3"/>
    <w:rsid w:val="00DF5CAF"/>
    <w:rsid w:val="00E04BDD"/>
    <w:rsid w:val="00E11552"/>
    <w:rsid w:val="00E14560"/>
    <w:rsid w:val="00E16FD3"/>
    <w:rsid w:val="00E30257"/>
    <w:rsid w:val="00E42A83"/>
    <w:rsid w:val="00E54536"/>
    <w:rsid w:val="00E66449"/>
    <w:rsid w:val="00E83192"/>
    <w:rsid w:val="00E9531A"/>
    <w:rsid w:val="00EB4BDA"/>
    <w:rsid w:val="00ED5CA6"/>
    <w:rsid w:val="00ED6436"/>
    <w:rsid w:val="00F018E1"/>
    <w:rsid w:val="00F03B32"/>
    <w:rsid w:val="00F06DF5"/>
    <w:rsid w:val="00F1407D"/>
    <w:rsid w:val="00F27F1D"/>
    <w:rsid w:val="00F31F3A"/>
    <w:rsid w:val="00F33918"/>
    <w:rsid w:val="00F40833"/>
    <w:rsid w:val="00F41FED"/>
    <w:rsid w:val="00F55CB4"/>
    <w:rsid w:val="00F62C0B"/>
    <w:rsid w:val="00F63D97"/>
    <w:rsid w:val="00F64304"/>
    <w:rsid w:val="00F83FA4"/>
    <w:rsid w:val="00FC0B97"/>
    <w:rsid w:val="00FD4E86"/>
    <w:rsid w:val="00FE53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3C45E3A"/>
  <w15:docId w15:val="{B2269E50-6DBF-4913-81C9-F00B18911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before="60" w:after="60"/>
      <w:outlineLvl w:val="2"/>
    </w:pPr>
    <w:rPr>
      <w:rFonts w:ascii="Arial" w:hAnsi="Arial"/>
      <w:sz w:val="24"/>
    </w:rPr>
  </w:style>
  <w:style w:type="paragraph" w:styleId="Heading4">
    <w:name w:val="heading 4"/>
    <w:basedOn w:val="Normal"/>
    <w:next w:val="Normal"/>
    <w:qFormat/>
    <w:pPr>
      <w:keepNext/>
      <w:spacing w:before="60" w:after="60"/>
      <w:outlineLvl w:val="3"/>
    </w:pPr>
    <w:rPr>
      <w:rFonts w:ascii="Arial" w:hAnsi="Arial"/>
      <w:i/>
      <w:iCs/>
      <w:sz w:val="24"/>
    </w:rPr>
  </w:style>
  <w:style w:type="paragraph" w:styleId="Heading5">
    <w:name w:val="heading 5"/>
    <w:basedOn w:val="Normal"/>
    <w:next w:val="Normal"/>
    <w:qFormat/>
    <w:pPr>
      <w:keepNext/>
      <w:spacing w:before="60" w:after="60"/>
      <w:outlineLvl w:val="4"/>
    </w:pPr>
    <w:rPr>
      <w:rFonts w:ascii="Arial" w:hAnsi="Arial"/>
      <w:b/>
      <w:caps/>
      <w:sz w:val="24"/>
      <w:u w:val="single"/>
    </w:rPr>
  </w:style>
  <w:style w:type="paragraph" w:styleId="Heading6">
    <w:name w:val="heading 6"/>
    <w:basedOn w:val="Normal"/>
    <w:next w:val="Normal"/>
    <w:qFormat/>
    <w:pPr>
      <w:keepNext/>
      <w:pBdr>
        <w:top w:val="single" w:sz="4" w:space="1" w:color="auto"/>
        <w:left w:val="single" w:sz="4" w:space="4" w:color="auto"/>
        <w:bottom w:val="single" w:sz="4" w:space="1" w:color="auto"/>
        <w:right w:val="single" w:sz="4" w:space="4" w:color="auto"/>
      </w:pBdr>
      <w:outlineLvl w:val="5"/>
    </w:pPr>
    <w:rPr>
      <w:rFonts w:ascii="Arial" w:hAnsi="Arial"/>
      <w:b/>
      <w:bCs/>
      <w:sz w:val="24"/>
    </w:rPr>
  </w:style>
  <w:style w:type="paragraph" w:styleId="Heading7">
    <w:name w:val="heading 7"/>
    <w:basedOn w:val="Normal"/>
    <w:next w:val="Normal"/>
    <w:qFormat/>
    <w:pPr>
      <w:keepNext/>
      <w:spacing w:before="60" w:after="60"/>
      <w:ind w:left="357" w:hanging="357"/>
      <w:outlineLvl w:val="6"/>
    </w:pPr>
    <w:rPr>
      <w:rFonts w:ascii="Century Gothic" w:hAnsi="Century Gothic"/>
      <w:b/>
      <w:color w:val="000000"/>
      <w:sz w:val="22"/>
      <w:u w:val="single"/>
    </w:rPr>
  </w:style>
  <w:style w:type="paragraph" w:styleId="Heading8">
    <w:name w:val="heading 8"/>
    <w:basedOn w:val="Normal"/>
    <w:next w:val="Normal"/>
    <w:qFormat/>
    <w:pPr>
      <w:keepNext/>
      <w:spacing w:before="60" w:after="60"/>
      <w:jc w:val="center"/>
      <w:outlineLvl w:val="7"/>
    </w:pPr>
    <w:rPr>
      <w:rFonts w:ascii="Century Gothic" w:hAnsi="Century Gothic"/>
      <w:b/>
      <w:bCs/>
      <w:sz w:val="32"/>
      <w:bdr w:val="single" w:sz="4" w:space="0" w:color="auto"/>
    </w:rPr>
  </w:style>
  <w:style w:type="paragraph" w:styleId="Heading9">
    <w:name w:val="heading 9"/>
    <w:basedOn w:val="Normal"/>
    <w:next w:val="Normal"/>
    <w:qFormat/>
    <w:rsid w:val="00683AB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rPr>
      <w:rFonts w:ascii="Arial" w:hAnsi="Arial" w:cs="Arial"/>
      <w:b/>
      <w:bCs/>
      <w:i/>
      <w:iCs/>
      <w:sz w:val="26"/>
    </w:rPr>
  </w:style>
  <w:style w:type="paragraph" w:styleId="Header">
    <w:name w:val="header"/>
    <w:basedOn w:val="Normal"/>
    <w:pPr>
      <w:tabs>
        <w:tab w:val="center" w:pos="4320"/>
        <w:tab w:val="right" w:pos="8640"/>
      </w:tabs>
    </w:pPr>
  </w:style>
  <w:style w:type="paragraph" w:styleId="NormalWeb">
    <w:name w:val="Normal (Web)"/>
    <w:basedOn w:val="Normal"/>
    <w:uiPriority w:val="99"/>
    <w:pPr>
      <w:overflowPunct/>
      <w:autoSpaceDE/>
      <w:autoSpaceDN/>
      <w:adjustRightInd/>
      <w:spacing w:before="100" w:beforeAutospacing="1" w:after="100" w:afterAutospacing="1"/>
      <w:textAlignment w:val="auto"/>
    </w:pPr>
    <w:rPr>
      <w:rFonts w:ascii="Arial Unicode MS" w:eastAsia="Arial Unicode MS" w:hAnsi="Arial Unicode MS" w:cs="Arial Unicode MS"/>
      <w:color w:val="000000"/>
      <w:sz w:val="24"/>
      <w:szCs w:val="24"/>
    </w:rPr>
  </w:style>
  <w:style w:type="paragraph" w:styleId="BodyText2">
    <w:name w:val="Body Text 2"/>
    <w:basedOn w:val="Normal"/>
    <w:pPr>
      <w:spacing w:before="60" w:after="60"/>
    </w:pPr>
    <w:rPr>
      <w:rFonts w:ascii="Arial" w:hAnsi="Arial"/>
      <w:bCs/>
      <w:i/>
      <w:iCs/>
      <w:color w:val="FF0000"/>
      <w:sz w:val="22"/>
    </w:rPr>
  </w:style>
  <w:style w:type="paragraph" w:styleId="BodyText3">
    <w:name w:val="Body Text 3"/>
    <w:basedOn w:val="Normal"/>
    <w:pPr>
      <w:spacing w:before="60" w:after="60"/>
    </w:pPr>
    <w:rPr>
      <w:rFonts w:ascii="Century Gothic" w:hAnsi="Century Gothic"/>
      <w:bCs/>
      <w:sz w:val="22"/>
    </w:rPr>
  </w:style>
  <w:style w:type="paragraph" w:styleId="BodyTextIndent">
    <w:name w:val="Body Text Indent"/>
    <w:basedOn w:val="Normal"/>
    <w:pPr>
      <w:spacing w:before="60" w:after="60"/>
      <w:ind w:left="357" w:hanging="357"/>
    </w:pPr>
    <w:rPr>
      <w:rFonts w:ascii="Century Gothic" w:hAnsi="Century Gothic"/>
      <w:bCs/>
      <w:color w:val="000000"/>
      <w:sz w:val="22"/>
    </w:rPr>
  </w:style>
  <w:style w:type="paragraph" w:styleId="Title">
    <w:name w:val="Title"/>
    <w:basedOn w:val="Normal"/>
    <w:qFormat/>
    <w:pPr>
      <w:spacing w:before="60" w:after="60"/>
      <w:jc w:val="center"/>
    </w:pPr>
    <w:rPr>
      <w:rFonts w:ascii="Century Gothic" w:hAnsi="Century Gothic"/>
      <w:b/>
      <w:sz w:val="24"/>
      <w:u w:val="single"/>
    </w:rPr>
  </w:style>
  <w:style w:type="table" w:styleId="TableGrid">
    <w:name w:val="Table Grid"/>
    <w:basedOn w:val="TableNormal"/>
    <w:rsid w:val="00683A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66C58"/>
    <w:rPr>
      <w:rFonts w:ascii="Tahoma" w:hAnsi="Tahoma" w:cs="Tahoma"/>
      <w:sz w:val="16"/>
      <w:szCs w:val="16"/>
    </w:rPr>
  </w:style>
  <w:style w:type="character" w:customStyle="1" w:styleId="BalloonTextChar">
    <w:name w:val="Balloon Text Char"/>
    <w:basedOn w:val="DefaultParagraphFont"/>
    <w:link w:val="BalloonText"/>
    <w:rsid w:val="00866C58"/>
    <w:rPr>
      <w:rFonts w:ascii="Tahoma" w:hAnsi="Tahoma" w:cs="Tahoma"/>
      <w:sz w:val="16"/>
      <w:szCs w:val="16"/>
      <w:lang w:eastAsia="en-US"/>
    </w:rPr>
  </w:style>
  <w:style w:type="paragraph" w:styleId="ListParagraph">
    <w:name w:val="List Paragraph"/>
    <w:basedOn w:val="Normal"/>
    <w:uiPriority w:val="34"/>
    <w:qFormat/>
    <w:rsid w:val="00F63D97"/>
    <w:pPr>
      <w:overflowPunct/>
      <w:autoSpaceDE/>
      <w:autoSpaceDN/>
      <w:adjustRightInd/>
      <w:spacing w:after="200" w:line="276" w:lineRule="auto"/>
      <w:ind w:left="720"/>
      <w:contextualSpacing/>
      <w:textAlignment w:val="auto"/>
    </w:pPr>
    <w:rPr>
      <w:rFonts w:ascii="Calibri" w:eastAsia="Calibri" w:hAnsi="Calibri"/>
      <w:sz w:val="22"/>
      <w:szCs w:val="22"/>
    </w:rPr>
  </w:style>
  <w:style w:type="paragraph" w:customStyle="1" w:styleId="H1">
    <w:name w:val="H1"/>
    <w:basedOn w:val="Normal"/>
    <w:next w:val="Normal"/>
    <w:uiPriority w:val="99"/>
    <w:rsid w:val="005B01BC"/>
    <w:pPr>
      <w:keepNext/>
      <w:overflowPunct/>
      <w:spacing w:before="100" w:after="100"/>
      <w:textAlignment w:val="auto"/>
      <w:outlineLvl w:val="1"/>
    </w:pPr>
    <w:rPr>
      <w:b/>
      <w:bCs/>
      <w:kern w:val="36"/>
      <w:sz w:val="48"/>
      <w:szCs w:val="48"/>
      <w:lang w:eastAsia="en-GB"/>
    </w:rPr>
  </w:style>
  <w:style w:type="character" w:styleId="Hyperlink">
    <w:name w:val="Hyperlink"/>
    <w:basedOn w:val="DefaultParagraphFont"/>
    <w:rsid w:val="00E9531A"/>
    <w:rPr>
      <w:color w:val="0000FF" w:themeColor="hyperlink"/>
      <w:u w:val="single"/>
    </w:rPr>
  </w:style>
  <w:style w:type="character" w:customStyle="1" w:styleId="FooterChar">
    <w:name w:val="Footer Char"/>
    <w:basedOn w:val="DefaultParagraphFont"/>
    <w:link w:val="Footer"/>
    <w:uiPriority w:val="99"/>
    <w:rsid w:val="00E30257"/>
    <w:rPr>
      <w:lang w:eastAsia="en-US"/>
    </w:rPr>
  </w:style>
  <w:style w:type="table" w:customStyle="1" w:styleId="TableGrid1">
    <w:name w:val="Table Grid1"/>
    <w:basedOn w:val="TableNormal"/>
    <w:next w:val="TableGrid"/>
    <w:uiPriority w:val="59"/>
    <w:rsid w:val="00963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26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1F24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07230">
      <w:bodyDiv w:val="1"/>
      <w:marLeft w:val="0"/>
      <w:marRight w:val="0"/>
      <w:marTop w:val="0"/>
      <w:marBottom w:val="0"/>
      <w:divBdr>
        <w:top w:val="none" w:sz="0" w:space="0" w:color="auto"/>
        <w:left w:val="none" w:sz="0" w:space="0" w:color="auto"/>
        <w:bottom w:val="none" w:sz="0" w:space="0" w:color="auto"/>
        <w:right w:val="none" w:sz="0" w:space="0" w:color="auto"/>
      </w:divBdr>
      <w:divsChild>
        <w:div w:id="1857495352">
          <w:marLeft w:val="0"/>
          <w:marRight w:val="0"/>
          <w:marTop w:val="0"/>
          <w:marBottom w:val="0"/>
          <w:divBdr>
            <w:top w:val="none" w:sz="0" w:space="0" w:color="auto"/>
            <w:left w:val="none" w:sz="0" w:space="0" w:color="auto"/>
            <w:bottom w:val="none" w:sz="0" w:space="0" w:color="auto"/>
            <w:right w:val="none" w:sz="0" w:space="0" w:color="auto"/>
          </w:divBdr>
          <w:divsChild>
            <w:div w:id="354574385">
              <w:marLeft w:val="0"/>
              <w:marRight w:val="0"/>
              <w:marTop w:val="0"/>
              <w:marBottom w:val="0"/>
              <w:divBdr>
                <w:top w:val="none" w:sz="0" w:space="0" w:color="auto"/>
                <w:left w:val="none" w:sz="0" w:space="0" w:color="auto"/>
                <w:bottom w:val="none" w:sz="0" w:space="0" w:color="auto"/>
                <w:right w:val="none" w:sz="0" w:space="0" w:color="auto"/>
              </w:divBdr>
              <w:divsChild>
                <w:div w:id="162334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7377">
      <w:bodyDiv w:val="1"/>
      <w:marLeft w:val="0"/>
      <w:marRight w:val="0"/>
      <w:marTop w:val="0"/>
      <w:marBottom w:val="0"/>
      <w:divBdr>
        <w:top w:val="none" w:sz="0" w:space="0" w:color="auto"/>
        <w:left w:val="none" w:sz="0" w:space="0" w:color="auto"/>
        <w:bottom w:val="none" w:sz="0" w:space="0" w:color="auto"/>
        <w:right w:val="none" w:sz="0" w:space="0" w:color="auto"/>
      </w:divBdr>
      <w:divsChild>
        <w:div w:id="1551455465">
          <w:marLeft w:val="0"/>
          <w:marRight w:val="0"/>
          <w:marTop w:val="0"/>
          <w:marBottom w:val="0"/>
          <w:divBdr>
            <w:top w:val="none" w:sz="0" w:space="0" w:color="auto"/>
            <w:left w:val="single" w:sz="48" w:space="0" w:color="FFFFFF"/>
            <w:bottom w:val="none" w:sz="0" w:space="0" w:color="auto"/>
            <w:right w:val="single" w:sz="48" w:space="0" w:color="FFFFFF"/>
          </w:divBdr>
          <w:divsChild>
            <w:div w:id="8990078">
              <w:marLeft w:val="0"/>
              <w:marRight w:val="0"/>
              <w:marTop w:val="0"/>
              <w:marBottom w:val="0"/>
              <w:divBdr>
                <w:top w:val="none" w:sz="0" w:space="0" w:color="auto"/>
                <w:left w:val="none" w:sz="0" w:space="0" w:color="auto"/>
                <w:bottom w:val="none" w:sz="0" w:space="0" w:color="auto"/>
                <w:right w:val="none" w:sz="0" w:space="0" w:color="auto"/>
              </w:divBdr>
              <w:divsChild>
                <w:div w:id="724641695">
                  <w:marLeft w:val="0"/>
                  <w:marRight w:val="0"/>
                  <w:marTop w:val="0"/>
                  <w:marBottom w:val="0"/>
                  <w:divBdr>
                    <w:top w:val="none" w:sz="0" w:space="0" w:color="auto"/>
                    <w:left w:val="none" w:sz="0" w:space="0" w:color="auto"/>
                    <w:bottom w:val="none" w:sz="0" w:space="0" w:color="auto"/>
                    <w:right w:val="none" w:sz="0" w:space="0" w:color="auto"/>
                  </w:divBdr>
                  <w:divsChild>
                    <w:div w:id="941575625">
                      <w:marLeft w:val="0"/>
                      <w:marRight w:val="0"/>
                      <w:marTop w:val="0"/>
                      <w:marBottom w:val="0"/>
                      <w:divBdr>
                        <w:top w:val="none" w:sz="0" w:space="0" w:color="auto"/>
                        <w:left w:val="none" w:sz="0" w:space="0" w:color="auto"/>
                        <w:bottom w:val="none" w:sz="0" w:space="0" w:color="auto"/>
                        <w:right w:val="none" w:sz="0" w:space="0" w:color="auto"/>
                      </w:divBdr>
                      <w:divsChild>
                        <w:div w:id="185366418">
                          <w:marLeft w:val="0"/>
                          <w:marRight w:val="0"/>
                          <w:marTop w:val="0"/>
                          <w:marBottom w:val="0"/>
                          <w:divBdr>
                            <w:top w:val="none" w:sz="0" w:space="0" w:color="auto"/>
                            <w:left w:val="none" w:sz="0" w:space="0" w:color="auto"/>
                            <w:bottom w:val="none" w:sz="0" w:space="0" w:color="auto"/>
                            <w:right w:val="none" w:sz="0" w:space="0" w:color="auto"/>
                          </w:divBdr>
                          <w:divsChild>
                            <w:div w:id="281421997">
                              <w:marLeft w:val="75"/>
                              <w:marRight w:val="75"/>
                              <w:marTop w:val="75"/>
                              <w:marBottom w:val="75"/>
                              <w:divBdr>
                                <w:top w:val="none" w:sz="0" w:space="0" w:color="auto"/>
                                <w:left w:val="none" w:sz="0" w:space="0" w:color="auto"/>
                                <w:bottom w:val="none" w:sz="0" w:space="0" w:color="auto"/>
                                <w:right w:val="none" w:sz="0" w:space="0" w:color="auto"/>
                              </w:divBdr>
                              <w:divsChild>
                                <w:div w:id="1229146014">
                                  <w:marLeft w:val="0"/>
                                  <w:marRight w:val="0"/>
                                  <w:marTop w:val="0"/>
                                  <w:marBottom w:val="0"/>
                                  <w:divBdr>
                                    <w:top w:val="none" w:sz="0" w:space="0" w:color="auto"/>
                                    <w:left w:val="none" w:sz="0" w:space="0" w:color="auto"/>
                                    <w:bottom w:val="none" w:sz="0" w:space="0" w:color="auto"/>
                                    <w:right w:val="none" w:sz="0" w:space="0" w:color="auto"/>
                                  </w:divBdr>
                                </w:div>
                              </w:divsChild>
                            </w:div>
                            <w:div w:id="594096788">
                              <w:marLeft w:val="0"/>
                              <w:marRight w:val="0"/>
                              <w:marTop w:val="0"/>
                              <w:marBottom w:val="0"/>
                              <w:divBdr>
                                <w:top w:val="none" w:sz="0" w:space="0" w:color="auto"/>
                                <w:left w:val="none" w:sz="0" w:space="0" w:color="auto"/>
                                <w:bottom w:val="none" w:sz="0" w:space="0" w:color="auto"/>
                                <w:right w:val="none" w:sz="0" w:space="0" w:color="auto"/>
                              </w:divBdr>
                              <w:divsChild>
                                <w:div w:id="421997565">
                                  <w:marLeft w:val="0"/>
                                  <w:marRight w:val="0"/>
                                  <w:marTop w:val="0"/>
                                  <w:marBottom w:val="0"/>
                                  <w:divBdr>
                                    <w:top w:val="none" w:sz="0" w:space="0" w:color="auto"/>
                                    <w:left w:val="none" w:sz="0" w:space="0" w:color="auto"/>
                                    <w:bottom w:val="none" w:sz="0" w:space="0" w:color="auto"/>
                                    <w:right w:val="none" w:sz="0" w:space="0" w:color="auto"/>
                                  </w:divBdr>
                                </w:div>
                              </w:divsChild>
                            </w:div>
                            <w:div w:id="803277199">
                              <w:marLeft w:val="0"/>
                              <w:marRight w:val="0"/>
                              <w:marTop w:val="0"/>
                              <w:marBottom w:val="0"/>
                              <w:divBdr>
                                <w:top w:val="none" w:sz="0" w:space="0" w:color="auto"/>
                                <w:left w:val="none" w:sz="0" w:space="0" w:color="auto"/>
                                <w:bottom w:val="none" w:sz="0" w:space="0" w:color="auto"/>
                                <w:right w:val="none" w:sz="0" w:space="0" w:color="auto"/>
                              </w:divBdr>
                              <w:divsChild>
                                <w:div w:id="2065444565">
                                  <w:marLeft w:val="75"/>
                                  <w:marRight w:val="75"/>
                                  <w:marTop w:val="75"/>
                                  <w:marBottom w:val="75"/>
                                  <w:divBdr>
                                    <w:top w:val="none" w:sz="0" w:space="0" w:color="auto"/>
                                    <w:left w:val="none" w:sz="0" w:space="0" w:color="auto"/>
                                    <w:bottom w:val="none" w:sz="0" w:space="0" w:color="auto"/>
                                    <w:right w:val="none" w:sz="0" w:space="0" w:color="auto"/>
                                  </w:divBdr>
                                </w:div>
                              </w:divsChild>
                            </w:div>
                            <w:div w:id="1493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98265">
      <w:bodyDiv w:val="1"/>
      <w:marLeft w:val="0"/>
      <w:marRight w:val="0"/>
      <w:marTop w:val="0"/>
      <w:marBottom w:val="0"/>
      <w:divBdr>
        <w:top w:val="none" w:sz="0" w:space="0" w:color="auto"/>
        <w:left w:val="none" w:sz="0" w:space="0" w:color="auto"/>
        <w:bottom w:val="none" w:sz="0" w:space="0" w:color="auto"/>
        <w:right w:val="none" w:sz="0" w:space="0" w:color="auto"/>
      </w:divBdr>
    </w:div>
    <w:div w:id="414523240">
      <w:bodyDiv w:val="1"/>
      <w:marLeft w:val="0"/>
      <w:marRight w:val="0"/>
      <w:marTop w:val="0"/>
      <w:marBottom w:val="0"/>
      <w:divBdr>
        <w:top w:val="none" w:sz="0" w:space="0" w:color="auto"/>
        <w:left w:val="none" w:sz="0" w:space="0" w:color="auto"/>
        <w:bottom w:val="none" w:sz="0" w:space="0" w:color="auto"/>
        <w:right w:val="none" w:sz="0" w:space="0" w:color="auto"/>
      </w:divBdr>
      <w:divsChild>
        <w:div w:id="1586919293">
          <w:marLeft w:val="0"/>
          <w:marRight w:val="0"/>
          <w:marTop w:val="0"/>
          <w:marBottom w:val="0"/>
          <w:divBdr>
            <w:top w:val="none" w:sz="0" w:space="0" w:color="auto"/>
            <w:left w:val="none" w:sz="0" w:space="0" w:color="auto"/>
            <w:bottom w:val="none" w:sz="0" w:space="0" w:color="auto"/>
            <w:right w:val="none" w:sz="0" w:space="0" w:color="auto"/>
          </w:divBdr>
          <w:divsChild>
            <w:div w:id="1693921843">
              <w:marLeft w:val="0"/>
              <w:marRight w:val="0"/>
              <w:marTop w:val="0"/>
              <w:marBottom w:val="0"/>
              <w:divBdr>
                <w:top w:val="none" w:sz="0" w:space="0" w:color="auto"/>
                <w:left w:val="none" w:sz="0" w:space="0" w:color="auto"/>
                <w:bottom w:val="none" w:sz="0" w:space="0" w:color="auto"/>
                <w:right w:val="none" w:sz="0" w:space="0" w:color="auto"/>
              </w:divBdr>
              <w:divsChild>
                <w:div w:id="1202786418">
                  <w:marLeft w:val="0"/>
                  <w:marRight w:val="0"/>
                  <w:marTop w:val="0"/>
                  <w:marBottom w:val="0"/>
                  <w:divBdr>
                    <w:top w:val="none" w:sz="0" w:space="0" w:color="auto"/>
                    <w:left w:val="none" w:sz="0" w:space="0" w:color="auto"/>
                    <w:bottom w:val="none" w:sz="0" w:space="0" w:color="auto"/>
                    <w:right w:val="none" w:sz="0" w:space="0" w:color="auto"/>
                  </w:divBdr>
                  <w:divsChild>
                    <w:div w:id="94581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95278">
              <w:marLeft w:val="0"/>
              <w:marRight w:val="0"/>
              <w:marTop w:val="0"/>
              <w:marBottom w:val="0"/>
              <w:divBdr>
                <w:top w:val="none" w:sz="0" w:space="0" w:color="auto"/>
                <w:left w:val="none" w:sz="0" w:space="0" w:color="auto"/>
                <w:bottom w:val="none" w:sz="0" w:space="0" w:color="auto"/>
                <w:right w:val="none" w:sz="0" w:space="0" w:color="auto"/>
              </w:divBdr>
              <w:divsChild>
                <w:div w:id="1624001434">
                  <w:marLeft w:val="0"/>
                  <w:marRight w:val="0"/>
                  <w:marTop w:val="0"/>
                  <w:marBottom w:val="0"/>
                  <w:divBdr>
                    <w:top w:val="none" w:sz="0" w:space="0" w:color="auto"/>
                    <w:left w:val="none" w:sz="0" w:space="0" w:color="auto"/>
                    <w:bottom w:val="none" w:sz="0" w:space="0" w:color="auto"/>
                    <w:right w:val="none" w:sz="0" w:space="0" w:color="auto"/>
                  </w:divBdr>
                  <w:divsChild>
                    <w:div w:id="301160540">
                      <w:marLeft w:val="0"/>
                      <w:marRight w:val="0"/>
                      <w:marTop w:val="0"/>
                      <w:marBottom w:val="0"/>
                      <w:divBdr>
                        <w:top w:val="none" w:sz="0" w:space="0" w:color="auto"/>
                        <w:left w:val="none" w:sz="0" w:space="0" w:color="auto"/>
                        <w:bottom w:val="none" w:sz="0" w:space="0" w:color="auto"/>
                        <w:right w:val="none" w:sz="0" w:space="0" w:color="auto"/>
                      </w:divBdr>
                      <w:divsChild>
                        <w:div w:id="1629772468">
                          <w:marLeft w:val="0"/>
                          <w:marRight w:val="0"/>
                          <w:marTop w:val="0"/>
                          <w:marBottom w:val="0"/>
                          <w:divBdr>
                            <w:top w:val="none" w:sz="0" w:space="0" w:color="auto"/>
                            <w:left w:val="none" w:sz="0" w:space="0" w:color="auto"/>
                            <w:bottom w:val="none" w:sz="0" w:space="0" w:color="auto"/>
                            <w:right w:val="none" w:sz="0" w:space="0" w:color="auto"/>
                          </w:divBdr>
                          <w:divsChild>
                            <w:div w:id="2074543213">
                              <w:marLeft w:val="0"/>
                              <w:marRight w:val="0"/>
                              <w:marTop w:val="0"/>
                              <w:marBottom w:val="0"/>
                              <w:divBdr>
                                <w:top w:val="none" w:sz="0" w:space="0" w:color="auto"/>
                                <w:left w:val="none" w:sz="0" w:space="0" w:color="auto"/>
                                <w:bottom w:val="none" w:sz="0" w:space="0" w:color="auto"/>
                                <w:right w:val="none" w:sz="0" w:space="0" w:color="auto"/>
                              </w:divBdr>
                              <w:divsChild>
                                <w:div w:id="49056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866865">
      <w:bodyDiv w:val="1"/>
      <w:marLeft w:val="0"/>
      <w:marRight w:val="0"/>
      <w:marTop w:val="0"/>
      <w:marBottom w:val="0"/>
      <w:divBdr>
        <w:top w:val="none" w:sz="0" w:space="0" w:color="auto"/>
        <w:left w:val="none" w:sz="0" w:space="0" w:color="auto"/>
        <w:bottom w:val="none" w:sz="0" w:space="0" w:color="auto"/>
        <w:right w:val="none" w:sz="0" w:space="0" w:color="auto"/>
      </w:divBdr>
      <w:divsChild>
        <w:div w:id="1171750591">
          <w:marLeft w:val="0"/>
          <w:marRight w:val="0"/>
          <w:marTop w:val="0"/>
          <w:marBottom w:val="0"/>
          <w:divBdr>
            <w:top w:val="none" w:sz="0" w:space="0" w:color="auto"/>
            <w:left w:val="none" w:sz="0" w:space="0" w:color="auto"/>
            <w:bottom w:val="none" w:sz="0" w:space="0" w:color="auto"/>
            <w:right w:val="none" w:sz="0" w:space="0" w:color="auto"/>
          </w:divBdr>
          <w:divsChild>
            <w:div w:id="248775145">
              <w:marLeft w:val="0"/>
              <w:marRight w:val="0"/>
              <w:marTop w:val="0"/>
              <w:marBottom w:val="0"/>
              <w:divBdr>
                <w:top w:val="none" w:sz="0" w:space="0" w:color="auto"/>
                <w:left w:val="none" w:sz="0" w:space="0" w:color="auto"/>
                <w:bottom w:val="none" w:sz="0" w:space="0" w:color="auto"/>
                <w:right w:val="none" w:sz="0" w:space="0" w:color="auto"/>
              </w:divBdr>
              <w:divsChild>
                <w:div w:id="846410112">
                  <w:marLeft w:val="0"/>
                  <w:marRight w:val="0"/>
                  <w:marTop w:val="0"/>
                  <w:marBottom w:val="0"/>
                  <w:divBdr>
                    <w:top w:val="none" w:sz="0" w:space="0" w:color="auto"/>
                    <w:left w:val="none" w:sz="0" w:space="0" w:color="auto"/>
                    <w:bottom w:val="none" w:sz="0" w:space="0" w:color="auto"/>
                    <w:right w:val="none" w:sz="0" w:space="0" w:color="auto"/>
                  </w:divBdr>
                  <w:divsChild>
                    <w:div w:id="833646291">
                      <w:marLeft w:val="0"/>
                      <w:marRight w:val="0"/>
                      <w:marTop w:val="0"/>
                      <w:marBottom w:val="0"/>
                      <w:divBdr>
                        <w:top w:val="none" w:sz="0" w:space="0" w:color="auto"/>
                        <w:left w:val="none" w:sz="0" w:space="0" w:color="auto"/>
                        <w:bottom w:val="none" w:sz="0" w:space="0" w:color="auto"/>
                        <w:right w:val="none" w:sz="0" w:space="0" w:color="auto"/>
                      </w:divBdr>
                      <w:divsChild>
                        <w:div w:id="1633555542">
                          <w:marLeft w:val="7"/>
                          <w:marRight w:val="7"/>
                          <w:marTop w:val="0"/>
                          <w:marBottom w:val="0"/>
                          <w:divBdr>
                            <w:top w:val="none" w:sz="0" w:space="0" w:color="D1D1D1"/>
                            <w:left w:val="none" w:sz="0" w:space="0" w:color="D1D1D1"/>
                            <w:bottom w:val="none" w:sz="0" w:space="0" w:color="D1D1D1"/>
                            <w:right w:val="none" w:sz="0" w:space="0" w:color="D1D1D1"/>
                          </w:divBdr>
                        </w:div>
                      </w:divsChild>
                    </w:div>
                  </w:divsChild>
                </w:div>
              </w:divsChild>
            </w:div>
          </w:divsChild>
        </w:div>
      </w:divsChild>
    </w:div>
    <w:div w:id="815143778">
      <w:bodyDiv w:val="1"/>
      <w:marLeft w:val="0"/>
      <w:marRight w:val="0"/>
      <w:marTop w:val="0"/>
      <w:marBottom w:val="0"/>
      <w:divBdr>
        <w:top w:val="none" w:sz="0" w:space="0" w:color="auto"/>
        <w:left w:val="none" w:sz="0" w:space="0" w:color="auto"/>
        <w:bottom w:val="none" w:sz="0" w:space="0" w:color="auto"/>
        <w:right w:val="none" w:sz="0" w:space="0" w:color="auto"/>
      </w:divBdr>
      <w:divsChild>
        <w:div w:id="681398616">
          <w:marLeft w:val="0"/>
          <w:marRight w:val="0"/>
          <w:marTop w:val="0"/>
          <w:marBottom w:val="0"/>
          <w:divBdr>
            <w:top w:val="none" w:sz="0" w:space="0" w:color="auto"/>
            <w:left w:val="none" w:sz="0" w:space="0" w:color="auto"/>
            <w:bottom w:val="none" w:sz="0" w:space="0" w:color="auto"/>
            <w:right w:val="none" w:sz="0" w:space="0" w:color="auto"/>
          </w:divBdr>
          <w:divsChild>
            <w:div w:id="1270698147">
              <w:marLeft w:val="0"/>
              <w:marRight w:val="0"/>
              <w:marTop w:val="0"/>
              <w:marBottom w:val="0"/>
              <w:divBdr>
                <w:top w:val="none" w:sz="0" w:space="0" w:color="auto"/>
                <w:left w:val="none" w:sz="0" w:space="0" w:color="auto"/>
                <w:bottom w:val="none" w:sz="0" w:space="0" w:color="auto"/>
                <w:right w:val="none" w:sz="0" w:space="0" w:color="auto"/>
              </w:divBdr>
              <w:divsChild>
                <w:div w:id="1561868307">
                  <w:marLeft w:val="0"/>
                  <w:marRight w:val="0"/>
                  <w:marTop w:val="0"/>
                  <w:marBottom w:val="0"/>
                  <w:divBdr>
                    <w:top w:val="none" w:sz="0" w:space="0" w:color="auto"/>
                    <w:left w:val="none" w:sz="0" w:space="0" w:color="auto"/>
                    <w:bottom w:val="none" w:sz="0" w:space="0" w:color="auto"/>
                    <w:right w:val="none" w:sz="0" w:space="0" w:color="auto"/>
                  </w:divBdr>
                  <w:divsChild>
                    <w:div w:id="596403820">
                      <w:marLeft w:val="0"/>
                      <w:marRight w:val="0"/>
                      <w:marTop w:val="0"/>
                      <w:marBottom w:val="0"/>
                      <w:divBdr>
                        <w:top w:val="none" w:sz="0" w:space="0" w:color="auto"/>
                        <w:left w:val="none" w:sz="0" w:space="0" w:color="auto"/>
                        <w:bottom w:val="none" w:sz="0" w:space="0" w:color="auto"/>
                        <w:right w:val="none" w:sz="0" w:space="0" w:color="auto"/>
                      </w:divBdr>
                      <w:divsChild>
                        <w:div w:id="1019046126">
                          <w:marLeft w:val="0"/>
                          <w:marRight w:val="0"/>
                          <w:marTop w:val="0"/>
                          <w:marBottom w:val="0"/>
                          <w:divBdr>
                            <w:top w:val="none" w:sz="0" w:space="0" w:color="auto"/>
                            <w:left w:val="none" w:sz="0" w:space="0" w:color="auto"/>
                            <w:bottom w:val="none" w:sz="0" w:space="0" w:color="auto"/>
                            <w:right w:val="none" w:sz="0" w:space="0" w:color="auto"/>
                          </w:divBdr>
                          <w:divsChild>
                            <w:div w:id="1078283474">
                              <w:marLeft w:val="0"/>
                              <w:marRight w:val="0"/>
                              <w:marTop w:val="0"/>
                              <w:marBottom w:val="0"/>
                              <w:divBdr>
                                <w:top w:val="none" w:sz="0" w:space="0" w:color="auto"/>
                                <w:left w:val="none" w:sz="0" w:space="0" w:color="auto"/>
                                <w:bottom w:val="none" w:sz="0" w:space="0" w:color="auto"/>
                                <w:right w:val="none" w:sz="0" w:space="0" w:color="auto"/>
                              </w:divBdr>
                              <w:divsChild>
                                <w:div w:id="1965236278">
                                  <w:marLeft w:val="0"/>
                                  <w:marRight w:val="0"/>
                                  <w:marTop w:val="0"/>
                                  <w:marBottom w:val="0"/>
                                  <w:divBdr>
                                    <w:top w:val="none" w:sz="0" w:space="0" w:color="auto"/>
                                    <w:left w:val="none" w:sz="0" w:space="0" w:color="auto"/>
                                    <w:bottom w:val="none" w:sz="0" w:space="0" w:color="auto"/>
                                    <w:right w:val="none" w:sz="0" w:space="0" w:color="auto"/>
                                  </w:divBdr>
                                  <w:divsChild>
                                    <w:div w:id="803889152">
                                      <w:marLeft w:val="0"/>
                                      <w:marRight w:val="0"/>
                                      <w:marTop w:val="0"/>
                                      <w:marBottom w:val="0"/>
                                      <w:divBdr>
                                        <w:top w:val="none" w:sz="0" w:space="0" w:color="auto"/>
                                        <w:left w:val="none" w:sz="0" w:space="0" w:color="auto"/>
                                        <w:bottom w:val="none" w:sz="0" w:space="0" w:color="auto"/>
                                        <w:right w:val="none" w:sz="0" w:space="0" w:color="auto"/>
                                      </w:divBdr>
                                      <w:divsChild>
                                        <w:div w:id="393505741">
                                          <w:marLeft w:val="0"/>
                                          <w:marRight w:val="0"/>
                                          <w:marTop w:val="0"/>
                                          <w:marBottom w:val="0"/>
                                          <w:divBdr>
                                            <w:top w:val="none" w:sz="0" w:space="0" w:color="auto"/>
                                            <w:left w:val="none" w:sz="0" w:space="0" w:color="auto"/>
                                            <w:bottom w:val="none" w:sz="0" w:space="0" w:color="auto"/>
                                            <w:right w:val="none" w:sz="0" w:space="0" w:color="auto"/>
                                          </w:divBdr>
                                          <w:divsChild>
                                            <w:div w:id="267928228">
                                              <w:marLeft w:val="0"/>
                                              <w:marRight w:val="0"/>
                                              <w:marTop w:val="0"/>
                                              <w:marBottom w:val="0"/>
                                              <w:divBdr>
                                                <w:top w:val="none" w:sz="0" w:space="0" w:color="auto"/>
                                                <w:left w:val="none" w:sz="0" w:space="0" w:color="auto"/>
                                                <w:bottom w:val="none" w:sz="0" w:space="0" w:color="auto"/>
                                                <w:right w:val="none" w:sz="0" w:space="0" w:color="auto"/>
                                              </w:divBdr>
                                              <w:divsChild>
                                                <w:div w:id="12875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9538180">
      <w:bodyDiv w:val="1"/>
      <w:marLeft w:val="0"/>
      <w:marRight w:val="0"/>
      <w:marTop w:val="0"/>
      <w:marBottom w:val="0"/>
      <w:divBdr>
        <w:top w:val="none" w:sz="0" w:space="0" w:color="auto"/>
        <w:left w:val="none" w:sz="0" w:space="0" w:color="auto"/>
        <w:bottom w:val="none" w:sz="0" w:space="0" w:color="auto"/>
        <w:right w:val="none" w:sz="0" w:space="0" w:color="auto"/>
      </w:divBdr>
    </w:div>
    <w:div w:id="950476724">
      <w:bodyDiv w:val="1"/>
      <w:marLeft w:val="0"/>
      <w:marRight w:val="0"/>
      <w:marTop w:val="0"/>
      <w:marBottom w:val="0"/>
      <w:divBdr>
        <w:top w:val="none" w:sz="0" w:space="0" w:color="auto"/>
        <w:left w:val="none" w:sz="0" w:space="0" w:color="auto"/>
        <w:bottom w:val="none" w:sz="0" w:space="0" w:color="auto"/>
        <w:right w:val="none" w:sz="0" w:space="0" w:color="auto"/>
      </w:divBdr>
      <w:divsChild>
        <w:div w:id="1321271390">
          <w:marLeft w:val="360"/>
          <w:marRight w:val="0"/>
          <w:marTop w:val="115"/>
          <w:marBottom w:val="0"/>
          <w:divBdr>
            <w:top w:val="none" w:sz="0" w:space="0" w:color="auto"/>
            <w:left w:val="none" w:sz="0" w:space="0" w:color="auto"/>
            <w:bottom w:val="none" w:sz="0" w:space="0" w:color="auto"/>
            <w:right w:val="none" w:sz="0" w:space="0" w:color="auto"/>
          </w:divBdr>
        </w:div>
        <w:div w:id="40254092">
          <w:marLeft w:val="806"/>
          <w:marRight w:val="0"/>
          <w:marTop w:val="115"/>
          <w:marBottom w:val="0"/>
          <w:divBdr>
            <w:top w:val="none" w:sz="0" w:space="0" w:color="auto"/>
            <w:left w:val="none" w:sz="0" w:space="0" w:color="auto"/>
            <w:bottom w:val="none" w:sz="0" w:space="0" w:color="auto"/>
            <w:right w:val="none" w:sz="0" w:space="0" w:color="auto"/>
          </w:divBdr>
        </w:div>
        <w:div w:id="171799065">
          <w:marLeft w:val="806"/>
          <w:marRight w:val="0"/>
          <w:marTop w:val="115"/>
          <w:marBottom w:val="0"/>
          <w:divBdr>
            <w:top w:val="none" w:sz="0" w:space="0" w:color="auto"/>
            <w:left w:val="none" w:sz="0" w:space="0" w:color="auto"/>
            <w:bottom w:val="none" w:sz="0" w:space="0" w:color="auto"/>
            <w:right w:val="none" w:sz="0" w:space="0" w:color="auto"/>
          </w:divBdr>
        </w:div>
        <w:div w:id="1527908864">
          <w:marLeft w:val="806"/>
          <w:marRight w:val="0"/>
          <w:marTop w:val="115"/>
          <w:marBottom w:val="0"/>
          <w:divBdr>
            <w:top w:val="none" w:sz="0" w:space="0" w:color="auto"/>
            <w:left w:val="none" w:sz="0" w:space="0" w:color="auto"/>
            <w:bottom w:val="none" w:sz="0" w:space="0" w:color="auto"/>
            <w:right w:val="none" w:sz="0" w:space="0" w:color="auto"/>
          </w:divBdr>
        </w:div>
      </w:divsChild>
    </w:div>
    <w:div w:id="1161236443">
      <w:bodyDiv w:val="1"/>
      <w:marLeft w:val="0"/>
      <w:marRight w:val="0"/>
      <w:marTop w:val="0"/>
      <w:marBottom w:val="0"/>
      <w:divBdr>
        <w:top w:val="none" w:sz="0" w:space="0" w:color="auto"/>
        <w:left w:val="none" w:sz="0" w:space="0" w:color="auto"/>
        <w:bottom w:val="none" w:sz="0" w:space="0" w:color="auto"/>
        <w:right w:val="none" w:sz="0" w:space="0" w:color="auto"/>
      </w:divBdr>
    </w:div>
    <w:div w:id="1204446425">
      <w:bodyDiv w:val="1"/>
      <w:marLeft w:val="0"/>
      <w:marRight w:val="0"/>
      <w:marTop w:val="0"/>
      <w:marBottom w:val="0"/>
      <w:divBdr>
        <w:top w:val="none" w:sz="0" w:space="0" w:color="auto"/>
        <w:left w:val="none" w:sz="0" w:space="0" w:color="auto"/>
        <w:bottom w:val="none" w:sz="0" w:space="0" w:color="auto"/>
        <w:right w:val="none" w:sz="0" w:space="0" w:color="auto"/>
      </w:divBdr>
    </w:div>
    <w:div w:id="1272513798">
      <w:bodyDiv w:val="1"/>
      <w:marLeft w:val="0"/>
      <w:marRight w:val="0"/>
      <w:marTop w:val="0"/>
      <w:marBottom w:val="0"/>
      <w:divBdr>
        <w:top w:val="none" w:sz="0" w:space="0" w:color="auto"/>
        <w:left w:val="none" w:sz="0" w:space="0" w:color="auto"/>
        <w:bottom w:val="none" w:sz="0" w:space="0" w:color="auto"/>
        <w:right w:val="none" w:sz="0" w:space="0" w:color="auto"/>
      </w:divBdr>
    </w:div>
    <w:div w:id="1341153025">
      <w:bodyDiv w:val="1"/>
      <w:marLeft w:val="0"/>
      <w:marRight w:val="0"/>
      <w:marTop w:val="0"/>
      <w:marBottom w:val="0"/>
      <w:divBdr>
        <w:top w:val="none" w:sz="0" w:space="0" w:color="auto"/>
        <w:left w:val="none" w:sz="0" w:space="0" w:color="auto"/>
        <w:bottom w:val="none" w:sz="0" w:space="0" w:color="auto"/>
        <w:right w:val="none" w:sz="0" w:space="0" w:color="auto"/>
      </w:divBdr>
    </w:div>
    <w:div w:id="1397433418">
      <w:bodyDiv w:val="1"/>
      <w:marLeft w:val="0"/>
      <w:marRight w:val="0"/>
      <w:marTop w:val="0"/>
      <w:marBottom w:val="0"/>
      <w:divBdr>
        <w:top w:val="none" w:sz="0" w:space="0" w:color="auto"/>
        <w:left w:val="none" w:sz="0" w:space="0" w:color="auto"/>
        <w:bottom w:val="none" w:sz="0" w:space="0" w:color="auto"/>
        <w:right w:val="none" w:sz="0" w:space="0" w:color="auto"/>
      </w:divBdr>
      <w:divsChild>
        <w:div w:id="1865551305">
          <w:marLeft w:val="0"/>
          <w:marRight w:val="0"/>
          <w:marTop w:val="0"/>
          <w:marBottom w:val="0"/>
          <w:divBdr>
            <w:top w:val="none" w:sz="0" w:space="0" w:color="auto"/>
            <w:left w:val="none" w:sz="0" w:space="0" w:color="auto"/>
            <w:bottom w:val="none" w:sz="0" w:space="0" w:color="auto"/>
            <w:right w:val="none" w:sz="0" w:space="0" w:color="auto"/>
          </w:divBdr>
          <w:divsChild>
            <w:div w:id="1741365323">
              <w:marLeft w:val="0"/>
              <w:marRight w:val="0"/>
              <w:marTop w:val="100"/>
              <w:marBottom w:val="100"/>
              <w:divBdr>
                <w:top w:val="none" w:sz="0" w:space="0" w:color="auto"/>
                <w:left w:val="none" w:sz="0" w:space="0" w:color="auto"/>
                <w:bottom w:val="none" w:sz="0" w:space="0" w:color="auto"/>
                <w:right w:val="none" w:sz="0" w:space="0" w:color="auto"/>
              </w:divBdr>
              <w:divsChild>
                <w:div w:id="91896595">
                  <w:marLeft w:val="0"/>
                  <w:marRight w:val="0"/>
                  <w:marTop w:val="0"/>
                  <w:marBottom w:val="0"/>
                  <w:divBdr>
                    <w:top w:val="none" w:sz="0" w:space="0" w:color="auto"/>
                    <w:left w:val="none" w:sz="0" w:space="0" w:color="auto"/>
                    <w:bottom w:val="none" w:sz="0" w:space="0" w:color="auto"/>
                    <w:right w:val="none" w:sz="0" w:space="0" w:color="auto"/>
                  </w:divBdr>
                  <w:divsChild>
                    <w:div w:id="2060593495">
                      <w:marLeft w:val="0"/>
                      <w:marRight w:val="0"/>
                      <w:marTop w:val="0"/>
                      <w:marBottom w:val="0"/>
                      <w:divBdr>
                        <w:top w:val="none" w:sz="0" w:space="0" w:color="auto"/>
                        <w:left w:val="none" w:sz="0" w:space="0" w:color="auto"/>
                        <w:bottom w:val="none" w:sz="0" w:space="0" w:color="auto"/>
                        <w:right w:val="none" w:sz="0" w:space="0" w:color="auto"/>
                      </w:divBdr>
                      <w:divsChild>
                        <w:div w:id="869686071">
                          <w:marLeft w:val="0"/>
                          <w:marRight w:val="0"/>
                          <w:marTop w:val="0"/>
                          <w:marBottom w:val="0"/>
                          <w:divBdr>
                            <w:top w:val="none" w:sz="0" w:space="0" w:color="auto"/>
                            <w:left w:val="none" w:sz="0" w:space="0" w:color="auto"/>
                            <w:bottom w:val="none" w:sz="0" w:space="0" w:color="auto"/>
                            <w:right w:val="none" w:sz="0" w:space="0" w:color="auto"/>
                          </w:divBdr>
                          <w:divsChild>
                            <w:div w:id="80949860">
                              <w:marLeft w:val="0"/>
                              <w:marRight w:val="0"/>
                              <w:marTop w:val="0"/>
                              <w:marBottom w:val="0"/>
                              <w:divBdr>
                                <w:top w:val="none" w:sz="0" w:space="0" w:color="auto"/>
                                <w:left w:val="none" w:sz="0" w:space="0" w:color="auto"/>
                                <w:bottom w:val="none" w:sz="0" w:space="0" w:color="auto"/>
                                <w:right w:val="none" w:sz="0" w:space="0" w:color="auto"/>
                              </w:divBdr>
                              <w:divsChild>
                                <w:div w:id="473988015">
                                  <w:marLeft w:val="0"/>
                                  <w:marRight w:val="0"/>
                                  <w:marTop w:val="0"/>
                                  <w:marBottom w:val="0"/>
                                  <w:divBdr>
                                    <w:top w:val="none" w:sz="0" w:space="0" w:color="auto"/>
                                    <w:left w:val="none" w:sz="0" w:space="0" w:color="auto"/>
                                    <w:bottom w:val="none" w:sz="0" w:space="0" w:color="auto"/>
                                    <w:right w:val="none" w:sz="0" w:space="0" w:color="auto"/>
                                  </w:divBdr>
                                  <w:divsChild>
                                    <w:div w:id="744454630">
                                      <w:marLeft w:val="0"/>
                                      <w:marRight w:val="0"/>
                                      <w:marTop w:val="0"/>
                                      <w:marBottom w:val="0"/>
                                      <w:divBdr>
                                        <w:top w:val="none" w:sz="0" w:space="0" w:color="auto"/>
                                        <w:left w:val="none" w:sz="0" w:space="0" w:color="auto"/>
                                        <w:bottom w:val="none" w:sz="0" w:space="0" w:color="auto"/>
                                        <w:right w:val="none" w:sz="0" w:space="0" w:color="auto"/>
                                      </w:divBdr>
                                      <w:divsChild>
                                        <w:div w:id="1876851124">
                                          <w:marLeft w:val="0"/>
                                          <w:marRight w:val="0"/>
                                          <w:marTop w:val="0"/>
                                          <w:marBottom w:val="0"/>
                                          <w:divBdr>
                                            <w:top w:val="none" w:sz="0" w:space="0" w:color="auto"/>
                                            <w:left w:val="none" w:sz="0" w:space="0" w:color="auto"/>
                                            <w:bottom w:val="none" w:sz="0" w:space="0" w:color="auto"/>
                                            <w:right w:val="none" w:sz="0" w:space="0" w:color="auto"/>
                                          </w:divBdr>
                                          <w:divsChild>
                                            <w:div w:id="1823623563">
                                              <w:marLeft w:val="0"/>
                                              <w:marRight w:val="0"/>
                                              <w:marTop w:val="0"/>
                                              <w:marBottom w:val="0"/>
                                              <w:divBdr>
                                                <w:top w:val="none" w:sz="0" w:space="0" w:color="auto"/>
                                                <w:left w:val="none" w:sz="0" w:space="0" w:color="auto"/>
                                                <w:bottom w:val="none" w:sz="0" w:space="0" w:color="auto"/>
                                                <w:right w:val="none" w:sz="0" w:space="0" w:color="auto"/>
                                              </w:divBdr>
                                              <w:divsChild>
                                                <w:div w:id="408158628">
                                                  <w:marLeft w:val="0"/>
                                                  <w:marRight w:val="0"/>
                                                  <w:marTop w:val="0"/>
                                                  <w:marBottom w:val="0"/>
                                                  <w:divBdr>
                                                    <w:top w:val="none" w:sz="0" w:space="0" w:color="auto"/>
                                                    <w:left w:val="none" w:sz="0" w:space="0" w:color="auto"/>
                                                    <w:bottom w:val="none" w:sz="0" w:space="0" w:color="auto"/>
                                                    <w:right w:val="none" w:sz="0" w:space="0" w:color="auto"/>
                                                  </w:divBdr>
                                                  <w:divsChild>
                                                    <w:div w:id="1854882471">
                                                      <w:marLeft w:val="0"/>
                                                      <w:marRight w:val="0"/>
                                                      <w:marTop w:val="0"/>
                                                      <w:marBottom w:val="0"/>
                                                      <w:divBdr>
                                                        <w:top w:val="none" w:sz="0" w:space="0" w:color="auto"/>
                                                        <w:left w:val="none" w:sz="0" w:space="0" w:color="auto"/>
                                                        <w:bottom w:val="none" w:sz="0" w:space="0" w:color="auto"/>
                                                        <w:right w:val="none" w:sz="0" w:space="0" w:color="auto"/>
                                                      </w:divBdr>
                                                      <w:divsChild>
                                                        <w:div w:id="784352470">
                                                          <w:marLeft w:val="0"/>
                                                          <w:marRight w:val="0"/>
                                                          <w:marTop w:val="0"/>
                                                          <w:marBottom w:val="0"/>
                                                          <w:divBdr>
                                                            <w:top w:val="none" w:sz="0" w:space="0" w:color="auto"/>
                                                            <w:left w:val="none" w:sz="0" w:space="0" w:color="auto"/>
                                                            <w:bottom w:val="none" w:sz="0" w:space="0" w:color="auto"/>
                                                            <w:right w:val="none" w:sz="0" w:space="0" w:color="auto"/>
                                                          </w:divBdr>
                                                          <w:divsChild>
                                                            <w:div w:id="174548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0265785">
      <w:bodyDiv w:val="1"/>
      <w:marLeft w:val="0"/>
      <w:marRight w:val="0"/>
      <w:marTop w:val="0"/>
      <w:marBottom w:val="0"/>
      <w:divBdr>
        <w:top w:val="none" w:sz="0" w:space="0" w:color="auto"/>
        <w:left w:val="none" w:sz="0" w:space="0" w:color="auto"/>
        <w:bottom w:val="none" w:sz="0" w:space="0" w:color="auto"/>
        <w:right w:val="none" w:sz="0" w:space="0" w:color="auto"/>
      </w:divBdr>
      <w:divsChild>
        <w:div w:id="1495760590">
          <w:marLeft w:val="0"/>
          <w:marRight w:val="0"/>
          <w:marTop w:val="0"/>
          <w:marBottom w:val="0"/>
          <w:divBdr>
            <w:top w:val="none" w:sz="0" w:space="0" w:color="auto"/>
            <w:left w:val="single" w:sz="48" w:space="0" w:color="FFFFFF"/>
            <w:bottom w:val="none" w:sz="0" w:space="0" w:color="auto"/>
            <w:right w:val="single" w:sz="48" w:space="0" w:color="FFFFFF"/>
          </w:divBdr>
          <w:divsChild>
            <w:div w:id="325212375">
              <w:marLeft w:val="0"/>
              <w:marRight w:val="0"/>
              <w:marTop w:val="0"/>
              <w:marBottom w:val="0"/>
              <w:divBdr>
                <w:top w:val="none" w:sz="0" w:space="0" w:color="auto"/>
                <w:left w:val="none" w:sz="0" w:space="0" w:color="auto"/>
                <w:bottom w:val="none" w:sz="0" w:space="0" w:color="auto"/>
                <w:right w:val="none" w:sz="0" w:space="0" w:color="auto"/>
              </w:divBdr>
              <w:divsChild>
                <w:div w:id="1235704675">
                  <w:marLeft w:val="0"/>
                  <w:marRight w:val="0"/>
                  <w:marTop w:val="0"/>
                  <w:marBottom w:val="0"/>
                  <w:divBdr>
                    <w:top w:val="none" w:sz="0" w:space="0" w:color="auto"/>
                    <w:left w:val="none" w:sz="0" w:space="0" w:color="auto"/>
                    <w:bottom w:val="none" w:sz="0" w:space="0" w:color="auto"/>
                    <w:right w:val="none" w:sz="0" w:space="0" w:color="auto"/>
                  </w:divBdr>
                  <w:divsChild>
                    <w:div w:id="1088968665">
                      <w:marLeft w:val="0"/>
                      <w:marRight w:val="0"/>
                      <w:marTop w:val="0"/>
                      <w:marBottom w:val="0"/>
                      <w:divBdr>
                        <w:top w:val="none" w:sz="0" w:space="0" w:color="auto"/>
                        <w:left w:val="none" w:sz="0" w:space="0" w:color="auto"/>
                        <w:bottom w:val="none" w:sz="0" w:space="0" w:color="auto"/>
                        <w:right w:val="none" w:sz="0" w:space="0" w:color="auto"/>
                      </w:divBdr>
                      <w:divsChild>
                        <w:div w:id="1613051716">
                          <w:marLeft w:val="0"/>
                          <w:marRight w:val="0"/>
                          <w:marTop w:val="0"/>
                          <w:marBottom w:val="0"/>
                          <w:divBdr>
                            <w:top w:val="none" w:sz="0" w:space="0" w:color="auto"/>
                            <w:left w:val="none" w:sz="0" w:space="0" w:color="auto"/>
                            <w:bottom w:val="none" w:sz="0" w:space="0" w:color="auto"/>
                            <w:right w:val="none" w:sz="0" w:space="0" w:color="auto"/>
                          </w:divBdr>
                          <w:divsChild>
                            <w:div w:id="14119320">
                              <w:marLeft w:val="0"/>
                              <w:marRight w:val="0"/>
                              <w:marTop w:val="0"/>
                              <w:marBottom w:val="0"/>
                              <w:divBdr>
                                <w:top w:val="none" w:sz="0" w:space="0" w:color="auto"/>
                                <w:left w:val="none" w:sz="0" w:space="0" w:color="auto"/>
                                <w:bottom w:val="none" w:sz="0" w:space="0" w:color="auto"/>
                                <w:right w:val="none" w:sz="0" w:space="0" w:color="auto"/>
                              </w:divBdr>
                            </w:div>
                            <w:div w:id="377552989">
                              <w:marLeft w:val="0"/>
                              <w:marRight w:val="0"/>
                              <w:marTop w:val="0"/>
                              <w:marBottom w:val="0"/>
                              <w:divBdr>
                                <w:top w:val="none" w:sz="0" w:space="0" w:color="auto"/>
                                <w:left w:val="none" w:sz="0" w:space="0" w:color="auto"/>
                                <w:bottom w:val="none" w:sz="0" w:space="0" w:color="auto"/>
                                <w:right w:val="none" w:sz="0" w:space="0" w:color="auto"/>
                              </w:divBdr>
                              <w:divsChild>
                                <w:div w:id="1915819874">
                                  <w:marLeft w:val="0"/>
                                  <w:marRight w:val="0"/>
                                  <w:marTop w:val="0"/>
                                  <w:marBottom w:val="0"/>
                                  <w:divBdr>
                                    <w:top w:val="none" w:sz="0" w:space="0" w:color="auto"/>
                                    <w:left w:val="none" w:sz="0" w:space="0" w:color="auto"/>
                                    <w:bottom w:val="none" w:sz="0" w:space="0" w:color="auto"/>
                                    <w:right w:val="none" w:sz="0" w:space="0" w:color="auto"/>
                                  </w:divBdr>
                                </w:div>
                              </w:divsChild>
                            </w:div>
                            <w:div w:id="1424376135">
                              <w:marLeft w:val="75"/>
                              <w:marRight w:val="75"/>
                              <w:marTop w:val="75"/>
                              <w:marBottom w:val="75"/>
                              <w:divBdr>
                                <w:top w:val="none" w:sz="0" w:space="0" w:color="auto"/>
                                <w:left w:val="none" w:sz="0" w:space="0" w:color="auto"/>
                                <w:bottom w:val="none" w:sz="0" w:space="0" w:color="auto"/>
                                <w:right w:val="none" w:sz="0" w:space="0" w:color="auto"/>
                              </w:divBdr>
                              <w:divsChild>
                                <w:div w:id="1519738552">
                                  <w:marLeft w:val="0"/>
                                  <w:marRight w:val="0"/>
                                  <w:marTop w:val="0"/>
                                  <w:marBottom w:val="0"/>
                                  <w:divBdr>
                                    <w:top w:val="none" w:sz="0" w:space="0" w:color="auto"/>
                                    <w:left w:val="none" w:sz="0" w:space="0" w:color="auto"/>
                                    <w:bottom w:val="none" w:sz="0" w:space="0" w:color="auto"/>
                                    <w:right w:val="none" w:sz="0" w:space="0" w:color="auto"/>
                                  </w:divBdr>
                                </w:div>
                              </w:divsChild>
                            </w:div>
                            <w:div w:id="1727223589">
                              <w:marLeft w:val="0"/>
                              <w:marRight w:val="0"/>
                              <w:marTop w:val="0"/>
                              <w:marBottom w:val="0"/>
                              <w:divBdr>
                                <w:top w:val="none" w:sz="0" w:space="0" w:color="auto"/>
                                <w:left w:val="none" w:sz="0" w:space="0" w:color="auto"/>
                                <w:bottom w:val="none" w:sz="0" w:space="0" w:color="auto"/>
                                <w:right w:val="none" w:sz="0" w:space="0" w:color="auto"/>
                              </w:divBdr>
                              <w:divsChild>
                                <w:div w:id="1809669036">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4700084">
      <w:bodyDiv w:val="1"/>
      <w:marLeft w:val="0"/>
      <w:marRight w:val="0"/>
      <w:marTop w:val="0"/>
      <w:marBottom w:val="0"/>
      <w:divBdr>
        <w:top w:val="none" w:sz="0" w:space="0" w:color="auto"/>
        <w:left w:val="none" w:sz="0" w:space="0" w:color="auto"/>
        <w:bottom w:val="none" w:sz="0" w:space="0" w:color="auto"/>
        <w:right w:val="none" w:sz="0" w:space="0" w:color="auto"/>
      </w:divBdr>
      <w:divsChild>
        <w:div w:id="474836085">
          <w:marLeft w:val="360"/>
          <w:marRight w:val="0"/>
          <w:marTop w:val="115"/>
          <w:marBottom w:val="0"/>
          <w:divBdr>
            <w:top w:val="none" w:sz="0" w:space="0" w:color="auto"/>
            <w:left w:val="none" w:sz="0" w:space="0" w:color="auto"/>
            <w:bottom w:val="none" w:sz="0" w:space="0" w:color="auto"/>
            <w:right w:val="none" w:sz="0" w:space="0" w:color="auto"/>
          </w:divBdr>
        </w:div>
      </w:divsChild>
    </w:div>
    <w:div w:id="1676882520">
      <w:bodyDiv w:val="1"/>
      <w:marLeft w:val="0"/>
      <w:marRight w:val="0"/>
      <w:marTop w:val="0"/>
      <w:marBottom w:val="0"/>
      <w:divBdr>
        <w:top w:val="none" w:sz="0" w:space="0" w:color="auto"/>
        <w:left w:val="none" w:sz="0" w:space="0" w:color="auto"/>
        <w:bottom w:val="none" w:sz="0" w:space="0" w:color="auto"/>
        <w:right w:val="none" w:sz="0" w:space="0" w:color="auto"/>
      </w:divBdr>
    </w:div>
    <w:div w:id="1762487271">
      <w:bodyDiv w:val="1"/>
      <w:marLeft w:val="0"/>
      <w:marRight w:val="0"/>
      <w:marTop w:val="0"/>
      <w:marBottom w:val="0"/>
      <w:divBdr>
        <w:top w:val="none" w:sz="0" w:space="0" w:color="auto"/>
        <w:left w:val="none" w:sz="0" w:space="0" w:color="auto"/>
        <w:bottom w:val="none" w:sz="0" w:space="0" w:color="auto"/>
        <w:right w:val="none" w:sz="0" w:space="0" w:color="auto"/>
      </w:divBdr>
    </w:div>
    <w:div w:id="2041975486">
      <w:bodyDiv w:val="1"/>
      <w:marLeft w:val="0"/>
      <w:marRight w:val="0"/>
      <w:marTop w:val="0"/>
      <w:marBottom w:val="0"/>
      <w:divBdr>
        <w:top w:val="none" w:sz="0" w:space="0" w:color="auto"/>
        <w:left w:val="none" w:sz="0" w:space="0" w:color="auto"/>
        <w:bottom w:val="none" w:sz="0" w:space="0" w:color="auto"/>
        <w:right w:val="none" w:sz="0" w:space="0" w:color="auto"/>
      </w:divBdr>
    </w:div>
    <w:div w:id="205496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7.jpe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5.png"/><Relationship Id="rId25" Type="http://schemas.microsoft.com/office/2007/relationships/hdphoto" Target="media/hdphoto4.wdp"/><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4.jpeg"/><Relationship Id="rId20" Type="http://schemas.microsoft.com/office/2007/relationships/hdphoto" Target="media/hdphoto3.wd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revisesociology.com/2015/05/09/toxic-childhood-and-paranoid-parenting/" TargetMode="External"/><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C44CDA9940154BB55B2882B9DBAD8A" ma:contentTypeVersion="0" ma:contentTypeDescription="Create a new document." ma:contentTypeScope="" ma:versionID="73332cd04e3de27f24724b5d762c3334">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0D46B-DFFD-4B85-90AD-591E400E7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4D7F216-CF5C-408D-A8FC-F36FF7CE8190}">
  <ds:schemaRefs>
    <ds:schemaRef ds:uri="http://www.w3.org/XML/1998/namespace"/>
    <ds:schemaRef ds:uri="http://purl.org/dc/dcmitype/"/>
    <ds:schemaRef ds:uri="http://purl.org/dc/elements/1.1/"/>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487062DD-6D6A-4071-AC17-C93DDC998C1A}">
  <ds:schemaRefs>
    <ds:schemaRef ds:uri="http://schemas.microsoft.com/sharepoint/v3/contenttype/forms"/>
  </ds:schemaRefs>
</ds:datastoreItem>
</file>

<file path=customXml/itemProps4.xml><?xml version="1.0" encoding="utf-8"?>
<ds:datastoreItem xmlns:ds="http://schemas.openxmlformats.org/officeDocument/2006/customXml" ds:itemID="{6547D36B-9B5E-4547-868E-C8CCEFE47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27</Pages>
  <Words>4054</Words>
  <Characters>22034</Characters>
  <Application>Microsoft Office Word</Application>
  <DocSecurity>0</DocSecurity>
  <Lines>183</Lines>
  <Paragraphs>52</Paragraphs>
  <ScaleCrop>false</ScaleCrop>
  <HeadingPairs>
    <vt:vector size="2" baseType="variant">
      <vt:variant>
        <vt:lpstr>Title</vt:lpstr>
      </vt:variant>
      <vt:variant>
        <vt:i4>1</vt:i4>
      </vt:variant>
    </vt:vector>
  </HeadingPairs>
  <TitlesOfParts>
    <vt:vector size="1" baseType="lpstr">
      <vt:lpstr>The Sociology of the Family - Conjugal Roles</vt:lpstr>
    </vt:vector>
  </TitlesOfParts>
  <Company>Godalming College</Company>
  <LinksUpToDate>false</LinksUpToDate>
  <CharactersWithSpaces>26036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Sociology of the Family - Conjugal Roles</dc:title>
  <dc:creator>IT USER</dc:creator>
  <cp:lastModifiedBy>Hannah Roberts</cp:lastModifiedBy>
  <cp:revision>3</cp:revision>
  <cp:lastPrinted>2020-08-27T10:23:00Z</cp:lastPrinted>
  <dcterms:created xsi:type="dcterms:W3CDTF">2020-08-27T09:52:00Z</dcterms:created>
  <dcterms:modified xsi:type="dcterms:W3CDTF">2020-08-27T11:33:00Z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0x010100C5C44CDA9940154BB55B2882B9DBAD8A</vt:lpwstr>
  </property>
</Properties>
</file>