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2A" w:rsidRPr="00AC4C2A" w:rsidRDefault="00AC4C2A">
      <w:pPr>
        <w:rPr>
          <w:b/>
          <w:sz w:val="36"/>
          <w:szCs w:val="36"/>
        </w:rPr>
      </w:pPr>
      <w:r w:rsidRPr="00AC4C2A">
        <w:rPr>
          <w:b/>
          <w:sz w:val="36"/>
          <w:szCs w:val="36"/>
        </w:rPr>
        <w:t>Reading and Resources</w:t>
      </w:r>
    </w:p>
    <w:p w:rsidR="00AC4C2A" w:rsidRDefault="00AC4C2A"/>
    <w:p w:rsidR="00E551F8" w:rsidRDefault="00AC4C2A">
      <w:r>
        <w:t xml:space="preserve">Below is suggested reading and resources by topic area for the macro and micro sections of the second year of the A level.  Textbooks are AQA Economics by Powell the majority of chapter references are for the </w:t>
      </w:r>
      <w:proofErr w:type="spellStart"/>
      <w:r>
        <w:t>Yr</w:t>
      </w:r>
      <w:proofErr w:type="spellEnd"/>
      <w:r>
        <w:t xml:space="preserve"> 2 book but you should also </w:t>
      </w:r>
      <w:proofErr w:type="gramStart"/>
      <w:r>
        <w:t>cross reference</w:t>
      </w:r>
      <w:proofErr w:type="gramEnd"/>
      <w:r>
        <w:t xml:space="preserve"> against the Yr1 textbook as many topic areas have the foundations established in the first year textbook.  If you would like another textbook for reference then Economics by </w:t>
      </w:r>
      <w:proofErr w:type="spellStart"/>
      <w:r>
        <w:t>Anderton</w:t>
      </w:r>
      <w:proofErr w:type="spellEnd"/>
      <w:r>
        <w:t xml:space="preserve"> is a good additional </w:t>
      </w:r>
      <w:proofErr w:type="gramStart"/>
      <w:r>
        <w:t>resources</w:t>
      </w:r>
      <w:proofErr w:type="gramEnd"/>
      <w:r>
        <w:t xml:space="preserve"> to have.</w:t>
      </w:r>
    </w:p>
    <w:p w:rsidR="00AC4C2A" w:rsidRDefault="00AC4C2A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256"/>
        <w:gridCol w:w="3685"/>
        <w:gridCol w:w="3544"/>
        <w:gridCol w:w="3827"/>
      </w:tblGrid>
      <w:tr w:rsidR="00AC4C2A" w:rsidTr="00AC4C2A">
        <w:tc>
          <w:tcPr>
            <w:tcW w:w="3256" w:type="dxa"/>
          </w:tcPr>
          <w:p w:rsidR="00AC4C2A" w:rsidRPr="00905F24" w:rsidRDefault="00AC4C2A" w:rsidP="00E12B80">
            <w:pPr>
              <w:rPr>
                <w:b/>
                <w:sz w:val="28"/>
                <w:szCs w:val="28"/>
              </w:rPr>
            </w:pPr>
            <w:r w:rsidRPr="00905F24">
              <w:rPr>
                <w:b/>
                <w:sz w:val="28"/>
                <w:szCs w:val="28"/>
              </w:rPr>
              <w:t>Micro</w:t>
            </w:r>
          </w:p>
        </w:tc>
        <w:tc>
          <w:tcPr>
            <w:tcW w:w="3685" w:type="dxa"/>
          </w:tcPr>
          <w:p w:rsidR="00AC4C2A" w:rsidRPr="00905F24" w:rsidRDefault="00AC4C2A" w:rsidP="00E12B80">
            <w:pPr>
              <w:rPr>
                <w:b/>
                <w:sz w:val="28"/>
                <w:szCs w:val="28"/>
              </w:rPr>
            </w:pPr>
            <w:r w:rsidRPr="00905F24">
              <w:rPr>
                <w:b/>
                <w:sz w:val="28"/>
                <w:szCs w:val="28"/>
              </w:rPr>
              <w:t>Reading</w:t>
            </w:r>
            <w:r>
              <w:rPr>
                <w:b/>
                <w:sz w:val="28"/>
                <w:szCs w:val="28"/>
              </w:rPr>
              <w:t>/Resources</w:t>
            </w:r>
          </w:p>
        </w:tc>
        <w:tc>
          <w:tcPr>
            <w:tcW w:w="3544" w:type="dxa"/>
          </w:tcPr>
          <w:p w:rsidR="00AC4C2A" w:rsidRPr="00905F24" w:rsidRDefault="00AC4C2A" w:rsidP="00E12B80">
            <w:pPr>
              <w:rPr>
                <w:b/>
                <w:sz w:val="28"/>
                <w:szCs w:val="28"/>
              </w:rPr>
            </w:pPr>
            <w:r w:rsidRPr="00905F24">
              <w:rPr>
                <w:b/>
                <w:sz w:val="28"/>
                <w:szCs w:val="28"/>
              </w:rPr>
              <w:t>Macro</w:t>
            </w:r>
          </w:p>
        </w:tc>
        <w:tc>
          <w:tcPr>
            <w:tcW w:w="3827" w:type="dxa"/>
          </w:tcPr>
          <w:p w:rsidR="00AC4C2A" w:rsidRDefault="00AC4C2A" w:rsidP="00E12B80">
            <w:pPr>
              <w:rPr>
                <w:b/>
                <w:sz w:val="28"/>
                <w:szCs w:val="28"/>
              </w:rPr>
            </w:pPr>
            <w:r w:rsidRPr="00905F24">
              <w:rPr>
                <w:b/>
                <w:sz w:val="28"/>
                <w:szCs w:val="28"/>
              </w:rPr>
              <w:t>Reading</w:t>
            </w:r>
            <w:r>
              <w:rPr>
                <w:b/>
                <w:sz w:val="28"/>
                <w:szCs w:val="28"/>
              </w:rPr>
              <w:t>/Resource</w:t>
            </w:r>
          </w:p>
          <w:p w:rsidR="00AC4C2A" w:rsidRPr="00905F24" w:rsidRDefault="00AC4C2A" w:rsidP="00E12B80">
            <w:pPr>
              <w:rPr>
                <w:b/>
                <w:sz w:val="28"/>
                <w:szCs w:val="28"/>
              </w:rPr>
            </w:pPr>
          </w:p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>Law diminishing returns/returns to a variable factor</w:t>
            </w:r>
          </w:p>
        </w:tc>
        <w:tc>
          <w:tcPr>
            <w:tcW w:w="3685" w:type="dxa"/>
          </w:tcPr>
          <w:p w:rsidR="00AC4C2A" w:rsidRDefault="00AC4C2A" w:rsidP="00E12B80">
            <w:r>
              <w:t>Powell 2.1</w:t>
            </w:r>
          </w:p>
          <w:p w:rsidR="00AC4C2A" w:rsidRDefault="00AC4C2A" w:rsidP="00E12B80">
            <w:proofErr w:type="spellStart"/>
            <w:r>
              <w:t>Econplusdal</w:t>
            </w:r>
            <w:proofErr w:type="spellEnd"/>
            <w:r>
              <w:t xml:space="preserve"> clip</w:t>
            </w:r>
          </w:p>
        </w:tc>
        <w:tc>
          <w:tcPr>
            <w:tcW w:w="3544" w:type="dxa"/>
          </w:tcPr>
          <w:p w:rsidR="00AC4C2A" w:rsidRDefault="00AC4C2A" w:rsidP="00E12B80">
            <w:r>
              <w:t>Fiscal Policy</w:t>
            </w:r>
          </w:p>
        </w:tc>
        <w:tc>
          <w:tcPr>
            <w:tcW w:w="3827" w:type="dxa"/>
          </w:tcPr>
          <w:p w:rsidR="00AC4C2A" w:rsidRDefault="00AC4C2A" w:rsidP="00E12B80">
            <w:r>
              <w:t>Powell 9.1</w:t>
            </w:r>
          </w:p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>Economies and Diseconomies of scale</w:t>
            </w:r>
          </w:p>
        </w:tc>
        <w:tc>
          <w:tcPr>
            <w:tcW w:w="3685" w:type="dxa"/>
          </w:tcPr>
          <w:p w:rsidR="00AC4C2A" w:rsidRDefault="00AC4C2A" w:rsidP="00E12B80">
            <w:r>
              <w:t>Powell 2.2</w:t>
            </w:r>
          </w:p>
          <w:p w:rsidR="00AC4C2A" w:rsidRDefault="00AC4C2A" w:rsidP="00E12B80">
            <w:proofErr w:type="spellStart"/>
            <w:r>
              <w:t>Pajholden</w:t>
            </w:r>
            <w:proofErr w:type="spellEnd"/>
            <w:r>
              <w:t>/</w:t>
            </w:r>
            <w:proofErr w:type="spellStart"/>
            <w:r>
              <w:t>econplusdal</w:t>
            </w:r>
            <w:proofErr w:type="spellEnd"/>
            <w:r>
              <w:t xml:space="preserve"> clip</w:t>
            </w:r>
          </w:p>
        </w:tc>
        <w:tc>
          <w:tcPr>
            <w:tcW w:w="3544" w:type="dxa"/>
          </w:tcPr>
          <w:p w:rsidR="00AC4C2A" w:rsidRDefault="00AC4C2A" w:rsidP="00E12B80">
            <w:r>
              <w:t>Fiscal Policy/Supply side policy</w:t>
            </w:r>
          </w:p>
        </w:tc>
        <w:tc>
          <w:tcPr>
            <w:tcW w:w="3827" w:type="dxa"/>
          </w:tcPr>
          <w:p w:rsidR="00AC4C2A" w:rsidRDefault="00AC4C2A" w:rsidP="00E12B80">
            <w:proofErr w:type="spellStart"/>
            <w:r>
              <w:t>Powll</w:t>
            </w:r>
            <w:proofErr w:type="spellEnd"/>
            <w:r>
              <w:t xml:space="preserve"> 9.1, 9.2</w:t>
            </w:r>
          </w:p>
          <w:p w:rsidR="00AC4C2A" w:rsidRDefault="00AC4C2A" w:rsidP="00E12B80">
            <w:proofErr w:type="spellStart"/>
            <w:r>
              <w:t>Econplusdal</w:t>
            </w:r>
            <w:proofErr w:type="spellEnd"/>
            <w:r>
              <w:t xml:space="preserve"> clip Life/Epic)</w:t>
            </w:r>
          </w:p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>Costs (fixed, variable, marginal, total, short run and long run)</w:t>
            </w:r>
          </w:p>
        </w:tc>
        <w:tc>
          <w:tcPr>
            <w:tcW w:w="3685" w:type="dxa"/>
          </w:tcPr>
          <w:p w:rsidR="00AC4C2A" w:rsidRDefault="00AC4C2A" w:rsidP="00E12B80">
            <w:r>
              <w:t>Powell 2.3</w:t>
            </w:r>
          </w:p>
          <w:p w:rsidR="00AC4C2A" w:rsidRDefault="00AC4C2A" w:rsidP="00E12B80">
            <w:proofErr w:type="spellStart"/>
            <w:r>
              <w:t>Econplusdal</w:t>
            </w:r>
            <w:proofErr w:type="spellEnd"/>
            <w:r>
              <w:t xml:space="preserve"> clip</w:t>
            </w:r>
          </w:p>
        </w:tc>
        <w:tc>
          <w:tcPr>
            <w:tcW w:w="3544" w:type="dxa"/>
          </w:tcPr>
          <w:p w:rsidR="00AC4C2A" w:rsidRDefault="00AC4C2A" w:rsidP="00E12B80">
            <w:r>
              <w:t>Supply side policy</w:t>
            </w:r>
          </w:p>
        </w:tc>
        <w:tc>
          <w:tcPr>
            <w:tcW w:w="3827" w:type="dxa"/>
          </w:tcPr>
          <w:p w:rsidR="00AC4C2A" w:rsidRDefault="00AC4C2A" w:rsidP="00E12B80">
            <w:r>
              <w:t>Powell 9.2</w:t>
            </w:r>
          </w:p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>Revenue and profits (total revenue, marginal revenue, average revenue and profit)</w:t>
            </w:r>
          </w:p>
        </w:tc>
        <w:tc>
          <w:tcPr>
            <w:tcW w:w="3685" w:type="dxa"/>
          </w:tcPr>
          <w:p w:rsidR="00AC4C2A" w:rsidRDefault="00AC4C2A" w:rsidP="00E12B80">
            <w:r>
              <w:t>Powel 2.3</w:t>
            </w:r>
          </w:p>
          <w:p w:rsidR="00AC4C2A" w:rsidRDefault="00AC4C2A" w:rsidP="00E12B80">
            <w:proofErr w:type="spellStart"/>
            <w:r>
              <w:t>Econnplusdal</w:t>
            </w:r>
            <w:proofErr w:type="spellEnd"/>
            <w:r>
              <w:t xml:space="preserve"> clip</w:t>
            </w:r>
          </w:p>
        </w:tc>
        <w:tc>
          <w:tcPr>
            <w:tcW w:w="3544" w:type="dxa"/>
          </w:tcPr>
          <w:p w:rsidR="00AC4C2A" w:rsidRDefault="00AC4C2A" w:rsidP="00E12B80">
            <w:r>
              <w:t>Financial Markets and Monetary Policy</w:t>
            </w:r>
          </w:p>
        </w:tc>
        <w:tc>
          <w:tcPr>
            <w:tcW w:w="3827" w:type="dxa"/>
          </w:tcPr>
          <w:p w:rsidR="00AC4C2A" w:rsidRDefault="00AC4C2A" w:rsidP="00E12B80">
            <w:r>
              <w:t>Powell all section 8</w:t>
            </w:r>
          </w:p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>Model of perfect competition</w:t>
            </w:r>
          </w:p>
        </w:tc>
        <w:tc>
          <w:tcPr>
            <w:tcW w:w="3685" w:type="dxa"/>
          </w:tcPr>
          <w:p w:rsidR="00AC4C2A" w:rsidRDefault="00AC4C2A" w:rsidP="00E12B80">
            <w:r>
              <w:t>Powell 3.3</w:t>
            </w:r>
          </w:p>
          <w:p w:rsidR="00AC4C2A" w:rsidRDefault="00AC4C2A" w:rsidP="00E12B80">
            <w:r>
              <w:t xml:space="preserve">Bryn Jones </w:t>
            </w:r>
            <w:proofErr w:type="spellStart"/>
            <w:r>
              <w:t>youtube</w:t>
            </w:r>
            <w:proofErr w:type="spellEnd"/>
            <w:r>
              <w:t xml:space="preserve"> clip</w:t>
            </w:r>
          </w:p>
        </w:tc>
        <w:tc>
          <w:tcPr>
            <w:tcW w:w="3544" w:type="dxa"/>
          </w:tcPr>
          <w:p w:rsidR="00AC4C2A" w:rsidRDefault="00AC4C2A" w:rsidP="00E12B80">
            <w:r>
              <w:t>Financial Markets and Monetary Policy</w:t>
            </w:r>
          </w:p>
        </w:tc>
        <w:tc>
          <w:tcPr>
            <w:tcW w:w="3827" w:type="dxa"/>
          </w:tcPr>
          <w:p w:rsidR="00AC4C2A" w:rsidRDefault="00AC4C2A" w:rsidP="00E12B80">
            <w:r>
              <w:t>Powell all section 8</w:t>
            </w:r>
          </w:p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 xml:space="preserve">Perfect competition </w:t>
            </w:r>
            <w:proofErr w:type="spellStart"/>
            <w:r>
              <w:t>contd</w:t>
            </w:r>
            <w:proofErr w:type="spellEnd"/>
          </w:p>
          <w:p w:rsidR="00AC4C2A" w:rsidRDefault="00AC4C2A" w:rsidP="00E12B80"/>
        </w:tc>
        <w:tc>
          <w:tcPr>
            <w:tcW w:w="3685" w:type="dxa"/>
          </w:tcPr>
          <w:p w:rsidR="00AC4C2A" w:rsidRDefault="00AC4C2A" w:rsidP="00E12B80"/>
        </w:tc>
        <w:tc>
          <w:tcPr>
            <w:tcW w:w="3544" w:type="dxa"/>
          </w:tcPr>
          <w:p w:rsidR="00AC4C2A" w:rsidRDefault="00AC4C2A" w:rsidP="00E12B80">
            <w:r>
              <w:t>Exchange rate systems</w:t>
            </w:r>
          </w:p>
        </w:tc>
        <w:tc>
          <w:tcPr>
            <w:tcW w:w="3827" w:type="dxa"/>
          </w:tcPr>
          <w:p w:rsidR="00AC4C2A" w:rsidRDefault="00AC4C2A" w:rsidP="00E12B80">
            <w:r>
              <w:t>Powell 10.4</w:t>
            </w:r>
          </w:p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>Monopolistic competition</w:t>
            </w:r>
          </w:p>
        </w:tc>
        <w:tc>
          <w:tcPr>
            <w:tcW w:w="3685" w:type="dxa"/>
          </w:tcPr>
          <w:p w:rsidR="00AC4C2A" w:rsidRDefault="00AC4C2A" w:rsidP="00E12B80">
            <w:r>
              <w:t>Powell 3.5</w:t>
            </w:r>
          </w:p>
          <w:p w:rsidR="00AC4C2A" w:rsidRDefault="00AC4C2A" w:rsidP="00E12B80">
            <w:r>
              <w:t xml:space="preserve">Bryn Jones </w:t>
            </w:r>
            <w:proofErr w:type="spellStart"/>
            <w:r>
              <w:t>youtube</w:t>
            </w:r>
            <w:proofErr w:type="spellEnd"/>
            <w:r>
              <w:t xml:space="preserve"> clip</w:t>
            </w:r>
          </w:p>
        </w:tc>
        <w:tc>
          <w:tcPr>
            <w:tcW w:w="3544" w:type="dxa"/>
          </w:tcPr>
          <w:p w:rsidR="00AC4C2A" w:rsidRDefault="00AC4C2A" w:rsidP="00E12B80">
            <w:r>
              <w:t>Advantages drawbacks fixed and floating</w:t>
            </w:r>
          </w:p>
        </w:tc>
        <w:tc>
          <w:tcPr>
            <w:tcW w:w="3827" w:type="dxa"/>
          </w:tcPr>
          <w:p w:rsidR="00AC4C2A" w:rsidRDefault="00AC4C2A" w:rsidP="00E12B80">
            <w:r>
              <w:t>Powell 10.4</w:t>
            </w:r>
          </w:p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>Concentrated markets (monopoly, monopoly power monopoly diagram and profit maximizing condition)</w:t>
            </w:r>
          </w:p>
        </w:tc>
        <w:tc>
          <w:tcPr>
            <w:tcW w:w="3685" w:type="dxa"/>
          </w:tcPr>
          <w:p w:rsidR="00AC4C2A" w:rsidRDefault="00AC4C2A" w:rsidP="00E12B80">
            <w:r>
              <w:t>Powell 3.4</w:t>
            </w:r>
          </w:p>
          <w:p w:rsidR="00AC4C2A" w:rsidRDefault="00AC4C2A" w:rsidP="00E12B80">
            <w:r>
              <w:t xml:space="preserve">Bryn Jones </w:t>
            </w:r>
            <w:proofErr w:type="spellStart"/>
            <w:r>
              <w:t>youtube</w:t>
            </w:r>
            <w:proofErr w:type="spellEnd"/>
            <w:r>
              <w:t xml:space="preserve"> cli</w:t>
            </w:r>
          </w:p>
        </w:tc>
        <w:tc>
          <w:tcPr>
            <w:tcW w:w="3544" w:type="dxa"/>
          </w:tcPr>
          <w:p w:rsidR="00AC4C2A" w:rsidRDefault="00AC4C2A" w:rsidP="00E12B80">
            <w:r>
              <w:t>Balance of Payment (recap first year content and extended to include all accounts)</w:t>
            </w:r>
          </w:p>
        </w:tc>
        <w:tc>
          <w:tcPr>
            <w:tcW w:w="3827" w:type="dxa"/>
          </w:tcPr>
          <w:p w:rsidR="00AC4C2A" w:rsidRDefault="00AC4C2A" w:rsidP="00E12B80">
            <w:r>
              <w:t>First year textbook + Powell 10.3</w:t>
            </w:r>
          </w:p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 xml:space="preserve">Concentrated markets monopoly </w:t>
            </w:r>
            <w:proofErr w:type="spellStart"/>
            <w:r>
              <w:t>contd</w:t>
            </w:r>
            <w:proofErr w:type="spellEnd"/>
          </w:p>
        </w:tc>
        <w:tc>
          <w:tcPr>
            <w:tcW w:w="3685" w:type="dxa"/>
          </w:tcPr>
          <w:p w:rsidR="00AC4C2A" w:rsidRDefault="00AC4C2A" w:rsidP="00E12B80"/>
        </w:tc>
        <w:tc>
          <w:tcPr>
            <w:tcW w:w="3544" w:type="dxa"/>
          </w:tcPr>
          <w:p w:rsidR="00AC4C2A" w:rsidRDefault="00AC4C2A" w:rsidP="00E12B80">
            <w:r>
              <w:t>Balance of Payments policy approaches to deficits/surpluses</w:t>
            </w:r>
          </w:p>
        </w:tc>
        <w:tc>
          <w:tcPr>
            <w:tcW w:w="3827" w:type="dxa"/>
          </w:tcPr>
          <w:p w:rsidR="00AC4C2A" w:rsidRDefault="00AC4C2A" w:rsidP="00E12B80">
            <w:r>
              <w:t>Powell 10.3</w:t>
            </w:r>
          </w:p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>Monopoly and price discrimination</w:t>
            </w:r>
          </w:p>
        </w:tc>
        <w:tc>
          <w:tcPr>
            <w:tcW w:w="3685" w:type="dxa"/>
          </w:tcPr>
          <w:p w:rsidR="00AC4C2A" w:rsidRDefault="00AC4C2A" w:rsidP="00E12B80">
            <w:r>
              <w:t>Powell 3.7</w:t>
            </w:r>
          </w:p>
          <w:p w:rsidR="00AC4C2A" w:rsidRDefault="00AC4C2A" w:rsidP="00E12B80">
            <w:r>
              <w:t xml:space="preserve">Bryn Jones </w:t>
            </w:r>
            <w:proofErr w:type="spellStart"/>
            <w:r>
              <w:t>youtube</w:t>
            </w:r>
            <w:proofErr w:type="spellEnd"/>
            <w:r>
              <w:t xml:space="preserve"> clip</w:t>
            </w:r>
          </w:p>
        </w:tc>
        <w:tc>
          <w:tcPr>
            <w:tcW w:w="3544" w:type="dxa"/>
          </w:tcPr>
          <w:p w:rsidR="00AC4C2A" w:rsidRDefault="00AC4C2A" w:rsidP="00E12B80">
            <w:r>
              <w:t>International Trade (including tariff diagrams)</w:t>
            </w:r>
          </w:p>
        </w:tc>
        <w:tc>
          <w:tcPr>
            <w:tcW w:w="3827" w:type="dxa"/>
          </w:tcPr>
          <w:p w:rsidR="00AC4C2A" w:rsidRDefault="00AC4C2A" w:rsidP="00E12B80">
            <w:r>
              <w:t>Powell 10.2</w:t>
            </w:r>
          </w:p>
          <w:p w:rsidR="00AC4C2A" w:rsidRDefault="00AC4C2A" w:rsidP="00E12B80">
            <w:proofErr w:type="spellStart"/>
            <w:r>
              <w:t>Pajholden</w:t>
            </w:r>
            <w:proofErr w:type="spellEnd"/>
            <w:r>
              <w:t xml:space="preserve"> clip</w:t>
            </w:r>
          </w:p>
          <w:p w:rsidR="00AC4C2A" w:rsidRDefault="00AC4C2A" w:rsidP="00E12B80">
            <w:proofErr w:type="spellStart"/>
            <w:r>
              <w:t>Econplusdal</w:t>
            </w:r>
            <w:proofErr w:type="spellEnd"/>
            <w:r>
              <w:t xml:space="preserve"> clip</w:t>
            </w:r>
          </w:p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>Oligopoly model of oligopolistic competition (concentration ratios, kinked demand curve, stable prices, non-price competition</w:t>
            </w:r>
          </w:p>
        </w:tc>
        <w:tc>
          <w:tcPr>
            <w:tcW w:w="3685" w:type="dxa"/>
          </w:tcPr>
          <w:p w:rsidR="00AC4C2A" w:rsidRDefault="00AC4C2A" w:rsidP="00E12B80">
            <w:r>
              <w:t xml:space="preserve">Powell 3.6 </w:t>
            </w:r>
          </w:p>
          <w:p w:rsidR="00AC4C2A" w:rsidRDefault="00AC4C2A" w:rsidP="00E12B80">
            <w:r>
              <w:t xml:space="preserve">Bryn Jones </w:t>
            </w:r>
            <w:proofErr w:type="spellStart"/>
            <w:r>
              <w:t>youtube</w:t>
            </w:r>
            <w:proofErr w:type="spellEnd"/>
            <w:r>
              <w:t xml:space="preserve"> clip</w:t>
            </w:r>
          </w:p>
        </w:tc>
        <w:tc>
          <w:tcPr>
            <w:tcW w:w="3544" w:type="dxa"/>
          </w:tcPr>
          <w:p w:rsidR="00AC4C2A" w:rsidRDefault="00AC4C2A" w:rsidP="00E12B80">
            <w:r>
              <w:t xml:space="preserve">International Trade </w:t>
            </w:r>
            <w:proofErr w:type="spellStart"/>
            <w:r>
              <w:t>contd</w:t>
            </w:r>
            <w:proofErr w:type="spellEnd"/>
          </w:p>
        </w:tc>
        <w:tc>
          <w:tcPr>
            <w:tcW w:w="3827" w:type="dxa"/>
          </w:tcPr>
          <w:p w:rsidR="00AC4C2A" w:rsidRDefault="00AC4C2A" w:rsidP="00E12B80"/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>Contestable market theory</w:t>
            </w:r>
          </w:p>
          <w:p w:rsidR="00AC4C2A" w:rsidRDefault="00AC4C2A" w:rsidP="00E12B80"/>
        </w:tc>
        <w:tc>
          <w:tcPr>
            <w:tcW w:w="3685" w:type="dxa"/>
          </w:tcPr>
          <w:p w:rsidR="00AC4C2A" w:rsidRDefault="00AC4C2A" w:rsidP="00E12B80">
            <w:r>
              <w:t>Powell 3.9</w:t>
            </w:r>
          </w:p>
          <w:p w:rsidR="00AC4C2A" w:rsidRDefault="00AC4C2A" w:rsidP="00E12B80">
            <w:proofErr w:type="spellStart"/>
            <w:r>
              <w:t>Econplusdal</w:t>
            </w:r>
            <w:proofErr w:type="spellEnd"/>
            <w:r>
              <w:t xml:space="preserve"> clip</w:t>
            </w:r>
          </w:p>
        </w:tc>
        <w:tc>
          <w:tcPr>
            <w:tcW w:w="3544" w:type="dxa"/>
          </w:tcPr>
          <w:p w:rsidR="00AC4C2A" w:rsidRDefault="00AC4C2A" w:rsidP="00E12B80">
            <w:r>
              <w:t>Economic Growth and Economic Cycle</w:t>
            </w:r>
          </w:p>
        </w:tc>
        <w:tc>
          <w:tcPr>
            <w:tcW w:w="3827" w:type="dxa"/>
          </w:tcPr>
          <w:p w:rsidR="00AC4C2A" w:rsidRDefault="00AC4C2A" w:rsidP="00E12B80">
            <w:r>
              <w:t>Powell 10.5</w:t>
            </w:r>
          </w:p>
        </w:tc>
      </w:tr>
      <w:tr w:rsidR="00AC4C2A" w:rsidTr="00AC4C2A">
        <w:tc>
          <w:tcPr>
            <w:tcW w:w="3256" w:type="dxa"/>
          </w:tcPr>
          <w:p w:rsidR="00AC4C2A" w:rsidRDefault="00AC4C2A" w:rsidP="00E12B80">
            <w:r>
              <w:t>Competitive markets (efficiencies –productive, allocative, dynamic)</w:t>
            </w:r>
          </w:p>
        </w:tc>
        <w:tc>
          <w:tcPr>
            <w:tcW w:w="3685" w:type="dxa"/>
          </w:tcPr>
          <w:p w:rsidR="00AC4C2A" w:rsidRDefault="00AC4C2A" w:rsidP="00E12B80">
            <w:r>
              <w:t>Powell page 68</w:t>
            </w:r>
          </w:p>
        </w:tc>
        <w:tc>
          <w:tcPr>
            <w:tcW w:w="3544" w:type="dxa"/>
          </w:tcPr>
          <w:p w:rsidR="00AC4C2A" w:rsidRDefault="00AC4C2A" w:rsidP="00E12B80">
            <w:r>
              <w:t>Economic Growth and Economic Development</w:t>
            </w:r>
          </w:p>
        </w:tc>
        <w:tc>
          <w:tcPr>
            <w:tcW w:w="3827" w:type="dxa"/>
          </w:tcPr>
          <w:p w:rsidR="00AC4C2A" w:rsidRDefault="00AC4C2A" w:rsidP="00E12B80">
            <w:r>
              <w:t>Powell 10.5</w:t>
            </w:r>
          </w:p>
        </w:tc>
      </w:tr>
      <w:tr w:rsidR="00AC4C2A" w:rsidTr="00AC4C2A">
        <w:tc>
          <w:tcPr>
            <w:tcW w:w="3256" w:type="dxa"/>
            <w:shd w:val="clear" w:color="auto" w:fill="auto"/>
          </w:tcPr>
          <w:p w:rsidR="00AC4C2A" w:rsidRDefault="00AC4C2A" w:rsidP="00E12B80">
            <w:r>
              <w:t>Invention and innovation</w:t>
            </w:r>
          </w:p>
          <w:p w:rsidR="00AC4C2A" w:rsidRDefault="00AC4C2A" w:rsidP="00E12B80"/>
          <w:p w:rsidR="00AC4C2A" w:rsidRDefault="00AC4C2A" w:rsidP="00E12B80"/>
        </w:tc>
        <w:tc>
          <w:tcPr>
            <w:tcW w:w="3685" w:type="dxa"/>
            <w:shd w:val="clear" w:color="auto" w:fill="auto"/>
          </w:tcPr>
          <w:p w:rsidR="00AC4C2A" w:rsidRDefault="00AC4C2A" w:rsidP="00E12B80">
            <w:r>
              <w:t>Powell page 46, page 51 on creative destruction</w:t>
            </w:r>
          </w:p>
        </w:tc>
        <w:tc>
          <w:tcPr>
            <w:tcW w:w="3544" w:type="dxa"/>
            <w:shd w:val="clear" w:color="auto" w:fill="auto"/>
          </w:tcPr>
          <w:p w:rsidR="00AC4C2A" w:rsidRDefault="00AC4C2A" w:rsidP="00E12B80">
            <w:r>
              <w:t>Inflation/deflation</w:t>
            </w:r>
          </w:p>
        </w:tc>
        <w:tc>
          <w:tcPr>
            <w:tcW w:w="3827" w:type="dxa"/>
            <w:shd w:val="clear" w:color="auto" w:fill="auto"/>
          </w:tcPr>
          <w:p w:rsidR="00AC4C2A" w:rsidRDefault="00AC4C2A" w:rsidP="00E12B80">
            <w:r>
              <w:t>Powell 7.5 + recap chapters from first year textbook</w:t>
            </w:r>
          </w:p>
        </w:tc>
      </w:tr>
      <w:tr w:rsidR="00AC4C2A" w:rsidTr="00AC4C2A">
        <w:tc>
          <w:tcPr>
            <w:tcW w:w="3256" w:type="dxa"/>
            <w:shd w:val="clear" w:color="auto" w:fill="auto"/>
          </w:tcPr>
          <w:p w:rsidR="00AC4C2A" w:rsidRDefault="00AC4C2A" w:rsidP="00E12B80">
            <w:r>
              <w:t xml:space="preserve">Competition policy (nationalisation and </w:t>
            </w:r>
            <w:proofErr w:type="spellStart"/>
            <w:r>
              <w:t>privatiisation</w:t>
            </w:r>
            <w:proofErr w:type="spellEnd"/>
            <w:r>
              <w:t>)</w:t>
            </w:r>
          </w:p>
        </w:tc>
        <w:tc>
          <w:tcPr>
            <w:tcW w:w="3685" w:type="dxa"/>
            <w:shd w:val="clear" w:color="auto" w:fill="auto"/>
          </w:tcPr>
          <w:p w:rsidR="00AC4C2A" w:rsidRDefault="00AC4C2A" w:rsidP="00E12B80">
            <w:r>
              <w:t>Powell 6.6, 6.4</w:t>
            </w:r>
          </w:p>
        </w:tc>
        <w:tc>
          <w:tcPr>
            <w:tcW w:w="3544" w:type="dxa"/>
            <w:shd w:val="clear" w:color="auto" w:fill="auto"/>
          </w:tcPr>
          <w:p w:rsidR="00AC4C2A" w:rsidRDefault="00AC4C2A" w:rsidP="00E12B80">
            <w:r>
              <w:t>Employment/unemployment (SR and LR Philips curve)</w:t>
            </w:r>
          </w:p>
        </w:tc>
        <w:tc>
          <w:tcPr>
            <w:tcW w:w="3827" w:type="dxa"/>
            <w:shd w:val="clear" w:color="auto" w:fill="auto"/>
          </w:tcPr>
          <w:p w:rsidR="00AC4C2A" w:rsidRDefault="00AC4C2A" w:rsidP="00E12B80">
            <w:r>
              <w:t>Powell 7.4</w:t>
            </w:r>
          </w:p>
          <w:p w:rsidR="00AC4C2A" w:rsidRDefault="00AC4C2A" w:rsidP="00E12B80">
            <w:proofErr w:type="spellStart"/>
            <w:r>
              <w:t>Econplusdal</w:t>
            </w:r>
            <w:proofErr w:type="spellEnd"/>
            <w:r>
              <w:t xml:space="preserve"> clip</w:t>
            </w:r>
          </w:p>
        </w:tc>
      </w:tr>
      <w:tr w:rsidR="00AC4C2A" w:rsidTr="00AC4C2A">
        <w:tc>
          <w:tcPr>
            <w:tcW w:w="3256" w:type="dxa"/>
            <w:shd w:val="clear" w:color="auto" w:fill="auto"/>
          </w:tcPr>
          <w:p w:rsidR="00AC4C2A" w:rsidRDefault="00AC4C2A" w:rsidP="00E12B80">
            <w:r>
              <w:t>Labour markets (first year recap wage determination in competitive labour markets)</w:t>
            </w:r>
          </w:p>
        </w:tc>
        <w:tc>
          <w:tcPr>
            <w:tcW w:w="3685" w:type="dxa"/>
            <w:shd w:val="clear" w:color="auto" w:fill="auto"/>
          </w:tcPr>
          <w:p w:rsidR="00AC4C2A" w:rsidRDefault="00AC4C2A" w:rsidP="00E12B80">
            <w:r>
              <w:t>Powell all section 4</w:t>
            </w:r>
          </w:p>
          <w:p w:rsidR="00AC4C2A" w:rsidRDefault="00AC4C2A" w:rsidP="00E12B80">
            <w:proofErr w:type="spellStart"/>
            <w:r>
              <w:t>Econplusdal</w:t>
            </w:r>
            <w:proofErr w:type="spellEnd"/>
            <w:r>
              <w:t xml:space="preserve"> clip</w:t>
            </w:r>
          </w:p>
        </w:tc>
        <w:tc>
          <w:tcPr>
            <w:tcW w:w="3544" w:type="dxa"/>
            <w:shd w:val="clear" w:color="auto" w:fill="auto"/>
          </w:tcPr>
          <w:p w:rsidR="00AC4C2A" w:rsidRDefault="00AC4C2A" w:rsidP="00E12B80">
            <w:r>
              <w:t>Employment/unemployment (SR and LR Philips curve)</w:t>
            </w:r>
          </w:p>
        </w:tc>
        <w:tc>
          <w:tcPr>
            <w:tcW w:w="3827" w:type="dxa"/>
            <w:shd w:val="clear" w:color="auto" w:fill="auto"/>
          </w:tcPr>
          <w:p w:rsidR="00AC4C2A" w:rsidRDefault="00AC4C2A" w:rsidP="00E12B80">
            <w:r>
              <w:t xml:space="preserve">Powell 7.4Econplusdal clip </w:t>
            </w:r>
          </w:p>
        </w:tc>
      </w:tr>
      <w:tr w:rsidR="00AC4C2A" w:rsidTr="00AC4C2A">
        <w:tc>
          <w:tcPr>
            <w:tcW w:w="3256" w:type="dxa"/>
            <w:shd w:val="clear" w:color="auto" w:fill="auto"/>
          </w:tcPr>
          <w:p w:rsidR="00AC4C2A" w:rsidRDefault="00AC4C2A" w:rsidP="00E12B80">
            <w:r>
              <w:t>Labour markets (wage determination in imperfectly competitive labour markets)</w:t>
            </w:r>
          </w:p>
        </w:tc>
        <w:tc>
          <w:tcPr>
            <w:tcW w:w="3685" w:type="dxa"/>
            <w:shd w:val="clear" w:color="auto" w:fill="auto"/>
          </w:tcPr>
          <w:p w:rsidR="00AC4C2A" w:rsidRDefault="00AC4C2A" w:rsidP="00E12B80">
            <w:r>
              <w:t>Powell all section 4</w:t>
            </w:r>
          </w:p>
          <w:p w:rsidR="00AC4C2A" w:rsidRDefault="00AC4C2A" w:rsidP="00E12B80">
            <w:proofErr w:type="spellStart"/>
            <w:r>
              <w:t>Econplusdal</w:t>
            </w:r>
            <w:proofErr w:type="spellEnd"/>
            <w:r>
              <w:t xml:space="preserve"> clip</w:t>
            </w:r>
          </w:p>
        </w:tc>
        <w:tc>
          <w:tcPr>
            <w:tcW w:w="3544" w:type="dxa"/>
            <w:shd w:val="clear" w:color="auto" w:fill="auto"/>
          </w:tcPr>
          <w:p w:rsidR="00AC4C2A" w:rsidRDefault="00AC4C2A" w:rsidP="00E12B80"/>
        </w:tc>
        <w:tc>
          <w:tcPr>
            <w:tcW w:w="3827" w:type="dxa"/>
            <w:shd w:val="clear" w:color="auto" w:fill="auto"/>
          </w:tcPr>
          <w:p w:rsidR="00AC4C2A" w:rsidRDefault="00AC4C2A" w:rsidP="00E12B80"/>
        </w:tc>
      </w:tr>
      <w:tr w:rsidR="00AC4C2A" w:rsidTr="00AC4C2A">
        <w:tc>
          <w:tcPr>
            <w:tcW w:w="3256" w:type="dxa"/>
            <w:shd w:val="clear" w:color="auto" w:fill="auto"/>
          </w:tcPr>
          <w:p w:rsidR="00AC4C2A" w:rsidRDefault="00AC4C2A" w:rsidP="00E12B80">
            <w:r>
              <w:t>Labour markets NMW trade unions, discrimination in labour markets</w:t>
            </w:r>
          </w:p>
        </w:tc>
        <w:tc>
          <w:tcPr>
            <w:tcW w:w="3685" w:type="dxa"/>
            <w:shd w:val="clear" w:color="auto" w:fill="auto"/>
          </w:tcPr>
          <w:p w:rsidR="00AC4C2A" w:rsidRDefault="00AC4C2A" w:rsidP="00E12B80">
            <w:r>
              <w:t>Powell all section 4</w:t>
            </w:r>
          </w:p>
          <w:p w:rsidR="00AC4C2A" w:rsidRDefault="00AC4C2A" w:rsidP="00E12B80">
            <w:proofErr w:type="spellStart"/>
            <w:r>
              <w:t>Econplusdal</w:t>
            </w:r>
            <w:proofErr w:type="spellEnd"/>
            <w:r>
              <w:t xml:space="preserve"> clip</w:t>
            </w:r>
          </w:p>
        </w:tc>
        <w:tc>
          <w:tcPr>
            <w:tcW w:w="3544" w:type="dxa"/>
            <w:shd w:val="clear" w:color="auto" w:fill="auto"/>
          </w:tcPr>
          <w:p w:rsidR="00AC4C2A" w:rsidRDefault="00AC4C2A" w:rsidP="00E12B80"/>
        </w:tc>
        <w:tc>
          <w:tcPr>
            <w:tcW w:w="3827" w:type="dxa"/>
            <w:shd w:val="clear" w:color="auto" w:fill="auto"/>
          </w:tcPr>
          <w:p w:rsidR="00AC4C2A" w:rsidRDefault="00AC4C2A" w:rsidP="00E12B80"/>
        </w:tc>
      </w:tr>
      <w:tr w:rsidR="00AC4C2A" w:rsidTr="00AC4C2A">
        <w:tc>
          <w:tcPr>
            <w:tcW w:w="3256" w:type="dxa"/>
            <w:shd w:val="clear" w:color="auto" w:fill="auto"/>
          </w:tcPr>
          <w:p w:rsidR="00AC4C2A" w:rsidRDefault="00AC4C2A" w:rsidP="00E12B80">
            <w:r>
              <w:t>Income and wealth</w:t>
            </w:r>
          </w:p>
          <w:p w:rsidR="00AC4C2A" w:rsidRDefault="00AC4C2A" w:rsidP="00E12B80"/>
        </w:tc>
        <w:tc>
          <w:tcPr>
            <w:tcW w:w="3685" w:type="dxa"/>
            <w:shd w:val="clear" w:color="auto" w:fill="auto"/>
          </w:tcPr>
          <w:p w:rsidR="00AC4C2A" w:rsidRDefault="00AC4C2A" w:rsidP="00E12B80">
            <w:r>
              <w:t>Powell 5.1</w:t>
            </w:r>
          </w:p>
        </w:tc>
        <w:tc>
          <w:tcPr>
            <w:tcW w:w="3544" w:type="dxa"/>
            <w:shd w:val="clear" w:color="auto" w:fill="auto"/>
          </w:tcPr>
          <w:p w:rsidR="00AC4C2A" w:rsidRDefault="00AC4C2A" w:rsidP="00E12B80"/>
        </w:tc>
        <w:tc>
          <w:tcPr>
            <w:tcW w:w="3827" w:type="dxa"/>
            <w:shd w:val="clear" w:color="auto" w:fill="auto"/>
          </w:tcPr>
          <w:p w:rsidR="00AC4C2A" w:rsidRDefault="00AC4C2A" w:rsidP="00E12B80"/>
        </w:tc>
      </w:tr>
      <w:tr w:rsidR="00AC4C2A" w:rsidTr="00AC4C2A">
        <w:tc>
          <w:tcPr>
            <w:tcW w:w="3256" w:type="dxa"/>
            <w:shd w:val="clear" w:color="auto" w:fill="auto"/>
          </w:tcPr>
          <w:p w:rsidR="00AC4C2A" w:rsidRDefault="00AC4C2A" w:rsidP="00E12B80">
            <w:r>
              <w:t xml:space="preserve">Income and wealth </w:t>
            </w:r>
            <w:proofErr w:type="spellStart"/>
            <w:r>
              <w:t>contd</w:t>
            </w:r>
            <w:proofErr w:type="spellEnd"/>
          </w:p>
          <w:p w:rsidR="00AC4C2A" w:rsidRDefault="00AC4C2A" w:rsidP="00E12B80"/>
        </w:tc>
        <w:tc>
          <w:tcPr>
            <w:tcW w:w="3685" w:type="dxa"/>
            <w:shd w:val="clear" w:color="auto" w:fill="auto"/>
          </w:tcPr>
          <w:p w:rsidR="00AC4C2A" w:rsidRDefault="00AC4C2A" w:rsidP="00E12B80">
            <w:r>
              <w:t>Powell 5.1, 5.3</w:t>
            </w:r>
          </w:p>
        </w:tc>
        <w:tc>
          <w:tcPr>
            <w:tcW w:w="3544" w:type="dxa"/>
            <w:shd w:val="clear" w:color="auto" w:fill="auto"/>
          </w:tcPr>
          <w:p w:rsidR="00AC4C2A" w:rsidRDefault="00AC4C2A" w:rsidP="00E12B80"/>
        </w:tc>
        <w:tc>
          <w:tcPr>
            <w:tcW w:w="3827" w:type="dxa"/>
            <w:shd w:val="clear" w:color="auto" w:fill="auto"/>
          </w:tcPr>
          <w:p w:rsidR="00AC4C2A" w:rsidRDefault="00AC4C2A" w:rsidP="00E12B80"/>
        </w:tc>
      </w:tr>
      <w:tr w:rsidR="00AC4C2A" w:rsidTr="00AC4C2A">
        <w:tc>
          <w:tcPr>
            <w:tcW w:w="3256" w:type="dxa"/>
            <w:shd w:val="clear" w:color="auto" w:fill="auto"/>
          </w:tcPr>
          <w:p w:rsidR="00AC4C2A" w:rsidRDefault="00AC4C2A" w:rsidP="00E12B80">
            <w:r>
              <w:t>Poverty and policies to tackle</w:t>
            </w:r>
          </w:p>
        </w:tc>
        <w:tc>
          <w:tcPr>
            <w:tcW w:w="3685" w:type="dxa"/>
            <w:shd w:val="clear" w:color="auto" w:fill="auto"/>
          </w:tcPr>
          <w:p w:rsidR="00AC4C2A" w:rsidRDefault="00AC4C2A" w:rsidP="00E12B80">
            <w:r>
              <w:t>Powell 5.2</w:t>
            </w:r>
          </w:p>
          <w:p w:rsidR="00AC4C2A" w:rsidRDefault="00AC4C2A" w:rsidP="00E12B80"/>
        </w:tc>
        <w:tc>
          <w:tcPr>
            <w:tcW w:w="3544" w:type="dxa"/>
            <w:shd w:val="clear" w:color="auto" w:fill="auto"/>
          </w:tcPr>
          <w:p w:rsidR="00AC4C2A" w:rsidRDefault="00AC4C2A" w:rsidP="00E12B80"/>
        </w:tc>
        <w:tc>
          <w:tcPr>
            <w:tcW w:w="3827" w:type="dxa"/>
            <w:shd w:val="clear" w:color="auto" w:fill="auto"/>
          </w:tcPr>
          <w:p w:rsidR="00AC4C2A" w:rsidRDefault="00AC4C2A" w:rsidP="00E12B80"/>
        </w:tc>
      </w:tr>
      <w:tr w:rsidR="00AC4C2A" w:rsidTr="00AC4C2A">
        <w:tc>
          <w:tcPr>
            <w:tcW w:w="3256" w:type="dxa"/>
            <w:shd w:val="clear" w:color="auto" w:fill="auto"/>
          </w:tcPr>
          <w:p w:rsidR="00AC4C2A" w:rsidRDefault="00AC4C2A" w:rsidP="00E12B80">
            <w:r>
              <w:t>Market failure</w:t>
            </w:r>
          </w:p>
        </w:tc>
        <w:tc>
          <w:tcPr>
            <w:tcW w:w="3685" w:type="dxa"/>
            <w:shd w:val="clear" w:color="auto" w:fill="auto"/>
          </w:tcPr>
          <w:p w:rsidR="00AC4C2A" w:rsidRDefault="00AC4C2A" w:rsidP="00E12B80">
            <w:r>
              <w:t>Revisit first year textbook + Powell 6.1-6.3</w:t>
            </w:r>
          </w:p>
        </w:tc>
        <w:tc>
          <w:tcPr>
            <w:tcW w:w="3544" w:type="dxa"/>
            <w:shd w:val="clear" w:color="auto" w:fill="auto"/>
          </w:tcPr>
          <w:p w:rsidR="00AC4C2A" w:rsidRDefault="00AC4C2A" w:rsidP="00E12B80"/>
        </w:tc>
        <w:tc>
          <w:tcPr>
            <w:tcW w:w="3827" w:type="dxa"/>
            <w:shd w:val="clear" w:color="auto" w:fill="auto"/>
          </w:tcPr>
          <w:p w:rsidR="00AC4C2A" w:rsidRDefault="00AC4C2A" w:rsidP="00E12B80"/>
        </w:tc>
      </w:tr>
      <w:tr w:rsidR="00AC4C2A" w:rsidTr="00AC4C2A">
        <w:tc>
          <w:tcPr>
            <w:tcW w:w="3256" w:type="dxa"/>
            <w:shd w:val="clear" w:color="auto" w:fill="auto"/>
          </w:tcPr>
          <w:p w:rsidR="00AC4C2A" w:rsidRDefault="00AC4C2A" w:rsidP="00E12B80">
            <w:r>
              <w:t>Market failure and government intervention/failure</w:t>
            </w:r>
          </w:p>
        </w:tc>
        <w:tc>
          <w:tcPr>
            <w:tcW w:w="3685" w:type="dxa"/>
            <w:shd w:val="clear" w:color="auto" w:fill="auto"/>
          </w:tcPr>
          <w:p w:rsidR="00AC4C2A" w:rsidRDefault="00AC4C2A" w:rsidP="00E12B80"/>
        </w:tc>
        <w:tc>
          <w:tcPr>
            <w:tcW w:w="3544" w:type="dxa"/>
            <w:shd w:val="clear" w:color="auto" w:fill="auto"/>
          </w:tcPr>
          <w:p w:rsidR="00AC4C2A" w:rsidRDefault="00AC4C2A" w:rsidP="00E12B80"/>
        </w:tc>
        <w:tc>
          <w:tcPr>
            <w:tcW w:w="3827" w:type="dxa"/>
            <w:shd w:val="clear" w:color="auto" w:fill="auto"/>
          </w:tcPr>
          <w:p w:rsidR="00AC4C2A" w:rsidRDefault="00AC4C2A" w:rsidP="00E12B80"/>
        </w:tc>
      </w:tr>
      <w:tr w:rsidR="00AC4C2A" w:rsidTr="00AC4C2A">
        <w:tc>
          <w:tcPr>
            <w:tcW w:w="3256" w:type="dxa"/>
            <w:shd w:val="clear" w:color="auto" w:fill="auto"/>
          </w:tcPr>
          <w:p w:rsidR="00AC4C2A" w:rsidRDefault="00AC4C2A" w:rsidP="00E12B80">
            <w:r>
              <w:t>Market failure and government intervention/failure</w:t>
            </w:r>
          </w:p>
        </w:tc>
        <w:tc>
          <w:tcPr>
            <w:tcW w:w="3685" w:type="dxa"/>
            <w:shd w:val="clear" w:color="auto" w:fill="auto"/>
          </w:tcPr>
          <w:p w:rsidR="00AC4C2A" w:rsidRDefault="00AC4C2A" w:rsidP="00E12B80"/>
        </w:tc>
        <w:tc>
          <w:tcPr>
            <w:tcW w:w="3544" w:type="dxa"/>
            <w:shd w:val="clear" w:color="auto" w:fill="auto"/>
          </w:tcPr>
          <w:p w:rsidR="00AC4C2A" w:rsidRDefault="00AC4C2A" w:rsidP="00E12B80"/>
        </w:tc>
        <w:tc>
          <w:tcPr>
            <w:tcW w:w="3827" w:type="dxa"/>
            <w:shd w:val="clear" w:color="auto" w:fill="auto"/>
          </w:tcPr>
          <w:p w:rsidR="00AC4C2A" w:rsidRDefault="00AC4C2A" w:rsidP="00E12B80"/>
        </w:tc>
      </w:tr>
      <w:tr w:rsidR="00AC4C2A" w:rsidTr="00AC4C2A">
        <w:tc>
          <w:tcPr>
            <w:tcW w:w="3256" w:type="dxa"/>
            <w:shd w:val="clear" w:color="auto" w:fill="auto"/>
          </w:tcPr>
          <w:p w:rsidR="00AC4C2A" w:rsidRDefault="00AC4C2A" w:rsidP="00E12B80">
            <w:r>
              <w:t>Behavioural economics recap</w:t>
            </w:r>
          </w:p>
          <w:p w:rsidR="00AC4C2A" w:rsidRDefault="00AC4C2A" w:rsidP="00E12B80"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AC4C2A" w:rsidRDefault="00AC4C2A" w:rsidP="00E12B80">
            <w:r>
              <w:t>Powell all section 1</w:t>
            </w:r>
          </w:p>
        </w:tc>
        <w:tc>
          <w:tcPr>
            <w:tcW w:w="3544" w:type="dxa"/>
            <w:shd w:val="clear" w:color="auto" w:fill="auto"/>
          </w:tcPr>
          <w:p w:rsidR="00AC4C2A" w:rsidRDefault="00AC4C2A" w:rsidP="00E12B80"/>
        </w:tc>
        <w:tc>
          <w:tcPr>
            <w:tcW w:w="3827" w:type="dxa"/>
            <w:shd w:val="clear" w:color="auto" w:fill="auto"/>
          </w:tcPr>
          <w:p w:rsidR="00AC4C2A" w:rsidRDefault="00AC4C2A" w:rsidP="00E12B80"/>
        </w:tc>
      </w:tr>
    </w:tbl>
    <w:p w:rsidR="00AC4C2A" w:rsidRDefault="00AC4C2A"/>
    <w:sectPr w:rsidR="00AC4C2A" w:rsidSect="00AC4C2A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B6"/>
    <w:rsid w:val="00387BB6"/>
    <w:rsid w:val="00447E16"/>
    <w:rsid w:val="0054412D"/>
    <w:rsid w:val="005A14CA"/>
    <w:rsid w:val="00633FAF"/>
    <w:rsid w:val="00687E68"/>
    <w:rsid w:val="0081490A"/>
    <w:rsid w:val="00905F24"/>
    <w:rsid w:val="00A37FF3"/>
    <w:rsid w:val="00AC4C2A"/>
    <w:rsid w:val="00AE2D17"/>
    <w:rsid w:val="00C20B7A"/>
    <w:rsid w:val="00E551F8"/>
    <w:rsid w:val="00E619DE"/>
    <w:rsid w:val="00F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B48B"/>
  <w15:chartTrackingRefBased/>
  <w15:docId w15:val="{48CBBA68-ACDA-4E9E-9047-36863321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dcterms:created xsi:type="dcterms:W3CDTF">2020-09-02T09:08:00Z</dcterms:created>
  <dcterms:modified xsi:type="dcterms:W3CDTF">2020-09-02T09:08:00Z</dcterms:modified>
</cp:coreProperties>
</file>