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B8A3" w14:textId="3B83C502" w:rsidR="005A6CCE" w:rsidRPr="002C0803" w:rsidRDefault="009D747F" w:rsidP="009D747F">
      <w:pPr>
        <w:jc w:val="center"/>
        <w:rPr>
          <w:b/>
          <w:sz w:val="32"/>
          <w:szCs w:val="32"/>
        </w:rPr>
      </w:pPr>
      <w:bookmarkStart w:id="0" w:name="_GoBack"/>
      <w:bookmarkEnd w:id="0"/>
      <w:proofErr w:type="spellStart"/>
      <w:r w:rsidRPr="002C0803">
        <w:rPr>
          <w:b/>
          <w:sz w:val="32"/>
          <w:szCs w:val="32"/>
        </w:rPr>
        <w:t>Btec</w:t>
      </w:r>
      <w:proofErr w:type="spellEnd"/>
      <w:r w:rsidRPr="002C0803">
        <w:rPr>
          <w:b/>
          <w:sz w:val="32"/>
          <w:szCs w:val="32"/>
        </w:rPr>
        <w:t xml:space="preserve"> First Extended Certificate in Business (NQF)</w:t>
      </w:r>
    </w:p>
    <w:p w14:paraId="7BB72141" w14:textId="3248EA59" w:rsidR="009D747F" w:rsidRPr="002C0803" w:rsidRDefault="00B91714" w:rsidP="009D747F">
      <w:pPr>
        <w:jc w:val="center"/>
        <w:rPr>
          <w:b/>
          <w:sz w:val="32"/>
          <w:szCs w:val="32"/>
        </w:rPr>
      </w:pPr>
      <w:r w:rsidRPr="002C0803">
        <w:rPr>
          <w:b/>
          <w:sz w:val="32"/>
          <w:szCs w:val="32"/>
        </w:rPr>
        <w:t xml:space="preserve">Unit 2: Finance for Business </w:t>
      </w:r>
      <w:r w:rsidR="002B5D71">
        <w:rPr>
          <w:b/>
          <w:sz w:val="32"/>
          <w:szCs w:val="32"/>
        </w:rPr>
        <w:t>(Exam)</w:t>
      </w:r>
    </w:p>
    <w:p w14:paraId="1A9EA1FB" w14:textId="77777777" w:rsidR="002B5D71" w:rsidRDefault="002B5D71" w:rsidP="009D747F">
      <w:pPr>
        <w:jc w:val="center"/>
        <w:rPr>
          <w:b/>
          <w:sz w:val="32"/>
          <w:szCs w:val="32"/>
        </w:rPr>
      </w:pPr>
    </w:p>
    <w:p w14:paraId="37944077" w14:textId="77777777" w:rsidR="00204CF2" w:rsidRPr="002C0803" w:rsidRDefault="00204CF2" w:rsidP="009D747F">
      <w:pPr>
        <w:jc w:val="center"/>
      </w:pPr>
    </w:p>
    <w:tbl>
      <w:tblPr>
        <w:tblStyle w:val="GridTable6Colorful-Accent6"/>
        <w:tblW w:w="15446" w:type="dxa"/>
        <w:tblLayout w:type="fixed"/>
        <w:tblLook w:val="04E0" w:firstRow="1" w:lastRow="1" w:firstColumn="1" w:lastColumn="0" w:noHBand="0" w:noVBand="1"/>
      </w:tblPr>
      <w:tblGrid>
        <w:gridCol w:w="887"/>
        <w:gridCol w:w="6905"/>
        <w:gridCol w:w="7654"/>
      </w:tblGrid>
      <w:tr w:rsidR="002B5D71" w:rsidRPr="002C0803" w14:paraId="3C703312" w14:textId="77777777" w:rsidTr="00665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tcPr>
          <w:p w14:paraId="55D32561" w14:textId="77777777" w:rsidR="002B5D71" w:rsidRPr="002C0803" w:rsidRDefault="002B5D71" w:rsidP="002557F4">
            <w:pPr>
              <w:jc w:val="center"/>
              <w:rPr>
                <w:color w:val="auto"/>
              </w:rPr>
            </w:pPr>
            <w:r w:rsidRPr="002C0803">
              <w:rPr>
                <w:color w:val="auto"/>
              </w:rPr>
              <w:t>Weeks</w:t>
            </w:r>
          </w:p>
        </w:tc>
        <w:tc>
          <w:tcPr>
            <w:tcW w:w="6905" w:type="dxa"/>
          </w:tcPr>
          <w:p w14:paraId="204DE10B" w14:textId="77777777" w:rsidR="002B5D71" w:rsidRPr="002C0803" w:rsidRDefault="002B5D71" w:rsidP="002557F4">
            <w:pPr>
              <w:jc w:val="center"/>
              <w:cnfStyle w:val="100000000000" w:firstRow="1" w:lastRow="0" w:firstColumn="0" w:lastColumn="0" w:oddVBand="0" w:evenVBand="0" w:oddHBand="0" w:evenHBand="0" w:firstRowFirstColumn="0" w:firstRowLastColumn="0" w:lastRowFirstColumn="0" w:lastRowLastColumn="0"/>
              <w:rPr>
                <w:color w:val="auto"/>
              </w:rPr>
            </w:pPr>
            <w:r w:rsidRPr="002C0803">
              <w:rPr>
                <w:color w:val="auto"/>
              </w:rPr>
              <w:t>Content &amp; Amplification</w:t>
            </w:r>
          </w:p>
        </w:tc>
        <w:tc>
          <w:tcPr>
            <w:tcW w:w="7654" w:type="dxa"/>
          </w:tcPr>
          <w:p w14:paraId="66BF1E90" w14:textId="77777777" w:rsidR="002B5D71" w:rsidRPr="002C0803" w:rsidRDefault="002B5D71" w:rsidP="000F5971">
            <w:pPr>
              <w:jc w:val="center"/>
              <w:cnfStyle w:val="100000000000" w:firstRow="1" w:lastRow="0" w:firstColumn="0" w:lastColumn="0" w:oddVBand="0" w:evenVBand="0" w:oddHBand="0" w:evenHBand="0" w:firstRowFirstColumn="0" w:firstRowLastColumn="0" w:lastRowFirstColumn="0" w:lastRowLastColumn="0"/>
              <w:rPr>
                <w:color w:val="auto"/>
              </w:rPr>
            </w:pPr>
            <w:r w:rsidRPr="002C0803">
              <w:rPr>
                <w:color w:val="auto"/>
              </w:rPr>
              <w:t>Teaching &amp; Learning Strategies</w:t>
            </w:r>
          </w:p>
        </w:tc>
      </w:tr>
      <w:tr w:rsidR="002B5D71" w:rsidRPr="002C0803" w14:paraId="07A95008" w14:textId="77777777" w:rsidTr="0066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tcPr>
          <w:p w14:paraId="376409DD" w14:textId="16D5B099" w:rsidR="002B5D71" w:rsidRPr="002C0803" w:rsidRDefault="002B5D71" w:rsidP="002557F4">
            <w:pPr>
              <w:jc w:val="center"/>
              <w:rPr>
                <w:color w:val="auto"/>
              </w:rPr>
            </w:pPr>
            <w:r>
              <w:rPr>
                <w:color w:val="auto"/>
              </w:rPr>
              <w:t>1</w:t>
            </w:r>
          </w:p>
        </w:tc>
        <w:tc>
          <w:tcPr>
            <w:tcW w:w="6905" w:type="dxa"/>
          </w:tcPr>
          <w:p w14:paraId="01EA7198" w14:textId="77777777" w:rsidR="002B5D71" w:rsidRPr="002C0803" w:rsidRDefault="002B5D71" w:rsidP="002557F4">
            <w:pPr>
              <w:cnfStyle w:val="000000100000" w:firstRow="0" w:lastRow="0" w:firstColumn="0" w:lastColumn="0" w:oddVBand="0" w:evenVBand="0" w:oddHBand="1" w:evenHBand="0" w:firstRowFirstColumn="0" w:firstRowLastColumn="0" w:lastRowFirstColumn="0" w:lastRowLastColumn="0"/>
              <w:rPr>
                <w:b/>
                <w:color w:val="auto"/>
              </w:rPr>
            </w:pPr>
            <w:r w:rsidRPr="002C0803">
              <w:rPr>
                <w:b/>
                <w:color w:val="auto"/>
              </w:rPr>
              <w:t>Topic A.1 Understand the costs involved in business</w:t>
            </w:r>
            <w:r w:rsidRPr="002C0803">
              <w:rPr>
                <w:b/>
                <w:color w:val="auto"/>
              </w:rPr>
              <w:cr/>
            </w:r>
          </w:p>
          <w:p w14:paraId="1F1CBB0F" w14:textId="77777777" w:rsidR="002B5D71" w:rsidRPr="002C0803" w:rsidRDefault="002B5D71" w:rsidP="002557F4">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Understand and identify costs of a business, including:</w:t>
            </w:r>
            <w:r w:rsidRPr="002C0803">
              <w:rPr>
                <w:color w:val="auto"/>
              </w:rPr>
              <w:cr/>
            </w:r>
          </w:p>
          <w:p w14:paraId="67C8D3B6" w14:textId="77777777" w:rsidR="002B5D71" w:rsidRPr="002C0803" w:rsidRDefault="002B5D71" w:rsidP="002557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 xml:space="preserve">Start-up costs </w:t>
            </w:r>
            <w:r w:rsidRPr="002C0803">
              <w:rPr>
                <w:color w:val="auto"/>
              </w:rPr>
              <w:cr/>
              <w:t xml:space="preserve">operating (running) costs </w:t>
            </w:r>
            <w:r w:rsidRPr="002C0803">
              <w:rPr>
                <w:color w:val="auto"/>
              </w:rPr>
              <w:cr/>
            </w:r>
          </w:p>
          <w:p w14:paraId="7628C25A" w14:textId="77777777" w:rsidR="002B5D71" w:rsidRPr="002C0803" w:rsidRDefault="002B5D71" w:rsidP="002557F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Understand, define and identify the differences between fixed and variable costs, direct and indirect costs, total costs</w:t>
            </w:r>
            <w:r w:rsidRPr="002C0803">
              <w:rPr>
                <w:color w:val="auto"/>
              </w:rPr>
              <w:cr/>
            </w:r>
          </w:p>
          <w:p w14:paraId="6C48CA15" w14:textId="77777777" w:rsidR="002B5D71" w:rsidRPr="00C81DBC" w:rsidRDefault="002B5D71" w:rsidP="00C81DBC">
            <w:pPr>
              <w:cnfStyle w:val="000000100000" w:firstRow="0" w:lastRow="0" w:firstColumn="0" w:lastColumn="0" w:oddVBand="0" w:evenVBand="0" w:oddHBand="1" w:evenHBand="0" w:firstRowFirstColumn="0" w:firstRowLastColumn="0" w:lastRowFirstColumn="0" w:lastRowLastColumn="0"/>
              <w:rPr>
                <w:b/>
                <w:color w:val="auto"/>
              </w:rPr>
            </w:pPr>
            <w:r w:rsidRPr="00C81DBC">
              <w:rPr>
                <w:b/>
                <w:color w:val="auto"/>
              </w:rPr>
              <w:t>Calculate:</w:t>
            </w:r>
          </w:p>
          <w:p w14:paraId="2B5549D0" w14:textId="6F86D017" w:rsidR="002B5D71" w:rsidRPr="002C0803" w:rsidRDefault="002B5D71" w:rsidP="00C81DBC">
            <w:pPr>
              <w:ind w:left="360"/>
              <w:jc w:val="center"/>
              <w:cnfStyle w:val="000000100000" w:firstRow="0" w:lastRow="0" w:firstColumn="0" w:lastColumn="0" w:oddVBand="0" w:evenVBand="0" w:oddHBand="1" w:evenHBand="0" w:firstRowFirstColumn="0" w:firstRowLastColumn="0" w:lastRowFirstColumn="0" w:lastRowLastColumn="0"/>
            </w:pPr>
            <w:r w:rsidRPr="00C81DBC">
              <w:rPr>
                <w:color w:val="auto"/>
              </w:rPr>
              <w:t>total costs = fixed costs + variable costs</w:t>
            </w:r>
            <w:r w:rsidRPr="002C0803">
              <w:cr/>
            </w:r>
          </w:p>
          <w:p w14:paraId="1FCBEEEC" w14:textId="77777777" w:rsidR="002B5D71" w:rsidRPr="002C0803" w:rsidRDefault="002B5D71" w:rsidP="001F57FC">
            <w:pPr>
              <w:cnfStyle w:val="000000100000" w:firstRow="0" w:lastRow="0" w:firstColumn="0" w:lastColumn="0" w:oddVBand="0" w:evenVBand="0" w:oddHBand="1" w:evenHBand="0" w:firstRowFirstColumn="0" w:firstRowLastColumn="0" w:lastRowFirstColumn="0" w:lastRowLastColumn="0"/>
              <w:rPr>
                <w:b/>
                <w:color w:val="auto"/>
              </w:rPr>
            </w:pPr>
            <w:r w:rsidRPr="002C0803">
              <w:rPr>
                <w:b/>
                <w:color w:val="auto"/>
              </w:rPr>
              <w:t>Topic A.2 Understand how businesses make a profit</w:t>
            </w:r>
            <w:r w:rsidRPr="002C0803">
              <w:rPr>
                <w:b/>
                <w:color w:val="auto"/>
              </w:rPr>
              <w:cr/>
            </w:r>
          </w:p>
          <w:p w14:paraId="395A4C75" w14:textId="074F63E4" w:rsidR="002B5D71"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Understand and identify how businesses make money from sel</w:t>
            </w:r>
            <w:r>
              <w:rPr>
                <w:color w:val="auto"/>
              </w:rPr>
              <w:t>ling their products or services.</w:t>
            </w:r>
          </w:p>
          <w:p w14:paraId="0BB7CD4A" w14:textId="77777777" w:rsidR="002B5D71" w:rsidRPr="002C0803"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p>
          <w:p w14:paraId="5D274DD9" w14:textId="0BBA5B5B" w:rsidR="002B5D71"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Identify sources of revenue for a business</w:t>
            </w:r>
            <w:r>
              <w:rPr>
                <w:color w:val="auto"/>
              </w:rPr>
              <w:t>.</w:t>
            </w:r>
            <w:r w:rsidRPr="002C0803">
              <w:rPr>
                <w:color w:val="auto"/>
              </w:rPr>
              <w:cr/>
            </w:r>
          </w:p>
          <w:p w14:paraId="52C0C651" w14:textId="012B76BA" w:rsidR="002B5D71" w:rsidRPr="002C0803" w:rsidRDefault="002B5D71" w:rsidP="00C81DBC">
            <w:pPr>
              <w:cnfStyle w:val="000000100000" w:firstRow="0" w:lastRow="0" w:firstColumn="0" w:lastColumn="0" w:oddVBand="0" w:evenVBand="0" w:oddHBand="1" w:evenHBand="0" w:firstRowFirstColumn="0" w:firstRowLastColumn="0" w:lastRowFirstColumn="0" w:lastRowLastColumn="0"/>
              <w:rPr>
                <w:color w:val="auto"/>
              </w:rPr>
            </w:pPr>
            <w:r w:rsidRPr="00C81DBC">
              <w:rPr>
                <w:b/>
                <w:color w:val="auto"/>
              </w:rPr>
              <w:lastRenderedPageBreak/>
              <w:t>Calculate:</w:t>
            </w:r>
            <w:r w:rsidRPr="00C81DBC">
              <w:rPr>
                <w:b/>
                <w:color w:val="auto"/>
              </w:rPr>
              <w:cr/>
            </w:r>
            <w:r w:rsidRPr="002C0803">
              <w:rPr>
                <w:color w:val="auto"/>
              </w:rPr>
              <w:t xml:space="preserve">revenue = number of sales × price per unit </w:t>
            </w:r>
            <w:r w:rsidRPr="002C0803">
              <w:rPr>
                <w:color w:val="auto"/>
              </w:rPr>
              <w:cr/>
            </w:r>
          </w:p>
          <w:p w14:paraId="2D176ED4" w14:textId="5F3EEA96" w:rsidR="002B5D71"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Describe how businesses</w:t>
            </w:r>
            <w:r>
              <w:rPr>
                <w:color w:val="auto"/>
              </w:rPr>
              <w:t xml:space="preserve"> have to spend money to succeed.</w:t>
            </w:r>
          </w:p>
          <w:p w14:paraId="7B766282" w14:textId="77777777" w:rsidR="002B5D71" w:rsidRPr="002C0803"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p>
          <w:p w14:paraId="5A9E5ED7" w14:textId="4B634B69" w:rsidR="002B5D71"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Identify types of expenditure (including</w:t>
            </w:r>
            <w:r>
              <w:rPr>
                <w:color w:val="auto"/>
              </w:rPr>
              <w:t xml:space="preserve"> overheads) businesses may have.</w:t>
            </w:r>
          </w:p>
          <w:p w14:paraId="3B50D150" w14:textId="77777777" w:rsidR="002B5D71" w:rsidRPr="002C0803"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p>
          <w:p w14:paraId="6EEC3179" w14:textId="77777777" w:rsidR="002B5D71" w:rsidRDefault="002B5D71" w:rsidP="001F57F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Understand that expenditure is anything a business pays out and overheads are the everyday running costs of a business</w:t>
            </w:r>
            <w:r>
              <w:rPr>
                <w:color w:val="auto"/>
              </w:rPr>
              <w:t>.</w:t>
            </w:r>
          </w:p>
          <w:p w14:paraId="7632DCE0" w14:textId="77777777" w:rsidR="00B85F0C" w:rsidRDefault="00B85F0C" w:rsidP="001F57FC">
            <w:pPr>
              <w:cnfStyle w:val="000000100000" w:firstRow="0" w:lastRow="0" w:firstColumn="0" w:lastColumn="0" w:oddVBand="0" w:evenVBand="0" w:oddHBand="1" w:evenHBand="0" w:firstRowFirstColumn="0" w:firstRowLastColumn="0" w:lastRowFirstColumn="0" w:lastRowLastColumn="0"/>
              <w:rPr>
                <w:color w:val="auto"/>
              </w:rPr>
            </w:pPr>
          </w:p>
          <w:p w14:paraId="18506933" w14:textId="77777777"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Understand that businesses must know how much money is coming in (revenue) and going out (expenditure), before they can work out whether the business has:</w:t>
            </w:r>
            <w:r w:rsidRPr="002C0803">
              <w:rPr>
                <w:color w:val="auto"/>
              </w:rPr>
              <w:cr/>
              <w:t xml:space="preserve">             made a profit or </w:t>
            </w:r>
            <w:r w:rsidRPr="002C0803">
              <w:rPr>
                <w:color w:val="auto"/>
              </w:rPr>
              <w:cr/>
              <w:t xml:space="preserve">             made a loss</w:t>
            </w:r>
          </w:p>
          <w:p w14:paraId="5FE08BB0" w14:textId="77777777"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p>
          <w:p w14:paraId="445BC7B0" w14:textId="77777777" w:rsidR="00B85F0C" w:rsidRPr="00C81DB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r w:rsidRPr="00C81DBC">
              <w:rPr>
                <w:b/>
                <w:color w:val="auto"/>
              </w:rPr>
              <w:t>Define:</w:t>
            </w:r>
          </w:p>
          <w:p w14:paraId="1008823B" w14:textId="77777777" w:rsidR="00B85F0C" w:rsidRPr="002C0803" w:rsidRDefault="00B85F0C" w:rsidP="00B85F0C">
            <w:pPr>
              <w:ind w:left="720"/>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 xml:space="preserve">Profit: revenue is more than expenditure </w:t>
            </w:r>
            <w:r w:rsidRPr="002C0803">
              <w:rPr>
                <w:color w:val="auto"/>
              </w:rPr>
              <w:cr/>
              <w:t>loss: expenditure is more than revenue</w:t>
            </w:r>
          </w:p>
          <w:p w14:paraId="3178DC5D" w14:textId="77777777" w:rsidR="00B85F0C" w:rsidRPr="002C0803" w:rsidRDefault="00B85F0C" w:rsidP="00B85F0C">
            <w:pPr>
              <w:ind w:left="720"/>
              <w:cnfStyle w:val="000000100000" w:firstRow="0" w:lastRow="0" w:firstColumn="0" w:lastColumn="0" w:oddVBand="0" w:evenVBand="0" w:oddHBand="1" w:evenHBand="0" w:firstRowFirstColumn="0" w:firstRowLastColumn="0" w:lastRowFirstColumn="0" w:lastRowLastColumn="0"/>
              <w:rPr>
                <w:color w:val="auto"/>
              </w:rPr>
            </w:pPr>
          </w:p>
          <w:p w14:paraId="04AAA7D7"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C81DBC">
              <w:rPr>
                <w:b/>
                <w:color w:val="auto"/>
              </w:rPr>
              <w:t>Calculate:</w:t>
            </w:r>
            <w:r w:rsidRPr="002C0803">
              <w:rPr>
                <w:color w:val="auto"/>
              </w:rPr>
              <w:t xml:space="preserve"> </w:t>
            </w:r>
          </w:p>
          <w:p w14:paraId="2C03E791"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cr/>
              <w:t>profit = revenue – expenditure</w:t>
            </w:r>
          </w:p>
          <w:p w14:paraId="13DB3256" w14:textId="21F5A498" w:rsidR="00F2292E" w:rsidRPr="002C0803" w:rsidRDefault="00F2292E" w:rsidP="00B85F0C">
            <w:pPr>
              <w:cnfStyle w:val="000000100000" w:firstRow="0" w:lastRow="0" w:firstColumn="0" w:lastColumn="0" w:oddVBand="0" w:evenVBand="0" w:oddHBand="1" w:evenHBand="0" w:firstRowFirstColumn="0" w:firstRowLastColumn="0" w:lastRowFirstColumn="0" w:lastRowLastColumn="0"/>
              <w:rPr>
                <w:color w:val="auto"/>
              </w:rPr>
            </w:pPr>
          </w:p>
        </w:tc>
        <w:tc>
          <w:tcPr>
            <w:tcW w:w="7654" w:type="dxa"/>
          </w:tcPr>
          <w:p w14:paraId="0CE7CADC" w14:textId="7351405E"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lastRenderedPageBreak/>
              <w:t xml:space="preserve">Teacher to show presentation slide 1 and make clear there are no assignments, but there will be plenty of practice outside of class as an effective way to learn and remember this unit. </w:t>
            </w:r>
            <w:r w:rsidRPr="002C0803">
              <w:rPr>
                <w:color w:val="auto"/>
              </w:rPr>
              <w:cr/>
            </w:r>
          </w:p>
          <w:p w14:paraId="3AB34E09" w14:textId="77777777"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Class discussion:</w:t>
            </w:r>
            <w:r w:rsidRPr="002C0803">
              <w:rPr>
                <w:color w:val="auto"/>
              </w:rPr>
              <w:t xml:space="preserve"> Learners’ personal costs and those of their family. </w:t>
            </w:r>
            <w:r w:rsidRPr="002C0803">
              <w:rPr>
                <w:color w:val="auto"/>
              </w:rPr>
              <w:cr/>
            </w:r>
          </w:p>
          <w:p w14:paraId="35AAF784" w14:textId="77777777"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Class discussion:</w:t>
            </w:r>
            <w:r w:rsidRPr="002C0803">
              <w:rPr>
                <w:color w:val="auto"/>
              </w:rPr>
              <w:t xml:space="preserve"> What sorts of costs could a business have?</w:t>
            </w:r>
            <w:r w:rsidRPr="002C0803">
              <w:rPr>
                <w:color w:val="auto"/>
              </w:rPr>
              <w:cr/>
            </w:r>
          </w:p>
          <w:p w14:paraId="702CC451" w14:textId="703C6243"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Teacher input:</w:t>
            </w:r>
            <w:r w:rsidRPr="002C0803">
              <w:rPr>
                <w:color w:val="auto"/>
              </w:rPr>
              <w:t xml:space="preserve"> Difference between variable and fixed costs (using learner examples) and how total costs are calculated.</w:t>
            </w:r>
            <w:r w:rsidRPr="002C0803">
              <w:rPr>
                <w:color w:val="auto"/>
              </w:rPr>
              <w:cr/>
            </w:r>
          </w:p>
          <w:p w14:paraId="24568370" w14:textId="21EBDF2B"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Individual activity:</w:t>
            </w:r>
            <w:r w:rsidRPr="002C0803">
              <w:rPr>
                <w:color w:val="auto"/>
              </w:rPr>
              <w:t xml:space="preserve"> </w:t>
            </w:r>
            <w:r w:rsidR="005F1D32">
              <w:rPr>
                <w:color w:val="auto"/>
              </w:rPr>
              <w:t>Worksheet</w:t>
            </w:r>
            <w:r w:rsidRPr="002C0803">
              <w:rPr>
                <w:color w:val="auto"/>
              </w:rPr>
              <w:t>: The costs of a business. Tutor to give guidance if needed.</w:t>
            </w:r>
            <w:r w:rsidRPr="002C0803">
              <w:rPr>
                <w:color w:val="auto"/>
              </w:rPr>
              <w:cr/>
              <w:t xml:space="preserve"> </w:t>
            </w:r>
          </w:p>
          <w:p w14:paraId="7C86BCD4" w14:textId="306BB27C"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Teacher input:</w:t>
            </w:r>
            <w:r w:rsidRPr="002C0803">
              <w:rPr>
                <w:color w:val="auto"/>
              </w:rPr>
              <w:t xml:space="preserve"> Review any work that has been completed outside class.</w:t>
            </w:r>
            <w:r w:rsidRPr="002C0803">
              <w:rPr>
                <w:color w:val="auto"/>
              </w:rPr>
              <w:cr/>
            </w:r>
          </w:p>
          <w:p w14:paraId="1F4F63FF" w14:textId="0A912FDC"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Individual activity:</w:t>
            </w:r>
            <w:r w:rsidRPr="002C0803">
              <w:rPr>
                <w:color w:val="auto"/>
              </w:rPr>
              <w:t xml:space="preserve"> </w:t>
            </w:r>
            <w:r w:rsidR="005F1D32">
              <w:rPr>
                <w:color w:val="auto"/>
              </w:rPr>
              <w:t>Worksheet</w:t>
            </w:r>
            <w:r w:rsidRPr="002C0803">
              <w:rPr>
                <w:color w:val="auto"/>
              </w:rPr>
              <w:t xml:space="preserve">: Revenue and expenditure. </w:t>
            </w:r>
            <w:r w:rsidRPr="002C0803">
              <w:rPr>
                <w:color w:val="auto"/>
              </w:rPr>
              <w:cr/>
            </w:r>
          </w:p>
          <w:p w14:paraId="1BE86DFE" w14:textId="77777777" w:rsidR="002B5D71" w:rsidRPr="002C0803"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Class discussion:</w:t>
            </w:r>
            <w:r w:rsidRPr="002C0803">
              <w:rPr>
                <w:color w:val="auto"/>
              </w:rPr>
              <w:t xml:space="preserve"> What kinds of overheads might a business have? Record items identified at front of class. Discussion should draw out why it’s </w:t>
            </w:r>
            <w:r w:rsidRPr="002C0803">
              <w:rPr>
                <w:color w:val="auto"/>
              </w:rPr>
              <w:lastRenderedPageBreak/>
              <w:t>important for businesses to spend money.</w:t>
            </w:r>
            <w:r w:rsidRPr="002C0803">
              <w:rPr>
                <w:color w:val="auto"/>
              </w:rPr>
              <w:cr/>
            </w:r>
          </w:p>
          <w:p w14:paraId="31350C54" w14:textId="77777777" w:rsidR="002B5D71" w:rsidRDefault="002B5D71" w:rsidP="007D4F1C">
            <w:pPr>
              <w:cnfStyle w:val="000000100000" w:firstRow="0" w:lastRow="0" w:firstColumn="0" w:lastColumn="0" w:oddVBand="0" w:evenVBand="0" w:oddHBand="1" w:evenHBand="0" w:firstRowFirstColumn="0" w:firstRowLastColumn="0" w:lastRowFirstColumn="0" w:lastRowLastColumn="0"/>
              <w:rPr>
                <w:color w:val="auto"/>
              </w:rPr>
            </w:pPr>
            <w:r w:rsidRPr="002C0803">
              <w:rPr>
                <w:color w:val="auto"/>
              </w:rPr>
              <w:t>Introduce additional activities for learners to calculate business revenues as appropriate.</w:t>
            </w:r>
          </w:p>
          <w:p w14:paraId="5B26B055" w14:textId="77777777" w:rsidR="00B85F0C" w:rsidRDefault="00B85F0C" w:rsidP="007D4F1C">
            <w:pPr>
              <w:cnfStyle w:val="000000100000" w:firstRow="0" w:lastRow="0" w:firstColumn="0" w:lastColumn="0" w:oddVBand="0" w:evenVBand="0" w:oddHBand="1" w:evenHBand="0" w:firstRowFirstColumn="0" w:firstRowLastColumn="0" w:lastRowFirstColumn="0" w:lastRowLastColumn="0"/>
              <w:rPr>
                <w:color w:val="auto"/>
              </w:rPr>
            </w:pPr>
          </w:p>
          <w:p w14:paraId="7AE98391"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6B693BFF"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3F2F9C40"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208A0B68"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6AE46B8C"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57FEC0BC"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6334D545"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7CE6A442"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37388345"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0E10BB52"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32EEF6AE"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147A4C67" w14:textId="77777777" w:rsidR="00B85F0C" w:rsidRDefault="00B85F0C" w:rsidP="00B85F0C">
            <w:pPr>
              <w:cnfStyle w:val="000000100000" w:firstRow="0" w:lastRow="0" w:firstColumn="0" w:lastColumn="0" w:oddVBand="0" w:evenVBand="0" w:oddHBand="1" w:evenHBand="0" w:firstRowFirstColumn="0" w:firstRowLastColumn="0" w:lastRowFirstColumn="0" w:lastRowLastColumn="0"/>
              <w:rPr>
                <w:b/>
                <w:color w:val="auto"/>
              </w:rPr>
            </w:pPr>
          </w:p>
          <w:p w14:paraId="76478118" w14:textId="77777777"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Teacher input:</w:t>
            </w:r>
            <w:r w:rsidRPr="002C0803">
              <w:rPr>
                <w:color w:val="auto"/>
              </w:rPr>
              <w:t xml:space="preserve"> Review any work that has been completed in workbooks.</w:t>
            </w:r>
          </w:p>
          <w:p w14:paraId="30307C37" w14:textId="77777777"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p>
          <w:p w14:paraId="4F1A259E" w14:textId="77777777"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 xml:space="preserve">Class discussion: </w:t>
            </w:r>
            <w:r w:rsidRPr="002C0803">
              <w:rPr>
                <w:color w:val="auto"/>
              </w:rPr>
              <w:t xml:space="preserve">Review revenue exercises from lesson 2 as a starting point for this lesson. </w:t>
            </w:r>
            <w:r w:rsidRPr="002C0803">
              <w:rPr>
                <w:color w:val="auto"/>
              </w:rPr>
              <w:cr/>
            </w:r>
          </w:p>
          <w:p w14:paraId="3921FDDC" w14:textId="62EE4CB4"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t>Individual activity:</w:t>
            </w:r>
            <w:r w:rsidRPr="002C0803">
              <w:rPr>
                <w:color w:val="auto"/>
              </w:rPr>
              <w:t xml:space="preserve"> </w:t>
            </w:r>
            <w:r w:rsidR="005F1D32">
              <w:rPr>
                <w:color w:val="auto"/>
              </w:rPr>
              <w:t>Worksheet</w:t>
            </w:r>
            <w:r w:rsidRPr="002C0803">
              <w:rPr>
                <w:color w:val="auto"/>
              </w:rPr>
              <w:t>: Profit or loss? Give tutor guidance as needed. Use simple examples of profit and loss. For example, a car boot sale, a raffle or a market stall.</w:t>
            </w:r>
            <w:r w:rsidRPr="002C0803">
              <w:rPr>
                <w:color w:val="auto"/>
              </w:rPr>
              <w:cr/>
            </w:r>
          </w:p>
          <w:p w14:paraId="5B26D8EB" w14:textId="6814A421" w:rsidR="00B85F0C" w:rsidRPr="002C0803" w:rsidRDefault="00B85F0C" w:rsidP="00B85F0C">
            <w:pPr>
              <w:cnfStyle w:val="000000100000" w:firstRow="0" w:lastRow="0" w:firstColumn="0" w:lastColumn="0" w:oddVBand="0" w:evenVBand="0" w:oddHBand="1" w:evenHBand="0" w:firstRowFirstColumn="0" w:firstRowLastColumn="0" w:lastRowFirstColumn="0" w:lastRowLastColumn="0"/>
              <w:rPr>
                <w:color w:val="auto"/>
              </w:rPr>
            </w:pPr>
            <w:r w:rsidRPr="002C0803">
              <w:rPr>
                <w:b/>
                <w:color w:val="auto"/>
              </w:rPr>
              <w:lastRenderedPageBreak/>
              <w:t>Individual activity:</w:t>
            </w:r>
            <w:r w:rsidRPr="002C0803">
              <w:rPr>
                <w:color w:val="auto"/>
              </w:rPr>
              <w:t xml:space="preserve"> Practice activities using examples based on companies which learners know. Compare the profits of different organisations and encourage learners to research them on the internet.</w:t>
            </w:r>
          </w:p>
        </w:tc>
      </w:tr>
      <w:tr w:rsidR="002B5D71" w:rsidRPr="002C0803" w14:paraId="423E4287" w14:textId="77777777" w:rsidTr="006658E7">
        <w:tc>
          <w:tcPr>
            <w:cnfStyle w:val="001000000000" w:firstRow="0" w:lastRow="0" w:firstColumn="1" w:lastColumn="0" w:oddVBand="0" w:evenVBand="0" w:oddHBand="0" w:evenHBand="0" w:firstRowFirstColumn="0" w:firstRowLastColumn="0" w:lastRowFirstColumn="0" w:lastRowLastColumn="0"/>
            <w:tcW w:w="887" w:type="dxa"/>
          </w:tcPr>
          <w:p w14:paraId="627E258A" w14:textId="3536FFB5" w:rsidR="002B5D71" w:rsidRPr="002C0803" w:rsidRDefault="008668B6" w:rsidP="0074683F">
            <w:pPr>
              <w:jc w:val="center"/>
              <w:rPr>
                <w:color w:val="auto"/>
              </w:rPr>
            </w:pPr>
            <w:r>
              <w:rPr>
                <w:color w:val="auto"/>
              </w:rPr>
              <w:lastRenderedPageBreak/>
              <w:t>2</w:t>
            </w:r>
            <w:r w:rsidR="00657230">
              <w:rPr>
                <w:color w:val="auto"/>
              </w:rPr>
              <w:t>-3</w:t>
            </w:r>
          </w:p>
        </w:tc>
        <w:tc>
          <w:tcPr>
            <w:tcW w:w="6905" w:type="dxa"/>
          </w:tcPr>
          <w:p w14:paraId="5A64AE95" w14:textId="77777777" w:rsidR="002B5D71" w:rsidRPr="00C44E84" w:rsidRDefault="002B5D71" w:rsidP="002C0803">
            <w:pPr>
              <w:pStyle w:val="Table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C44E84">
              <w:rPr>
                <w:rFonts w:asciiTheme="minorHAnsi" w:hAnsiTheme="minorHAnsi" w:cstheme="minorHAnsi"/>
                <w:color w:val="auto"/>
                <w:sz w:val="24"/>
                <w:szCs w:val="24"/>
              </w:rPr>
              <w:t>Topic B.1 Understand the planning tools businesses use to predict when they will start making a profit</w:t>
            </w:r>
          </w:p>
          <w:p w14:paraId="5E4ACFAA" w14:textId="77777777" w:rsidR="002B5D71" w:rsidRPr="002C0803" w:rsidRDefault="002B5D71" w:rsidP="002C0803">
            <w:pPr>
              <w:pStyle w:val="Tabletext"/>
              <w:cnfStyle w:val="000000000000" w:firstRow="0" w:lastRow="0" w:firstColumn="0" w:lastColumn="0" w:oddVBand="0" w:evenVBand="0" w:oddHBand="0" w:evenHBand="0" w:firstRowFirstColumn="0" w:firstRowLastColumn="0" w:lastRowFirstColumn="0" w:lastRowLastColumn="0"/>
            </w:pPr>
          </w:p>
          <w:p w14:paraId="638A6BE9" w14:textId="79160F03" w:rsidR="002B5D71" w:rsidRDefault="002B5D71" w:rsidP="002C0803">
            <w:pPr>
              <w:pStyle w:val="Tabletextbullets"/>
              <w:numPr>
                <w:ilvl w:val="0"/>
                <w:numId w:val="0"/>
              </w:numPr>
              <w:ind w:left="397" w:hanging="397"/>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b/>
                <w:color w:val="auto"/>
                <w:sz w:val="24"/>
                <w:szCs w:val="24"/>
              </w:rPr>
              <w:t>Define:</w:t>
            </w:r>
            <w:r w:rsidRPr="002C0803">
              <w:rPr>
                <w:rFonts w:asciiTheme="minorHAnsi" w:hAnsiTheme="minorHAnsi"/>
                <w:color w:val="auto"/>
                <w:sz w:val="24"/>
                <w:szCs w:val="24"/>
              </w:rPr>
              <w:t xml:space="preserve"> breakeven</w:t>
            </w:r>
          </w:p>
          <w:p w14:paraId="1E462DE1" w14:textId="77777777" w:rsidR="002B5D71" w:rsidRDefault="002B5D71" w:rsidP="002C0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color w:val="auto"/>
              </w:rPr>
            </w:pPr>
          </w:p>
          <w:p w14:paraId="07AE0420" w14:textId="77777777" w:rsidR="002B5D71" w:rsidRPr="00C81DBC" w:rsidRDefault="002B5D71" w:rsidP="002C0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color w:val="auto"/>
                <w:lang w:eastAsia="en-GB"/>
              </w:rPr>
            </w:pPr>
            <w:r w:rsidRPr="00C81DBC">
              <w:rPr>
                <w:rFonts w:cs="Arial"/>
                <w:b/>
                <w:color w:val="auto"/>
                <w:lang w:eastAsia="en-GB"/>
              </w:rPr>
              <w:t>Calculate:</w:t>
            </w:r>
          </w:p>
          <w:p w14:paraId="505AA50E" w14:textId="23676207" w:rsidR="002B5D71" w:rsidRPr="002C0803" w:rsidRDefault="002B5D71" w:rsidP="00C81DB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auto"/>
                <w:lang w:eastAsia="en-GB"/>
              </w:rPr>
            </w:pPr>
            <w:r w:rsidRPr="002C0803">
              <w:rPr>
                <w:rFonts w:cs="Arial"/>
                <w:color w:val="auto"/>
                <w:lang w:eastAsia="en-GB"/>
              </w:rPr>
              <w:t xml:space="preserve">breakeven = fixed costs ÷ (price per unit – </w:t>
            </w:r>
            <w:proofErr w:type="spellStart"/>
            <w:r w:rsidRPr="002C0803">
              <w:rPr>
                <w:rFonts w:cs="Arial"/>
                <w:color w:val="auto"/>
                <w:lang w:eastAsia="en-GB"/>
              </w:rPr>
              <w:t>vc</w:t>
            </w:r>
            <w:proofErr w:type="spellEnd"/>
            <w:r w:rsidRPr="002C0803">
              <w:rPr>
                <w:rFonts w:cs="Arial"/>
                <w:color w:val="auto"/>
                <w:lang w:eastAsia="en-GB"/>
              </w:rPr>
              <w:t xml:space="preserve"> per unit)</w:t>
            </w:r>
          </w:p>
          <w:p w14:paraId="2E461E94" w14:textId="77777777" w:rsidR="002B5D71" w:rsidRDefault="002B5D71" w:rsidP="00C81D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auto"/>
                <w:lang w:eastAsia="en-GB"/>
              </w:rPr>
            </w:pPr>
          </w:p>
          <w:p w14:paraId="055AC2B8" w14:textId="77777777" w:rsidR="002B5D71" w:rsidRDefault="002B5D71" w:rsidP="00C81D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auto"/>
                <w:lang w:eastAsia="en-GB"/>
              </w:rPr>
            </w:pPr>
          </w:p>
          <w:p w14:paraId="05ECC63E" w14:textId="77777777" w:rsidR="002B5D71" w:rsidRPr="002C0803" w:rsidRDefault="002B5D71" w:rsidP="00C81D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auto"/>
                <w:lang w:eastAsia="en-GB"/>
              </w:rPr>
            </w:pPr>
          </w:p>
          <w:p w14:paraId="407AFB01" w14:textId="406D781F" w:rsidR="002B5D71" w:rsidRPr="002C0803" w:rsidRDefault="002B5D71" w:rsidP="002C0803">
            <w:pPr>
              <w:pStyle w:val="Tabletextbullets"/>
              <w:numPr>
                <w:ilvl w:val="0"/>
                <w:numId w:val="0"/>
              </w:numPr>
              <w:ind w:left="397" w:hanging="397"/>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Be able to interpret from a break-even chart:</w:t>
            </w:r>
          </w:p>
          <w:p w14:paraId="48FC24F0" w14:textId="77777777" w:rsidR="002B5D71" w:rsidRPr="002C0803" w:rsidRDefault="002B5D71" w:rsidP="002C0803">
            <w:pPr>
              <w:pStyle w:val="Tabletext"/>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break-even point</w:t>
            </w:r>
          </w:p>
          <w:p w14:paraId="0C21E149" w14:textId="77777777" w:rsidR="002B5D71" w:rsidRPr="002C0803" w:rsidRDefault="002B5D71" w:rsidP="002C0803">
            <w:pPr>
              <w:pStyle w:val="Tabletext"/>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profit</w:t>
            </w:r>
          </w:p>
          <w:p w14:paraId="0ACC55AF" w14:textId="77777777" w:rsidR="002B5D71" w:rsidRPr="002C0803" w:rsidRDefault="002B5D71" w:rsidP="002C0803">
            <w:pPr>
              <w:pStyle w:val="Tabletext"/>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loss</w:t>
            </w:r>
          </w:p>
          <w:p w14:paraId="5BFFDBD6" w14:textId="77777777" w:rsidR="002B5D71" w:rsidRPr="002C0803" w:rsidRDefault="002B5D71" w:rsidP="002C0803">
            <w:pPr>
              <w:pStyle w:val="Tabletext"/>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variable costs</w:t>
            </w:r>
          </w:p>
          <w:p w14:paraId="01A1829A" w14:textId="77777777" w:rsidR="002B5D71" w:rsidRPr="002C0803" w:rsidRDefault="002B5D71" w:rsidP="002C0803">
            <w:pPr>
              <w:pStyle w:val="Table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fixed costs</w:t>
            </w:r>
          </w:p>
          <w:p w14:paraId="2C1C09F7" w14:textId="77777777" w:rsidR="002B5D71" w:rsidRPr="002C0803" w:rsidRDefault="002B5D71" w:rsidP="002C0803">
            <w:pPr>
              <w:pStyle w:val="Tabletext"/>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total revenue</w:t>
            </w:r>
          </w:p>
          <w:p w14:paraId="4AB70F2A" w14:textId="77777777" w:rsidR="002B5D71" w:rsidRPr="002C0803" w:rsidRDefault="002B5D71" w:rsidP="002C0803">
            <w:pPr>
              <w:pStyle w:val="Tabletext"/>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total costs</w:t>
            </w:r>
          </w:p>
          <w:p w14:paraId="6BCD99B5" w14:textId="77777777" w:rsidR="002B5D71" w:rsidRDefault="002B5D71" w:rsidP="002C0803">
            <w:pPr>
              <w:pStyle w:val="Table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margin of safety</w:t>
            </w:r>
          </w:p>
          <w:p w14:paraId="18ABF15B" w14:textId="77777777" w:rsidR="002B5D71" w:rsidRDefault="002B5D71" w:rsidP="00C905F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7CB60038" w14:textId="77777777" w:rsidR="002B5D71" w:rsidRDefault="002B5D71" w:rsidP="00C905FD">
            <w:pPr>
              <w:pStyle w:val="Tablesub-head"/>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lastRenderedPageBreak/>
              <w:t>Topic B.1 Understand the planning tools businesses use to predict when they will start making a profit</w:t>
            </w:r>
          </w:p>
          <w:p w14:paraId="54F36664" w14:textId="77777777" w:rsidR="002B5D71" w:rsidRPr="00C905FD" w:rsidRDefault="002B5D71" w:rsidP="00C905FD">
            <w:pPr>
              <w:pStyle w:val="Tabletext"/>
              <w:cnfStyle w:val="000000000000" w:firstRow="0" w:lastRow="0" w:firstColumn="0" w:lastColumn="0" w:oddVBand="0" w:evenVBand="0" w:oddHBand="0" w:evenHBand="0" w:firstRowFirstColumn="0" w:firstRowLastColumn="0" w:lastRowFirstColumn="0" w:lastRowLastColumn="0"/>
            </w:pPr>
          </w:p>
          <w:p w14:paraId="68B07480" w14:textId="4E4CB584"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Analyse and explain the value and importance of breakeven analysis to businesses when planning for success</w:t>
            </w:r>
            <w:r>
              <w:rPr>
                <w:rFonts w:asciiTheme="minorHAnsi" w:hAnsiTheme="minorHAnsi"/>
                <w:color w:val="auto"/>
                <w:sz w:val="24"/>
                <w:szCs w:val="24"/>
              </w:rPr>
              <w:t>.</w:t>
            </w:r>
          </w:p>
          <w:p w14:paraId="2A4C8768" w14:textId="77777777" w:rsidR="002B5D71" w:rsidRPr="00C905FD"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3E3E725C" w14:textId="78401AAF" w:rsidR="002B5D71" w:rsidRDefault="002B5D71" w:rsidP="00C905F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Analyse and explain the associated risks to businesses of not completing a breakeven analysis</w:t>
            </w:r>
            <w:r>
              <w:rPr>
                <w:rFonts w:asciiTheme="minorHAnsi" w:hAnsiTheme="minorHAnsi"/>
                <w:color w:val="auto"/>
                <w:sz w:val="24"/>
                <w:szCs w:val="24"/>
              </w:rPr>
              <w:t>.</w:t>
            </w:r>
          </w:p>
          <w:p w14:paraId="26C29158" w14:textId="77777777" w:rsidR="002B5D71" w:rsidRDefault="002B5D71" w:rsidP="00C905F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92D8E81" w14:textId="1EE953C9"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Present given information graphically on a break-even chart</w:t>
            </w:r>
            <w:r>
              <w:rPr>
                <w:rFonts w:asciiTheme="minorHAnsi" w:hAnsiTheme="minorHAnsi"/>
                <w:color w:val="auto"/>
                <w:sz w:val="24"/>
                <w:szCs w:val="24"/>
              </w:rPr>
              <w:t>.</w:t>
            </w:r>
          </w:p>
          <w:p w14:paraId="114EA979" w14:textId="77777777" w:rsidR="002B5D71" w:rsidRPr="00C905FD"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1C730590" w14:textId="4C1447DD" w:rsidR="002B5D71" w:rsidRPr="00C905FD" w:rsidRDefault="002B5D71" w:rsidP="00C905F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Analyse the effect on the break-even point if sales or (fixed and variable) costs change, and explain the impact of these changes on the business</w:t>
            </w:r>
            <w:r>
              <w:rPr>
                <w:rFonts w:asciiTheme="minorHAnsi" w:hAnsiTheme="minorHAnsi"/>
                <w:color w:val="auto"/>
                <w:sz w:val="24"/>
                <w:szCs w:val="24"/>
              </w:rPr>
              <w:t>.</w:t>
            </w:r>
          </w:p>
        </w:tc>
        <w:tc>
          <w:tcPr>
            <w:tcW w:w="7654" w:type="dxa"/>
          </w:tcPr>
          <w:p w14:paraId="5148A137" w14:textId="4A95C354" w:rsidR="002B5D71"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b/>
                <w:color w:val="auto"/>
                <w:sz w:val="24"/>
                <w:szCs w:val="24"/>
              </w:rPr>
              <w:lastRenderedPageBreak/>
              <w:t xml:space="preserve">Teacher </w:t>
            </w:r>
            <w:r w:rsidRPr="002C0803">
              <w:rPr>
                <w:rFonts w:asciiTheme="minorHAnsi" w:hAnsiTheme="minorHAnsi"/>
                <w:b/>
                <w:color w:val="auto"/>
                <w:sz w:val="24"/>
                <w:szCs w:val="24"/>
              </w:rPr>
              <w:t>input:</w:t>
            </w:r>
            <w:r w:rsidRPr="002C0803">
              <w:rPr>
                <w:rFonts w:asciiTheme="minorHAnsi" w:hAnsiTheme="minorHAnsi"/>
                <w:color w:val="auto"/>
                <w:sz w:val="24"/>
                <w:szCs w:val="24"/>
              </w:rPr>
              <w:t xml:space="preserve"> Review any work that has been completed </w:t>
            </w:r>
            <w:r>
              <w:rPr>
                <w:rFonts w:asciiTheme="minorHAnsi" w:hAnsiTheme="minorHAnsi"/>
                <w:color w:val="auto"/>
                <w:sz w:val="24"/>
                <w:szCs w:val="24"/>
              </w:rPr>
              <w:t>in workbooks.</w:t>
            </w:r>
          </w:p>
          <w:p w14:paraId="6E735690" w14:textId="77777777" w:rsidR="002B5D71" w:rsidRPr="002C0803"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A5DACF2" w14:textId="59CCC57A" w:rsidR="002B5D71"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b/>
                <w:color w:val="auto"/>
                <w:sz w:val="24"/>
                <w:szCs w:val="24"/>
              </w:rPr>
              <w:t>Classroom activity:</w:t>
            </w:r>
            <w:r w:rsidRPr="002C0803">
              <w:rPr>
                <w:rFonts w:asciiTheme="minorHAnsi" w:hAnsiTheme="minorHAnsi"/>
                <w:color w:val="auto"/>
                <w:sz w:val="24"/>
                <w:szCs w:val="24"/>
              </w:rPr>
              <w:t xml:space="preserve"> Learners should look at some charts already prepared, and identify each of the items on the chart.</w:t>
            </w:r>
          </w:p>
          <w:p w14:paraId="1FC0BA34" w14:textId="77777777" w:rsidR="002B5D71" w:rsidRPr="002C0803"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3FB43169" w14:textId="43829AC0" w:rsidR="002B5D71"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b/>
                <w:color w:val="auto"/>
                <w:sz w:val="24"/>
                <w:szCs w:val="24"/>
              </w:rPr>
              <w:t>Group activity:</w:t>
            </w:r>
            <w:r w:rsidRPr="002C0803">
              <w:rPr>
                <w:rFonts w:asciiTheme="minorHAnsi" w:hAnsiTheme="minorHAnsi"/>
                <w:color w:val="auto"/>
                <w:sz w:val="24"/>
                <w:szCs w:val="24"/>
              </w:rPr>
              <w:t xml:space="preserve"> For each item on the list after the break-even point (apart from margin of safety), use questions and answers with the group to check understanding from previous lessons, and ask them to give examples.</w:t>
            </w:r>
          </w:p>
          <w:p w14:paraId="04778887" w14:textId="77777777" w:rsidR="00C44E84" w:rsidRPr="002C0803" w:rsidRDefault="00C44E84"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76CA08D" w14:textId="4DB93676" w:rsidR="002B5D71" w:rsidRPr="002C0803"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b/>
                <w:color w:val="auto"/>
                <w:sz w:val="24"/>
                <w:szCs w:val="24"/>
              </w:rPr>
              <w:t xml:space="preserve">Teacher </w:t>
            </w:r>
            <w:r w:rsidRPr="002C0803">
              <w:rPr>
                <w:rFonts w:asciiTheme="minorHAnsi" w:hAnsiTheme="minorHAnsi"/>
                <w:b/>
                <w:color w:val="auto"/>
                <w:sz w:val="24"/>
                <w:szCs w:val="24"/>
              </w:rPr>
              <w:t>input:</w:t>
            </w:r>
            <w:r w:rsidRPr="002C0803">
              <w:rPr>
                <w:rFonts w:asciiTheme="minorHAnsi" w:hAnsiTheme="minorHAnsi"/>
                <w:color w:val="auto"/>
                <w:sz w:val="24"/>
                <w:szCs w:val="24"/>
              </w:rPr>
              <w:t xml:space="preserve"> Provide a hand-out explaining ’margin of safety’ and ‘break-even point’ and give examples:</w:t>
            </w:r>
          </w:p>
          <w:p w14:paraId="272A30F6" w14:textId="0AC43EE9" w:rsidR="002B5D71" w:rsidRDefault="002B5D71" w:rsidP="002C0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color w:val="auto"/>
                <w:sz w:val="24"/>
                <w:szCs w:val="24"/>
              </w:rPr>
              <w:t>A business can work out the volume of sales it needs to achieve to cover its costs. This is known as the break-even point.</w:t>
            </w:r>
            <w:r>
              <w:rPr>
                <w:rFonts w:asciiTheme="minorHAnsi" w:hAnsiTheme="minorHAnsi"/>
                <w:color w:val="auto"/>
                <w:sz w:val="24"/>
                <w:szCs w:val="24"/>
              </w:rPr>
              <w:t xml:space="preserve"> </w:t>
            </w:r>
            <w:r w:rsidRPr="002C0803">
              <w:rPr>
                <w:rFonts w:asciiTheme="minorHAnsi" w:hAnsiTheme="minorHAnsi"/>
                <w:color w:val="auto"/>
                <w:sz w:val="24"/>
                <w:szCs w:val="24"/>
              </w:rPr>
              <w:t>The margin of safety is how much output or the sales level can fall before a business reaches its break-even point.</w:t>
            </w:r>
          </w:p>
          <w:p w14:paraId="25AE398D" w14:textId="77777777" w:rsidR="002B5D71" w:rsidRPr="002C0803" w:rsidRDefault="002B5D71" w:rsidP="002C080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3695C46C" w14:textId="6DA7AEA6" w:rsidR="002B5D71"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2C0803">
              <w:rPr>
                <w:rFonts w:asciiTheme="minorHAnsi" w:hAnsiTheme="minorHAnsi"/>
                <w:b/>
                <w:color w:val="auto"/>
                <w:sz w:val="24"/>
                <w:szCs w:val="24"/>
              </w:rPr>
              <w:t xml:space="preserve">Individual activity: </w:t>
            </w:r>
            <w:r w:rsidR="005F1D32">
              <w:rPr>
                <w:rFonts w:asciiTheme="minorHAnsi" w:hAnsiTheme="minorHAnsi"/>
                <w:bCs/>
                <w:color w:val="auto"/>
                <w:sz w:val="24"/>
                <w:szCs w:val="24"/>
              </w:rPr>
              <w:t>Worksheet:</w:t>
            </w:r>
            <w:r w:rsidRPr="002C0803">
              <w:rPr>
                <w:rFonts w:asciiTheme="minorHAnsi" w:hAnsiTheme="minorHAnsi"/>
                <w:color w:val="auto"/>
                <w:sz w:val="24"/>
                <w:szCs w:val="24"/>
              </w:rPr>
              <w:t xml:space="preserve"> Creating and analysing break-even charts. Give tutor guidance if needed.</w:t>
            </w:r>
          </w:p>
          <w:p w14:paraId="2A9D3B80" w14:textId="77777777" w:rsidR="002B5D71" w:rsidRDefault="002B5D71" w:rsidP="002C0803">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D00764A" w14:textId="25E6BFDA"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b/>
                <w:color w:val="auto"/>
                <w:sz w:val="24"/>
                <w:szCs w:val="24"/>
              </w:rPr>
              <w:t>Individual activity:</w:t>
            </w:r>
            <w:r w:rsidRPr="00C905FD">
              <w:rPr>
                <w:rFonts w:asciiTheme="minorHAnsi" w:hAnsiTheme="minorHAnsi"/>
                <w:color w:val="auto"/>
                <w:sz w:val="24"/>
                <w:szCs w:val="24"/>
              </w:rPr>
              <w:t xml:space="preserve"> </w:t>
            </w:r>
            <w:r w:rsidR="005F1D32">
              <w:rPr>
                <w:rFonts w:asciiTheme="minorHAnsi" w:hAnsiTheme="minorHAnsi"/>
                <w:bCs/>
                <w:color w:val="auto"/>
                <w:sz w:val="24"/>
                <w:szCs w:val="24"/>
              </w:rPr>
              <w:t>Worksheet:</w:t>
            </w:r>
            <w:r w:rsidRPr="00C905FD">
              <w:rPr>
                <w:rFonts w:asciiTheme="minorHAnsi" w:hAnsiTheme="minorHAnsi"/>
                <w:color w:val="auto"/>
                <w:sz w:val="24"/>
                <w:szCs w:val="24"/>
              </w:rPr>
              <w:t xml:space="preserve"> Using a formula to calculate the break-even point. Give tutor guidance as necessary. Although the formula will be given </w:t>
            </w:r>
            <w:r w:rsidRPr="00C905FD">
              <w:rPr>
                <w:rFonts w:asciiTheme="minorHAnsi" w:hAnsiTheme="minorHAnsi"/>
                <w:color w:val="auto"/>
                <w:sz w:val="24"/>
                <w:szCs w:val="24"/>
              </w:rPr>
              <w:lastRenderedPageBreak/>
              <w:t>in the assessment, it is important that learners understand the logic of the formula and remember it themselves.</w:t>
            </w:r>
          </w:p>
          <w:p w14:paraId="0E06280E" w14:textId="77777777" w:rsidR="002B5D71" w:rsidRPr="00C905FD"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2DA9281D" w14:textId="77777777"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Further breakeven calculation practice.</w:t>
            </w:r>
          </w:p>
          <w:p w14:paraId="4D749B94" w14:textId="77777777"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D815BB4" w14:textId="77777777" w:rsidR="002B5D71"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b/>
                <w:color w:val="auto"/>
                <w:sz w:val="24"/>
                <w:szCs w:val="24"/>
              </w:rPr>
              <w:t xml:space="preserve">Class activity: </w:t>
            </w:r>
            <w:r w:rsidRPr="00C905FD">
              <w:rPr>
                <w:rFonts w:asciiTheme="minorHAnsi" w:hAnsiTheme="minorHAnsi"/>
                <w:color w:val="auto"/>
                <w:sz w:val="24"/>
                <w:szCs w:val="24"/>
              </w:rPr>
              <w:t>Review one of the charts that were examined in lesson 4 and discuss how each line is plotted. Give learners the original data so they can construct the same chart and make comparisons.</w:t>
            </w:r>
          </w:p>
          <w:p w14:paraId="17B69975" w14:textId="77777777" w:rsidR="002B5D71" w:rsidRPr="00C905FD"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36A7C130" w14:textId="77777777" w:rsidR="002B5D71" w:rsidRPr="00C905FD" w:rsidRDefault="002B5D71" w:rsidP="00C905FD">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b/>
                <w:color w:val="auto"/>
                <w:sz w:val="24"/>
                <w:szCs w:val="24"/>
              </w:rPr>
              <w:t>Individual activity:</w:t>
            </w:r>
            <w:r w:rsidRPr="00C905FD">
              <w:rPr>
                <w:rFonts w:asciiTheme="minorHAnsi" w:hAnsiTheme="minorHAnsi"/>
                <w:color w:val="auto"/>
                <w:sz w:val="24"/>
                <w:szCs w:val="24"/>
              </w:rPr>
              <w:t xml:space="preserve"> Several practice exercises in which they have to name and quantify in units and money:</w:t>
            </w:r>
          </w:p>
          <w:p w14:paraId="5CAB1C23"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break-even point</w:t>
            </w:r>
          </w:p>
          <w:p w14:paraId="2B63526B"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profit</w:t>
            </w:r>
          </w:p>
          <w:p w14:paraId="1C5D9556"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loss</w:t>
            </w:r>
          </w:p>
          <w:p w14:paraId="4D36BC23"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variable costs</w:t>
            </w:r>
          </w:p>
          <w:p w14:paraId="47DC77E3"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fixed costs</w:t>
            </w:r>
          </w:p>
          <w:p w14:paraId="6FF00BE4"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total revenue</w:t>
            </w:r>
          </w:p>
          <w:p w14:paraId="67050E28" w14:textId="77777777" w:rsidR="002B5D71" w:rsidRPr="00C905FD" w:rsidRDefault="002B5D71" w:rsidP="00C905F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total costs</w:t>
            </w:r>
          </w:p>
          <w:p w14:paraId="6FE2C947" w14:textId="77777777" w:rsidR="002B5D71" w:rsidRDefault="002B5D71" w:rsidP="005E108F">
            <w:pPr>
              <w:pStyle w:val="Tabletext"/>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margin of safety</w:t>
            </w:r>
          </w:p>
          <w:p w14:paraId="03A92468" w14:textId="5A35BC74" w:rsidR="0016367C" w:rsidRPr="005E108F" w:rsidRDefault="0016367C" w:rsidP="0016367C">
            <w:pPr>
              <w:pStyle w:val="Tabletex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tc>
      </w:tr>
      <w:tr w:rsidR="002B5D71" w:rsidRPr="002C0803" w14:paraId="66683627" w14:textId="77777777" w:rsidTr="0066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tcPr>
          <w:p w14:paraId="41CAD7A8" w14:textId="0B388315" w:rsidR="002B5D71" w:rsidRPr="002C0803" w:rsidRDefault="008668B6" w:rsidP="0074683F">
            <w:pPr>
              <w:jc w:val="center"/>
              <w:rPr>
                <w:color w:val="auto"/>
              </w:rPr>
            </w:pPr>
            <w:r>
              <w:rPr>
                <w:color w:val="auto"/>
              </w:rPr>
              <w:lastRenderedPageBreak/>
              <w:t>4</w:t>
            </w:r>
            <w:r w:rsidR="00657230">
              <w:rPr>
                <w:color w:val="auto"/>
              </w:rPr>
              <w:t>-5</w:t>
            </w:r>
          </w:p>
        </w:tc>
        <w:tc>
          <w:tcPr>
            <w:tcW w:w="6905" w:type="dxa"/>
          </w:tcPr>
          <w:p w14:paraId="5EBFE01D" w14:textId="77777777" w:rsidR="002B5D71" w:rsidRDefault="002B5D71" w:rsidP="00C905FD">
            <w:pPr>
              <w:pStyle w:val="Tablesub-head"/>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Topic B.2 Understand the tools businesses use to plan for success</w:t>
            </w:r>
          </w:p>
          <w:p w14:paraId="59A93221" w14:textId="77777777" w:rsidR="002B5D71" w:rsidRPr="00C905FD" w:rsidRDefault="002B5D71" w:rsidP="00C905FD">
            <w:pPr>
              <w:pStyle w:val="Tabletext"/>
              <w:cnfStyle w:val="000000100000" w:firstRow="0" w:lastRow="0" w:firstColumn="0" w:lastColumn="0" w:oddVBand="0" w:evenVBand="0" w:oddHBand="1" w:evenHBand="0" w:firstRowFirstColumn="0" w:firstRowLastColumn="0" w:lastRowFirstColumn="0" w:lastRowLastColumn="0"/>
            </w:pPr>
          </w:p>
          <w:p w14:paraId="020591C7" w14:textId="5AA42303" w:rsidR="002B5D71" w:rsidRDefault="002B5D71" w:rsidP="00C905FD">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Cash flow forecasting:</w:t>
            </w:r>
          </w:p>
          <w:p w14:paraId="65E02053" w14:textId="77777777" w:rsidR="00C44E84" w:rsidRPr="00C905FD" w:rsidRDefault="00C44E84" w:rsidP="00C905FD">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4"/>
                <w:szCs w:val="24"/>
              </w:rPr>
            </w:pPr>
          </w:p>
          <w:p w14:paraId="2AB63F95" w14:textId="77777777" w:rsidR="002B5D71" w:rsidRPr="00C905FD" w:rsidRDefault="002B5D71" w:rsidP="00C905FD">
            <w:pPr>
              <w:pStyle w:val="Tabletextbullet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 xml:space="preserve">Know the purpose of a cash flow forecast </w:t>
            </w:r>
          </w:p>
          <w:p w14:paraId="2CB20B21" w14:textId="77777777" w:rsidR="002B5D71" w:rsidRPr="00C905FD" w:rsidRDefault="002B5D71" w:rsidP="00C905FD">
            <w:pPr>
              <w:pStyle w:val="Tabletextbullet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Be able to identify inflows and outflows</w:t>
            </w:r>
          </w:p>
          <w:p w14:paraId="4561ACDB" w14:textId="77777777" w:rsidR="002B5D71" w:rsidRPr="00C905FD" w:rsidRDefault="002B5D71" w:rsidP="00C905FD">
            <w:pPr>
              <w:pStyle w:val="Tabletextbullet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Explain the purpose of a cash flow forecast</w:t>
            </w:r>
          </w:p>
          <w:p w14:paraId="4F312C6B" w14:textId="77777777" w:rsidR="002B5D71" w:rsidRPr="00C905FD" w:rsidRDefault="002B5D71" w:rsidP="00C905FD">
            <w:pPr>
              <w:pStyle w:val="Tabletextbullet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 xml:space="preserve">Understand the sources of cash coming into the business </w:t>
            </w:r>
          </w:p>
          <w:p w14:paraId="2C81DD10" w14:textId="77777777" w:rsidR="002B5D71" w:rsidRDefault="002B5D71" w:rsidP="00C905FD">
            <w:pPr>
              <w:pStyle w:val="Tabletextbullet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Understand the sources and destination of cash leaving the business</w:t>
            </w:r>
          </w:p>
          <w:p w14:paraId="4AF4F587" w14:textId="77777777" w:rsidR="002B5D71" w:rsidRPr="00C905FD" w:rsidRDefault="002B5D71" w:rsidP="00C905FD">
            <w:pPr>
              <w:pStyle w:val="Tabletextbullets"/>
              <w:numPr>
                <w:ilvl w:val="0"/>
                <w:numId w:val="0"/>
              </w:numPr>
              <w:ind w:left="397"/>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0438B692" w14:textId="77777777" w:rsidR="002B5D71" w:rsidRDefault="002B5D71" w:rsidP="00C905FD">
            <w:pPr>
              <w:cnfStyle w:val="000000100000" w:firstRow="0" w:lastRow="0" w:firstColumn="0" w:lastColumn="0" w:oddVBand="0" w:evenVBand="0" w:oddHBand="1" w:evenHBand="0" w:firstRowFirstColumn="0" w:firstRowLastColumn="0" w:lastRowFirstColumn="0" w:lastRowLastColumn="0"/>
              <w:rPr>
                <w:color w:val="auto"/>
              </w:rPr>
            </w:pPr>
            <w:r w:rsidRPr="00C905FD">
              <w:rPr>
                <w:color w:val="auto"/>
              </w:rPr>
              <w:t>Identify the impact of timings of inflows and outflows</w:t>
            </w:r>
            <w:r>
              <w:rPr>
                <w:color w:val="auto"/>
              </w:rPr>
              <w:t>.</w:t>
            </w:r>
          </w:p>
          <w:p w14:paraId="0EC0B285" w14:textId="77777777" w:rsidR="002B5D71" w:rsidRDefault="002B5D71" w:rsidP="00C905FD">
            <w:pPr>
              <w:cnfStyle w:val="000000100000" w:firstRow="0" w:lastRow="0" w:firstColumn="0" w:lastColumn="0" w:oddVBand="0" w:evenVBand="0" w:oddHBand="1" w:evenHBand="0" w:firstRowFirstColumn="0" w:firstRowLastColumn="0" w:lastRowFirstColumn="0" w:lastRowLastColumn="0"/>
              <w:rPr>
                <w:color w:val="auto"/>
              </w:rPr>
            </w:pPr>
          </w:p>
          <w:p w14:paraId="7E33D82D" w14:textId="77777777"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Understand the benefits of using a cash flow forecast to plan for success in a business and explain the associated risks to businesses of not completing a cash flow forecast</w:t>
            </w:r>
            <w:r>
              <w:rPr>
                <w:rFonts w:asciiTheme="minorHAnsi" w:hAnsiTheme="minorHAnsi"/>
                <w:color w:val="auto"/>
                <w:sz w:val="24"/>
                <w:szCs w:val="24"/>
              </w:rPr>
              <w:t>.</w:t>
            </w:r>
          </w:p>
          <w:p w14:paraId="4A94A0A5"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34C26DD6" w14:textId="48ED9740"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t>Complete a cash flow forecast from given information, showing individual and total inflows, individual and total outflows, net</w:t>
            </w:r>
            <w:r>
              <w:rPr>
                <w:rFonts w:asciiTheme="minorHAnsi" w:hAnsiTheme="minorHAnsi"/>
                <w:color w:val="auto"/>
                <w:sz w:val="24"/>
                <w:szCs w:val="24"/>
              </w:rPr>
              <w:t xml:space="preserve"> </w:t>
            </w:r>
            <w:r w:rsidRPr="00C905FD">
              <w:rPr>
                <w:rFonts w:asciiTheme="minorHAnsi" w:hAnsiTheme="minorHAnsi"/>
                <w:color w:val="auto"/>
                <w:sz w:val="24"/>
                <w:szCs w:val="24"/>
              </w:rPr>
              <w:t>inflows and outflows, and opening and closing balances</w:t>
            </w:r>
            <w:r>
              <w:rPr>
                <w:rFonts w:asciiTheme="minorHAnsi" w:hAnsiTheme="minorHAnsi"/>
                <w:color w:val="auto"/>
                <w:sz w:val="24"/>
                <w:szCs w:val="24"/>
              </w:rPr>
              <w:t>.</w:t>
            </w:r>
          </w:p>
          <w:p w14:paraId="5DD04EA3"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2CD779D2" w14:textId="77777777" w:rsidR="002B5D71" w:rsidRDefault="002B5D71" w:rsidP="00C905FD">
            <w:pPr>
              <w:cnfStyle w:val="000000100000" w:firstRow="0" w:lastRow="0" w:firstColumn="0" w:lastColumn="0" w:oddVBand="0" w:evenVBand="0" w:oddHBand="1" w:evenHBand="0" w:firstRowFirstColumn="0" w:firstRowLastColumn="0" w:lastRowFirstColumn="0" w:lastRowLastColumn="0"/>
              <w:rPr>
                <w:color w:val="auto"/>
              </w:rPr>
            </w:pPr>
            <w:r w:rsidRPr="00C905FD">
              <w:rPr>
                <w:color w:val="auto"/>
              </w:rPr>
              <w:t>Analyse a business’s finances based on cash flow information and identify possible issues for the business from any cash surplus or deficit</w:t>
            </w:r>
            <w:r>
              <w:rPr>
                <w:color w:val="auto"/>
              </w:rPr>
              <w:t>.</w:t>
            </w:r>
          </w:p>
          <w:p w14:paraId="61694674" w14:textId="77777777" w:rsidR="00F2292E" w:rsidRDefault="00F2292E" w:rsidP="00C905FD">
            <w:pPr>
              <w:cnfStyle w:val="000000100000" w:firstRow="0" w:lastRow="0" w:firstColumn="0" w:lastColumn="0" w:oddVBand="0" w:evenVBand="0" w:oddHBand="1" w:evenHBand="0" w:firstRowFirstColumn="0" w:firstRowLastColumn="0" w:lastRowFirstColumn="0" w:lastRowLastColumn="0"/>
              <w:rPr>
                <w:color w:val="auto"/>
              </w:rPr>
            </w:pPr>
          </w:p>
          <w:p w14:paraId="1DC00D91" w14:textId="298643F2" w:rsidR="00F2292E" w:rsidRPr="00C905FD" w:rsidRDefault="00F2292E" w:rsidP="00C905FD">
            <w:pPr>
              <w:cnfStyle w:val="000000100000" w:firstRow="0" w:lastRow="0" w:firstColumn="0" w:lastColumn="0" w:oddVBand="0" w:evenVBand="0" w:oddHBand="1" w:evenHBand="0" w:firstRowFirstColumn="0" w:firstRowLastColumn="0" w:lastRowFirstColumn="0" w:lastRowLastColumn="0"/>
            </w:pPr>
          </w:p>
        </w:tc>
        <w:tc>
          <w:tcPr>
            <w:tcW w:w="7654" w:type="dxa"/>
          </w:tcPr>
          <w:p w14:paraId="404C4955" w14:textId="4D3E608F"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lastRenderedPageBreak/>
              <w:t>Teacher input:</w:t>
            </w:r>
            <w:r w:rsidRPr="00C905FD">
              <w:rPr>
                <w:rFonts w:asciiTheme="minorHAnsi" w:hAnsiTheme="minorHAnsi"/>
                <w:color w:val="auto"/>
                <w:sz w:val="24"/>
                <w:szCs w:val="24"/>
              </w:rPr>
              <w:t xml:space="preserve"> Review any work that has been completed </w:t>
            </w:r>
            <w:r>
              <w:rPr>
                <w:rFonts w:asciiTheme="minorHAnsi" w:hAnsiTheme="minorHAnsi"/>
                <w:color w:val="auto"/>
                <w:sz w:val="24"/>
                <w:szCs w:val="24"/>
              </w:rPr>
              <w:t>in workbooks.</w:t>
            </w:r>
          </w:p>
          <w:p w14:paraId="6D0B28C3"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49A6102E" w14:textId="1CDBC50E"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C905FD">
              <w:rPr>
                <w:rFonts w:asciiTheme="minorHAnsi" w:hAnsiTheme="minorHAnsi"/>
                <w:color w:val="auto"/>
                <w:sz w:val="24"/>
                <w:szCs w:val="24"/>
              </w:rPr>
              <w:lastRenderedPageBreak/>
              <w:t xml:space="preserve">Individual activity: Learners to do cash flow forecasting exercises based on the cash in and out of a typical teenager’s budget. The teacher should provide the figures, which should include holidays, presents, mobile phone costs, etc. </w:t>
            </w:r>
          </w:p>
          <w:p w14:paraId="36236A73" w14:textId="77777777"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07B798BE" w14:textId="296B7822"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Group activity:</w:t>
            </w:r>
            <w:r>
              <w:rPr>
                <w:rFonts w:asciiTheme="minorHAnsi" w:hAnsiTheme="minorHAnsi"/>
                <w:color w:val="auto"/>
                <w:sz w:val="24"/>
                <w:szCs w:val="24"/>
              </w:rPr>
              <w:t xml:space="preserve"> Cash flow forecasting dice game.</w:t>
            </w:r>
          </w:p>
          <w:p w14:paraId="1AEC724B"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35EFEC56" w14:textId="2B765ECC" w:rsidR="002B5D71" w:rsidRDefault="002B5D71" w:rsidP="00C905FD">
            <w:pPr>
              <w:cnfStyle w:val="000000100000" w:firstRow="0" w:lastRow="0" w:firstColumn="0" w:lastColumn="0" w:oddVBand="0" w:evenVBand="0" w:oddHBand="1" w:evenHBand="0" w:firstRowFirstColumn="0" w:firstRowLastColumn="0" w:lastRowFirstColumn="0" w:lastRowLastColumn="0"/>
              <w:rPr>
                <w:color w:val="auto"/>
              </w:rPr>
            </w:pPr>
            <w:r w:rsidRPr="005F1D32">
              <w:rPr>
                <w:b/>
                <w:bCs/>
                <w:color w:val="auto"/>
              </w:rPr>
              <w:t>Individual activity:</w:t>
            </w:r>
            <w:r w:rsidRPr="00C905FD">
              <w:rPr>
                <w:color w:val="auto"/>
              </w:rPr>
              <w:t xml:space="preserve"> </w:t>
            </w:r>
            <w:r w:rsidR="005F1D32">
              <w:rPr>
                <w:color w:val="auto"/>
              </w:rPr>
              <w:t>Worksheet:</w:t>
            </w:r>
            <w:r w:rsidRPr="00C905FD">
              <w:rPr>
                <w:color w:val="auto"/>
              </w:rPr>
              <w:t xml:space="preserve"> Cash flow forecasting.</w:t>
            </w:r>
          </w:p>
          <w:p w14:paraId="504A7808" w14:textId="77777777" w:rsidR="002B5D71" w:rsidRDefault="002B5D71" w:rsidP="00C905FD">
            <w:pPr>
              <w:cnfStyle w:val="000000100000" w:firstRow="0" w:lastRow="0" w:firstColumn="0" w:lastColumn="0" w:oddVBand="0" w:evenVBand="0" w:oddHBand="1" w:evenHBand="0" w:firstRowFirstColumn="0" w:firstRowLastColumn="0" w:lastRowFirstColumn="0" w:lastRowLastColumn="0"/>
              <w:rPr>
                <w:color w:val="auto"/>
              </w:rPr>
            </w:pPr>
          </w:p>
          <w:p w14:paraId="53EBAE1C" w14:textId="77777777"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Class discussion:</w:t>
            </w:r>
            <w:r w:rsidRPr="00C905FD">
              <w:rPr>
                <w:rFonts w:asciiTheme="minorHAnsi" w:hAnsiTheme="minorHAnsi"/>
                <w:color w:val="auto"/>
                <w:sz w:val="24"/>
                <w:szCs w:val="24"/>
              </w:rPr>
              <w:t xml:space="preserve"> Learners should identify the importance of cash flow for a business, for example, planning for expenditure so that the business doesn’t end up without enough cash. Draw on relevant case studies from the business world, especially if a business known to learners has suffered a cash flow shortage.</w:t>
            </w:r>
          </w:p>
          <w:p w14:paraId="4DECDF60"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138354E5" w14:textId="57EBD17E" w:rsidR="002B5D71"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Individual activity:</w:t>
            </w:r>
            <w:r w:rsidRPr="00C905FD">
              <w:rPr>
                <w:rFonts w:asciiTheme="minorHAnsi" w:hAnsiTheme="minorHAnsi"/>
                <w:color w:val="auto"/>
                <w:sz w:val="24"/>
                <w:szCs w:val="24"/>
              </w:rPr>
              <w:t xml:space="preserve"> </w:t>
            </w:r>
            <w:r w:rsidR="005F1D32">
              <w:rPr>
                <w:rFonts w:asciiTheme="minorHAnsi" w:hAnsiTheme="minorHAnsi"/>
                <w:color w:val="auto"/>
                <w:sz w:val="24"/>
                <w:szCs w:val="24"/>
              </w:rPr>
              <w:t>Worksheet:</w:t>
            </w:r>
            <w:r w:rsidRPr="00C905FD">
              <w:rPr>
                <w:rFonts w:asciiTheme="minorHAnsi" w:hAnsiTheme="minorHAnsi"/>
                <w:color w:val="auto"/>
                <w:sz w:val="24"/>
                <w:szCs w:val="24"/>
              </w:rPr>
              <w:t xml:space="preserve"> Cash flow forecasting. Learners to complete activity sheet, with tutor guidance if necessary, and then discuss answers as a whole class. </w:t>
            </w:r>
          </w:p>
          <w:p w14:paraId="13424A35" w14:textId="77777777"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305C9E2C" w14:textId="206AE0DE" w:rsidR="002B5D71" w:rsidRPr="00C905FD" w:rsidRDefault="002B5D71" w:rsidP="00C905FD">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6BD53CBB" w14:textId="02C78770" w:rsidR="002B5D71" w:rsidRPr="00C905FD" w:rsidRDefault="002B5D71" w:rsidP="00C905FD">
            <w:pPr>
              <w:cnfStyle w:val="000000100000" w:firstRow="0" w:lastRow="0" w:firstColumn="0" w:lastColumn="0" w:oddVBand="0" w:evenVBand="0" w:oddHBand="1" w:evenHBand="0" w:firstRowFirstColumn="0" w:firstRowLastColumn="0" w:lastRowFirstColumn="0" w:lastRowLastColumn="0"/>
            </w:pPr>
          </w:p>
        </w:tc>
      </w:tr>
      <w:tr w:rsidR="00F2292E" w:rsidRPr="002C0803" w14:paraId="07F586C9" w14:textId="77777777" w:rsidTr="006658E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87" w:type="dxa"/>
          </w:tcPr>
          <w:p w14:paraId="1A9695A1" w14:textId="3E63A937" w:rsidR="00F2292E" w:rsidRPr="002C0803" w:rsidRDefault="008668B6" w:rsidP="004121EC">
            <w:pPr>
              <w:jc w:val="center"/>
              <w:rPr>
                <w:color w:val="auto"/>
              </w:rPr>
            </w:pPr>
            <w:r>
              <w:rPr>
                <w:color w:val="auto"/>
              </w:rPr>
              <w:lastRenderedPageBreak/>
              <w:t>6</w:t>
            </w:r>
          </w:p>
        </w:tc>
        <w:tc>
          <w:tcPr>
            <w:tcW w:w="6905" w:type="dxa"/>
          </w:tcPr>
          <w:p w14:paraId="1DF6F27E" w14:textId="77777777" w:rsidR="00F2292E" w:rsidRDefault="00F2292E" w:rsidP="004121EC">
            <w:pPr>
              <w:pStyle w:val="Tablesub-head"/>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Topic B.2 Understand the tools businesses use to plan for success</w:t>
            </w:r>
          </w:p>
          <w:p w14:paraId="25C19DAC" w14:textId="77777777" w:rsidR="00F2292E" w:rsidRPr="006A3274" w:rsidRDefault="00F2292E" w:rsidP="004121EC">
            <w:pPr>
              <w:pStyle w:val="Tabletext"/>
              <w:cnfStyle w:val="000000000000" w:firstRow="0" w:lastRow="0" w:firstColumn="0" w:lastColumn="0" w:oddVBand="0" w:evenVBand="0" w:oddHBand="0" w:evenHBand="0" w:firstRowFirstColumn="0" w:firstRowLastColumn="0" w:lastRowFirstColumn="0" w:lastRowLastColumn="0"/>
            </w:pPr>
          </w:p>
          <w:p w14:paraId="0FCA976B" w14:textId="78BD4F2C" w:rsidR="00F2292E" w:rsidRDefault="00F2292E" w:rsidP="004121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Budgeting:</w:t>
            </w:r>
          </w:p>
          <w:p w14:paraId="11934AAA" w14:textId="77777777" w:rsidR="00C44E84" w:rsidRPr="006A3274" w:rsidRDefault="00C44E84" w:rsidP="004121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A1FA5BB" w14:textId="77777777" w:rsidR="00F2292E"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Understand the purpose of budgeting in setting expenditure and revenue budgets</w:t>
            </w:r>
            <w:r>
              <w:rPr>
                <w:rFonts w:asciiTheme="minorHAnsi" w:hAnsiTheme="minorHAnsi"/>
                <w:color w:val="auto"/>
                <w:sz w:val="24"/>
                <w:szCs w:val="24"/>
              </w:rPr>
              <w:t>.</w:t>
            </w:r>
          </w:p>
          <w:p w14:paraId="5B25EA2C" w14:textId="77777777" w:rsidR="00F2292E" w:rsidRPr="006A3274"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589581C2" w14:textId="77777777" w:rsidR="00F2292E" w:rsidRPr="002C0803" w:rsidRDefault="00F2292E" w:rsidP="004121EC">
            <w:pPr>
              <w:cnfStyle w:val="000000000000" w:firstRow="0" w:lastRow="0" w:firstColumn="0" w:lastColumn="0" w:oddVBand="0" w:evenVBand="0" w:oddHBand="0" w:evenHBand="0" w:firstRowFirstColumn="0" w:firstRowLastColumn="0" w:lastRowFirstColumn="0" w:lastRowLastColumn="0"/>
              <w:rPr>
                <w:color w:val="auto"/>
              </w:rPr>
            </w:pPr>
            <w:r w:rsidRPr="006A3274">
              <w:rPr>
                <w:color w:val="auto"/>
              </w:rPr>
              <w:t>Understand the difference between budgeting and budgetary control (checking performance against plan)</w:t>
            </w:r>
            <w:r>
              <w:rPr>
                <w:color w:val="auto"/>
              </w:rPr>
              <w:t>.</w:t>
            </w:r>
          </w:p>
        </w:tc>
        <w:tc>
          <w:tcPr>
            <w:tcW w:w="7654" w:type="dxa"/>
          </w:tcPr>
          <w:p w14:paraId="7A9FDF44" w14:textId="77777777" w:rsidR="00F2292E"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lastRenderedPageBreak/>
              <w:t>Teacher input:</w:t>
            </w:r>
            <w:r w:rsidRPr="00C118D9">
              <w:rPr>
                <w:rFonts w:asciiTheme="minorHAnsi" w:hAnsiTheme="minorHAnsi"/>
                <w:color w:val="auto"/>
                <w:sz w:val="24"/>
                <w:szCs w:val="24"/>
              </w:rPr>
              <w:t xml:space="preserve"> Review any work that has been completed </w:t>
            </w:r>
            <w:r>
              <w:rPr>
                <w:rFonts w:asciiTheme="minorHAnsi" w:hAnsiTheme="minorHAnsi"/>
                <w:color w:val="auto"/>
                <w:sz w:val="24"/>
                <w:szCs w:val="24"/>
              </w:rPr>
              <w:t>in workbooks.</w:t>
            </w:r>
          </w:p>
          <w:p w14:paraId="62453434" w14:textId="77777777" w:rsidR="00F2292E" w:rsidRPr="00C118D9"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13F09C84" w14:textId="77777777" w:rsidR="00F2292E"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Class discussion:</w:t>
            </w:r>
            <w:r w:rsidRPr="00C118D9">
              <w:rPr>
                <w:rFonts w:asciiTheme="minorHAnsi" w:hAnsiTheme="minorHAnsi"/>
                <w:color w:val="auto"/>
                <w:sz w:val="24"/>
                <w:szCs w:val="24"/>
              </w:rPr>
              <w:t xml:space="preserve"> Using the Chancellor’s budget as an example, learners should discuss why this is necessary and why taxes sometimes go up, for example, if the government realise that more revenue is needed.</w:t>
            </w:r>
          </w:p>
          <w:p w14:paraId="10B11D77" w14:textId="77777777" w:rsidR="00F2292E" w:rsidRPr="00C118D9"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75C429D5" w14:textId="77777777" w:rsidR="00F2292E"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Teacher input:</w:t>
            </w:r>
            <w:r w:rsidRPr="00C118D9">
              <w:rPr>
                <w:rFonts w:asciiTheme="minorHAnsi" w:hAnsiTheme="minorHAnsi"/>
                <w:color w:val="auto"/>
                <w:sz w:val="24"/>
                <w:szCs w:val="24"/>
              </w:rPr>
              <w:t xml:space="preserve"> Give other simple examples of budgets.</w:t>
            </w:r>
          </w:p>
          <w:p w14:paraId="0185B4C9" w14:textId="77777777" w:rsidR="00F2292E" w:rsidRPr="00C118D9"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17545C9" w14:textId="24B9EE96" w:rsidR="00F2292E" w:rsidRPr="00C118D9" w:rsidRDefault="00F2292E" w:rsidP="004121EC">
            <w:pPr>
              <w:pStyle w:val="Tabletextbullets"/>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bCs/>
                <w:color w:val="auto"/>
                <w:sz w:val="24"/>
                <w:szCs w:val="24"/>
              </w:rPr>
              <w:t>Individual activity:</w:t>
            </w:r>
            <w:r w:rsidRPr="00C118D9">
              <w:rPr>
                <w:rFonts w:asciiTheme="minorHAnsi" w:hAnsiTheme="minorHAnsi"/>
                <w:color w:val="auto"/>
                <w:sz w:val="24"/>
                <w:szCs w:val="24"/>
              </w:rPr>
              <w:t xml:space="preserve"> </w:t>
            </w:r>
            <w:r w:rsidR="005F1D32">
              <w:rPr>
                <w:rFonts w:asciiTheme="minorHAnsi" w:hAnsiTheme="minorHAnsi"/>
                <w:color w:val="auto"/>
                <w:sz w:val="24"/>
                <w:szCs w:val="24"/>
              </w:rPr>
              <w:t>Worksheet:</w:t>
            </w:r>
            <w:r w:rsidRPr="00C118D9">
              <w:rPr>
                <w:rFonts w:asciiTheme="minorHAnsi" w:hAnsiTheme="minorHAnsi"/>
                <w:color w:val="auto"/>
                <w:sz w:val="24"/>
                <w:szCs w:val="24"/>
              </w:rPr>
              <w:t xml:space="preserve"> Budgeting and budgetary control.</w:t>
            </w:r>
          </w:p>
          <w:p w14:paraId="0B02DD6E" w14:textId="77777777" w:rsidR="00F2292E" w:rsidRPr="002C0803" w:rsidRDefault="00F2292E" w:rsidP="004121EC">
            <w:pPr>
              <w:cnfStyle w:val="000000000000" w:firstRow="0" w:lastRow="0" w:firstColumn="0" w:lastColumn="0" w:oddVBand="0" w:evenVBand="0" w:oddHBand="0" w:evenHBand="0" w:firstRowFirstColumn="0" w:firstRowLastColumn="0" w:lastRowFirstColumn="0" w:lastRowLastColumn="0"/>
              <w:rPr>
                <w:color w:val="auto"/>
              </w:rPr>
            </w:pPr>
          </w:p>
        </w:tc>
      </w:tr>
    </w:tbl>
    <w:p w14:paraId="25ED45E1" w14:textId="77777777" w:rsidR="002B5D71" w:rsidRDefault="002B5D71"/>
    <w:tbl>
      <w:tblPr>
        <w:tblStyle w:val="GridTable6Colorful-Accent6"/>
        <w:tblW w:w="15446" w:type="dxa"/>
        <w:tblLayout w:type="fixed"/>
        <w:tblLook w:val="04E0" w:firstRow="1" w:lastRow="1" w:firstColumn="1" w:lastColumn="0" w:noHBand="0" w:noVBand="1"/>
      </w:tblPr>
      <w:tblGrid>
        <w:gridCol w:w="887"/>
        <w:gridCol w:w="6905"/>
        <w:gridCol w:w="7654"/>
      </w:tblGrid>
      <w:tr w:rsidR="002B5D71" w:rsidRPr="002C0803" w14:paraId="6C966790" w14:textId="77777777" w:rsidTr="00665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shd w:val="clear" w:color="auto" w:fill="E2EFD9" w:themeFill="accent6" w:themeFillTint="33"/>
          </w:tcPr>
          <w:p w14:paraId="6261B7CD" w14:textId="11E76D69" w:rsidR="002B5D71" w:rsidRPr="002C0803" w:rsidRDefault="00657230" w:rsidP="0074683F">
            <w:pPr>
              <w:jc w:val="center"/>
              <w:rPr>
                <w:color w:val="auto"/>
              </w:rPr>
            </w:pPr>
            <w:r>
              <w:rPr>
                <w:color w:val="auto"/>
              </w:rPr>
              <w:t>7</w:t>
            </w:r>
          </w:p>
        </w:tc>
        <w:tc>
          <w:tcPr>
            <w:tcW w:w="6905" w:type="dxa"/>
            <w:shd w:val="clear" w:color="auto" w:fill="E2EFD9" w:themeFill="accent6" w:themeFillTint="33"/>
          </w:tcPr>
          <w:p w14:paraId="3FF70B10" w14:textId="77777777" w:rsidR="002B5D71" w:rsidRPr="00C44E84" w:rsidRDefault="002B5D71" w:rsidP="00C81DBC">
            <w:pPr>
              <w:pStyle w:val="Tablesub-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 w:val="24"/>
                <w:szCs w:val="24"/>
              </w:rPr>
            </w:pPr>
            <w:r w:rsidRPr="00C44E84">
              <w:rPr>
                <w:rFonts w:asciiTheme="minorHAnsi" w:hAnsiTheme="minorHAnsi"/>
                <w:b/>
                <w:bCs w:val="0"/>
                <w:color w:val="auto"/>
                <w:sz w:val="24"/>
                <w:szCs w:val="24"/>
              </w:rPr>
              <w:t>Topic C.1 Understand how businesses measure success</w:t>
            </w:r>
          </w:p>
          <w:p w14:paraId="5EAFBB8B" w14:textId="77777777" w:rsidR="002B5D71" w:rsidRPr="00C81DBC" w:rsidRDefault="002B5D71" w:rsidP="00C81DBC">
            <w:pPr>
              <w:pStyle w:val="Tabletext"/>
              <w:cnfStyle w:val="100000000000" w:firstRow="1" w:lastRow="0" w:firstColumn="0" w:lastColumn="0" w:oddVBand="0" w:evenVBand="0" w:oddHBand="0" w:evenHBand="0" w:firstRowFirstColumn="0" w:firstRowLastColumn="0" w:lastRowFirstColumn="0" w:lastRowLastColumn="0"/>
            </w:pPr>
          </w:p>
          <w:p w14:paraId="03703477" w14:textId="6B3D5D51" w:rsidR="002B5D71" w:rsidRDefault="002B5D71" w:rsidP="00C81DBC">
            <w:pPr>
              <w:pStyle w:val="Tablesub-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color w:val="auto"/>
                <w:sz w:val="24"/>
                <w:szCs w:val="24"/>
              </w:rPr>
            </w:pPr>
            <w:r w:rsidRPr="00C81DBC">
              <w:rPr>
                <w:rFonts w:asciiTheme="minorHAnsi" w:hAnsiTheme="minorHAnsi"/>
                <w:color w:val="auto"/>
                <w:sz w:val="24"/>
                <w:szCs w:val="24"/>
              </w:rPr>
              <w:t>Making a profit:</w:t>
            </w:r>
          </w:p>
          <w:p w14:paraId="2C31D51A" w14:textId="77777777" w:rsidR="005F1D32" w:rsidRPr="005F1D32" w:rsidRDefault="005F1D32" w:rsidP="005F1D32">
            <w:pPr>
              <w:pStyle w:val="Tabletext"/>
              <w:cnfStyle w:val="100000000000" w:firstRow="1" w:lastRow="0" w:firstColumn="0" w:lastColumn="0" w:oddVBand="0" w:evenVBand="0" w:oddHBand="0" w:evenHBand="0" w:firstRowFirstColumn="0" w:firstRowLastColumn="0" w:lastRowFirstColumn="0" w:lastRowLastColumn="0"/>
            </w:pPr>
          </w:p>
          <w:p w14:paraId="20AB81FB" w14:textId="77777777"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81DBC">
              <w:rPr>
                <w:rFonts w:asciiTheme="minorHAnsi" w:hAnsiTheme="minorHAnsi"/>
                <w:color w:val="auto"/>
                <w:sz w:val="24"/>
                <w:szCs w:val="24"/>
              </w:rPr>
              <w:t xml:space="preserve">Define: </w:t>
            </w:r>
          </w:p>
          <w:p w14:paraId="02996FEF" w14:textId="2A790B2A" w:rsidR="002B5D71" w:rsidRPr="005F1D32"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5F1D32">
              <w:rPr>
                <w:rFonts w:asciiTheme="minorHAnsi" w:hAnsiTheme="minorHAnsi"/>
                <w:b w:val="0"/>
                <w:bCs w:val="0"/>
                <w:color w:val="auto"/>
                <w:sz w:val="24"/>
                <w:szCs w:val="24"/>
              </w:rPr>
              <w:t>Cost of sales: the cost of producing a product</w:t>
            </w:r>
          </w:p>
          <w:p w14:paraId="5367C7DD" w14:textId="7634F693" w:rsidR="002B5D71" w:rsidRPr="005F1D32"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5F1D32">
              <w:rPr>
                <w:rFonts w:asciiTheme="minorHAnsi" w:hAnsiTheme="minorHAnsi"/>
                <w:b w:val="0"/>
                <w:bCs w:val="0"/>
                <w:color w:val="auto"/>
                <w:sz w:val="24"/>
                <w:szCs w:val="24"/>
              </w:rPr>
              <w:t>Gross profit: the money made from selling a product (revenue) after the cost of producing the product (cost of sales) has been deducted.</w:t>
            </w:r>
          </w:p>
          <w:p w14:paraId="39CC85C7" w14:textId="77777777"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F6B514A" w14:textId="56172D35"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81DBC">
              <w:rPr>
                <w:rFonts w:asciiTheme="minorHAnsi" w:hAnsiTheme="minorHAnsi"/>
                <w:color w:val="auto"/>
                <w:sz w:val="24"/>
                <w:szCs w:val="24"/>
              </w:rPr>
              <w:t>Calculate:</w:t>
            </w:r>
          </w:p>
          <w:p w14:paraId="5B55EB11" w14:textId="77777777" w:rsidR="002B5D71" w:rsidRPr="005F1D32" w:rsidRDefault="002B5D71" w:rsidP="00C44E84">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5F1D32">
              <w:rPr>
                <w:b w:val="0"/>
                <w:bCs w:val="0"/>
                <w:color w:val="auto"/>
              </w:rPr>
              <w:t>gross profit = revenue – cost of sales</w:t>
            </w:r>
          </w:p>
          <w:p w14:paraId="0A27E071" w14:textId="77777777" w:rsidR="002B5D71" w:rsidRDefault="002B5D71" w:rsidP="00C81DBC">
            <w:pPr>
              <w:cnfStyle w:val="100000000000" w:firstRow="1" w:lastRow="0" w:firstColumn="0" w:lastColumn="0" w:oddVBand="0" w:evenVBand="0" w:oddHBand="0" w:evenHBand="0" w:firstRowFirstColumn="0" w:firstRowLastColumn="0" w:lastRowFirstColumn="0" w:lastRowLastColumn="0"/>
              <w:rPr>
                <w:color w:val="auto"/>
              </w:rPr>
            </w:pPr>
          </w:p>
          <w:p w14:paraId="36DA0CCB" w14:textId="0EC916D9" w:rsidR="002B5D71" w:rsidRPr="005F1D32" w:rsidRDefault="002B5D71" w:rsidP="00C81DBC">
            <w:pPr>
              <w:pStyle w:val="Tabletextbullet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5F1D32">
              <w:rPr>
                <w:rFonts w:asciiTheme="minorHAnsi" w:hAnsiTheme="minorHAnsi"/>
                <w:b w:val="0"/>
                <w:bCs w:val="0"/>
                <w:color w:val="auto"/>
                <w:sz w:val="24"/>
                <w:szCs w:val="24"/>
              </w:rPr>
              <w:lastRenderedPageBreak/>
              <w:t>Explain the impact of positive and negative gross profit on businesses</w:t>
            </w:r>
          </w:p>
          <w:p w14:paraId="537E327C" w14:textId="77777777" w:rsidR="005F1D32" w:rsidRPr="005F1D32" w:rsidRDefault="005F1D32" w:rsidP="005F1D32">
            <w:pPr>
              <w:pStyle w:val="Tabletextbullets"/>
              <w:numPr>
                <w:ilvl w:val="0"/>
                <w:numId w:val="0"/>
              </w:numPr>
              <w:ind w:left="397"/>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p>
          <w:p w14:paraId="198D8661" w14:textId="49DEB4C5" w:rsidR="005F1D32" w:rsidRDefault="002B5D71" w:rsidP="005F1D32">
            <w:pPr>
              <w:pStyle w:val="Tabletextbullets"/>
              <w:numPr>
                <w:ilvl w:val="0"/>
                <w:numId w:val="0"/>
              </w:numPr>
              <w:ind w:left="397" w:hanging="397"/>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5F1D32">
              <w:rPr>
                <w:rFonts w:asciiTheme="minorHAnsi" w:hAnsiTheme="minorHAnsi"/>
                <w:color w:val="auto"/>
                <w:sz w:val="24"/>
                <w:szCs w:val="24"/>
              </w:rPr>
              <w:t>Define</w:t>
            </w:r>
            <w:r w:rsidR="005F1D32">
              <w:rPr>
                <w:rFonts w:asciiTheme="minorHAnsi" w:hAnsiTheme="minorHAnsi"/>
                <w:color w:val="auto"/>
                <w:sz w:val="24"/>
                <w:szCs w:val="24"/>
              </w:rPr>
              <w:t>:</w:t>
            </w:r>
          </w:p>
          <w:p w14:paraId="07A52453" w14:textId="77777777" w:rsidR="005F1D32" w:rsidRDefault="005F1D32" w:rsidP="005F1D32">
            <w:pPr>
              <w:pStyle w:val="Tabletextbullets"/>
              <w:numPr>
                <w:ilvl w:val="0"/>
                <w:numId w:val="0"/>
              </w:numPr>
              <w:ind w:left="397" w:hanging="397"/>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val="0"/>
                <w:bCs w:val="0"/>
                <w:color w:val="auto"/>
                <w:sz w:val="24"/>
                <w:szCs w:val="24"/>
              </w:rPr>
              <w:t>N</w:t>
            </w:r>
            <w:r w:rsidR="002B5D71" w:rsidRPr="005F1D32">
              <w:rPr>
                <w:rFonts w:asciiTheme="minorHAnsi" w:hAnsiTheme="minorHAnsi"/>
                <w:b w:val="0"/>
                <w:bCs w:val="0"/>
                <w:color w:val="auto"/>
                <w:sz w:val="24"/>
                <w:szCs w:val="24"/>
              </w:rPr>
              <w:t>et profit</w:t>
            </w:r>
            <w:r w:rsidRPr="005F1D32">
              <w:rPr>
                <w:rFonts w:asciiTheme="minorHAnsi" w:hAnsiTheme="minorHAnsi"/>
                <w:b w:val="0"/>
                <w:bCs w:val="0"/>
                <w:color w:val="auto"/>
                <w:sz w:val="24"/>
                <w:szCs w:val="24"/>
              </w:rPr>
              <w:t xml:space="preserve">: </w:t>
            </w:r>
            <w:r w:rsidR="002B5D71" w:rsidRPr="005F1D32">
              <w:rPr>
                <w:rFonts w:asciiTheme="minorHAnsi" w:hAnsiTheme="minorHAnsi"/>
                <w:b w:val="0"/>
                <w:bCs w:val="0"/>
                <w:color w:val="auto"/>
                <w:sz w:val="24"/>
                <w:szCs w:val="24"/>
              </w:rPr>
              <w:t>the money made from selling a product</w:t>
            </w:r>
          </w:p>
          <w:p w14:paraId="662994FF" w14:textId="3334B233" w:rsidR="002B5D71" w:rsidRDefault="002B5D71" w:rsidP="005F1D32">
            <w:pPr>
              <w:pStyle w:val="Tabletextbullets"/>
              <w:numPr>
                <w:ilvl w:val="0"/>
                <w:numId w:val="0"/>
              </w:numPr>
              <w:ind w:left="397" w:hanging="397"/>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val="0"/>
                <w:bCs w:val="0"/>
                <w:color w:val="auto"/>
                <w:sz w:val="24"/>
                <w:szCs w:val="24"/>
              </w:rPr>
              <w:t>after all costs (expenditure) have been deducted</w:t>
            </w:r>
          </w:p>
          <w:p w14:paraId="7801797B" w14:textId="77777777" w:rsidR="005F1D32" w:rsidRPr="005F1D32" w:rsidRDefault="005F1D32" w:rsidP="005F1D32">
            <w:pPr>
              <w:pStyle w:val="Tabletextbullets"/>
              <w:numPr>
                <w:ilvl w:val="0"/>
                <w:numId w:val="0"/>
              </w:numPr>
              <w:ind w:left="397" w:hanging="397"/>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p>
          <w:p w14:paraId="6445DEE4" w14:textId="7F518A7C" w:rsidR="002B5D71" w:rsidRPr="005F1D32" w:rsidRDefault="002B5D71" w:rsidP="005F1D32">
            <w:pPr>
              <w:pStyle w:val="Tabletextbullets"/>
              <w:numPr>
                <w:ilvl w:val="0"/>
                <w:numId w:val="0"/>
              </w:numPr>
              <w:ind w:left="397" w:hanging="397"/>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color w:val="auto"/>
                <w:sz w:val="24"/>
                <w:szCs w:val="24"/>
              </w:rPr>
              <w:t>Calculate</w:t>
            </w:r>
            <w:r w:rsidR="005F1D32" w:rsidRPr="005F1D32">
              <w:rPr>
                <w:rFonts w:asciiTheme="minorHAnsi" w:hAnsiTheme="minorHAnsi"/>
                <w:color w:val="auto"/>
                <w:sz w:val="24"/>
                <w:szCs w:val="24"/>
              </w:rPr>
              <w:t>:</w:t>
            </w:r>
          </w:p>
          <w:p w14:paraId="6784AC04" w14:textId="5CE2674A" w:rsidR="002B5D71" w:rsidRDefault="002B5D71" w:rsidP="00C44E84">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5F1D32">
              <w:rPr>
                <w:rFonts w:asciiTheme="minorHAnsi" w:hAnsiTheme="minorHAnsi"/>
                <w:b w:val="0"/>
                <w:bCs w:val="0"/>
                <w:color w:val="auto"/>
                <w:sz w:val="24"/>
                <w:szCs w:val="24"/>
              </w:rPr>
              <w:t>net profit = gross profit – expenditure</w:t>
            </w:r>
          </w:p>
          <w:p w14:paraId="74A16649" w14:textId="77777777" w:rsidR="00C44E84" w:rsidRPr="005F1D32" w:rsidRDefault="00C44E84" w:rsidP="00C44E84">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p>
          <w:p w14:paraId="7F89C792" w14:textId="77777777" w:rsidR="00F2292E" w:rsidRPr="005F1D32" w:rsidRDefault="002B5D71" w:rsidP="00F2292E">
            <w:pPr>
              <w:pStyle w:val="Tabletextbullet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5F1D32">
              <w:rPr>
                <w:rFonts w:asciiTheme="minorHAnsi" w:hAnsiTheme="minorHAnsi"/>
                <w:b w:val="0"/>
                <w:bCs w:val="0"/>
                <w:color w:val="auto"/>
                <w:sz w:val="24"/>
                <w:szCs w:val="24"/>
              </w:rPr>
              <w:t>Explain the impact of positive and negative net profit on businesses</w:t>
            </w:r>
          </w:p>
          <w:p w14:paraId="59D5286F" w14:textId="63BA2EC9" w:rsidR="00F2292E" w:rsidRPr="00F2292E" w:rsidRDefault="00F2292E" w:rsidP="00F2292E">
            <w:pPr>
              <w:pStyle w:val="Tabletextbullets"/>
              <w:numPr>
                <w:ilvl w:val="0"/>
                <w:numId w:val="0"/>
              </w:numPr>
              <w:ind w:left="397"/>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p>
        </w:tc>
        <w:tc>
          <w:tcPr>
            <w:tcW w:w="7654" w:type="dxa"/>
            <w:shd w:val="clear" w:color="auto" w:fill="E2EFD9" w:themeFill="accent6" w:themeFillTint="33"/>
          </w:tcPr>
          <w:p w14:paraId="0D8F1B96" w14:textId="506C78D6" w:rsidR="002B5D71" w:rsidRPr="005F1D32"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Pr>
                <w:rFonts w:asciiTheme="minorHAnsi" w:hAnsiTheme="minorHAnsi"/>
                <w:color w:val="auto"/>
                <w:sz w:val="24"/>
                <w:szCs w:val="24"/>
              </w:rPr>
              <w:lastRenderedPageBreak/>
              <w:t xml:space="preserve">Teacher </w:t>
            </w:r>
            <w:r w:rsidRPr="00C81DBC">
              <w:rPr>
                <w:rFonts w:asciiTheme="minorHAnsi" w:hAnsiTheme="minorHAnsi"/>
                <w:color w:val="auto"/>
                <w:sz w:val="24"/>
                <w:szCs w:val="24"/>
              </w:rPr>
              <w:t xml:space="preserve">input: </w:t>
            </w:r>
            <w:r w:rsidRPr="005F1D32">
              <w:rPr>
                <w:rFonts w:asciiTheme="minorHAnsi" w:hAnsiTheme="minorHAnsi"/>
                <w:b w:val="0"/>
                <w:bCs w:val="0"/>
                <w:color w:val="auto"/>
                <w:sz w:val="24"/>
                <w:szCs w:val="24"/>
              </w:rPr>
              <w:t>Review any work that has been completed in workbooks.</w:t>
            </w:r>
          </w:p>
          <w:p w14:paraId="6C648CB8" w14:textId="77777777"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6221445" w14:textId="4C0D149B" w:rsidR="002B5D71"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 xml:space="preserve">Teacher </w:t>
            </w:r>
            <w:r w:rsidRPr="00C81DBC">
              <w:rPr>
                <w:rFonts w:asciiTheme="minorHAnsi" w:hAnsiTheme="minorHAnsi"/>
                <w:color w:val="auto"/>
                <w:sz w:val="24"/>
                <w:szCs w:val="24"/>
              </w:rPr>
              <w:t xml:space="preserve">input and class discussion: </w:t>
            </w:r>
            <w:r w:rsidRPr="005F1D32">
              <w:rPr>
                <w:rFonts w:asciiTheme="minorHAnsi" w:hAnsiTheme="minorHAnsi"/>
                <w:b w:val="0"/>
                <w:bCs w:val="0"/>
                <w:color w:val="auto"/>
                <w:sz w:val="24"/>
                <w:szCs w:val="24"/>
              </w:rPr>
              <w:t>Introduce cost of sales and gross profit. Check learner understanding and explore concepts.</w:t>
            </w:r>
          </w:p>
          <w:p w14:paraId="2CDC6496" w14:textId="77777777"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5BBB36F9" w14:textId="5568C0AF" w:rsidR="002B5D71" w:rsidRPr="005F1D32" w:rsidRDefault="002B5D71" w:rsidP="00C81DBC">
            <w:pPr>
              <w:cnfStyle w:val="100000000000" w:firstRow="1" w:lastRow="0" w:firstColumn="0" w:lastColumn="0" w:oddVBand="0" w:evenVBand="0" w:oddHBand="0" w:evenHBand="0" w:firstRowFirstColumn="0" w:firstRowLastColumn="0" w:lastRowFirstColumn="0" w:lastRowLastColumn="0"/>
              <w:rPr>
                <w:b w:val="0"/>
                <w:bCs w:val="0"/>
                <w:color w:val="auto"/>
              </w:rPr>
            </w:pPr>
            <w:r w:rsidRPr="00C81DBC">
              <w:rPr>
                <w:color w:val="auto"/>
              </w:rPr>
              <w:t xml:space="preserve">Individual activity and class discussion: </w:t>
            </w:r>
            <w:r w:rsidR="005F1D32" w:rsidRPr="005F1D32">
              <w:rPr>
                <w:b w:val="0"/>
                <w:bCs w:val="0"/>
                <w:color w:val="auto"/>
              </w:rPr>
              <w:t xml:space="preserve">Worksheet: </w:t>
            </w:r>
            <w:r w:rsidRPr="005F1D32">
              <w:rPr>
                <w:b w:val="0"/>
                <w:bCs w:val="0"/>
                <w:color w:val="auto"/>
              </w:rPr>
              <w:t>Gross and net profit. Learners to complete activities on gross profit and discuss results with the class.</w:t>
            </w:r>
          </w:p>
          <w:p w14:paraId="3838DABB" w14:textId="77777777" w:rsidR="002B5D71" w:rsidRDefault="002B5D71" w:rsidP="00C81DBC">
            <w:pPr>
              <w:cnfStyle w:val="100000000000" w:firstRow="1" w:lastRow="0" w:firstColumn="0" w:lastColumn="0" w:oddVBand="0" w:evenVBand="0" w:oddHBand="0" w:evenHBand="0" w:firstRowFirstColumn="0" w:firstRowLastColumn="0" w:lastRowFirstColumn="0" w:lastRowLastColumn="0"/>
              <w:rPr>
                <w:color w:val="auto"/>
              </w:rPr>
            </w:pPr>
          </w:p>
          <w:p w14:paraId="782BFD77" w14:textId="773FDCC2" w:rsidR="002B5D71"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Teacher</w:t>
            </w:r>
            <w:r w:rsidRPr="00C81DBC">
              <w:rPr>
                <w:rFonts w:asciiTheme="minorHAnsi" w:hAnsiTheme="minorHAnsi"/>
                <w:color w:val="auto"/>
                <w:sz w:val="24"/>
                <w:szCs w:val="24"/>
              </w:rPr>
              <w:t xml:space="preserve"> input: </w:t>
            </w:r>
            <w:r w:rsidRPr="005F1D32">
              <w:rPr>
                <w:rFonts w:asciiTheme="minorHAnsi" w:hAnsiTheme="minorHAnsi"/>
                <w:b w:val="0"/>
                <w:bCs w:val="0"/>
                <w:color w:val="auto"/>
                <w:sz w:val="24"/>
                <w:szCs w:val="24"/>
              </w:rPr>
              <w:t>This topic will need lots of practice so build up slowly with simple examples of making a profit with few overheads, for example, a car boot sale, a raffle or a market stall. It is important to emphasise that profit is not always the same as cash. Explain why businesses need to display their statements in a formal way, and then discuss who might want to see them.</w:t>
            </w:r>
          </w:p>
          <w:p w14:paraId="1A7A50AC" w14:textId="77777777"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AA7ADA6" w14:textId="10CC09DD" w:rsidR="002B5D71" w:rsidRPr="00C81DBC" w:rsidRDefault="002B5D71" w:rsidP="00C81DBC">
            <w:pPr>
              <w:pStyle w:val="Tabletextbullets"/>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C81DBC">
              <w:rPr>
                <w:rFonts w:asciiTheme="minorHAnsi" w:hAnsiTheme="minorHAnsi"/>
                <w:color w:val="auto"/>
                <w:sz w:val="24"/>
                <w:szCs w:val="24"/>
              </w:rPr>
              <w:t xml:space="preserve">Individual activity: </w:t>
            </w:r>
            <w:r w:rsidRPr="005F1D32">
              <w:rPr>
                <w:rFonts w:asciiTheme="minorHAnsi" w:hAnsiTheme="minorHAnsi"/>
                <w:b w:val="0"/>
                <w:bCs w:val="0"/>
                <w:color w:val="auto"/>
                <w:sz w:val="24"/>
                <w:szCs w:val="24"/>
              </w:rPr>
              <w:t xml:space="preserve">Complete </w:t>
            </w:r>
            <w:r w:rsidR="005F1D32" w:rsidRPr="005F1D32">
              <w:rPr>
                <w:rFonts w:asciiTheme="minorHAnsi" w:hAnsiTheme="minorHAnsi"/>
                <w:b w:val="0"/>
                <w:bCs w:val="0"/>
                <w:color w:val="auto"/>
                <w:sz w:val="24"/>
                <w:szCs w:val="24"/>
              </w:rPr>
              <w:t>Worksheet</w:t>
            </w:r>
            <w:r w:rsidRPr="005F1D32">
              <w:rPr>
                <w:rFonts w:asciiTheme="minorHAnsi" w:hAnsiTheme="minorHAnsi"/>
                <w:b w:val="0"/>
                <w:bCs w:val="0"/>
                <w:color w:val="auto"/>
                <w:sz w:val="24"/>
                <w:szCs w:val="24"/>
              </w:rPr>
              <w:t xml:space="preserve"> Gross and net profit.</w:t>
            </w:r>
          </w:p>
          <w:p w14:paraId="617D18EB" w14:textId="24707F8C" w:rsidR="002B5D71" w:rsidRPr="002C0803" w:rsidRDefault="002B5D71" w:rsidP="00C81DBC">
            <w:pPr>
              <w:cnfStyle w:val="100000000000" w:firstRow="1" w:lastRow="0" w:firstColumn="0" w:lastColumn="0" w:oddVBand="0" w:evenVBand="0" w:oddHBand="0" w:evenHBand="0" w:firstRowFirstColumn="0" w:firstRowLastColumn="0" w:lastRowFirstColumn="0" w:lastRowLastColumn="0"/>
              <w:rPr>
                <w:color w:val="auto"/>
              </w:rPr>
            </w:pPr>
          </w:p>
        </w:tc>
      </w:tr>
      <w:tr w:rsidR="002B5D71" w:rsidRPr="002C0803" w14:paraId="340BD1A9" w14:textId="77777777" w:rsidTr="0066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77BCE6C0" w14:textId="2ED762E0" w:rsidR="002B5D71" w:rsidRPr="002C0803" w:rsidRDefault="00657230" w:rsidP="0074683F">
            <w:pPr>
              <w:jc w:val="center"/>
              <w:rPr>
                <w:color w:val="auto"/>
              </w:rPr>
            </w:pPr>
            <w:r>
              <w:rPr>
                <w:color w:val="auto"/>
              </w:rPr>
              <w:lastRenderedPageBreak/>
              <w:t>8</w:t>
            </w:r>
          </w:p>
        </w:tc>
        <w:tc>
          <w:tcPr>
            <w:tcW w:w="6905" w:type="dxa"/>
            <w:shd w:val="clear" w:color="auto" w:fill="auto"/>
          </w:tcPr>
          <w:p w14:paraId="1573B977" w14:textId="77777777" w:rsidR="002B5D71" w:rsidRDefault="002B5D71" w:rsidP="006A3274">
            <w:pPr>
              <w:pStyle w:val="Tablesub-head"/>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Measuring success by looking at financial statements:</w:t>
            </w:r>
          </w:p>
          <w:p w14:paraId="20504F34" w14:textId="77777777" w:rsidR="002B5D71" w:rsidRPr="005E108F" w:rsidRDefault="002B5D71" w:rsidP="005E108F">
            <w:pPr>
              <w:pStyle w:val="Tabletext"/>
              <w:cnfStyle w:val="000000100000" w:firstRow="0" w:lastRow="0" w:firstColumn="0" w:lastColumn="0" w:oddVBand="0" w:evenVBand="0" w:oddHBand="1" w:evenHBand="0" w:firstRowFirstColumn="0" w:firstRowLastColumn="0" w:lastRowFirstColumn="0" w:lastRowLastColumn="0"/>
            </w:pPr>
          </w:p>
          <w:p w14:paraId="782102F0" w14:textId="77777777" w:rsidR="002B5D71" w:rsidRPr="006A3274" w:rsidRDefault="002B5D71" w:rsidP="006A3274">
            <w:pPr>
              <w:cnfStyle w:val="000000100000" w:firstRow="0" w:lastRow="0" w:firstColumn="0" w:lastColumn="0" w:oddVBand="0" w:evenVBand="0" w:oddHBand="1" w:evenHBand="0" w:firstRowFirstColumn="0" w:firstRowLastColumn="0" w:lastRowFirstColumn="0" w:lastRowLastColumn="0"/>
              <w:rPr>
                <w:color w:val="auto"/>
              </w:rPr>
            </w:pPr>
            <w:r w:rsidRPr="006A3274">
              <w:rPr>
                <w:color w:val="auto"/>
              </w:rPr>
              <w:t>Understand what financial statements are – documents that record the financial activities of a business, sometimes required by law, including income statement (profit and loss account) and statement of financial position (balance sheet).</w:t>
            </w:r>
          </w:p>
          <w:p w14:paraId="257AA51B" w14:textId="77777777" w:rsidR="002B5D71" w:rsidRPr="006A3274" w:rsidRDefault="002B5D71" w:rsidP="006A3274">
            <w:pPr>
              <w:cnfStyle w:val="000000100000" w:firstRow="0" w:lastRow="0" w:firstColumn="0" w:lastColumn="0" w:oddVBand="0" w:evenVBand="0" w:oddHBand="1" w:evenHBand="0" w:firstRowFirstColumn="0" w:firstRowLastColumn="0" w:lastRowFirstColumn="0" w:lastRowLastColumn="0"/>
              <w:rPr>
                <w:color w:val="auto"/>
              </w:rPr>
            </w:pPr>
          </w:p>
          <w:p w14:paraId="6D1CB048" w14:textId="77777777" w:rsidR="002B5D71" w:rsidRPr="006A3274" w:rsidRDefault="002B5D71" w:rsidP="006A3274">
            <w:pPr>
              <w:pStyle w:val="Tablesub-head"/>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Topic C.1 Understand how businesses measure success</w:t>
            </w:r>
          </w:p>
          <w:p w14:paraId="00A3B232" w14:textId="77777777" w:rsidR="002B5D71" w:rsidRPr="006A3274" w:rsidRDefault="002B5D71" w:rsidP="006A3274">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sz w:val="24"/>
                <w:szCs w:val="24"/>
              </w:rPr>
            </w:pPr>
            <w:r w:rsidRPr="006A3274">
              <w:rPr>
                <w:rFonts w:asciiTheme="minorHAnsi" w:hAnsiTheme="minorHAnsi"/>
                <w:b/>
                <w:color w:val="auto"/>
                <w:sz w:val="24"/>
                <w:szCs w:val="24"/>
              </w:rPr>
              <w:t>Income statement (profit and loss account):</w:t>
            </w:r>
          </w:p>
          <w:p w14:paraId="22F7DB58" w14:textId="77777777" w:rsidR="002B5D71"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lastRenderedPageBreak/>
              <w:t>Identify the purpose of an income statement – to show how the business performed financially over a period of time (usually one year)</w:t>
            </w:r>
            <w:r>
              <w:rPr>
                <w:rFonts w:asciiTheme="minorHAnsi" w:hAnsiTheme="minorHAnsi"/>
                <w:color w:val="auto"/>
                <w:sz w:val="24"/>
                <w:szCs w:val="24"/>
              </w:rPr>
              <w:t>.</w:t>
            </w:r>
          </w:p>
          <w:p w14:paraId="6BB6419D" w14:textId="77777777" w:rsidR="002B5D71" w:rsidRPr="006A3274"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19A674C5" w14:textId="77777777" w:rsidR="002B5D71" w:rsidRPr="006A3274"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Complete an income statement from given figures, including:</w:t>
            </w:r>
          </w:p>
          <w:p w14:paraId="21DA7895" w14:textId="77777777" w:rsidR="002B5D71" w:rsidRPr="006A3274" w:rsidRDefault="002B5D71" w:rsidP="006A3274">
            <w:pPr>
              <w:pStyle w:val="Tabletext"/>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trading account – includes figures for revenue and cost of sales and calculates the amount of gross profit</w:t>
            </w:r>
          </w:p>
          <w:p w14:paraId="5550A124" w14:textId="77777777" w:rsidR="002B5D71" w:rsidRPr="006A3274" w:rsidRDefault="002B5D71" w:rsidP="006A3274">
            <w:pPr>
              <w:pStyle w:val="Tabletext"/>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 xml:space="preserve">expenses/overheads </w:t>
            </w:r>
          </w:p>
          <w:p w14:paraId="78A1D3DF" w14:textId="77777777" w:rsidR="002B5D71" w:rsidRPr="00F2292E" w:rsidRDefault="002B5D71" w:rsidP="006A3274">
            <w:pPr>
              <w:pStyle w:val="ListParagraph"/>
              <w:numPr>
                <w:ilvl w:val="0"/>
                <w:numId w:val="42"/>
              </w:numPr>
              <w:cnfStyle w:val="000000100000" w:firstRow="0" w:lastRow="0" w:firstColumn="0" w:lastColumn="0" w:oddVBand="0" w:evenVBand="0" w:oddHBand="1" w:evenHBand="0" w:firstRowFirstColumn="0" w:firstRowLastColumn="0" w:lastRowFirstColumn="0" w:lastRowLastColumn="0"/>
            </w:pPr>
            <w:proofErr w:type="gramStart"/>
            <w:r w:rsidRPr="006A3274">
              <w:rPr>
                <w:color w:val="auto"/>
              </w:rPr>
              <w:t>calculating</w:t>
            </w:r>
            <w:proofErr w:type="gramEnd"/>
            <w:r w:rsidRPr="006A3274">
              <w:rPr>
                <w:color w:val="auto"/>
              </w:rPr>
              <w:t xml:space="preserve"> net profit.</w:t>
            </w:r>
          </w:p>
          <w:p w14:paraId="24ED5036" w14:textId="1142BC55" w:rsidR="00F2292E" w:rsidRPr="006A3274" w:rsidRDefault="00F2292E" w:rsidP="00F2292E">
            <w:pPr>
              <w:pStyle w:val="ListParagraph"/>
              <w:cnfStyle w:val="000000100000" w:firstRow="0" w:lastRow="0" w:firstColumn="0" w:lastColumn="0" w:oddVBand="0" w:evenVBand="0" w:oddHBand="1" w:evenHBand="0" w:firstRowFirstColumn="0" w:firstRowLastColumn="0" w:lastRowFirstColumn="0" w:lastRowLastColumn="0"/>
            </w:pPr>
          </w:p>
        </w:tc>
        <w:tc>
          <w:tcPr>
            <w:tcW w:w="7654" w:type="dxa"/>
            <w:shd w:val="clear" w:color="auto" w:fill="auto"/>
          </w:tcPr>
          <w:p w14:paraId="0F4D7395" w14:textId="5985042A" w:rsidR="002B5D71"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Pr>
                <w:rFonts w:asciiTheme="minorHAnsi" w:hAnsiTheme="minorHAnsi"/>
                <w:b/>
                <w:color w:val="auto"/>
                <w:sz w:val="24"/>
                <w:szCs w:val="24"/>
              </w:rPr>
              <w:lastRenderedPageBreak/>
              <w:t>Teacher</w:t>
            </w:r>
            <w:r w:rsidRPr="006A3274">
              <w:rPr>
                <w:rFonts w:asciiTheme="minorHAnsi" w:hAnsiTheme="minorHAnsi"/>
                <w:b/>
                <w:color w:val="auto"/>
                <w:sz w:val="24"/>
                <w:szCs w:val="24"/>
              </w:rPr>
              <w:t xml:space="preserve"> input:</w:t>
            </w:r>
            <w:r w:rsidRPr="006A3274">
              <w:rPr>
                <w:rFonts w:asciiTheme="minorHAnsi" w:hAnsiTheme="minorHAnsi"/>
                <w:color w:val="auto"/>
                <w:sz w:val="24"/>
                <w:szCs w:val="24"/>
              </w:rPr>
              <w:t xml:space="preserve"> Review any work that h</w:t>
            </w:r>
            <w:r>
              <w:rPr>
                <w:rFonts w:asciiTheme="minorHAnsi" w:hAnsiTheme="minorHAnsi"/>
                <w:color w:val="auto"/>
                <w:sz w:val="24"/>
                <w:szCs w:val="24"/>
              </w:rPr>
              <w:t>as been completed in workbooks.</w:t>
            </w:r>
          </w:p>
          <w:p w14:paraId="30A17544" w14:textId="77777777" w:rsidR="002B5D71" w:rsidRPr="006A3274"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2957D55A" w14:textId="6EDDE7A4" w:rsidR="002B5D71"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Pr>
                <w:rFonts w:asciiTheme="minorHAnsi" w:hAnsiTheme="minorHAnsi"/>
                <w:b/>
                <w:color w:val="auto"/>
                <w:sz w:val="24"/>
                <w:szCs w:val="24"/>
              </w:rPr>
              <w:t>Teacher</w:t>
            </w:r>
            <w:r w:rsidRPr="006A3274">
              <w:rPr>
                <w:rFonts w:asciiTheme="minorHAnsi" w:hAnsiTheme="minorHAnsi"/>
                <w:b/>
                <w:color w:val="auto"/>
                <w:sz w:val="24"/>
                <w:szCs w:val="24"/>
              </w:rPr>
              <w:t xml:space="preserve"> input:</w:t>
            </w:r>
            <w:r w:rsidRPr="006A3274">
              <w:rPr>
                <w:rFonts w:asciiTheme="minorHAnsi" w:hAnsiTheme="minorHAnsi"/>
                <w:color w:val="auto"/>
                <w:sz w:val="24"/>
                <w:szCs w:val="24"/>
              </w:rPr>
              <w:t xml:space="preserve"> Identify what might go in an income statement – review work on revenue and expenditure. Relating it to small businesses will provide a useful link to business enterprise. Use of the Now Let’s Get S</w:t>
            </w:r>
            <w:r>
              <w:rPr>
                <w:rFonts w:asciiTheme="minorHAnsi" w:hAnsiTheme="minorHAnsi"/>
                <w:color w:val="auto"/>
                <w:sz w:val="24"/>
                <w:szCs w:val="24"/>
              </w:rPr>
              <w:t>tarted website</w:t>
            </w:r>
            <w:r w:rsidRPr="006A3274">
              <w:rPr>
                <w:rFonts w:asciiTheme="minorHAnsi" w:hAnsiTheme="minorHAnsi"/>
                <w:color w:val="auto"/>
                <w:sz w:val="24"/>
                <w:szCs w:val="24"/>
              </w:rPr>
              <w:t xml:space="preserve"> may be helpful.</w:t>
            </w:r>
          </w:p>
          <w:p w14:paraId="520C78C9" w14:textId="77777777" w:rsidR="00C44E84" w:rsidRPr="006A3274" w:rsidRDefault="00C44E84"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29A09658" w14:textId="77777777" w:rsidR="002B5D71"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b/>
                <w:color w:val="auto"/>
                <w:sz w:val="24"/>
                <w:szCs w:val="24"/>
              </w:rPr>
              <w:t>Class exercise:</w:t>
            </w:r>
            <w:r w:rsidRPr="006A3274">
              <w:rPr>
                <w:rFonts w:asciiTheme="minorHAnsi" w:hAnsiTheme="minorHAnsi"/>
                <w:color w:val="auto"/>
                <w:sz w:val="24"/>
                <w:szCs w:val="24"/>
              </w:rPr>
              <w:t xml:space="preserve"> Give learners some practice exercises to complete. Remember, some learners may have a barrier to anything to do with </w:t>
            </w:r>
            <w:r w:rsidRPr="006A3274">
              <w:rPr>
                <w:rFonts w:asciiTheme="minorHAnsi" w:hAnsiTheme="minorHAnsi"/>
                <w:color w:val="auto"/>
                <w:sz w:val="24"/>
                <w:szCs w:val="24"/>
              </w:rPr>
              <w:lastRenderedPageBreak/>
              <w:t>numbers. Practice will show them that there is a logical system to follow and that the mathematics required is not difficult.</w:t>
            </w:r>
          </w:p>
          <w:p w14:paraId="1083D9BC" w14:textId="77777777" w:rsidR="002B5D71" w:rsidRPr="006A3274"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10B46DBC" w14:textId="6787409A" w:rsidR="002B5D71" w:rsidRDefault="002B5D71" w:rsidP="006A3274">
            <w:pPr>
              <w:pStyle w:val="Tabletextbullets"/>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b/>
                <w:color w:val="auto"/>
                <w:sz w:val="24"/>
                <w:szCs w:val="24"/>
              </w:rPr>
              <w:t>Individual activity:</w:t>
            </w:r>
            <w:r w:rsidRPr="006A3274">
              <w:rPr>
                <w:rFonts w:asciiTheme="minorHAnsi" w:hAnsiTheme="minorHAnsi"/>
                <w:color w:val="auto"/>
                <w:sz w:val="24"/>
                <w:szCs w:val="24"/>
              </w:rPr>
              <w:t xml:space="preserve"> Learners complete some of the activities in </w:t>
            </w:r>
            <w:r w:rsidR="005F1D32">
              <w:rPr>
                <w:rFonts w:asciiTheme="minorHAnsi" w:hAnsiTheme="minorHAnsi"/>
                <w:bCs/>
                <w:color w:val="auto"/>
                <w:sz w:val="24"/>
                <w:szCs w:val="24"/>
              </w:rPr>
              <w:t>W</w:t>
            </w:r>
            <w:r w:rsidR="005F1D32">
              <w:rPr>
                <w:rFonts w:asciiTheme="minorHAnsi" w:hAnsiTheme="minorHAnsi"/>
                <w:color w:val="auto"/>
                <w:sz w:val="24"/>
                <w:szCs w:val="24"/>
              </w:rPr>
              <w:t xml:space="preserve">orksheet: </w:t>
            </w:r>
            <w:r w:rsidR="006658E7">
              <w:rPr>
                <w:rFonts w:asciiTheme="minorHAnsi" w:hAnsiTheme="minorHAnsi"/>
                <w:color w:val="auto"/>
                <w:sz w:val="24"/>
                <w:szCs w:val="24"/>
              </w:rPr>
              <w:t>i</w:t>
            </w:r>
            <w:r w:rsidR="006658E7" w:rsidRPr="006A3274">
              <w:rPr>
                <w:rFonts w:asciiTheme="minorHAnsi" w:hAnsiTheme="minorHAnsi"/>
                <w:color w:val="auto"/>
                <w:sz w:val="24"/>
                <w:szCs w:val="24"/>
              </w:rPr>
              <w:t>mplementing</w:t>
            </w:r>
            <w:r w:rsidRPr="006A3274">
              <w:rPr>
                <w:rFonts w:asciiTheme="minorHAnsi" w:hAnsiTheme="minorHAnsi"/>
                <w:color w:val="auto"/>
                <w:sz w:val="24"/>
                <w:szCs w:val="24"/>
              </w:rPr>
              <w:t xml:space="preserve"> and analysing an income statement (profit and loss account).</w:t>
            </w:r>
          </w:p>
          <w:p w14:paraId="3F2AE6C8" w14:textId="3F81A57B" w:rsidR="002B5D71" w:rsidRPr="006A3274" w:rsidRDefault="002B5D71" w:rsidP="006A3274">
            <w:pPr>
              <w:cnfStyle w:val="000000100000" w:firstRow="0" w:lastRow="0" w:firstColumn="0" w:lastColumn="0" w:oddVBand="0" w:evenVBand="0" w:oddHBand="1" w:evenHBand="0" w:firstRowFirstColumn="0" w:firstRowLastColumn="0" w:lastRowFirstColumn="0" w:lastRowLastColumn="0"/>
              <w:rPr>
                <w:color w:val="auto"/>
              </w:rPr>
            </w:pPr>
          </w:p>
        </w:tc>
      </w:tr>
      <w:tr w:rsidR="002B5D71" w:rsidRPr="002C0803" w14:paraId="374F391D" w14:textId="77777777" w:rsidTr="006658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dxa"/>
            <w:shd w:val="clear" w:color="auto" w:fill="E2EFD9" w:themeFill="accent6" w:themeFillTint="33"/>
          </w:tcPr>
          <w:p w14:paraId="6A3EC5BF" w14:textId="6C3371C0" w:rsidR="002B5D71" w:rsidRPr="002C0803" w:rsidRDefault="00657230" w:rsidP="0074683F">
            <w:pPr>
              <w:jc w:val="center"/>
              <w:rPr>
                <w:color w:val="auto"/>
              </w:rPr>
            </w:pPr>
            <w:r>
              <w:rPr>
                <w:color w:val="auto"/>
              </w:rPr>
              <w:lastRenderedPageBreak/>
              <w:t>9-11</w:t>
            </w:r>
          </w:p>
        </w:tc>
        <w:tc>
          <w:tcPr>
            <w:tcW w:w="6905" w:type="dxa"/>
            <w:shd w:val="clear" w:color="auto" w:fill="E2EFD9" w:themeFill="accent6" w:themeFillTint="33"/>
          </w:tcPr>
          <w:p w14:paraId="4A433CA8" w14:textId="05676C7F" w:rsidR="002B5D71" w:rsidRPr="00C44E84" w:rsidRDefault="002B5D71" w:rsidP="006A3274">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b/>
                <w:bCs w:val="0"/>
                <w:color w:val="auto"/>
                <w:sz w:val="24"/>
                <w:szCs w:val="24"/>
              </w:rPr>
            </w:pPr>
            <w:r w:rsidRPr="00C44E84">
              <w:rPr>
                <w:rFonts w:asciiTheme="minorHAnsi" w:hAnsiTheme="minorHAnsi"/>
                <w:b/>
                <w:bCs w:val="0"/>
                <w:color w:val="auto"/>
                <w:sz w:val="24"/>
                <w:szCs w:val="24"/>
              </w:rPr>
              <w:t>Topic C.1 Understand how businesses measure success</w:t>
            </w:r>
          </w:p>
          <w:p w14:paraId="6BB9FB35" w14:textId="77777777" w:rsidR="00C44E84" w:rsidRPr="00C44E84" w:rsidRDefault="00C44E84" w:rsidP="00C44E84">
            <w:pPr>
              <w:pStyle w:val="Tabletext"/>
              <w:cnfStyle w:val="010000000000" w:firstRow="0" w:lastRow="1" w:firstColumn="0" w:lastColumn="0" w:oddVBand="0" w:evenVBand="0" w:oddHBand="0" w:evenHBand="0" w:firstRowFirstColumn="0" w:firstRowLastColumn="0" w:lastRowFirstColumn="0" w:lastRowLastColumn="0"/>
            </w:pPr>
          </w:p>
          <w:p w14:paraId="107ADB0A" w14:textId="77777777" w:rsidR="002B5D71" w:rsidRPr="00C44E84" w:rsidRDefault="002B5D71" w:rsidP="006A3274">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Statement of financial position (balance sheet)</w:t>
            </w:r>
          </w:p>
          <w:p w14:paraId="5D682C8D" w14:textId="77777777" w:rsidR="002B5D71" w:rsidRPr="00C44E84" w:rsidRDefault="002B5D71" w:rsidP="006A3274">
            <w:pPr>
              <w:pStyle w:val="Tabletext"/>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p>
          <w:p w14:paraId="5431D896" w14:textId="7423DDA3" w:rsidR="002B5D71" w:rsidRPr="00C44E84" w:rsidRDefault="002B5D71" w:rsidP="006A3274">
            <w:pPr>
              <w:pStyle w:val="Tabletextbullets"/>
              <w:numPr>
                <w:ilvl w:val="0"/>
                <w:numId w:val="45"/>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Identify the purpose of a statement of financial position</w:t>
            </w:r>
          </w:p>
          <w:p w14:paraId="174ED70C" w14:textId="30E24954" w:rsidR="002B5D71" w:rsidRPr="00C44E84" w:rsidRDefault="002B5D71" w:rsidP="006A3274">
            <w:pPr>
              <w:pStyle w:val="Tabletextbullets"/>
              <w:numPr>
                <w:ilvl w:val="0"/>
                <w:numId w:val="45"/>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Understand the format of a statement of financial position</w:t>
            </w:r>
          </w:p>
          <w:p w14:paraId="469CB80F" w14:textId="77777777" w:rsidR="002B5D71" w:rsidRPr="00C44E84" w:rsidRDefault="002B5D71" w:rsidP="006A3274">
            <w:pPr>
              <w:pStyle w:val="Tabletextbullets"/>
              <w:numPr>
                <w:ilvl w:val="0"/>
                <w:numId w:val="45"/>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 xml:space="preserve">Categorise total assets and liabilities using a statement of financial position </w:t>
            </w:r>
          </w:p>
          <w:p w14:paraId="054DE2FB" w14:textId="77777777" w:rsidR="002B5D71" w:rsidRPr="00C44E84" w:rsidRDefault="002B5D71" w:rsidP="006A3274">
            <w:pPr>
              <w:pStyle w:val="Tabletextbullets"/>
              <w:numPr>
                <w:ilvl w:val="0"/>
                <w:numId w:val="45"/>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Understand that a statement of financial position shows at a point in time:</w:t>
            </w:r>
          </w:p>
          <w:p w14:paraId="18096E42" w14:textId="2E82A87E" w:rsidR="002B5D71" w:rsidRPr="00C44E84" w:rsidRDefault="002B5D71" w:rsidP="006A3274">
            <w:pPr>
              <w:pStyle w:val="Tabletext"/>
              <w:numPr>
                <w:ilvl w:val="0"/>
                <w:numId w:val="45"/>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How a business is funded (capital)</w:t>
            </w:r>
          </w:p>
          <w:p w14:paraId="7053FF8D" w14:textId="4E3EB694" w:rsidR="002B5D71" w:rsidRPr="00C44E84" w:rsidRDefault="002B5D71" w:rsidP="006A3274">
            <w:pPr>
              <w:pStyle w:val="ListParagraph"/>
              <w:numPr>
                <w:ilvl w:val="0"/>
                <w:numId w:val="45"/>
              </w:numPr>
              <w:cnfStyle w:val="010000000000" w:firstRow="0" w:lastRow="1" w:firstColumn="0" w:lastColumn="0" w:oddVBand="0" w:evenVBand="0" w:oddHBand="0" w:evenHBand="0" w:firstRowFirstColumn="0" w:firstRowLastColumn="0" w:lastRowFirstColumn="0" w:lastRowLastColumn="0"/>
              <w:rPr>
                <w:b w:val="0"/>
                <w:color w:val="auto"/>
              </w:rPr>
            </w:pPr>
            <w:r w:rsidRPr="00C44E84">
              <w:rPr>
                <w:b w:val="0"/>
                <w:color w:val="auto"/>
              </w:rPr>
              <w:t>How a business is using these funds (net assets).</w:t>
            </w:r>
          </w:p>
          <w:p w14:paraId="617FCA58" w14:textId="77777777" w:rsidR="002B5D71" w:rsidRPr="00C44E84" w:rsidRDefault="002B5D71" w:rsidP="006A3274">
            <w:pPr>
              <w:cnfStyle w:val="010000000000" w:firstRow="0" w:lastRow="1" w:firstColumn="0" w:lastColumn="0" w:oddVBand="0" w:evenVBand="0" w:oddHBand="0" w:evenHBand="0" w:firstRowFirstColumn="0" w:firstRowLastColumn="0" w:lastRowFirstColumn="0" w:lastRowLastColumn="0"/>
              <w:rPr>
                <w:b w:val="0"/>
                <w:color w:val="auto"/>
              </w:rPr>
            </w:pPr>
          </w:p>
          <w:p w14:paraId="7E827133" w14:textId="292AF8FA" w:rsidR="002B5D71" w:rsidRDefault="002B5D71" w:rsidP="006A3274">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C44E84">
              <w:rPr>
                <w:rFonts w:asciiTheme="minorHAnsi" w:hAnsiTheme="minorHAnsi"/>
                <w:b/>
                <w:bCs w:val="0"/>
                <w:color w:val="auto"/>
                <w:sz w:val="24"/>
                <w:szCs w:val="24"/>
              </w:rPr>
              <w:lastRenderedPageBreak/>
              <w:t>Topic C.1 Understand how businesses measure success</w:t>
            </w:r>
          </w:p>
          <w:p w14:paraId="709E5673" w14:textId="77777777" w:rsidR="00C44E84" w:rsidRPr="00C44E84" w:rsidRDefault="00C44E84" w:rsidP="00C44E84">
            <w:pPr>
              <w:pStyle w:val="Tabletext"/>
              <w:cnfStyle w:val="010000000000" w:firstRow="0" w:lastRow="1" w:firstColumn="0" w:lastColumn="0" w:oddVBand="0" w:evenVBand="0" w:oddHBand="0" w:evenHBand="0" w:firstRowFirstColumn="0" w:firstRowLastColumn="0" w:lastRowFirstColumn="0" w:lastRowLastColumn="0"/>
            </w:pPr>
          </w:p>
          <w:p w14:paraId="6D3DAC8F" w14:textId="30502398"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Cs w:val="0"/>
                <w:color w:val="auto"/>
                <w:sz w:val="24"/>
                <w:szCs w:val="24"/>
              </w:rPr>
            </w:pPr>
            <w:r w:rsidRPr="00C44E84">
              <w:rPr>
                <w:rFonts w:asciiTheme="minorHAnsi" w:hAnsiTheme="minorHAnsi"/>
                <w:b w:val="0"/>
                <w:color w:val="auto"/>
                <w:sz w:val="24"/>
                <w:szCs w:val="24"/>
              </w:rPr>
              <w:t>Complete a statement of financial position (balance sheet) with given figures for a small business (such as a sole trader or partnership), identifying:</w:t>
            </w:r>
          </w:p>
          <w:p w14:paraId="0D723AEA" w14:textId="77777777" w:rsidR="00C44E84" w:rsidRPr="00C44E84" w:rsidRDefault="00C44E84"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p>
          <w:p w14:paraId="7211CDAD" w14:textId="77777777" w:rsidR="002B5D71" w:rsidRPr="00C44E84" w:rsidRDefault="002B5D71" w:rsidP="006A3274">
            <w:pPr>
              <w:pStyle w:val="Tabletext"/>
              <w:numPr>
                <w:ilvl w:val="0"/>
                <w:numId w:val="47"/>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net assets – what a business owns or is owed, including fixed and short-term assets</w:t>
            </w:r>
          </w:p>
          <w:p w14:paraId="300C5D0F" w14:textId="77777777" w:rsidR="002B5D71" w:rsidRPr="00C44E84" w:rsidRDefault="002B5D71" w:rsidP="006A3274">
            <w:pPr>
              <w:pStyle w:val="Tabletext"/>
              <w:numPr>
                <w:ilvl w:val="0"/>
                <w:numId w:val="47"/>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liabilities – what the business owes to others, including current liabilities and long-term liabilities</w:t>
            </w:r>
          </w:p>
          <w:p w14:paraId="655AE1FD" w14:textId="77777777" w:rsidR="002B5D71" w:rsidRPr="00C44E84" w:rsidRDefault="002B5D71" w:rsidP="006A3274">
            <w:pPr>
              <w:pStyle w:val="Tabletext"/>
              <w:numPr>
                <w:ilvl w:val="0"/>
                <w:numId w:val="47"/>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capital – how the business is funded from:</w:t>
            </w:r>
          </w:p>
          <w:p w14:paraId="6A9C8312" w14:textId="77777777" w:rsidR="002B5D71" w:rsidRPr="00C44E84" w:rsidRDefault="002B5D71" w:rsidP="006A3274">
            <w:pPr>
              <w:pStyle w:val="Tabletext"/>
              <w:numPr>
                <w:ilvl w:val="0"/>
                <w:numId w:val="47"/>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internal sources – money from shareholders or retained profits</w:t>
            </w:r>
          </w:p>
          <w:p w14:paraId="115D336A" w14:textId="77777777" w:rsidR="002B5D71" w:rsidRPr="00C44E84" w:rsidRDefault="002B5D71" w:rsidP="006A3274">
            <w:pPr>
              <w:pStyle w:val="Tabletext"/>
              <w:numPr>
                <w:ilvl w:val="0"/>
                <w:numId w:val="47"/>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external sources – bank loans or other forms of finance that have to be repaid</w:t>
            </w:r>
          </w:p>
          <w:p w14:paraId="5382CB12" w14:textId="0D56175C" w:rsidR="002B5D71" w:rsidRPr="0043713D" w:rsidRDefault="002B5D71" w:rsidP="006A3274">
            <w:pPr>
              <w:pStyle w:val="ListParagraph"/>
              <w:numPr>
                <w:ilvl w:val="0"/>
                <w:numId w:val="47"/>
              </w:numPr>
              <w:cnfStyle w:val="010000000000" w:firstRow="0" w:lastRow="1" w:firstColumn="0" w:lastColumn="0" w:oddVBand="0" w:evenVBand="0" w:oddHBand="0" w:evenHBand="0" w:firstRowFirstColumn="0" w:firstRowLastColumn="0" w:lastRowFirstColumn="0" w:lastRowLastColumn="0"/>
              <w:rPr>
                <w:b w:val="0"/>
                <w:color w:val="auto"/>
              </w:rPr>
            </w:pPr>
            <w:proofErr w:type="gramStart"/>
            <w:r w:rsidRPr="00C44E84">
              <w:rPr>
                <w:b w:val="0"/>
                <w:color w:val="auto"/>
              </w:rPr>
              <w:t>working</w:t>
            </w:r>
            <w:proofErr w:type="gramEnd"/>
            <w:r w:rsidRPr="00C44E84">
              <w:rPr>
                <w:b w:val="0"/>
                <w:color w:val="auto"/>
              </w:rPr>
              <w:t xml:space="preserve"> capital – if this figure is negative, the business may have problems financing its day-to-day activities.</w:t>
            </w:r>
          </w:p>
          <w:p w14:paraId="2A87ED48" w14:textId="3BA6A8C4" w:rsidR="0043713D" w:rsidRDefault="0043713D" w:rsidP="0043713D">
            <w:pPr>
              <w:cnfStyle w:val="010000000000" w:firstRow="0" w:lastRow="1" w:firstColumn="0" w:lastColumn="0" w:oddVBand="0" w:evenVBand="0" w:oddHBand="0" w:evenHBand="0" w:firstRowFirstColumn="0" w:firstRowLastColumn="0" w:lastRowFirstColumn="0" w:lastRowLastColumn="0"/>
              <w:rPr>
                <w:b w:val="0"/>
                <w:bCs w:val="0"/>
              </w:rPr>
            </w:pPr>
          </w:p>
          <w:p w14:paraId="1C8D83D9"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54F0611E"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BED792E"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FEA435A"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BE1F230"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160547AF"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A8B7E63" w14:textId="77777777" w:rsidR="006658E7" w:rsidRDefault="006658E7"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2016014" w14:textId="639BC96E" w:rsidR="0043713D" w:rsidRDefault="0043713D" w:rsidP="0043713D">
            <w:pPr>
              <w:pStyle w:val="Tablesub-head"/>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C44E84">
              <w:rPr>
                <w:rFonts w:asciiTheme="minorHAnsi" w:hAnsiTheme="minorHAnsi"/>
                <w:b/>
                <w:bCs w:val="0"/>
                <w:color w:val="auto"/>
                <w:sz w:val="24"/>
                <w:szCs w:val="24"/>
              </w:rPr>
              <w:t>Topic C.1 Understand how businesses measure success</w:t>
            </w:r>
          </w:p>
          <w:p w14:paraId="03A5373B" w14:textId="69CFD760" w:rsidR="0043713D" w:rsidRDefault="0043713D" w:rsidP="0043713D">
            <w:pPr>
              <w:cnfStyle w:val="010000000000" w:firstRow="0" w:lastRow="1" w:firstColumn="0" w:lastColumn="0" w:oddVBand="0" w:evenVBand="0" w:oddHBand="0" w:evenHBand="0" w:firstRowFirstColumn="0" w:firstRowLastColumn="0" w:lastRowFirstColumn="0" w:lastRowLastColumn="0"/>
              <w:rPr>
                <w:b w:val="0"/>
                <w:bCs w:val="0"/>
              </w:rPr>
            </w:pPr>
          </w:p>
          <w:p w14:paraId="65865E3B" w14:textId="0F29BBB6" w:rsidR="0043713D" w:rsidRPr="0043713D" w:rsidRDefault="0043713D" w:rsidP="0043713D">
            <w:pPr>
              <w:cnfStyle w:val="010000000000" w:firstRow="0" w:lastRow="1" w:firstColumn="0" w:lastColumn="0" w:oddVBand="0" w:evenVBand="0" w:oddHBand="0" w:evenHBand="0" w:firstRowFirstColumn="0" w:firstRowLastColumn="0" w:lastRowFirstColumn="0" w:lastRowLastColumn="0"/>
              <w:rPr>
                <w:b w:val="0"/>
                <w:bCs w:val="0"/>
                <w:color w:val="auto"/>
              </w:rPr>
            </w:pPr>
            <w:r>
              <w:rPr>
                <w:b w:val="0"/>
                <w:bCs w:val="0"/>
                <w:color w:val="auto"/>
              </w:rPr>
              <w:t xml:space="preserve">Liquidity </w:t>
            </w:r>
            <w:r w:rsidRPr="0043713D">
              <w:rPr>
                <w:b w:val="0"/>
                <w:bCs w:val="0"/>
                <w:color w:val="auto"/>
              </w:rPr>
              <w:t>Ratio Analysis:</w:t>
            </w:r>
          </w:p>
          <w:p w14:paraId="439FF79F" w14:textId="1960C342" w:rsidR="0043713D" w:rsidRDefault="0043713D" w:rsidP="0043713D">
            <w:pPr>
              <w:cnfStyle w:val="010000000000" w:firstRow="0" w:lastRow="1" w:firstColumn="0" w:lastColumn="0" w:oddVBand="0" w:evenVBand="0" w:oddHBand="0" w:evenHBand="0" w:firstRowFirstColumn="0" w:firstRowLastColumn="0" w:lastRowFirstColumn="0" w:lastRowLastColumn="0"/>
            </w:pPr>
          </w:p>
          <w:p w14:paraId="302F6CBB" w14:textId="5752712C"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color w:val="auto"/>
              </w:rPr>
            </w:pPr>
            <w:r w:rsidRPr="006658E7">
              <w:rPr>
                <w:b w:val="0"/>
                <w:bCs w:val="0"/>
                <w:color w:val="auto"/>
              </w:rPr>
              <w:t>Current Ratio:</w:t>
            </w:r>
          </w:p>
          <w:p w14:paraId="10CC94DB" w14:textId="1377504E"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color w:val="auto"/>
              </w:rPr>
            </w:pPr>
          </w:p>
          <w:p w14:paraId="63508365" w14:textId="26527009" w:rsidR="0043713D" w:rsidRPr="006658E7" w:rsidRDefault="0043713D" w:rsidP="0043713D">
            <w:pPr>
              <w:jc w:val="center"/>
              <w:cnfStyle w:val="010000000000" w:firstRow="0" w:lastRow="1" w:firstColumn="0" w:lastColumn="0" w:oddVBand="0" w:evenVBand="0" w:oddHBand="0" w:evenHBand="0" w:firstRowFirstColumn="0" w:firstRowLastColumn="0" w:lastRowFirstColumn="0" w:lastRowLastColumn="0"/>
              <w:rPr>
                <w:color w:val="auto"/>
              </w:rPr>
            </w:pPr>
            <w:r w:rsidRPr="006658E7">
              <w:rPr>
                <w:b w:val="0"/>
                <w:bCs w:val="0"/>
                <w:color w:val="auto"/>
              </w:rPr>
              <w:t>Current Ratio = Current Assets / Current Liabilities</w:t>
            </w:r>
          </w:p>
          <w:p w14:paraId="2122AA31" w14:textId="49E7D4FE"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color w:val="auto"/>
              </w:rPr>
            </w:pPr>
          </w:p>
          <w:p w14:paraId="5DE30125" w14:textId="68AFBF5B"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color w:val="auto"/>
              </w:rPr>
            </w:pPr>
          </w:p>
          <w:p w14:paraId="394CFADF" w14:textId="69812E90"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color w:val="auto"/>
              </w:rPr>
            </w:pPr>
            <w:r w:rsidRPr="006658E7">
              <w:rPr>
                <w:b w:val="0"/>
                <w:bCs w:val="0"/>
                <w:color w:val="auto"/>
              </w:rPr>
              <w:t>Liquid Capital Rati</w:t>
            </w:r>
            <w:r w:rsidR="006658E7">
              <w:rPr>
                <w:b w:val="0"/>
                <w:bCs w:val="0"/>
                <w:color w:val="auto"/>
              </w:rPr>
              <w:t>o:</w:t>
            </w:r>
          </w:p>
          <w:p w14:paraId="2DF97D8E" w14:textId="77777777" w:rsidR="0043713D" w:rsidRPr="006658E7" w:rsidRDefault="0043713D" w:rsidP="0043713D">
            <w:pPr>
              <w:cnfStyle w:val="010000000000" w:firstRow="0" w:lastRow="1" w:firstColumn="0" w:lastColumn="0" w:oddVBand="0" w:evenVBand="0" w:oddHBand="0" w:evenHBand="0" w:firstRowFirstColumn="0" w:firstRowLastColumn="0" w:lastRowFirstColumn="0" w:lastRowLastColumn="0"/>
              <w:rPr>
                <w:b w:val="0"/>
                <w:bCs w:val="0"/>
                <w:color w:val="auto"/>
              </w:rPr>
            </w:pPr>
          </w:p>
          <w:p w14:paraId="6401AEA6" w14:textId="5BEB775E" w:rsidR="0043713D" w:rsidRPr="006658E7" w:rsidRDefault="0043713D" w:rsidP="006658E7">
            <w:pPr>
              <w:jc w:val="center"/>
              <w:cnfStyle w:val="010000000000" w:firstRow="0" w:lastRow="1" w:firstColumn="0" w:lastColumn="0" w:oddVBand="0" w:evenVBand="0" w:oddHBand="0" w:evenHBand="0" w:firstRowFirstColumn="0" w:firstRowLastColumn="0" w:lastRowFirstColumn="0" w:lastRowLastColumn="0"/>
              <w:rPr>
                <w:b w:val="0"/>
                <w:bCs w:val="0"/>
                <w:color w:val="auto"/>
              </w:rPr>
            </w:pPr>
            <w:r w:rsidRPr="006658E7">
              <w:rPr>
                <w:b w:val="0"/>
                <w:bCs w:val="0"/>
                <w:color w:val="auto"/>
              </w:rPr>
              <w:t>Liquid Capital Ratio</w:t>
            </w:r>
            <w:r w:rsidR="006658E7" w:rsidRPr="006658E7">
              <w:rPr>
                <w:b w:val="0"/>
                <w:bCs w:val="0"/>
                <w:color w:val="auto"/>
              </w:rPr>
              <w:t xml:space="preserve"> = Current Assets – Inventory / Current Liabilities</w:t>
            </w:r>
          </w:p>
          <w:p w14:paraId="5BB5629B" w14:textId="77777777" w:rsidR="002B5D71" w:rsidRPr="00C44E84" w:rsidRDefault="002B5D71" w:rsidP="006A3274">
            <w:pPr>
              <w:cnfStyle w:val="010000000000" w:firstRow="0" w:lastRow="1" w:firstColumn="0" w:lastColumn="0" w:oddVBand="0" w:evenVBand="0" w:oddHBand="0" w:evenHBand="0" w:firstRowFirstColumn="0" w:firstRowLastColumn="0" w:lastRowFirstColumn="0" w:lastRowLastColumn="0"/>
              <w:rPr>
                <w:b w:val="0"/>
              </w:rPr>
            </w:pPr>
          </w:p>
          <w:p w14:paraId="5894B1D1" w14:textId="77777777"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Cs w:val="0"/>
                <w:color w:val="auto"/>
                <w:sz w:val="24"/>
                <w:szCs w:val="24"/>
              </w:rPr>
            </w:pPr>
            <w:r w:rsidRPr="00C44E84">
              <w:rPr>
                <w:rFonts w:asciiTheme="minorHAnsi" w:hAnsiTheme="minorHAnsi"/>
                <w:bCs w:val="0"/>
                <w:color w:val="auto"/>
                <w:sz w:val="24"/>
                <w:szCs w:val="24"/>
              </w:rPr>
              <w:t>Topic C.2 Understand how businesses can be more successful</w:t>
            </w:r>
          </w:p>
          <w:p w14:paraId="31CFA7FC" w14:textId="77777777"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p>
          <w:p w14:paraId="5B769323" w14:textId="77777777"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r w:rsidRPr="00C44E84">
              <w:rPr>
                <w:rFonts w:asciiTheme="minorHAnsi" w:hAnsiTheme="minorHAnsi"/>
                <w:b w:val="0"/>
                <w:color w:val="auto"/>
                <w:sz w:val="24"/>
                <w:szCs w:val="24"/>
              </w:rPr>
              <w:t>Identify ways in which a business can increase profits.</w:t>
            </w:r>
          </w:p>
          <w:p w14:paraId="066C48EA" w14:textId="77777777"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color w:val="auto"/>
                <w:sz w:val="24"/>
                <w:szCs w:val="24"/>
              </w:rPr>
            </w:pPr>
          </w:p>
          <w:p w14:paraId="053519E4" w14:textId="6EF79B5A"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b w:val="0"/>
              </w:rPr>
            </w:pPr>
            <w:r w:rsidRPr="00C44E84">
              <w:rPr>
                <w:rFonts w:asciiTheme="minorHAnsi" w:hAnsiTheme="minorHAnsi"/>
                <w:b w:val="0"/>
                <w:color w:val="auto"/>
                <w:sz w:val="24"/>
                <w:szCs w:val="24"/>
              </w:rPr>
              <w:t>Analyse financial statements for a small business (such as a sole trader or partnership) and suggest appropriate actions the business can take to succeed.</w:t>
            </w:r>
          </w:p>
        </w:tc>
        <w:tc>
          <w:tcPr>
            <w:tcW w:w="7654" w:type="dxa"/>
            <w:shd w:val="clear" w:color="auto" w:fill="E2EFD9" w:themeFill="accent6" w:themeFillTint="33"/>
          </w:tcPr>
          <w:p w14:paraId="33108094" w14:textId="011A7CD2"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lastRenderedPageBreak/>
              <w:t>Teacher</w:t>
            </w:r>
            <w:r w:rsidRPr="006A3274">
              <w:rPr>
                <w:rFonts w:asciiTheme="minorHAnsi" w:hAnsiTheme="minorHAnsi"/>
                <w:color w:val="auto"/>
                <w:sz w:val="24"/>
                <w:szCs w:val="24"/>
              </w:rPr>
              <w:t xml:space="preserve"> input: </w:t>
            </w:r>
            <w:r w:rsidRPr="00C44E84">
              <w:rPr>
                <w:rFonts w:asciiTheme="minorHAnsi" w:hAnsiTheme="minorHAnsi"/>
                <w:b w:val="0"/>
                <w:bCs w:val="0"/>
                <w:color w:val="auto"/>
                <w:sz w:val="24"/>
                <w:szCs w:val="24"/>
              </w:rPr>
              <w:t>Review any work that has been completed in workbooks.</w:t>
            </w:r>
          </w:p>
          <w:p w14:paraId="70332242"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1B218702" w14:textId="007A1445"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Teacher</w:t>
            </w:r>
            <w:r w:rsidRPr="006A3274">
              <w:rPr>
                <w:rFonts w:asciiTheme="minorHAnsi" w:hAnsiTheme="minorHAnsi"/>
                <w:color w:val="auto"/>
                <w:sz w:val="24"/>
                <w:szCs w:val="24"/>
              </w:rPr>
              <w:t xml:space="preserve"> input: </w:t>
            </w:r>
            <w:r w:rsidRPr="00C44E84">
              <w:rPr>
                <w:rFonts w:asciiTheme="minorHAnsi" w:hAnsiTheme="minorHAnsi"/>
                <w:b w:val="0"/>
                <w:bCs w:val="0"/>
                <w:color w:val="auto"/>
                <w:sz w:val="24"/>
                <w:szCs w:val="24"/>
              </w:rPr>
              <w:t>Introduce the concept of assets and liabilities. Explain that they will always be equal because assets are ‘bought’ either with cash from the bank or by creating liabilities. Use simple examples to show this. For example, ask the group what they have bought recently and ask them to identify these items as assets and liabilities. Then ask learners to identify the assets and liabilities a business might have.</w:t>
            </w:r>
          </w:p>
          <w:p w14:paraId="66683BBC"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70451803" w14:textId="51DD292E"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6A3274">
              <w:rPr>
                <w:rFonts w:asciiTheme="minorHAnsi" w:hAnsiTheme="minorHAnsi"/>
                <w:color w:val="auto"/>
                <w:sz w:val="24"/>
                <w:szCs w:val="24"/>
              </w:rPr>
              <w:t xml:space="preserve">Individual activity: </w:t>
            </w:r>
            <w:r w:rsidR="005F1D32" w:rsidRPr="00C44E84">
              <w:rPr>
                <w:rFonts w:asciiTheme="minorHAnsi" w:hAnsiTheme="minorHAnsi"/>
                <w:b w:val="0"/>
                <w:bCs w:val="0"/>
                <w:color w:val="auto"/>
                <w:sz w:val="24"/>
                <w:szCs w:val="24"/>
              </w:rPr>
              <w:t>Worksheet:</w:t>
            </w:r>
            <w:r w:rsidRPr="00C44E84">
              <w:rPr>
                <w:rFonts w:asciiTheme="minorHAnsi" w:hAnsiTheme="minorHAnsi"/>
                <w:b w:val="0"/>
                <w:bCs w:val="0"/>
                <w:color w:val="auto"/>
                <w:sz w:val="24"/>
                <w:szCs w:val="24"/>
              </w:rPr>
              <w:t xml:space="preserve"> Assets, liabilities and working capital.</w:t>
            </w:r>
            <w:r w:rsidRPr="006A3274">
              <w:rPr>
                <w:rFonts w:asciiTheme="minorHAnsi" w:hAnsiTheme="minorHAnsi"/>
                <w:color w:val="auto"/>
                <w:sz w:val="24"/>
                <w:szCs w:val="24"/>
              </w:rPr>
              <w:t xml:space="preserve"> </w:t>
            </w:r>
          </w:p>
          <w:p w14:paraId="47C87CA1"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25B72573" w14:textId="5A0985A2"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 xml:space="preserve">Teacher </w:t>
            </w:r>
            <w:r w:rsidRPr="006A3274">
              <w:rPr>
                <w:rFonts w:asciiTheme="minorHAnsi" w:hAnsiTheme="minorHAnsi"/>
                <w:color w:val="auto"/>
                <w:sz w:val="24"/>
                <w:szCs w:val="24"/>
              </w:rPr>
              <w:t xml:space="preserve">input: </w:t>
            </w:r>
            <w:r w:rsidRPr="00C44E84">
              <w:rPr>
                <w:rFonts w:asciiTheme="minorHAnsi" w:hAnsiTheme="minorHAnsi"/>
                <w:b w:val="0"/>
                <w:bCs w:val="0"/>
                <w:color w:val="auto"/>
                <w:sz w:val="24"/>
                <w:szCs w:val="24"/>
              </w:rPr>
              <w:t>Show learners some simple balance sheets for well-known organisations, but emphasise that learners will do simpler versions.</w:t>
            </w:r>
          </w:p>
          <w:p w14:paraId="3A587AFB"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84AF727" w14:textId="235FC84A"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Pr>
                <w:rFonts w:asciiTheme="minorHAnsi" w:hAnsiTheme="minorHAnsi"/>
                <w:color w:val="auto"/>
                <w:sz w:val="24"/>
                <w:szCs w:val="24"/>
              </w:rPr>
              <w:lastRenderedPageBreak/>
              <w:t>Teacher</w:t>
            </w:r>
            <w:r w:rsidRPr="006A3274">
              <w:rPr>
                <w:rFonts w:asciiTheme="minorHAnsi" w:hAnsiTheme="minorHAnsi"/>
                <w:color w:val="auto"/>
                <w:sz w:val="24"/>
                <w:szCs w:val="24"/>
              </w:rPr>
              <w:t xml:space="preserve"> input: </w:t>
            </w:r>
            <w:r w:rsidRPr="00C44E84">
              <w:rPr>
                <w:rFonts w:asciiTheme="minorHAnsi" w:hAnsiTheme="minorHAnsi"/>
                <w:b w:val="0"/>
                <w:bCs w:val="0"/>
                <w:color w:val="auto"/>
                <w:sz w:val="24"/>
                <w:szCs w:val="24"/>
              </w:rPr>
              <w:t xml:space="preserve">Review the terminology in lesson 13. Differentiate between: </w:t>
            </w:r>
          </w:p>
          <w:p w14:paraId="1EF893E6" w14:textId="77777777" w:rsidR="002B5D71" w:rsidRPr="00C44E84" w:rsidRDefault="002B5D71" w:rsidP="006A3274">
            <w:pPr>
              <w:pStyle w:val="Tabletextbullets"/>
              <w:numPr>
                <w:ilvl w:val="1"/>
                <w:numId w:val="48"/>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C44E84">
              <w:rPr>
                <w:rFonts w:asciiTheme="minorHAnsi" w:hAnsiTheme="minorHAnsi"/>
                <w:b w:val="0"/>
                <w:bCs w:val="0"/>
                <w:color w:val="auto"/>
                <w:sz w:val="24"/>
                <w:szCs w:val="24"/>
              </w:rPr>
              <w:t xml:space="preserve">current and fixed assets </w:t>
            </w:r>
          </w:p>
          <w:p w14:paraId="414EAB48" w14:textId="77777777" w:rsidR="002B5D71" w:rsidRPr="00C44E84" w:rsidRDefault="002B5D71" w:rsidP="006A3274">
            <w:pPr>
              <w:pStyle w:val="Tabletextbullets"/>
              <w:numPr>
                <w:ilvl w:val="1"/>
                <w:numId w:val="48"/>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C44E84">
              <w:rPr>
                <w:rFonts w:asciiTheme="minorHAnsi" w:hAnsiTheme="minorHAnsi"/>
                <w:b w:val="0"/>
                <w:bCs w:val="0"/>
                <w:color w:val="auto"/>
                <w:sz w:val="24"/>
                <w:szCs w:val="24"/>
              </w:rPr>
              <w:t xml:space="preserve">short- and long-term liabilities </w:t>
            </w:r>
          </w:p>
          <w:p w14:paraId="020DC300" w14:textId="748445D8" w:rsidR="002B5D71" w:rsidRPr="00C44E84" w:rsidRDefault="002B5D71" w:rsidP="006A3274">
            <w:pPr>
              <w:pStyle w:val="Tabletextbullets"/>
              <w:numPr>
                <w:ilvl w:val="1"/>
                <w:numId w:val="48"/>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C44E84">
              <w:rPr>
                <w:rFonts w:asciiTheme="minorHAnsi" w:hAnsiTheme="minorHAnsi"/>
                <w:b w:val="0"/>
                <w:bCs w:val="0"/>
                <w:color w:val="auto"/>
                <w:sz w:val="24"/>
                <w:szCs w:val="24"/>
              </w:rPr>
              <w:t>internal and external sources</w:t>
            </w:r>
          </w:p>
          <w:p w14:paraId="65F8308E" w14:textId="77777777" w:rsidR="002B5D71" w:rsidRPr="006A3274" w:rsidRDefault="002B5D71" w:rsidP="00C118D9">
            <w:pPr>
              <w:pStyle w:val="Tabletextbullets"/>
              <w:numPr>
                <w:ilvl w:val="0"/>
                <w:numId w:val="0"/>
              </w:numPr>
              <w:ind w:left="1440"/>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4FE824E" w14:textId="66B93A7C" w:rsidR="002B5D71"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Teacher</w:t>
            </w:r>
            <w:r w:rsidRPr="006A3274">
              <w:rPr>
                <w:rFonts w:asciiTheme="minorHAnsi" w:hAnsiTheme="minorHAnsi"/>
                <w:color w:val="auto"/>
                <w:sz w:val="24"/>
                <w:szCs w:val="24"/>
              </w:rPr>
              <w:t xml:space="preserve"> input: </w:t>
            </w:r>
            <w:r w:rsidRPr="00C44E84">
              <w:rPr>
                <w:rFonts w:asciiTheme="minorHAnsi" w:hAnsiTheme="minorHAnsi"/>
                <w:b w:val="0"/>
                <w:bCs w:val="0"/>
                <w:color w:val="auto"/>
                <w:sz w:val="24"/>
                <w:szCs w:val="24"/>
              </w:rPr>
              <w:t>Show learners balance sheets that have already been constructed (you could compare them to ones they have found themselves).</w:t>
            </w:r>
          </w:p>
          <w:p w14:paraId="117858AC"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12D9EA18" w14:textId="77777777" w:rsidR="002B5D71" w:rsidRPr="00C44E8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sidRPr="006A3274">
              <w:rPr>
                <w:rFonts w:asciiTheme="minorHAnsi" w:hAnsiTheme="minorHAnsi"/>
                <w:color w:val="auto"/>
                <w:sz w:val="24"/>
                <w:szCs w:val="24"/>
              </w:rPr>
              <w:t xml:space="preserve">Class discussion: </w:t>
            </w:r>
            <w:r w:rsidRPr="00C44E84">
              <w:rPr>
                <w:rFonts w:asciiTheme="minorHAnsi" w:hAnsiTheme="minorHAnsi"/>
                <w:b w:val="0"/>
                <w:bCs w:val="0"/>
                <w:color w:val="auto"/>
                <w:sz w:val="24"/>
                <w:szCs w:val="24"/>
              </w:rPr>
              <w:t>Discuss the concept of net current assets and why it is so important to control these funds. As before, start by talking about personal finances and what happens if an individual builds up too much short-term debt, then apply this to businesses.</w:t>
            </w:r>
          </w:p>
          <w:p w14:paraId="6B059BB5" w14:textId="77777777" w:rsidR="002B5D71" w:rsidRPr="006A3274" w:rsidRDefault="002B5D71" w:rsidP="006A3274">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4CF65995" w14:textId="6A378EA4" w:rsidR="002B5D71" w:rsidRDefault="002B5D71" w:rsidP="00C118D9">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C118D9">
              <w:rPr>
                <w:rFonts w:asciiTheme="minorHAnsi" w:hAnsiTheme="minorHAnsi"/>
                <w:color w:val="auto"/>
                <w:sz w:val="24"/>
                <w:szCs w:val="24"/>
              </w:rPr>
              <w:t xml:space="preserve">Individual activity: </w:t>
            </w:r>
            <w:r w:rsidRPr="00C44E84">
              <w:rPr>
                <w:rFonts w:asciiTheme="minorHAnsi" w:hAnsiTheme="minorHAnsi"/>
                <w:b w:val="0"/>
                <w:bCs w:val="0"/>
                <w:color w:val="auto"/>
                <w:sz w:val="24"/>
                <w:szCs w:val="24"/>
              </w:rPr>
              <w:t xml:space="preserve">Complete </w:t>
            </w:r>
            <w:r w:rsidR="005F1D32" w:rsidRPr="00C44E84">
              <w:rPr>
                <w:rFonts w:asciiTheme="minorHAnsi" w:hAnsiTheme="minorHAnsi"/>
                <w:b w:val="0"/>
                <w:bCs w:val="0"/>
                <w:color w:val="auto"/>
                <w:sz w:val="24"/>
                <w:szCs w:val="24"/>
              </w:rPr>
              <w:t>Worksheet:</w:t>
            </w:r>
            <w:r w:rsidRPr="00C44E84">
              <w:rPr>
                <w:rFonts w:asciiTheme="minorHAnsi" w:hAnsiTheme="minorHAnsi"/>
                <w:b w:val="0"/>
                <w:bCs w:val="0"/>
                <w:color w:val="auto"/>
                <w:sz w:val="24"/>
                <w:szCs w:val="24"/>
              </w:rPr>
              <w:t xml:space="preserve"> Assets, liabilities and working capital.</w:t>
            </w:r>
            <w:r w:rsidRPr="00C118D9">
              <w:rPr>
                <w:rFonts w:asciiTheme="minorHAnsi" w:hAnsiTheme="minorHAnsi"/>
                <w:color w:val="auto"/>
                <w:sz w:val="24"/>
                <w:szCs w:val="24"/>
              </w:rPr>
              <w:t xml:space="preserve"> </w:t>
            </w:r>
          </w:p>
          <w:p w14:paraId="7C192C1B" w14:textId="77777777" w:rsidR="002B5D71" w:rsidRPr="00C118D9" w:rsidRDefault="002B5D71" w:rsidP="00C118D9">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21D7922E" w14:textId="5F660FDF" w:rsidR="002B5D71" w:rsidRDefault="002B5D71" w:rsidP="00C118D9">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C118D9">
              <w:rPr>
                <w:rFonts w:asciiTheme="minorHAnsi" w:hAnsiTheme="minorHAnsi"/>
                <w:color w:val="auto"/>
                <w:sz w:val="24"/>
                <w:szCs w:val="24"/>
              </w:rPr>
              <w:t xml:space="preserve">Individual activity: </w:t>
            </w:r>
            <w:r w:rsidR="005F1D32" w:rsidRPr="00C44E84">
              <w:rPr>
                <w:rFonts w:asciiTheme="minorHAnsi" w:hAnsiTheme="minorHAnsi"/>
                <w:b w:val="0"/>
                <w:bCs w:val="0"/>
                <w:color w:val="auto"/>
                <w:sz w:val="24"/>
                <w:szCs w:val="24"/>
              </w:rPr>
              <w:t>Worksheet:</w:t>
            </w:r>
            <w:r w:rsidRPr="00C44E84">
              <w:rPr>
                <w:rFonts w:asciiTheme="minorHAnsi" w:hAnsiTheme="minorHAnsi"/>
                <w:b w:val="0"/>
                <w:bCs w:val="0"/>
                <w:color w:val="auto"/>
                <w:sz w:val="24"/>
                <w:szCs w:val="24"/>
              </w:rPr>
              <w:t xml:space="preserve"> Completing and analysing a statement of financial position (balance sheet). Give tutor guidance as needed.</w:t>
            </w:r>
          </w:p>
          <w:p w14:paraId="2A0A3910" w14:textId="77777777" w:rsidR="002B5D71" w:rsidRDefault="002B5D71" w:rsidP="00C118D9">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A2C9A09" w14:textId="03422950" w:rsidR="002B5D71" w:rsidRPr="00C118D9" w:rsidRDefault="002B5D71" w:rsidP="00C118D9">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C118D9">
              <w:rPr>
                <w:rFonts w:asciiTheme="minorHAnsi" w:hAnsiTheme="minorHAnsi"/>
                <w:color w:val="auto"/>
                <w:sz w:val="24"/>
                <w:szCs w:val="24"/>
              </w:rPr>
              <w:t xml:space="preserve">Individual activity: </w:t>
            </w:r>
            <w:r w:rsidRPr="00C44E84">
              <w:rPr>
                <w:rFonts w:asciiTheme="minorHAnsi" w:hAnsiTheme="minorHAnsi"/>
                <w:b w:val="0"/>
                <w:bCs w:val="0"/>
                <w:color w:val="auto"/>
                <w:sz w:val="24"/>
                <w:szCs w:val="24"/>
              </w:rPr>
              <w:t xml:space="preserve">Learners to revisit </w:t>
            </w:r>
            <w:r w:rsidR="005F1D32" w:rsidRPr="00C44E84">
              <w:rPr>
                <w:rFonts w:asciiTheme="minorHAnsi" w:hAnsiTheme="minorHAnsi"/>
                <w:b w:val="0"/>
                <w:bCs w:val="0"/>
                <w:color w:val="auto"/>
                <w:sz w:val="24"/>
                <w:szCs w:val="24"/>
              </w:rPr>
              <w:t>Worksheet:</w:t>
            </w:r>
            <w:r w:rsidRPr="00C44E84">
              <w:rPr>
                <w:rFonts w:asciiTheme="minorHAnsi" w:hAnsiTheme="minorHAnsi"/>
                <w:b w:val="0"/>
                <w:bCs w:val="0"/>
                <w:color w:val="auto"/>
                <w:sz w:val="24"/>
                <w:szCs w:val="24"/>
              </w:rPr>
              <w:t xml:space="preserve"> Completing and analysing an income statement (profit and loss account), to practise analysing income statements.</w:t>
            </w:r>
          </w:p>
          <w:p w14:paraId="2FEF15B2" w14:textId="77777777" w:rsidR="002B5D71" w:rsidRDefault="002B5D71" w:rsidP="007D4F1C">
            <w:pPr>
              <w:cnfStyle w:val="010000000000" w:firstRow="0" w:lastRow="1" w:firstColumn="0" w:lastColumn="0" w:oddVBand="0" w:evenVBand="0" w:oddHBand="0" w:evenHBand="0" w:firstRowFirstColumn="0" w:firstRowLastColumn="0" w:lastRowFirstColumn="0" w:lastRowLastColumn="0"/>
              <w:rPr>
                <w:b w:val="0"/>
                <w:bCs w:val="0"/>
                <w:color w:val="auto"/>
              </w:rPr>
            </w:pPr>
          </w:p>
          <w:p w14:paraId="29D48AF4" w14:textId="0C9FB7AF" w:rsidR="006658E7" w:rsidRDefault="006658E7"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lastRenderedPageBreak/>
              <w:t>Teacher</w:t>
            </w:r>
            <w:r w:rsidRPr="006A3274">
              <w:rPr>
                <w:rFonts w:asciiTheme="minorHAnsi" w:hAnsiTheme="minorHAnsi"/>
                <w:color w:val="auto"/>
                <w:sz w:val="24"/>
                <w:szCs w:val="24"/>
              </w:rPr>
              <w:t xml:space="preserve"> input: </w:t>
            </w:r>
            <w:r w:rsidRPr="00C44E84">
              <w:rPr>
                <w:rFonts w:asciiTheme="minorHAnsi" w:hAnsiTheme="minorHAnsi"/>
                <w:b w:val="0"/>
                <w:bCs w:val="0"/>
                <w:color w:val="auto"/>
                <w:sz w:val="24"/>
                <w:szCs w:val="24"/>
              </w:rPr>
              <w:t xml:space="preserve">Introduce the concept of </w:t>
            </w:r>
            <w:r>
              <w:rPr>
                <w:rFonts w:asciiTheme="minorHAnsi" w:hAnsiTheme="minorHAnsi"/>
                <w:b w:val="0"/>
                <w:bCs w:val="0"/>
                <w:color w:val="auto"/>
                <w:sz w:val="24"/>
                <w:szCs w:val="24"/>
              </w:rPr>
              <w:t>liquidity ratio analysis</w:t>
            </w:r>
            <w:r w:rsidRPr="00C44E84">
              <w:rPr>
                <w:rFonts w:asciiTheme="minorHAnsi" w:hAnsiTheme="minorHAnsi"/>
                <w:b w:val="0"/>
                <w:bCs w:val="0"/>
                <w:color w:val="auto"/>
                <w:sz w:val="24"/>
                <w:szCs w:val="24"/>
              </w:rPr>
              <w:t xml:space="preserve">. Use simple examples to show </w:t>
            </w:r>
            <w:r>
              <w:rPr>
                <w:rFonts w:asciiTheme="minorHAnsi" w:hAnsiTheme="minorHAnsi"/>
                <w:b w:val="0"/>
                <w:bCs w:val="0"/>
                <w:color w:val="auto"/>
                <w:sz w:val="24"/>
                <w:szCs w:val="24"/>
              </w:rPr>
              <w:t xml:space="preserve">calculations and what the outcome of the result means. Also need to cover how a business would go about improving these ratio results. Formulas are not provided within the exam. </w:t>
            </w:r>
          </w:p>
          <w:p w14:paraId="66565B76" w14:textId="146DC848" w:rsid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p>
          <w:p w14:paraId="52A9325E" w14:textId="50F80F4D" w:rsidR="00657230" w:rsidRP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Pr>
                <w:rFonts w:asciiTheme="minorHAnsi" w:hAnsiTheme="minorHAnsi"/>
                <w:color w:val="auto"/>
                <w:sz w:val="24"/>
                <w:szCs w:val="24"/>
              </w:rPr>
              <w:t xml:space="preserve">Mock: </w:t>
            </w:r>
            <w:r w:rsidRPr="00657230">
              <w:rPr>
                <w:rFonts w:asciiTheme="minorHAnsi" w:hAnsiTheme="minorHAnsi"/>
                <w:b w:val="0"/>
                <w:bCs w:val="0"/>
                <w:color w:val="auto"/>
                <w:sz w:val="24"/>
                <w:szCs w:val="24"/>
              </w:rPr>
              <w:t xml:space="preserve">Week 11 – Past Paper – be aware can only be done paper based. </w:t>
            </w:r>
          </w:p>
          <w:p w14:paraId="7EFB5A72" w14:textId="0BC9C9CB" w:rsid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574F2652" w14:textId="4A18F0EF" w:rsid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r w:rsidRPr="00657230">
              <w:rPr>
                <w:rFonts w:asciiTheme="minorHAnsi" w:hAnsiTheme="minorHAnsi"/>
                <w:color w:val="auto"/>
                <w:sz w:val="24"/>
                <w:szCs w:val="24"/>
              </w:rPr>
              <w:t>Revision:</w:t>
            </w:r>
            <w:r>
              <w:rPr>
                <w:rFonts w:asciiTheme="minorHAnsi" w:hAnsiTheme="minorHAnsi"/>
                <w:color w:val="auto"/>
                <w:sz w:val="24"/>
                <w:szCs w:val="24"/>
              </w:rPr>
              <w:t xml:space="preserve"> </w:t>
            </w:r>
            <w:r>
              <w:rPr>
                <w:rFonts w:asciiTheme="minorHAnsi" w:hAnsiTheme="minorHAnsi"/>
                <w:b w:val="0"/>
                <w:bCs w:val="0"/>
                <w:color w:val="auto"/>
                <w:sz w:val="24"/>
                <w:szCs w:val="24"/>
              </w:rPr>
              <w:t>Week 12 - CPG CD Rom – Papers 1 &amp; 2</w:t>
            </w:r>
          </w:p>
          <w:p w14:paraId="39DFCA68" w14:textId="5964B97E" w:rsid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082CFC15" w14:textId="497B7E5B" w:rsidR="00657230" w:rsidRP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b w:val="0"/>
                <w:bCs w:val="0"/>
                <w:color w:val="auto"/>
                <w:sz w:val="24"/>
                <w:szCs w:val="24"/>
              </w:rPr>
            </w:pPr>
            <w:r>
              <w:rPr>
                <w:rFonts w:asciiTheme="minorHAnsi" w:hAnsiTheme="minorHAnsi"/>
                <w:color w:val="auto"/>
                <w:sz w:val="24"/>
                <w:szCs w:val="24"/>
              </w:rPr>
              <w:t xml:space="preserve">Exam: </w:t>
            </w:r>
            <w:r>
              <w:rPr>
                <w:rFonts w:asciiTheme="minorHAnsi" w:hAnsiTheme="minorHAnsi"/>
                <w:b w:val="0"/>
                <w:bCs w:val="0"/>
                <w:color w:val="auto"/>
                <w:sz w:val="24"/>
                <w:szCs w:val="24"/>
              </w:rPr>
              <w:t>Week 13 – 15</w:t>
            </w:r>
            <w:r w:rsidRPr="00657230">
              <w:rPr>
                <w:rFonts w:asciiTheme="minorHAnsi" w:hAnsiTheme="minorHAnsi"/>
                <w:b w:val="0"/>
                <w:bCs w:val="0"/>
                <w:color w:val="auto"/>
                <w:sz w:val="24"/>
                <w:szCs w:val="24"/>
                <w:vertAlign w:val="superscript"/>
              </w:rPr>
              <w:t>th</w:t>
            </w:r>
            <w:r>
              <w:rPr>
                <w:rFonts w:asciiTheme="minorHAnsi" w:hAnsiTheme="minorHAnsi"/>
                <w:b w:val="0"/>
                <w:bCs w:val="0"/>
                <w:color w:val="auto"/>
                <w:sz w:val="24"/>
                <w:szCs w:val="24"/>
              </w:rPr>
              <w:t xml:space="preserve"> Dec TBC</w:t>
            </w:r>
          </w:p>
          <w:p w14:paraId="265BEC2A" w14:textId="0AC075A4" w:rsidR="00657230" w:rsidRDefault="00657230" w:rsidP="006658E7">
            <w:pPr>
              <w:pStyle w:val="Tabletextbullets"/>
              <w:numPr>
                <w:ilvl w:val="0"/>
                <w:numId w:val="0"/>
              </w:num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 w:val="24"/>
                <w:szCs w:val="24"/>
              </w:rPr>
            </w:pPr>
          </w:p>
          <w:p w14:paraId="612EE9B6" w14:textId="22509F21" w:rsidR="006658E7" w:rsidRPr="002C0803" w:rsidRDefault="006658E7" w:rsidP="007D4F1C">
            <w:pPr>
              <w:cnfStyle w:val="010000000000" w:firstRow="0" w:lastRow="1" w:firstColumn="0" w:lastColumn="0" w:oddVBand="0" w:evenVBand="0" w:oddHBand="0" w:evenHBand="0" w:firstRowFirstColumn="0" w:firstRowLastColumn="0" w:lastRowFirstColumn="0" w:lastRowLastColumn="0"/>
              <w:rPr>
                <w:color w:val="auto"/>
              </w:rPr>
            </w:pPr>
          </w:p>
        </w:tc>
      </w:tr>
    </w:tbl>
    <w:p w14:paraId="4D79D452" w14:textId="77777777" w:rsidR="00204CF2" w:rsidRPr="002C0803" w:rsidRDefault="00204CF2" w:rsidP="009D747F">
      <w:pPr>
        <w:jc w:val="center"/>
      </w:pPr>
    </w:p>
    <w:sectPr w:rsidR="00204CF2" w:rsidRPr="002C0803" w:rsidSect="005A6CC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2D69"/>
    <w:multiLevelType w:val="hybridMultilevel"/>
    <w:tmpl w:val="493839BA"/>
    <w:lvl w:ilvl="0" w:tplc="E774EA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96495"/>
    <w:multiLevelType w:val="hybridMultilevel"/>
    <w:tmpl w:val="EE80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4404"/>
    <w:multiLevelType w:val="hybridMultilevel"/>
    <w:tmpl w:val="144274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9520A"/>
    <w:multiLevelType w:val="hybridMultilevel"/>
    <w:tmpl w:val="1EA0422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5458C"/>
    <w:multiLevelType w:val="hybridMultilevel"/>
    <w:tmpl w:val="915288F2"/>
    <w:lvl w:ilvl="0" w:tplc="FF88D172">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3503D"/>
    <w:multiLevelType w:val="hybridMultilevel"/>
    <w:tmpl w:val="DA76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82977"/>
    <w:multiLevelType w:val="hybridMultilevel"/>
    <w:tmpl w:val="FC0620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10486"/>
    <w:multiLevelType w:val="hybridMultilevel"/>
    <w:tmpl w:val="27625764"/>
    <w:lvl w:ilvl="0" w:tplc="18EC5DC8">
      <w:start w:val="1"/>
      <w:numFmt w:val="bullet"/>
      <w:pStyle w:val="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A75C6"/>
    <w:multiLevelType w:val="hybridMultilevel"/>
    <w:tmpl w:val="0E66D8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A120B"/>
    <w:multiLevelType w:val="hybridMultilevel"/>
    <w:tmpl w:val="B9709F1E"/>
    <w:lvl w:ilvl="0" w:tplc="FF88D172">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14442"/>
    <w:multiLevelType w:val="hybridMultilevel"/>
    <w:tmpl w:val="D770650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E55C5"/>
    <w:multiLevelType w:val="hybridMultilevel"/>
    <w:tmpl w:val="6FB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D74C2"/>
    <w:multiLevelType w:val="hybridMultilevel"/>
    <w:tmpl w:val="010A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A54AA"/>
    <w:multiLevelType w:val="hybridMultilevel"/>
    <w:tmpl w:val="96604C1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057C6"/>
    <w:multiLevelType w:val="hybridMultilevel"/>
    <w:tmpl w:val="259298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E09B1"/>
    <w:multiLevelType w:val="hybridMultilevel"/>
    <w:tmpl w:val="D87E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97B5E"/>
    <w:multiLevelType w:val="hybridMultilevel"/>
    <w:tmpl w:val="37E0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3E7E6D"/>
    <w:multiLevelType w:val="hybridMultilevel"/>
    <w:tmpl w:val="BFBE80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97E3D"/>
    <w:multiLevelType w:val="hybridMultilevel"/>
    <w:tmpl w:val="836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04549"/>
    <w:multiLevelType w:val="hybridMultilevel"/>
    <w:tmpl w:val="9D58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A5675"/>
    <w:multiLevelType w:val="hybridMultilevel"/>
    <w:tmpl w:val="2CB2298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19C6"/>
    <w:multiLevelType w:val="hybridMultilevel"/>
    <w:tmpl w:val="D77432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F2AC6"/>
    <w:multiLevelType w:val="hybridMultilevel"/>
    <w:tmpl w:val="622462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4427C"/>
    <w:multiLevelType w:val="hybridMultilevel"/>
    <w:tmpl w:val="BF4E8D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B4C88"/>
    <w:multiLevelType w:val="hybridMultilevel"/>
    <w:tmpl w:val="760AF3F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91F62"/>
    <w:multiLevelType w:val="hybridMultilevel"/>
    <w:tmpl w:val="44FCD1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32926"/>
    <w:multiLevelType w:val="hybridMultilevel"/>
    <w:tmpl w:val="B32AD0D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E209B"/>
    <w:multiLevelType w:val="hybridMultilevel"/>
    <w:tmpl w:val="3E6E73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B0D51"/>
    <w:multiLevelType w:val="hybridMultilevel"/>
    <w:tmpl w:val="214E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A4171"/>
    <w:multiLevelType w:val="hybridMultilevel"/>
    <w:tmpl w:val="9C7A9B14"/>
    <w:lvl w:ilvl="0" w:tplc="FF88D172">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9648C"/>
    <w:multiLevelType w:val="hybridMultilevel"/>
    <w:tmpl w:val="4FF0268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C99"/>
    <w:multiLevelType w:val="hybridMultilevel"/>
    <w:tmpl w:val="364450E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2631F"/>
    <w:multiLevelType w:val="hybridMultilevel"/>
    <w:tmpl w:val="D1F09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75F4C"/>
    <w:multiLevelType w:val="hybridMultilevel"/>
    <w:tmpl w:val="48B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90873"/>
    <w:multiLevelType w:val="hybridMultilevel"/>
    <w:tmpl w:val="A5B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B2A39"/>
    <w:multiLevelType w:val="hybridMultilevel"/>
    <w:tmpl w:val="0928B57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13E04"/>
    <w:multiLevelType w:val="hybridMultilevel"/>
    <w:tmpl w:val="E5580B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F12E4"/>
    <w:multiLevelType w:val="hybridMultilevel"/>
    <w:tmpl w:val="C370556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94A17"/>
    <w:multiLevelType w:val="hybridMultilevel"/>
    <w:tmpl w:val="4B2653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30069"/>
    <w:multiLevelType w:val="hybridMultilevel"/>
    <w:tmpl w:val="D2BE83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57B72"/>
    <w:multiLevelType w:val="hybridMultilevel"/>
    <w:tmpl w:val="1950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514D7"/>
    <w:multiLevelType w:val="hybridMultilevel"/>
    <w:tmpl w:val="81EA82A8"/>
    <w:lvl w:ilvl="0" w:tplc="1C3C8F14">
      <w:start w:val="1"/>
      <w:numFmt w:val="bullet"/>
      <w:lvlText w:val="●"/>
      <w:lvlJc w:val="left"/>
      <w:pPr>
        <w:tabs>
          <w:tab w:val="num" w:pos="397"/>
        </w:tabs>
        <w:ind w:left="397" w:hanging="397"/>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90611"/>
    <w:multiLevelType w:val="hybridMultilevel"/>
    <w:tmpl w:val="B1A69E4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6464C"/>
    <w:multiLevelType w:val="hybridMultilevel"/>
    <w:tmpl w:val="592669A4"/>
    <w:lvl w:ilvl="0" w:tplc="1C3C8F14">
      <w:start w:val="1"/>
      <w:numFmt w:val="bullet"/>
      <w:pStyle w:val="Tabletextbullets"/>
      <w:lvlText w:val="●"/>
      <w:lvlJc w:val="left"/>
      <w:pPr>
        <w:tabs>
          <w:tab w:val="num" w:pos="397"/>
        </w:tabs>
        <w:ind w:left="397" w:hanging="397"/>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C64AE7"/>
    <w:multiLevelType w:val="hybridMultilevel"/>
    <w:tmpl w:val="8840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A629D"/>
    <w:multiLevelType w:val="multilevel"/>
    <w:tmpl w:val="D1B83536"/>
    <w:lvl w:ilvl="0">
      <w:start w:val="1"/>
      <w:numFmt w:val="bullet"/>
      <w:lvlText w:val="o"/>
      <w:lvlJc w:val="left"/>
      <w:pPr>
        <w:tabs>
          <w:tab w:val="num" w:pos="360"/>
        </w:tabs>
        <w:ind w:left="360" w:hanging="360"/>
      </w:pPr>
      <w:rPr>
        <w:rFonts w:ascii="Courier New" w:hAnsi="Courier New" w:cs="Courier New" w:hint="default"/>
        <w:color w:val="auto"/>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46" w15:restartNumberingAfterBreak="0">
    <w:nsid w:val="7BBB7D16"/>
    <w:multiLevelType w:val="hybridMultilevel"/>
    <w:tmpl w:val="062C2A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D6355"/>
    <w:multiLevelType w:val="hybridMultilevel"/>
    <w:tmpl w:val="1ACA30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45"/>
  </w:num>
  <w:num w:numId="4">
    <w:abstractNumId w:val="17"/>
  </w:num>
  <w:num w:numId="5">
    <w:abstractNumId w:val="25"/>
  </w:num>
  <w:num w:numId="6">
    <w:abstractNumId w:val="37"/>
  </w:num>
  <w:num w:numId="7">
    <w:abstractNumId w:val="14"/>
  </w:num>
  <w:num w:numId="8">
    <w:abstractNumId w:val="39"/>
  </w:num>
  <w:num w:numId="9">
    <w:abstractNumId w:val="32"/>
  </w:num>
  <w:num w:numId="10">
    <w:abstractNumId w:val="36"/>
  </w:num>
  <w:num w:numId="11">
    <w:abstractNumId w:val="22"/>
  </w:num>
  <w:num w:numId="12">
    <w:abstractNumId w:val="5"/>
  </w:num>
  <w:num w:numId="13">
    <w:abstractNumId w:val="44"/>
  </w:num>
  <w:num w:numId="14">
    <w:abstractNumId w:val="7"/>
  </w:num>
  <w:num w:numId="15">
    <w:abstractNumId w:val="19"/>
  </w:num>
  <w:num w:numId="16">
    <w:abstractNumId w:val="11"/>
  </w:num>
  <w:num w:numId="17">
    <w:abstractNumId w:val="20"/>
  </w:num>
  <w:num w:numId="18">
    <w:abstractNumId w:val="30"/>
  </w:num>
  <w:num w:numId="19">
    <w:abstractNumId w:val="23"/>
  </w:num>
  <w:num w:numId="20">
    <w:abstractNumId w:val="8"/>
  </w:num>
  <w:num w:numId="21">
    <w:abstractNumId w:val="35"/>
  </w:num>
  <w:num w:numId="22">
    <w:abstractNumId w:val="26"/>
  </w:num>
  <w:num w:numId="23">
    <w:abstractNumId w:val="46"/>
  </w:num>
  <w:num w:numId="24">
    <w:abstractNumId w:val="3"/>
  </w:num>
  <w:num w:numId="25">
    <w:abstractNumId w:val="15"/>
  </w:num>
  <w:num w:numId="26">
    <w:abstractNumId w:val="34"/>
  </w:num>
  <w:num w:numId="27">
    <w:abstractNumId w:val="28"/>
  </w:num>
  <w:num w:numId="28">
    <w:abstractNumId w:val="18"/>
  </w:num>
  <w:num w:numId="29">
    <w:abstractNumId w:val="1"/>
  </w:num>
  <w:num w:numId="30">
    <w:abstractNumId w:val="24"/>
  </w:num>
  <w:num w:numId="31">
    <w:abstractNumId w:val="42"/>
  </w:num>
  <w:num w:numId="32">
    <w:abstractNumId w:val="2"/>
  </w:num>
  <w:num w:numId="33">
    <w:abstractNumId w:val="29"/>
  </w:num>
  <w:num w:numId="34">
    <w:abstractNumId w:val="10"/>
  </w:num>
  <w:num w:numId="35">
    <w:abstractNumId w:val="27"/>
  </w:num>
  <w:num w:numId="36">
    <w:abstractNumId w:val="38"/>
  </w:num>
  <w:num w:numId="37">
    <w:abstractNumId w:val="31"/>
  </w:num>
  <w:num w:numId="38">
    <w:abstractNumId w:val="21"/>
  </w:num>
  <w:num w:numId="39">
    <w:abstractNumId w:val="13"/>
  </w:num>
  <w:num w:numId="40">
    <w:abstractNumId w:val="6"/>
  </w:num>
  <w:num w:numId="41">
    <w:abstractNumId w:val="47"/>
  </w:num>
  <w:num w:numId="42">
    <w:abstractNumId w:val="0"/>
  </w:num>
  <w:num w:numId="43">
    <w:abstractNumId w:val="4"/>
  </w:num>
  <w:num w:numId="44">
    <w:abstractNumId w:val="9"/>
  </w:num>
  <w:num w:numId="45">
    <w:abstractNumId w:val="16"/>
  </w:num>
  <w:num w:numId="46">
    <w:abstractNumId w:val="40"/>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CE"/>
    <w:rsid w:val="000D1D89"/>
    <w:rsid w:val="000F5971"/>
    <w:rsid w:val="0012510A"/>
    <w:rsid w:val="0016367C"/>
    <w:rsid w:val="001D2C46"/>
    <w:rsid w:val="001F57FC"/>
    <w:rsid w:val="00204CF2"/>
    <w:rsid w:val="00215395"/>
    <w:rsid w:val="002557F4"/>
    <w:rsid w:val="00262E1A"/>
    <w:rsid w:val="002B5D71"/>
    <w:rsid w:val="002C0803"/>
    <w:rsid w:val="003246C1"/>
    <w:rsid w:val="003255E2"/>
    <w:rsid w:val="00350EE6"/>
    <w:rsid w:val="0043713D"/>
    <w:rsid w:val="004A6DAC"/>
    <w:rsid w:val="004D7F95"/>
    <w:rsid w:val="004F64FF"/>
    <w:rsid w:val="00564CC0"/>
    <w:rsid w:val="005A6CCE"/>
    <w:rsid w:val="005E108F"/>
    <w:rsid w:val="005F1D32"/>
    <w:rsid w:val="00657230"/>
    <w:rsid w:val="006658E7"/>
    <w:rsid w:val="006A3274"/>
    <w:rsid w:val="006C4FED"/>
    <w:rsid w:val="006C60AB"/>
    <w:rsid w:val="0072053C"/>
    <w:rsid w:val="0074683F"/>
    <w:rsid w:val="00781654"/>
    <w:rsid w:val="007F1BD7"/>
    <w:rsid w:val="007F2BA3"/>
    <w:rsid w:val="00817DAD"/>
    <w:rsid w:val="008347F6"/>
    <w:rsid w:val="00844C6D"/>
    <w:rsid w:val="008668B6"/>
    <w:rsid w:val="00871C66"/>
    <w:rsid w:val="008C0A1A"/>
    <w:rsid w:val="00940A78"/>
    <w:rsid w:val="00980537"/>
    <w:rsid w:val="009A08FE"/>
    <w:rsid w:val="009D747F"/>
    <w:rsid w:val="00A31C7C"/>
    <w:rsid w:val="00A44A09"/>
    <w:rsid w:val="00A51D10"/>
    <w:rsid w:val="00A94A9D"/>
    <w:rsid w:val="00AA24E3"/>
    <w:rsid w:val="00AD6742"/>
    <w:rsid w:val="00AE1516"/>
    <w:rsid w:val="00B323B5"/>
    <w:rsid w:val="00B34333"/>
    <w:rsid w:val="00B85F0C"/>
    <w:rsid w:val="00B91714"/>
    <w:rsid w:val="00B97A03"/>
    <w:rsid w:val="00BA5AFA"/>
    <w:rsid w:val="00C118D9"/>
    <w:rsid w:val="00C27038"/>
    <w:rsid w:val="00C44E84"/>
    <w:rsid w:val="00C81DBC"/>
    <w:rsid w:val="00C905FD"/>
    <w:rsid w:val="00CA670A"/>
    <w:rsid w:val="00CC6A42"/>
    <w:rsid w:val="00D02850"/>
    <w:rsid w:val="00D20527"/>
    <w:rsid w:val="00E93761"/>
    <w:rsid w:val="00F2292E"/>
    <w:rsid w:val="00F51026"/>
    <w:rsid w:val="00FC2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5CE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A6CC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5A6CC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5A6CC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A6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7Colorful-Accent4">
    <w:name w:val="Grid Table 7 Colorful Accent 4"/>
    <w:basedOn w:val="TableNormal"/>
    <w:uiPriority w:val="52"/>
    <w:rsid w:val="00AE151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6Colorful-Accent4">
    <w:name w:val="Grid Table 6 Colorful Accent 4"/>
    <w:basedOn w:val="TableNormal"/>
    <w:uiPriority w:val="51"/>
    <w:rsid w:val="00AE151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72053C"/>
    <w:pPr>
      <w:ind w:left="720"/>
      <w:contextualSpacing/>
    </w:pPr>
  </w:style>
  <w:style w:type="paragraph" w:customStyle="1" w:styleId="Tablesub-head">
    <w:name w:val="Table sub-head"/>
    <w:basedOn w:val="Normal"/>
    <w:next w:val="Tabletext"/>
    <w:rsid w:val="002C0803"/>
    <w:pPr>
      <w:spacing w:before="80" w:after="60"/>
    </w:pPr>
    <w:rPr>
      <w:rFonts w:ascii="Arial" w:eastAsia="Times New Roman" w:hAnsi="Arial" w:cs="Arial"/>
      <w:b/>
      <w:sz w:val="20"/>
      <w:szCs w:val="20"/>
    </w:rPr>
  </w:style>
  <w:style w:type="paragraph" w:customStyle="1" w:styleId="Tabletext">
    <w:name w:val="Table text"/>
    <w:basedOn w:val="Normal"/>
    <w:rsid w:val="002C0803"/>
    <w:pPr>
      <w:spacing w:before="80" w:after="60" w:line="240" w:lineRule="atLeast"/>
    </w:pPr>
    <w:rPr>
      <w:rFonts w:ascii="Arial" w:eastAsia="Times New Roman" w:hAnsi="Arial" w:cs="Arial"/>
      <w:sz w:val="20"/>
      <w:szCs w:val="20"/>
    </w:rPr>
  </w:style>
  <w:style w:type="paragraph" w:customStyle="1" w:styleId="Tabletextbullets">
    <w:name w:val="Table text bullets"/>
    <w:basedOn w:val="Normal"/>
    <w:rsid w:val="002C0803"/>
    <w:pPr>
      <w:numPr>
        <w:numId w:val="2"/>
      </w:numPr>
      <w:spacing w:before="80" w:after="60" w:line="240" w:lineRule="atLeast"/>
    </w:pPr>
    <w:rPr>
      <w:rFonts w:ascii="Arial" w:eastAsia="Times New Roman" w:hAnsi="Arial" w:cs="Arial"/>
      <w:sz w:val="20"/>
      <w:szCs w:val="20"/>
    </w:rPr>
  </w:style>
  <w:style w:type="paragraph" w:customStyle="1" w:styleId="BodyText1">
    <w:name w:val="Body Text1"/>
    <w:basedOn w:val="Normal"/>
    <w:rsid w:val="00C905FD"/>
    <w:pPr>
      <w:spacing w:before="80" w:after="60" w:line="240" w:lineRule="atLeast"/>
    </w:pPr>
    <w:rPr>
      <w:rFonts w:ascii="Arial" w:eastAsia="Times New Roman" w:hAnsi="Arial" w:cs="Arial"/>
      <w:sz w:val="20"/>
      <w:szCs w:val="20"/>
    </w:rPr>
  </w:style>
  <w:style w:type="paragraph" w:customStyle="1" w:styleId="Bullets">
    <w:name w:val="Bullets"/>
    <w:basedOn w:val="Normal"/>
    <w:rsid w:val="00C905FD"/>
    <w:pPr>
      <w:numPr>
        <w:numId w:val="14"/>
      </w:numPr>
      <w:tabs>
        <w:tab w:val="clear" w:pos="397"/>
      </w:tabs>
      <w:spacing w:before="80" w:after="60" w:line="240" w:lineRule="atLeast"/>
    </w:pPr>
    <w:rPr>
      <w:rFonts w:ascii="Arial" w:eastAsia="Times New Roman" w:hAnsi="Arial" w:cs="Arial"/>
      <w:sz w:val="20"/>
      <w:szCs w:val="20"/>
    </w:rPr>
  </w:style>
  <w:style w:type="table" w:styleId="GridTable7Colorful-Accent6">
    <w:name w:val="Grid Table 7 Colorful Accent 6"/>
    <w:basedOn w:val="TableNormal"/>
    <w:uiPriority w:val="52"/>
    <w:rsid w:val="002B5D7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2B5D7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FC2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EC73B-46B3-4675-882D-0681E37C96C3}">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F14814B-D65F-443D-B35C-B58E93C12F93}">
  <ds:schemaRefs>
    <ds:schemaRef ds:uri="http://schemas.microsoft.com/sharepoint/v3/contenttype/forms"/>
  </ds:schemaRefs>
</ds:datastoreItem>
</file>

<file path=customXml/itemProps3.xml><?xml version="1.0" encoding="utf-8"?>
<ds:datastoreItem xmlns:ds="http://schemas.openxmlformats.org/officeDocument/2006/customXml" ds:itemID="{E0E56817-F661-4847-A0FF-1CDD7684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Access BTEC L2 SoW Unit 2 20-21</vt:lpstr>
    </vt:vector>
  </TitlesOfParts>
  <Company>The College of Richard Collyer</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BTEC L2 SoW Unit 2 20-21</dc:title>
  <dc:subject/>
  <dc:creator>Stephen</dc:creator>
  <cp:keywords/>
  <dc:description/>
  <cp:lastModifiedBy>Ellen Bateman</cp:lastModifiedBy>
  <cp:revision>2</cp:revision>
  <cp:lastPrinted>2019-09-03T10:33:00Z</cp:lastPrinted>
  <dcterms:created xsi:type="dcterms:W3CDTF">2020-09-03T09:27:00Z</dcterms:created>
  <dcterms:modified xsi:type="dcterms:W3CDTF">2020-09-03T09:27:00Z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