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FBB5" w14:textId="77777777" w:rsidR="005650DC" w:rsidRDefault="005650DC" w:rsidP="005650DC">
      <w:pPr>
        <w:pStyle w:val="Bodytexthanging"/>
        <w:rPr>
          <w:b/>
        </w:rPr>
      </w:pPr>
    </w:p>
    <w:p w14:paraId="191E09E6" w14:textId="25EF3B19" w:rsidR="005650DC" w:rsidRPr="00E2052E" w:rsidRDefault="005650DC" w:rsidP="005650DC">
      <w:pPr>
        <w:pStyle w:val="Bodytexthanging"/>
      </w:pPr>
      <w:r>
        <w:rPr>
          <w:b/>
        </w:rPr>
        <w:t>1</w:t>
      </w:r>
      <w:r w:rsidRPr="00E2052E">
        <w:rPr>
          <w:b/>
        </w:rPr>
        <w:tab/>
        <w:t>a)</w:t>
      </w:r>
      <w:r w:rsidRPr="00E2052E">
        <w:rPr>
          <w:b/>
        </w:rPr>
        <w:tab/>
        <w:t xml:space="preserve">12 + 28 </w:t>
      </w:r>
      <w:proofErr w:type="gramStart"/>
      <w:r w:rsidRPr="00E2052E">
        <w:rPr>
          <w:b/>
        </w:rPr>
        <w:t>= ?</w:t>
      </w:r>
      <w:proofErr w:type="gramEnd"/>
    </w:p>
    <w:p w14:paraId="306E83E3" w14:textId="77777777" w:rsidR="005650DC" w:rsidRPr="00E2052E" w:rsidRDefault="005650DC" w:rsidP="005650DC">
      <w:pPr>
        <w:pStyle w:val="Bodytexthanging"/>
      </w:pPr>
    </w:p>
    <w:p w14:paraId="1AC6724F" w14:textId="77777777" w:rsidR="005650DC" w:rsidRPr="00E2052E" w:rsidRDefault="005650DC" w:rsidP="005650DC">
      <w:pPr>
        <w:pStyle w:val="Romanlist"/>
        <w:numPr>
          <w:ilvl w:val="0"/>
          <w:numId w:val="0"/>
        </w:numPr>
        <w:tabs>
          <w:tab w:val="left" w:pos="1985"/>
          <w:tab w:val="left" w:pos="2977"/>
          <w:tab w:val="left" w:pos="3828"/>
          <w:tab w:val="left" w:pos="4820"/>
        </w:tabs>
        <w:ind w:firstLine="709"/>
      </w:pPr>
      <w:proofErr w:type="spellStart"/>
      <w:r w:rsidRPr="00E2052E">
        <w:t>i</w:t>
      </w:r>
      <w:proofErr w:type="spellEnd"/>
      <w:r w:rsidRPr="00E2052E">
        <w:t xml:space="preserve">) 30 </w:t>
      </w:r>
      <w:r w:rsidRPr="00E2052E">
        <w:tab/>
        <w:t xml:space="preserve">ii) 34 </w:t>
      </w:r>
      <w:r w:rsidRPr="00E2052E">
        <w:tab/>
        <w:t xml:space="preserve">iii) 38 </w:t>
      </w:r>
      <w:r w:rsidRPr="00E2052E">
        <w:tab/>
        <w:t xml:space="preserve">iv) 40 </w:t>
      </w:r>
      <w:r w:rsidRPr="00E2052E">
        <w:tab/>
        <w:t>v) 48</w:t>
      </w:r>
    </w:p>
    <w:p w14:paraId="4A1C082E" w14:textId="77777777" w:rsidR="005650DC" w:rsidRPr="00E2052E" w:rsidRDefault="005650DC" w:rsidP="005650DC">
      <w:pPr>
        <w:pStyle w:val="Romanlist"/>
        <w:numPr>
          <w:ilvl w:val="0"/>
          <w:numId w:val="0"/>
        </w:numPr>
        <w:tabs>
          <w:tab w:val="left" w:pos="1985"/>
          <w:tab w:val="left" w:pos="2977"/>
          <w:tab w:val="left" w:pos="3828"/>
          <w:tab w:val="left" w:pos="4820"/>
        </w:tabs>
        <w:ind w:firstLine="709"/>
        <w:rPr>
          <w:b/>
        </w:rPr>
      </w:pPr>
    </w:p>
    <w:p w14:paraId="3072B17E" w14:textId="77777777" w:rsidR="005650DC" w:rsidRPr="00E2052E" w:rsidRDefault="005650DC" w:rsidP="005650DC">
      <w:pPr>
        <w:pStyle w:val="Bodytext"/>
        <w:tabs>
          <w:tab w:val="left" w:pos="709"/>
          <w:tab w:val="left" w:pos="1985"/>
          <w:tab w:val="left" w:pos="2977"/>
          <w:tab w:val="left" w:pos="3828"/>
          <w:tab w:val="left" w:pos="4820"/>
        </w:tabs>
        <w:ind w:left="426"/>
        <w:rPr>
          <w:b/>
        </w:rPr>
      </w:pPr>
      <w:r w:rsidRPr="00E2052E">
        <w:rPr>
          <w:b/>
        </w:rPr>
        <w:t>b)</w:t>
      </w:r>
      <w:r w:rsidRPr="00E2052E">
        <w:rPr>
          <w:b/>
        </w:rPr>
        <w:tab/>
        <w:t xml:space="preserve">49 ÷ 7 </w:t>
      </w:r>
      <w:proofErr w:type="gramStart"/>
      <w:r w:rsidRPr="00E2052E">
        <w:rPr>
          <w:b/>
        </w:rPr>
        <w:t>= ?</w:t>
      </w:r>
      <w:proofErr w:type="gramEnd"/>
    </w:p>
    <w:p w14:paraId="3B0FEE03" w14:textId="77777777" w:rsidR="005650DC" w:rsidRPr="00E2052E" w:rsidRDefault="005650DC" w:rsidP="005650DC">
      <w:pPr>
        <w:pStyle w:val="Bodytext"/>
        <w:tabs>
          <w:tab w:val="left" w:pos="709"/>
          <w:tab w:val="left" w:pos="1985"/>
          <w:tab w:val="left" w:pos="2977"/>
          <w:tab w:val="left" w:pos="3828"/>
          <w:tab w:val="left" w:pos="4820"/>
        </w:tabs>
        <w:ind w:left="426"/>
        <w:rPr>
          <w:i/>
        </w:rPr>
      </w:pPr>
    </w:p>
    <w:p w14:paraId="6D2ACE9E" w14:textId="77777777" w:rsidR="005650DC" w:rsidRPr="00E2052E" w:rsidRDefault="005650DC" w:rsidP="005650DC">
      <w:pPr>
        <w:pStyle w:val="Bodytext"/>
        <w:tabs>
          <w:tab w:val="clear" w:pos="397"/>
          <w:tab w:val="left" w:pos="709"/>
          <w:tab w:val="left" w:pos="1985"/>
          <w:tab w:val="left" w:pos="2977"/>
          <w:tab w:val="left" w:pos="3828"/>
          <w:tab w:val="left" w:pos="4820"/>
        </w:tabs>
        <w:ind w:left="709"/>
      </w:pPr>
      <w:proofErr w:type="spellStart"/>
      <w:r w:rsidRPr="00E2052E">
        <w:t>i</w:t>
      </w:r>
      <w:proofErr w:type="spellEnd"/>
      <w:r w:rsidRPr="00E2052E">
        <w:t xml:space="preserve">) 6 </w:t>
      </w:r>
      <w:r w:rsidRPr="00E2052E">
        <w:tab/>
        <w:t xml:space="preserve">ii) 7 </w:t>
      </w:r>
      <w:r w:rsidRPr="00E2052E">
        <w:tab/>
        <w:t xml:space="preserve">iii) 8 </w:t>
      </w:r>
      <w:r w:rsidRPr="00E2052E">
        <w:tab/>
        <w:t xml:space="preserve">iv) 9 </w:t>
      </w:r>
      <w:r w:rsidRPr="00E2052E">
        <w:tab/>
        <w:t>v) 10</w:t>
      </w:r>
    </w:p>
    <w:p w14:paraId="1E4561F6" w14:textId="77777777" w:rsidR="005650DC" w:rsidRPr="00E2052E" w:rsidRDefault="005650DC" w:rsidP="005650DC">
      <w:pPr>
        <w:pStyle w:val="Bodytext"/>
        <w:tabs>
          <w:tab w:val="clear" w:pos="397"/>
          <w:tab w:val="left" w:pos="709"/>
          <w:tab w:val="left" w:pos="1985"/>
          <w:tab w:val="left" w:pos="2977"/>
          <w:tab w:val="left" w:pos="3828"/>
          <w:tab w:val="left" w:pos="4820"/>
        </w:tabs>
        <w:ind w:left="709"/>
        <w:rPr>
          <w:b/>
        </w:rPr>
      </w:pPr>
    </w:p>
    <w:p w14:paraId="66CBD6D5" w14:textId="77777777" w:rsidR="005650DC" w:rsidRPr="00E2052E" w:rsidRDefault="005650DC" w:rsidP="005650DC">
      <w:pPr>
        <w:pStyle w:val="Bodytext"/>
        <w:tabs>
          <w:tab w:val="clear" w:pos="397"/>
          <w:tab w:val="left" w:pos="709"/>
          <w:tab w:val="left" w:pos="1985"/>
          <w:tab w:val="left" w:pos="2977"/>
          <w:tab w:val="left" w:pos="3828"/>
          <w:tab w:val="left" w:pos="4820"/>
        </w:tabs>
        <w:ind w:left="426"/>
        <w:rPr>
          <w:b/>
        </w:rPr>
      </w:pPr>
      <w:r w:rsidRPr="00E2052E">
        <w:rPr>
          <w:b/>
        </w:rPr>
        <w:t>c)</w:t>
      </w:r>
      <w:r w:rsidRPr="00E2052E">
        <w:rPr>
          <w:b/>
        </w:rPr>
        <w:tab/>
        <w:t xml:space="preserve">½ + 1¼ </w:t>
      </w:r>
      <w:proofErr w:type="gramStart"/>
      <w:r w:rsidRPr="00E2052E">
        <w:rPr>
          <w:b/>
        </w:rPr>
        <w:t>= ?</w:t>
      </w:r>
      <w:proofErr w:type="gramEnd"/>
    </w:p>
    <w:p w14:paraId="34FD999F" w14:textId="77777777" w:rsidR="005650DC" w:rsidRPr="00E2052E" w:rsidRDefault="005650DC" w:rsidP="005650DC">
      <w:pPr>
        <w:pStyle w:val="Bodytext"/>
        <w:tabs>
          <w:tab w:val="clear" w:pos="397"/>
          <w:tab w:val="left" w:pos="709"/>
          <w:tab w:val="left" w:pos="1985"/>
          <w:tab w:val="left" w:pos="2977"/>
          <w:tab w:val="left" w:pos="3828"/>
          <w:tab w:val="left" w:pos="4820"/>
        </w:tabs>
        <w:ind w:left="426"/>
      </w:pPr>
    </w:p>
    <w:p w14:paraId="7FFB4658" w14:textId="77777777" w:rsidR="005650DC" w:rsidRPr="00E2052E" w:rsidRDefault="005650DC" w:rsidP="005650DC">
      <w:pPr>
        <w:pStyle w:val="Bodytext"/>
        <w:tabs>
          <w:tab w:val="clear" w:pos="397"/>
          <w:tab w:val="left" w:pos="1985"/>
          <w:tab w:val="left" w:pos="2977"/>
          <w:tab w:val="left" w:pos="3828"/>
          <w:tab w:val="left" w:pos="4820"/>
        </w:tabs>
        <w:ind w:left="709"/>
      </w:pPr>
      <w:proofErr w:type="spellStart"/>
      <w:r w:rsidRPr="00E2052E">
        <w:t>i</w:t>
      </w:r>
      <w:proofErr w:type="spellEnd"/>
      <w:r w:rsidRPr="00E2052E">
        <w:t xml:space="preserve">) ¾ </w:t>
      </w:r>
      <w:r w:rsidRPr="00E2052E">
        <w:tab/>
        <w:t xml:space="preserve">ii) 1½ </w:t>
      </w:r>
      <w:r w:rsidRPr="00E2052E">
        <w:tab/>
        <w:t xml:space="preserve">iii) 1¾ </w:t>
      </w:r>
      <w:r w:rsidRPr="00E2052E">
        <w:tab/>
        <w:t xml:space="preserve">iv) 2¼ </w:t>
      </w:r>
      <w:r w:rsidRPr="00E2052E">
        <w:tab/>
        <w:t>v) 3</w:t>
      </w:r>
    </w:p>
    <w:p w14:paraId="65C69926" w14:textId="77777777" w:rsidR="005650DC" w:rsidRPr="00E2052E" w:rsidRDefault="005650DC" w:rsidP="005650DC">
      <w:pPr>
        <w:pStyle w:val="Bodytext"/>
        <w:tabs>
          <w:tab w:val="clear" w:pos="397"/>
          <w:tab w:val="left" w:pos="1985"/>
          <w:tab w:val="left" w:pos="2977"/>
          <w:tab w:val="left" w:pos="3828"/>
          <w:tab w:val="left" w:pos="4820"/>
        </w:tabs>
        <w:ind w:left="709"/>
        <w:rPr>
          <w:b/>
        </w:rPr>
      </w:pPr>
    </w:p>
    <w:p w14:paraId="0EEE3853" w14:textId="77777777" w:rsidR="005650DC" w:rsidRPr="00E2052E" w:rsidRDefault="005650DC" w:rsidP="005650DC">
      <w:pPr>
        <w:pStyle w:val="Bodytext"/>
        <w:tabs>
          <w:tab w:val="left" w:pos="709"/>
          <w:tab w:val="left" w:pos="1985"/>
          <w:tab w:val="left" w:pos="2977"/>
          <w:tab w:val="left" w:pos="3828"/>
          <w:tab w:val="left" w:pos="4820"/>
        </w:tabs>
        <w:ind w:left="426"/>
        <w:rPr>
          <w:b/>
        </w:rPr>
      </w:pPr>
      <w:r w:rsidRPr="00E2052E">
        <w:rPr>
          <w:b/>
        </w:rPr>
        <w:t>d)</w:t>
      </w:r>
      <w:r w:rsidRPr="00E2052E">
        <w:rPr>
          <w:b/>
        </w:rPr>
        <w:tab/>
        <w:t xml:space="preserve">4 × 12 = 8 </w:t>
      </w:r>
      <w:proofErr w:type="gramStart"/>
      <w:r w:rsidRPr="00E2052E">
        <w:rPr>
          <w:b/>
        </w:rPr>
        <w:t>× ?</w:t>
      </w:r>
      <w:proofErr w:type="gramEnd"/>
    </w:p>
    <w:p w14:paraId="63F382BF" w14:textId="77777777" w:rsidR="005650DC" w:rsidRPr="00E2052E" w:rsidRDefault="005650DC" w:rsidP="005650DC">
      <w:pPr>
        <w:pStyle w:val="Bodytext"/>
        <w:tabs>
          <w:tab w:val="left" w:pos="709"/>
          <w:tab w:val="left" w:pos="1985"/>
          <w:tab w:val="left" w:pos="2977"/>
          <w:tab w:val="left" w:pos="3828"/>
          <w:tab w:val="left" w:pos="4820"/>
        </w:tabs>
        <w:ind w:left="426"/>
      </w:pPr>
    </w:p>
    <w:p w14:paraId="0FEBB4E1" w14:textId="77777777" w:rsidR="005650DC" w:rsidRPr="00E2052E" w:rsidRDefault="005650DC" w:rsidP="005650DC">
      <w:pPr>
        <w:pStyle w:val="Bodytext"/>
        <w:tabs>
          <w:tab w:val="clear" w:pos="397"/>
          <w:tab w:val="left" w:pos="709"/>
          <w:tab w:val="left" w:pos="1985"/>
          <w:tab w:val="left" w:pos="2977"/>
          <w:tab w:val="left" w:pos="3828"/>
          <w:tab w:val="left" w:pos="4820"/>
        </w:tabs>
        <w:ind w:left="709"/>
      </w:pPr>
      <w:proofErr w:type="spellStart"/>
      <w:r w:rsidRPr="00E2052E">
        <w:t>i</w:t>
      </w:r>
      <w:proofErr w:type="spellEnd"/>
      <w:r w:rsidRPr="00E2052E">
        <w:t xml:space="preserve">) 5 </w:t>
      </w:r>
      <w:r w:rsidRPr="00E2052E">
        <w:tab/>
        <w:t xml:space="preserve">ii) 6 </w:t>
      </w:r>
      <w:r w:rsidRPr="00E2052E">
        <w:tab/>
        <w:t xml:space="preserve">iii) 7 </w:t>
      </w:r>
      <w:r w:rsidRPr="00E2052E">
        <w:tab/>
        <w:t xml:space="preserve">iv) 8 </w:t>
      </w:r>
      <w:r w:rsidRPr="00E2052E">
        <w:tab/>
        <w:t>v) 9</w:t>
      </w:r>
    </w:p>
    <w:p w14:paraId="6086C6E5" w14:textId="77777777" w:rsidR="005650DC" w:rsidRPr="00E2052E" w:rsidRDefault="005650DC" w:rsidP="005650DC">
      <w:pPr>
        <w:pStyle w:val="Bodytext"/>
        <w:tabs>
          <w:tab w:val="clear" w:pos="397"/>
          <w:tab w:val="left" w:pos="709"/>
          <w:tab w:val="left" w:pos="1985"/>
          <w:tab w:val="left" w:pos="2977"/>
          <w:tab w:val="left" w:pos="3828"/>
          <w:tab w:val="left" w:pos="4820"/>
        </w:tabs>
        <w:ind w:left="709"/>
        <w:rPr>
          <w:b/>
        </w:rPr>
      </w:pPr>
    </w:p>
    <w:p w14:paraId="2D893102" w14:textId="77777777" w:rsidR="005650DC" w:rsidRPr="00E2052E" w:rsidRDefault="005650DC" w:rsidP="005650DC">
      <w:pPr>
        <w:pStyle w:val="Bodytext"/>
        <w:tabs>
          <w:tab w:val="left" w:pos="709"/>
          <w:tab w:val="left" w:pos="1843"/>
          <w:tab w:val="left" w:pos="2694"/>
          <w:tab w:val="left" w:pos="3402"/>
          <w:tab w:val="left" w:pos="4253"/>
        </w:tabs>
        <w:ind w:left="426"/>
        <w:rPr>
          <w:b/>
        </w:rPr>
      </w:pPr>
      <w:r w:rsidRPr="00E2052E">
        <w:rPr>
          <w:b/>
        </w:rPr>
        <w:t>e)</w:t>
      </w:r>
      <w:r w:rsidRPr="00E2052E">
        <w:rPr>
          <w:b/>
        </w:rPr>
        <w:tab/>
        <w:t xml:space="preserve">16.5 + 25.25 </w:t>
      </w:r>
      <w:proofErr w:type="gramStart"/>
      <w:r w:rsidRPr="00E2052E">
        <w:rPr>
          <w:b/>
        </w:rPr>
        <w:t>– ?</w:t>
      </w:r>
      <w:proofErr w:type="gramEnd"/>
      <w:r w:rsidRPr="00E2052E">
        <w:rPr>
          <w:b/>
        </w:rPr>
        <w:t xml:space="preserve"> = 13.25</w:t>
      </w:r>
    </w:p>
    <w:p w14:paraId="0329F033" w14:textId="77777777" w:rsidR="005650DC" w:rsidRPr="00E2052E" w:rsidRDefault="005650DC" w:rsidP="005650DC">
      <w:pPr>
        <w:pStyle w:val="Bodytext"/>
        <w:tabs>
          <w:tab w:val="left" w:pos="709"/>
          <w:tab w:val="left" w:pos="1843"/>
          <w:tab w:val="left" w:pos="2694"/>
          <w:tab w:val="left" w:pos="3402"/>
          <w:tab w:val="left" w:pos="4253"/>
        </w:tabs>
        <w:ind w:left="426"/>
      </w:pPr>
    </w:p>
    <w:p w14:paraId="7AF0792A" w14:textId="77777777" w:rsidR="005650DC" w:rsidRPr="00E2052E" w:rsidRDefault="005650DC" w:rsidP="005650DC">
      <w:pPr>
        <w:pStyle w:val="Bodytext"/>
        <w:tabs>
          <w:tab w:val="clear" w:pos="397"/>
          <w:tab w:val="left" w:pos="709"/>
          <w:tab w:val="left" w:pos="1985"/>
          <w:tab w:val="left" w:pos="2977"/>
          <w:tab w:val="left" w:pos="3828"/>
          <w:tab w:val="left" w:pos="4820"/>
        </w:tabs>
        <w:ind w:left="709"/>
      </w:pPr>
      <w:proofErr w:type="spellStart"/>
      <w:r w:rsidRPr="00E2052E">
        <w:t>i</w:t>
      </w:r>
      <w:proofErr w:type="spellEnd"/>
      <w:r w:rsidRPr="00E2052E">
        <w:t xml:space="preserve">) 28.5 </w:t>
      </w:r>
      <w:r w:rsidRPr="00E2052E">
        <w:tab/>
        <w:t xml:space="preserve">ii) 31.25 </w:t>
      </w:r>
      <w:r w:rsidRPr="00E2052E">
        <w:tab/>
        <w:t>iii) 34.5</w:t>
      </w:r>
      <w:r w:rsidRPr="00E2052E">
        <w:tab/>
        <w:t xml:space="preserve">iv) 41.65 </w:t>
      </w:r>
      <w:r w:rsidRPr="00E2052E">
        <w:tab/>
        <w:t>v) 44</w:t>
      </w:r>
    </w:p>
    <w:p w14:paraId="766539A4" w14:textId="77777777" w:rsidR="005650DC" w:rsidRPr="00E2052E" w:rsidRDefault="005650DC" w:rsidP="005650DC">
      <w:pPr>
        <w:pStyle w:val="Bodytexthanging"/>
        <w:tabs>
          <w:tab w:val="clear" w:pos="397"/>
          <w:tab w:val="left" w:pos="426"/>
        </w:tabs>
        <w:ind w:left="709" w:hanging="709"/>
        <w:rPr>
          <w:b/>
        </w:rPr>
      </w:pPr>
    </w:p>
    <w:p w14:paraId="24614363" w14:textId="77777777" w:rsidR="005650DC" w:rsidRPr="00E2052E" w:rsidRDefault="005650DC" w:rsidP="005650DC">
      <w:pPr>
        <w:pStyle w:val="Bodytexthanging"/>
        <w:tabs>
          <w:tab w:val="clear" w:pos="397"/>
          <w:tab w:val="left" w:pos="426"/>
        </w:tabs>
        <w:ind w:left="709" w:hanging="709"/>
        <w:rPr>
          <w:b/>
        </w:rPr>
      </w:pPr>
    </w:p>
    <w:p w14:paraId="4262FBB7" w14:textId="191F8BEB" w:rsidR="005650DC" w:rsidRPr="00E2052E" w:rsidRDefault="005650DC" w:rsidP="005650DC">
      <w:pPr>
        <w:pStyle w:val="Bodytexthanging"/>
        <w:tabs>
          <w:tab w:val="clear" w:pos="397"/>
          <w:tab w:val="left" w:pos="426"/>
        </w:tabs>
        <w:ind w:left="709" w:hanging="709"/>
      </w:pPr>
      <w:r>
        <w:rPr>
          <w:b/>
        </w:rPr>
        <w:t>2</w:t>
      </w:r>
      <w:r w:rsidRPr="00E2052E">
        <w:rPr>
          <w:b/>
        </w:rPr>
        <w:tab/>
        <w:t>a)</w:t>
      </w:r>
      <w:r w:rsidRPr="00E2052E">
        <w:tab/>
        <w:t>You buy four items at £1.99, two at 98p and three at £1.75. You hand over a £20 note. How much change will you get?</w:t>
      </w:r>
    </w:p>
    <w:p w14:paraId="6A5F71A5" w14:textId="77777777" w:rsidR="005650DC" w:rsidRDefault="005650DC" w:rsidP="005650DC">
      <w:pPr>
        <w:pStyle w:val="Bodytexthanging"/>
        <w:tabs>
          <w:tab w:val="clear" w:pos="397"/>
          <w:tab w:val="left" w:pos="426"/>
        </w:tabs>
        <w:ind w:left="709" w:hanging="709"/>
      </w:pPr>
    </w:p>
    <w:p w14:paraId="6A97C2CC" w14:textId="77777777" w:rsidR="005650DC" w:rsidRPr="00E2052E" w:rsidRDefault="005650DC" w:rsidP="005650DC">
      <w:pPr>
        <w:pStyle w:val="Bodytexthanging"/>
        <w:tabs>
          <w:tab w:val="clear" w:pos="397"/>
          <w:tab w:val="left" w:pos="426"/>
        </w:tabs>
        <w:ind w:left="709" w:hanging="709"/>
      </w:pPr>
    </w:p>
    <w:p w14:paraId="5B18EF9D" w14:textId="77777777" w:rsidR="005650DC" w:rsidRPr="00E2052E" w:rsidRDefault="005650DC" w:rsidP="005650DC">
      <w:pPr>
        <w:pStyle w:val="Bodytext"/>
      </w:pPr>
      <w:r w:rsidRPr="00E2052E">
        <w:rPr>
          <w:b/>
        </w:rPr>
        <w:tab/>
        <w:t>b)</w:t>
      </w:r>
      <w:r w:rsidRPr="00E2052E">
        <w:tab/>
        <w:t xml:space="preserve">What fraction of one litre is 250 ml? </w:t>
      </w:r>
    </w:p>
    <w:p w14:paraId="66AD3C44" w14:textId="77777777" w:rsidR="005650DC" w:rsidRDefault="005650DC" w:rsidP="005650DC">
      <w:pPr>
        <w:pStyle w:val="Bodytext"/>
      </w:pPr>
    </w:p>
    <w:p w14:paraId="1EEDDB91" w14:textId="77777777" w:rsidR="005650DC" w:rsidRPr="00E2052E" w:rsidRDefault="005650DC" w:rsidP="005650DC">
      <w:pPr>
        <w:pStyle w:val="Bodytext"/>
      </w:pPr>
    </w:p>
    <w:p w14:paraId="260CFB81" w14:textId="77777777" w:rsidR="005650DC" w:rsidRPr="00E2052E" w:rsidRDefault="005650DC" w:rsidP="005650DC">
      <w:pPr>
        <w:pStyle w:val="Bodytext"/>
      </w:pPr>
      <w:r w:rsidRPr="00E2052E">
        <w:tab/>
      </w:r>
      <w:r w:rsidRPr="00E2052E">
        <w:rPr>
          <w:b/>
        </w:rPr>
        <w:t>c)</w:t>
      </w:r>
      <w:r w:rsidRPr="00E2052E">
        <w:tab/>
        <w:t>What percentage of £50 is £2.50?</w:t>
      </w:r>
    </w:p>
    <w:p w14:paraId="5B1955AF" w14:textId="77777777" w:rsidR="005650DC" w:rsidRDefault="005650DC" w:rsidP="005650DC">
      <w:pPr>
        <w:pStyle w:val="Bodytext"/>
      </w:pPr>
    </w:p>
    <w:p w14:paraId="75F901E6" w14:textId="77777777" w:rsidR="005650DC" w:rsidRPr="00E2052E" w:rsidRDefault="005650DC" w:rsidP="005650DC">
      <w:pPr>
        <w:pStyle w:val="Bodytext"/>
      </w:pPr>
    </w:p>
    <w:p w14:paraId="6CCAC0E6" w14:textId="77777777" w:rsidR="005650DC" w:rsidRPr="00E2052E" w:rsidRDefault="005650DC" w:rsidP="005650DC">
      <w:pPr>
        <w:pStyle w:val="Bodytexthanging"/>
        <w:tabs>
          <w:tab w:val="clear" w:pos="397"/>
          <w:tab w:val="left" w:pos="426"/>
        </w:tabs>
        <w:ind w:left="709" w:hanging="709"/>
      </w:pPr>
      <w:r w:rsidRPr="00E2052E">
        <w:tab/>
      </w:r>
      <w:r w:rsidRPr="00E2052E">
        <w:rPr>
          <w:b/>
        </w:rPr>
        <w:t>d)</w:t>
      </w:r>
      <w:r w:rsidRPr="00E2052E">
        <w:tab/>
        <w:t>A designer travelling on business can claim 38.2p a mile on expenses. How much is she owed if she travels 625 miles?</w:t>
      </w:r>
    </w:p>
    <w:p w14:paraId="39572A92" w14:textId="77777777" w:rsidR="005650DC" w:rsidRDefault="005650DC" w:rsidP="005650DC">
      <w:pPr>
        <w:pStyle w:val="Bodytexthanging"/>
        <w:tabs>
          <w:tab w:val="clear" w:pos="397"/>
          <w:tab w:val="left" w:pos="426"/>
        </w:tabs>
        <w:ind w:left="709" w:hanging="709"/>
      </w:pPr>
    </w:p>
    <w:p w14:paraId="6008F5FC" w14:textId="77777777" w:rsidR="005650DC" w:rsidRDefault="005650DC" w:rsidP="005650DC">
      <w:pPr>
        <w:pStyle w:val="Bodytexthanging"/>
        <w:tabs>
          <w:tab w:val="clear" w:pos="397"/>
          <w:tab w:val="left" w:pos="426"/>
        </w:tabs>
        <w:ind w:left="709" w:hanging="709"/>
      </w:pPr>
    </w:p>
    <w:p w14:paraId="52D1A14F" w14:textId="77777777" w:rsidR="005650DC" w:rsidRPr="00E2052E" w:rsidRDefault="005650DC" w:rsidP="005650DC">
      <w:pPr>
        <w:pStyle w:val="Bodytexthanging"/>
        <w:tabs>
          <w:tab w:val="clear" w:pos="397"/>
          <w:tab w:val="left" w:pos="426"/>
        </w:tabs>
        <w:ind w:left="709" w:hanging="709"/>
      </w:pPr>
    </w:p>
    <w:p w14:paraId="4F262898" w14:textId="77777777" w:rsidR="005650DC" w:rsidRPr="00E2052E" w:rsidRDefault="005650DC" w:rsidP="005650DC">
      <w:pPr>
        <w:pStyle w:val="Bodytexthanging"/>
        <w:tabs>
          <w:tab w:val="clear" w:pos="397"/>
          <w:tab w:val="left" w:pos="426"/>
        </w:tabs>
        <w:ind w:left="709" w:hanging="709"/>
      </w:pPr>
      <w:r w:rsidRPr="00E2052E">
        <w:tab/>
      </w:r>
      <w:r w:rsidRPr="00E2052E">
        <w:rPr>
          <w:b/>
        </w:rPr>
        <w:t>e)</w:t>
      </w:r>
      <w:r w:rsidRPr="00E2052E">
        <w:t xml:space="preserve"> </w:t>
      </w:r>
      <w:r w:rsidRPr="00E2052E">
        <w:tab/>
        <w:t>You are flying to New York in December. New York is five hours behind British time and the flight lasts eight hours. If you leave at 11.15 am, what time will you arrive?</w:t>
      </w:r>
    </w:p>
    <w:p w14:paraId="05F02158" w14:textId="77777777" w:rsidR="005650DC" w:rsidRDefault="005650DC" w:rsidP="005650DC">
      <w:pPr>
        <w:pStyle w:val="Bodytexthanging"/>
        <w:tabs>
          <w:tab w:val="clear" w:pos="397"/>
          <w:tab w:val="left" w:pos="426"/>
        </w:tabs>
        <w:ind w:left="709" w:hanging="709"/>
      </w:pPr>
    </w:p>
    <w:p w14:paraId="683BE371" w14:textId="77777777" w:rsidR="005650DC" w:rsidRDefault="005650DC" w:rsidP="005650DC">
      <w:pPr>
        <w:pStyle w:val="Bodytexthanging"/>
        <w:tabs>
          <w:tab w:val="clear" w:pos="397"/>
          <w:tab w:val="left" w:pos="426"/>
        </w:tabs>
        <w:ind w:left="709" w:hanging="709"/>
      </w:pPr>
    </w:p>
    <w:p w14:paraId="5C9141E9" w14:textId="77777777" w:rsidR="005650DC" w:rsidRPr="00E2052E" w:rsidRDefault="005650DC" w:rsidP="005650DC">
      <w:pPr>
        <w:pStyle w:val="Bodytexthanging"/>
        <w:tabs>
          <w:tab w:val="clear" w:pos="397"/>
          <w:tab w:val="left" w:pos="426"/>
        </w:tabs>
        <w:ind w:left="709" w:hanging="709"/>
      </w:pPr>
    </w:p>
    <w:p w14:paraId="4B9A7C02" w14:textId="77777777" w:rsidR="005650DC" w:rsidRDefault="005650DC" w:rsidP="005650DC">
      <w:pPr>
        <w:pStyle w:val="Bodytexthanging"/>
        <w:tabs>
          <w:tab w:val="clear" w:pos="397"/>
          <w:tab w:val="left" w:pos="426"/>
        </w:tabs>
        <w:ind w:left="709" w:hanging="709"/>
      </w:pPr>
      <w:r w:rsidRPr="00E2052E">
        <w:tab/>
      </w:r>
      <w:r w:rsidRPr="00E2052E">
        <w:rPr>
          <w:b/>
        </w:rPr>
        <w:t>f)</w:t>
      </w:r>
      <w:r w:rsidRPr="00E2052E">
        <w:tab/>
        <w:t>For your trip to the United States you need American dollars. You find that the exchange rate is $1.5 dollars.</w:t>
      </w:r>
    </w:p>
    <w:p w14:paraId="009435F1" w14:textId="77777777" w:rsidR="005650DC" w:rsidRPr="00E2052E" w:rsidRDefault="005650DC" w:rsidP="005650DC">
      <w:pPr>
        <w:pStyle w:val="Bodytexthanging"/>
        <w:tabs>
          <w:tab w:val="clear" w:pos="397"/>
          <w:tab w:val="left" w:pos="426"/>
        </w:tabs>
        <w:ind w:left="709" w:hanging="709"/>
      </w:pPr>
    </w:p>
    <w:p w14:paraId="50E61087" w14:textId="77777777" w:rsidR="005650DC" w:rsidRDefault="005650DC" w:rsidP="005650DC">
      <w:pPr>
        <w:pStyle w:val="Bodytext"/>
        <w:numPr>
          <w:ilvl w:val="0"/>
          <w:numId w:val="2"/>
        </w:numPr>
        <w:tabs>
          <w:tab w:val="clear" w:pos="397"/>
          <w:tab w:val="left" w:pos="851"/>
          <w:tab w:val="left" w:pos="1134"/>
        </w:tabs>
      </w:pPr>
      <w:r w:rsidRPr="00E2052E">
        <w:t>How many dollars will you receive if you exchange £500?</w:t>
      </w:r>
    </w:p>
    <w:p w14:paraId="2514EACE" w14:textId="77777777" w:rsidR="005650DC" w:rsidRDefault="005650DC" w:rsidP="005650DC">
      <w:pPr>
        <w:pStyle w:val="Bodytext"/>
        <w:tabs>
          <w:tab w:val="clear" w:pos="397"/>
          <w:tab w:val="left" w:pos="851"/>
          <w:tab w:val="left" w:pos="1134"/>
        </w:tabs>
        <w:ind w:left="1564"/>
      </w:pPr>
    </w:p>
    <w:p w14:paraId="2E80A506" w14:textId="77777777" w:rsidR="005650DC" w:rsidRDefault="005650DC" w:rsidP="005650DC">
      <w:pPr>
        <w:pStyle w:val="Bodytext"/>
        <w:tabs>
          <w:tab w:val="clear" w:pos="397"/>
          <w:tab w:val="left" w:pos="851"/>
          <w:tab w:val="left" w:pos="1134"/>
        </w:tabs>
        <w:ind w:left="1564"/>
      </w:pPr>
    </w:p>
    <w:p w14:paraId="184795E6" w14:textId="77777777" w:rsidR="005650DC" w:rsidRPr="00E2052E" w:rsidRDefault="005650DC" w:rsidP="005650DC">
      <w:pPr>
        <w:pStyle w:val="Bodytext"/>
        <w:tabs>
          <w:tab w:val="clear" w:pos="397"/>
          <w:tab w:val="left" w:pos="851"/>
          <w:tab w:val="left" w:pos="1134"/>
        </w:tabs>
        <w:ind w:left="1564"/>
      </w:pPr>
    </w:p>
    <w:p w14:paraId="0D4E4D4F" w14:textId="1E545007" w:rsidR="005650DC" w:rsidRPr="00E2052E" w:rsidRDefault="005650DC" w:rsidP="005650DC">
      <w:pPr>
        <w:pStyle w:val="Bodytexthanging"/>
        <w:tabs>
          <w:tab w:val="clear" w:pos="397"/>
          <w:tab w:val="left" w:pos="426"/>
          <w:tab w:val="left" w:pos="851"/>
          <w:tab w:val="left" w:pos="1134"/>
        </w:tabs>
        <w:ind w:left="851" w:hanging="142"/>
      </w:pPr>
      <w:r w:rsidRPr="00E2052E">
        <w:rPr>
          <w:b/>
        </w:rPr>
        <w:tab/>
        <w:t>ii)</w:t>
      </w:r>
      <w:r w:rsidRPr="00E2052E">
        <w:tab/>
        <w:t xml:space="preserve">Last year your friend visited New York when the exchange rate was $1.8. She also exchanged £500. Did she receive more dollars than you or fewer – and by how much? </w:t>
      </w:r>
    </w:p>
    <w:p w14:paraId="0FF87E62" w14:textId="2676B55C" w:rsidR="005650DC" w:rsidRDefault="005650DC" w:rsidP="005650DC">
      <w:pPr>
        <w:pStyle w:val="Bodytexthanging"/>
        <w:tabs>
          <w:tab w:val="clear" w:pos="397"/>
          <w:tab w:val="left" w:pos="426"/>
          <w:tab w:val="left" w:pos="851"/>
          <w:tab w:val="left" w:pos="1134"/>
        </w:tabs>
        <w:ind w:left="851" w:hanging="142"/>
      </w:pPr>
    </w:p>
    <w:p w14:paraId="4B152F4C" w14:textId="2D61A7E2" w:rsidR="005650DC" w:rsidRDefault="005650DC" w:rsidP="005650DC">
      <w:pPr>
        <w:pStyle w:val="Bodytexthanging"/>
        <w:tabs>
          <w:tab w:val="clear" w:pos="397"/>
          <w:tab w:val="left" w:pos="426"/>
          <w:tab w:val="left" w:pos="851"/>
          <w:tab w:val="left" w:pos="1134"/>
        </w:tabs>
        <w:ind w:left="851" w:hanging="142"/>
      </w:pPr>
    </w:p>
    <w:p w14:paraId="06C44B35" w14:textId="5AD6CA9E" w:rsidR="005650DC" w:rsidRPr="00E2052E" w:rsidRDefault="005650DC" w:rsidP="005650DC">
      <w:pPr>
        <w:pStyle w:val="Bodytexthanging"/>
        <w:tabs>
          <w:tab w:val="clear" w:pos="397"/>
          <w:tab w:val="left" w:pos="426"/>
          <w:tab w:val="left" w:pos="851"/>
          <w:tab w:val="left" w:pos="1134"/>
        </w:tabs>
        <w:ind w:left="851" w:hanging="142"/>
      </w:pPr>
    </w:p>
    <w:p w14:paraId="3385E681" w14:textId="55BBC9B2" w:rsidR="005650DC" w:rsidRPr="00E2052E" w:rsidRDefault="005650DC" w:rsidP="005650DC">
      <w:pPr>
        <w:pStyle w:val="Bodytexthanging"/>
        <w:tabs>
          <w:tab w:val="clear" w:pos="397"/>
          <w:tab w:val="left" w:pos="426"/>
        </w:tabs>
        <w:ind w:left="709" w:hanging="709"/>
      </w:pPr>
      <w:r w:rsidRPr="00E2052E">
        <w:tab/>
      </w:r>
      <w:r w:rsidRPr="00E2052E">
        <w:rPr>
          <w:b/>
        </w:rPr>
        <w:t>g)</w:t>
      </w:r>
      <w:r w:rsidRPr="00E2052E">
        <w:tab/>
        <w:t>A security guard and his dog patrol the perimeter fence of a warehouse each evening. The building is 480 metres long and 300 metres wide and the fence is 80 metres out from the building on all sides. If the guard and his dog patrol the fence three times a night, how far will they walk?</w:t>
      </w:r>
    </w:p>
    <w:p w14:paraId="32E8A9D2" w14:textId="3A79529F" w:rsidR="005650DC" w:rsidRDefault="005650DC" w:rsidP="005650DC">
      <w:pPr>
        <w:pStyle w:val="Bodytexthanging"/>
        <w:rPr>
          <w:b/>
        </w:rPr>
      </w:pPr>
    </w:p>
    <w:p w14:paraId="22C7B7A8" w14:textId="0F6E1286" w:rsidR="005650DC" w:rsidRDefault="005650DC" w:rsidP="005650DC">
      <w:pPr>
        <w:pStyle w:val="Bodytexthanging"/>
        <w:rPr>
          <w:b/>
        </w:rPr>
      </w:pPr>
    </w:p>
    <w:p w14:paraId="62DD5DC1" w14:textId="74BA1472" w:rsidR="005650DC" w:rsidRDefault="005650DC" w:rsidP="005650DC">
      <w:pPr>
        <w:pStyle w:val="Bodytexthanging"/>
        <w:rPr>
          <w:b/>
        </w:rPr>
      </w:pPr>
    </w:p>
    <w:p w14:paraId="1E6EC8AB" w14:textId="354BFF88" w:rsidR="005650DC" w:rsidRPr="00E2052E" w:rsidRDefault="005650DC" w:rsidP="005650DC">
      <w:pPr>
        <w:pStyle w:val="Bodytexthanging"/>
        <w:ind w:left="0" w:firstLine="0"/>
        <w:rPr>
          <w:b/>
        </w:rPr>
      </w:pPr>
    </w:p>
    <w:p w14:paraId="1B14FB3A" w14:textId="2574FC10" w:rsidR="005650DC" w:rsidRPr="00E2052E" w:rsidRDefault="005650DC" w:rsidP="005650DC">
      <w:pPr>
        <w:pStyle w:val="Bodytexthanging"/>
        <w:rPr>
          <w:b/>
        </w:rPr>
      </w:pPr>
      <w:r>
        <w:rPr>
          <w:b/>
        </w:rPr>
        <w:t>3</w:t>
      </w:r>
      <w:r w:rsidRPr="00E2052E">
        <w:rPr>
          <w:b/>
        </w:rPr>
        <w:tab/>
        <w:t>Lucy has obtained the following information about the sales of soft drinks from her local supermarket in the last week.</w:t>
      </w:r>
    </w:p>
    <w:p w14:paraId="0EF68EE7" w14:textId="0FE53133" w:rsidR="005650DC" w:rsidRPr="00E2052E" w:rsidRDefault="005650DC" w:rsidP="005650DC">
      <w:pPr>
        <w:pStyle w:val="Bodytexthanging"/>
      </w:pPr>
    </w:p>
    <w:tbl>
      <w:tblPr>
        <w:tblW w:w="9129"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7"/>
        <w:gridCol w:w="4722"/>
      </w:tblGrid>
      <w:tr w:rsidR="005650DC" w:rsidRPr="00E2052E" w14:paraId="242C10C4" w14:textId="77777777" w:rsidTr="005650DC">
        <w:tc>
          <w:tcPr>
            <w:tcW w:w="4407" w:type="dxa"/>
            <w:shd w:val="clear" w:color="auto" w:fill="BFBFBF"/>
          </w:tcPr>
          <w:p w14:paraId="23D4FB8D" w14:textId="77777777" w:rsidR="005650DC" w:rsidRPr="00E2052E" w:rsidRDefault="005650DC" w:rsidP="00E3595F">
            <w:pPr>
              <w:pStyle w:val="Tablehead"/>
              <w:jc w:val="center"/>
            </w:pPr>
            <w:r w:rsidRPr="00E2052E">
              <w:t>Day of week</w:t>
            </w:r>
          </w:p>
        </w:tc>
        <w:tc>
          <w:tcPr>
            <w:tcW w:w="4722" w:type="dxa"/>
            <w:shd w:val="clear" w:color="auto" w:fill="BFBFBF"/>
          </w:tcPr>
          <w:p w14:paraId="3CC31C93" w14:textId="26B91125" w:rsidR="005650DC" w:rsidRPr="00E2052E" w:rsidRDefault="005650DC" w:rsidP="00E3595F">
            <w:pPr>
              <w:pStyle w:val="Tablehead"/>
              <w:jc w:val="center"/>
            </w:pPr>
            <w:r w:rsidRPr="00E2052E">
              <w:t>Bottles sold</w:t>
            </w:r>
          </w:p>
        </w:tc>
      </w:tr>
      <w:tr w:rsidR="005650DC" w:rsidRPr="00E2052E" w14:paraId="627EA757" w14:textId="77777777" w:rsidTr="005650DC">
        <w:tc>
          <w:tcPr>
            <w:tcW w:w="4407" w:type="dxa"/>
          </w:tcPr>
          <w:p w14:paraId="498BEF1E" w14:textId="77777777" w:rsidR="005650DC" w:rsidRPr="00E2052E" w:rsidRDefault="005650DC" w:rsidP="00E3595F">
            <w:pPr>
              <w:pStyle w:val="Tabletext"/>
            </w:pPr>
            <w:r w:rsidRPr="00E2052E">
              <w:t>Monday</w:t>
            </w:r>
          </w:p>
        </w:tc>
        <w:tc>
          <w:tcPr>
            <w:tcW w:w="4722" w:type="dxa"/>
          </w:tcPr>
          <w:p w14:paraId="1861296B" w14:textId="77777777" w:rsidR="005650DC" w:rsidRPr="00E2052E" w:rsidRDefault="005650DC" w:rsidP="00E3595F">
            <w:pPr>
              <w:pStyle w:val="Tabletext"/>
            </w:pPr>
            <w:r w:rsidRPr="00E2052E">
              <w:t>100</w:t>
            </w:r>
          </w:p>
        </w:tc>
      </w:tr>
      <w:tr w:rsidR="005650DC" w:rsidRPr="00E2052E" w14:paraId="60E7FA8F" w14:textId="77777777" w:rsidTr="005650DC">
        <w:tc>
          <w:tcPr>
            <w:tcW w:w="4407" w:type="dxa"/>
          </w:tcPr>
          <w:p w14:paraId="2FE69AA9" w14:textId="77777777" w:rsidR="005650DC" w:rsidRPr="00E2052E" w:rsidRDefault="005650DC" w:rsidP="00E3595F">
            <w:pPr>
              <w:pStyle w:val="Tabletext"/>
            </w:pPr>
            <w:r w:rsidRPr="00E2052E">
              <w:t>Tuesday</w:t>
            </w:r>
          </w:p>
        </w:tc>
        <w:tc>
          <w:tcPr>
            <w:tcW w:w="4722" w:type="dxa"/>
          </w:tcPr>
          <w:p w14:paraId="3CC80802" w14:textId="77777777" w:rsidR="005650DC" w:rsidRPr="00E2052E" w:rsidRDefault="005650DC" w:rsidP="00E3595F">
            <w:pPr>
              <w:pStyle w:val="Tabletext"/>
            </w:pPr>
            <w:r w:rsidRPr="00E2052E">
              <w:t>120</w:t>
            </w:r>
          </w:p>
        </w:tc>
      </w:tr>
      <w:tr w:rsidR="005650DC" w:rsidRPr="00E2052E" w14:paraId="6302264B" w14:textId="77777777" w:rsidTr="005650DC">
        <w:tc>
          <w:tcPr>
            <w:tcW w:w="4407" w:type="dxa"/>
          </w:tcPr>
          <w:p w14:paraId="3E8424E1" w14:textId="77777777" w:rsidR="005650DC" w:rsidRPr="00E2052E" w:rsidRDefault="005650DC" w:rsidP="00E3595F">
            <w:pPr>
              <w:pStyle w:val="Tabletext"/>
            </w:pPr>
            <w:r w:rsidRPr="00E2052E">
              <w:t>Wednesday</w:t>
            </w:r>
          </w:p>
        </w:tc>
        <w:tc>
          <w:tcPr>
            <w:tcW w:w="4722" w:type="dxa"/>
          </w:tcPr>
          <w:p w14:paraId="6E8798E9" w14:textId="77777777" w:rsidR="005650DC" w:rsidRPr="00E2052E" w:rsidRDefault="005650DC" w:rsidP="00E3595F">
            <w:pPr>
              <w:pStyle w:val="Tabletext"/>
            </w:pPr>
            <w:r w:rsidRPr="00E2052E">
              <w:t>120</w:t>
            </w:r>
          </w:p>
        </w:tc>
      </w:tr>
      <w:tr w:rsidR="005650DC" w:rsidRPr="00E2052E" w14:paraId="5B49450E" w14:textId="77777777" w:rsidTr="005650DC">
        <w:tc>
          <w:tcPr>
            <w:tcW w:w="4407" w:type="dxa"/>
          </w:tcPr>
          <w:p w14:paraId="6483EAA1" w14:textId="77777777" w:rsidR="005650DC" w:rsidRPr="00E2052E" w:rsidRDefault="005650DC" w:rsidP="00E3595F">
            <w:pPr>
              <w:pStyle w:val="Tabletext"/>
            </w:pPr>
            <w:r w:rsidRPr="00E2052E">
              <w:t>Thursday</w:t>
            </w:r>
          </w:p>
        </w:tc>
        <w:tc>
          <w:tcPr>
            <w:tcW w:w="4722" w:type="dxa"/>
          </w:tcPr>
          <w:p w14:paraId="33CD0518" w14:textId="77777777" w:rsidR="005650DC" w:rsidRPr="00E2052E" w:rsidRDefault="005650DC" w:rsidP="00E3595F">
            <w:pPr>
              <w:pStyle w:val="Tabletext"/>
            </w:pPr>
            <w:r w:rsidRPr="00E2052E">
              <w:t>250</w:t>
            </w:r>
          </w:p>
        </w:tc>
      </w:tr>
      <w:tr w:rsidR="005650DC" w:rsidRPr="00E2052E" w14:paraId="00368974" w14:textId="77777777" w:rsidTr="005650DC">
        <w:tc>
          <w:tcPr>
            <w:tcW w:w="4407" w:type="dxa"/>
          </w:tcPr>
          <w:p w14:paraId="24EB1409" w14:textId="77777777" w:rsidR="005650DC" w:rsidRPr="00E2052E" w:rsidRDefault="005650DC" w:rsidP="00E3595F">
            <w:pPr>
              <w:pStyle w:val="Tabletext"/>
            </w:pPr>
            <w:r w:rsidRPr="00E2052E">
              <w:t>Friday</w:t>
            </w:r>
          </w:p>
        </w:tc>
        <w:tc>
          <w:tcPr>
            <w:tcW w:w="4722" w:type="dxa"/>
          </w:tcPr>
          <w:p w14:paraId="696C70F6" w14:textId="77777777" w:rsidR="005650DC" w:rsidRPr="00E2052E" w:rsidRDefault="005650DC" w:rsidP="00E3595F">
            <w:pPr>
              <w:pStyle w:val="Tabletext"/>
            </w:pPr>
            <w:r w:rsidRPr="00E2052E">
              <w:t>300</w:t>
            </w:r>
          </w:p>
        </w:tc>
      </w:tr>
      <w:tr w:rsidR="005650DC" w:rsidRPr="00E2052E" w14:paraId="47C8E2B0" w14:textId="77777777" w:rsidTr="005650DC">
        <w:tc>
          <w:tcPr>
            <w:tcW w:w="4407" w:type="dxa"/>
          </w:tcPr>
          <w:p w14:paraId="4743D2D3" w14:textId="77777777" w:rsidR="005650DC" w:rsidRPr="00E2052E" w:rsidRDefault="005650DC" w:rsidP="00E3595F">
            <w:pPr>
              <w:pStyle w:val="Tabletext"/>
            </w:pPr>
            <w:r w:rsidRPr="00E2052E">
              <w:t>Saturday</w:t>
            </w:r>
          </w:p>
        </w:tc>
        <w:tc>
          <w:tcPr>
            <w:tcW w:w="4722" w:type="dxa"/>
          </w:tcPr>
          <w:p w14:paraId="0FFBBE86" w14:textId="77777777" w:rsidR="005650DC" w:rsidRPr="00E2052E" w:rsidRDefault="005650DC" w:rsidP="00E3595F">
            <w:pPr>
              <w:pStyle w:val="Tabletext"/>
            </w:pPr>
            <w:r w:rsidRPr="00E2052E">
              <w:t>350</w:t>
            </w:r>
          </w:p>
        </w:tc>
      </w:tr>
      <w:tr w:rsidR="005650DC" w:rsidRPr="00E2052E" w14:paraId="70CE59F0" w14:textId="77777777" w:rsidTr="005650DC">
        <w:tc>
          <w:tcPr>
            <w:tcW w:w="4407" w:type="dxa"/>
          </w:tcPr>
          <w:p w14:paraId="00AD42C6" w14:textId="77777777" w:rsidR="005650DC" w:rsidRPr="00E2052E" w:rsidRDefault="005650DC" w:rsidP="00E3595F">
            <w:pPr>
              <w:pStyle w:val="Tabletext"/>
            </w:pPr>
            <w:r w:rsidRPr="00E2052E">
              <w:t>Sunday</w:t>
            </w:r>
          </w:p>
        </w:tc>
        <w:tc>
          <w:tcPr>
            <w:tcW w:w="4722" w:type="dxa"/>
          </w:tcPr>
          <w:p w14:paraId="11E74853" w14:textId="77777777" w:rsidR="005650DC" w:rsidRPr="00E2052E" w:rsidRDefault="005650DC" w:rsidP="00E3595F">
            <w:pPr>
              <w:pStyle w:val="Tabletext"/>
            </w:pPr>
            <w:r w:rsidRPr="00E2052E">
              <w:t>120</w:t>
            </w:r>
          </w:p>
        </w:tc>
      </w:tr>
    </w:tbl>
    <w:p w14:paraId="375D43F6" w14:textId="77777777" w:rsidR="005650DC" w:rsidRPr="00E2052E" w:rsidRDefault="005650DC" w:rsidP="005650DC">
      <w:pPr>
        <w:pStyle w:val="Bodytextindent"/>
        <w:ind w:left="720" w:hanging="323"/>
        <w:rPr>
          <w:b/>
        </w:rPr>
      </w:pPr>
    </w:p>
    <w:p w14:paraId="100508AA" w14:textId="412AB084" w:rsidR="005650DC" w:rsidRDefault="005650DC" w:rsidP="005650DC">
      <w:pPr>
        <w:pStyle w:val="Bodytextindent"/>
        <w:numPr>
          <w:ilvl w:val="0"/>
          <w:numId w:val="3"/>
        </w:numPr>
      </w:pPr>
      <w:r w:rsidRPr="00E2052E">
        <w:t>You need to turn information above into a bar chart.</w:t>
      </w:r>
    </w:p>
    <w:p w14:paraId="2C2A227F" w14:textId="12F6A6ED" w:rsidR="005650DC" w:rsidRPr="00E2052E" w:rsidRDefault="005650DC" w:rsidP="005650DC">
      <w:pPr>
        <w:pStyle w:val="Bodytextindent"/>
      </w:pPr>
      <w:r w:rsidRPr="00E2052E">
        <w:rPr>
          <w:noProof/>
        </w:rPr>
        <w:drawing>
          <wp:anchor distT="0" distB="0" distL="114300" distR="114300" simplePos="0" relativeHeight="251659264" behindDoc="1" locked="0" layoutInCell="1" allowOverlap="1" wp14:anchorId="22831089" wp14:editId="0A8CD5EB">
            <wp:simplePos x="0" y="0"/>
            <wp:positionH relativeFrom="margin">
              <wp:posOffset>241617</wp:posOffset>
            </wp:positionH>
            <wp:positionV relativeFrom="page">
              <wp:posOffset>6181090</wp:posOffset>
            </wp:positionV>
            <wp:extent cx="4241800" cy="3700145"/>
            <wp:effectExtent l="0" t="0" r="6350" b="0"/>
            <wp:wrapTight wrapText="bothSides">
              <wp:wrapPolygon edited="0">
                <wp:start x="0" y="0"/>
                <wp:lineTo x="0" y="21463"/>
                <wp:lineTo x="21535" y="21463"/>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0" cy="370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A3993" w14:textId="6FEDDAFA" w:rsidR="005650DC" w:rsidRPr="00E2052E" w:rsidRDefault="005650DC" w:rsidP="005650DC">
      <w:pPr>
        <w:ind w:left="765"/>
        <w:rPr>
          <w:rFonts w:cs="Arial"/>
        </w:rPr>
      </w:pPr>
    </w:p>
    <w:p w14:paraId="56FFBBA1" w14:textId="77777777" w:rsidR="005650DC" w:rsidRPr="00E2052E" w:rsidRDefault="005650DC" w:rsidP="005650DC">
      <w:pPr>
        <w:ind w:left="765"/>
        <w:jc w:val="both"/>
        <w:rPr>
          <w:rFonts w:cs="Arial"/>
        </w:rPr>
      </w:pPr>
    </w:p>
    <w:p w14:paraId="0B75E311" w14:textId="766083A5" w:rsidR="005650DC" w:rsidRDefault="005650DC" w:rsidP="005650DC">
      <w:pPr>
        <w:pStyle w:val="Bodytextindent"/>
        <w:ind w:left="757"/>
      </w:pPr>
      <w:proofErr w:type="gramStart"/>
      <w:r>
        <w:rPr>
          <w:b/>
          <w:bCs/>
        </w:rPr>
        <w:t>B)</w:t>
      </w:r>
      <w:r w:rsidRPr="00E2052E">
        <w:t>Which</w:t>
      </w:r>
      <w:proofErr w:type="gramEnd"/>
      <w:r w:rsidRPr="00E2052E">
        <w:t xml:space="preserve"> day has the best sales of soft drinks? </w:t>
      </w:r>
    </w:p>
    <w:p w14:paraId="6AE0732C" w14:textId="77777777" w:rsidR="005650DC" w:rsidRPr="00E2052E" w:rsidRDefault="005650DC" w:rsidP="005650DC">
      <w:pPr>
        <w:pStyle w:val="Bodytextindent"/>
        <w:ind w:left="360"/>
      </w:pPr>
    </w:p>
    <w:p w14:paraId="4494C1D1" w14:textId="7FE7A01D" w:rsidR="005650DC" w:rsidRDefault="005650DC" w:rsidP="005650DC">
      <w:pPr>
        <w:pStyle w:val="Bodytextindent"/>
        <w:ind w:left="360"/>
      </w:pPr>
      <w:r>
        <w:rPr>
          <w:b/>
          <w:bCs/>
        </w:rPr>
        <w:t>C)</w:t>
      </w:r>
      <w:r w:rsidRPr="00E2052E">
        <w:t>Which day has the worst sales of soft drinks?</w:t>
      </w:r>
    </w:p>
    <w:p w14:paraId="038F464F" w14:textId="77777777" w:rsidR="005650DC" w:rsidRDefault="005650DC" w:rsidP="005650DC">
      <w:pPr>
        <w:pStyle w:val="ListParagraph"/>
        <w:ind w:left="323"/>
      </w:pPr>
    </w:p>
    <w:p w14:paraId="44C19669" w14:textId="77777777" w:rsidR="005650DC" w:rsidRPr="00E2052E" w:rsidRDefault="005650DC" w:rsidP="005650DC">
      <w:pPr>
        <w:pStyle w:val="Bodytextindent"/>
        <w:ind w:left="360"/>
      </w:pPr>
    </w:p>
    <w:p w14:paraId="19DC4313" w14:textId="4EA89D41" w:rsidR="005650DC" w:rsidRPr="00E2052E" w:rsidRDefault="005650DC" w:rsidP="005650DC">
      <w:pPr>
        <w:pStyle w:val="Bodytextindent"/>
        <w:ind w:left="0"/>
      </w:pPr>
      <w:r>
        <w:rPr>
          <w:b/>
          <w:bCs/>
        </w:rPr>
        <w:t>D)</w:t>
      </w:r>
      <w:r w:rsidRPr="00E2052E">
        <w:t>Lucy knew that Thursday, Friday and Saturday were very hot summer days. How could this factor affect sales on these days?</w:t>
      </w:r>
    </w:p>
    <w:p w14:paraId="4F5C0791" w14:textId="494C9939" w:rsidR="00F84A29" w:rsidRDefault="00F84A29"/>
    <w:p w14:paraId="1A9F00BE" w14:textId="1B6EA08D" w:rsidR="005650DC" w:rsidRDefault="005650DC"/>
    <w:p w14:paraId="7E11FB83" w14:textId="12EADCEF" w:rsidR="005650DC" w:rsidRDefault="005650DC"/>
    <w:p w14:paraId="572A788A" w14:textId="135F3D6C" w:rsidR="005650DC" w:rsidRDefault="005650DC"/>
    <w:p w14:paraId="47C4124E" w14:textId="47FF0B68" w:rsidR="005650DC" w:rsidRDefault="005650DC"/>
    <w:p w14:paraId="1E658327" w14:textId="37653800" w:rsidR="005650DC" w:rsidRDefault="005650DC"/>
    <w:p w14:paraId="412220C1" w14:textId="554F7443" w:rsidR="005650DC" w:rsidRDefault="005650DC"/>
    <w:p w14:paraId="60BE8D4C" w14:textId="77777777" w:rsidR="005650DC" w:rsidRDefault="005650DC">
      <w:bookmarkStart w:id="0" w:name="_GoBack"/>
      <w:bookmarkEnd w:id="0"/>
    </w:p>
    <w:sectPr w:rsidR="005650DC" w:rsidSect="005650D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10F99" w14:textId="77777777" w:rsidR="0083160C" w:rsidRDefault="0083160C" w:rsidP="005650DC">
      <w:r>
        <w:separator/>
      </w:r>
    </w:p>
  </w:endnote>
  <w:endnote w:type="continuationSeparator" w:id="0">
    <w:p w14:paraId="3AF113E3" w14:textId="77777777" w:rsidR="0083160C" w:rsidRDefault="0083160C" w:rsidP="0056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83DED" w14:textId="77777777" w:rsidR="0083160C" w:rsidRDefault="0083160C" w:rsidP="005650DC">
      <w:r>
        <w:separator/>
      </w:r>
    </w:p>
  </w:footnote>
  <w:footnote w:type="continuationSeparator" w:id="0">
    <w:p w14:paraId="3FB31341" w14:textId="77777777" w:rsidR="0083160C" w:rsidRDefault="0083160C" w:rsidP="0056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1086" w14:textId="6B7619C0" w:rsidR="005650DC" w:rsidRPr="005650DC" w:rsidRDefault="005650DC" w:rsidP="005650DC">
    <w:pPr>
      <w:pStyle w:val="Header"/>
      <w:jc w:val="center"/>
      <w:rPr>
        <w:b/>
        <w:bCs/>
        <w:sz w:val="32"/>
        <w:szCs w:val="32"/>
      </w:rPr>
    </w:pPr>
    <w:r w:rsidRPr="005650DC">
      <w:rPr>
        <w:b/>
        <w:bCs/>
        <w:sz w:val="32"/>
        <w:szCs w:val="32"/>
      </w:rPr>
      <w:t>Induction - Calculations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3CA"/>
    <w:multiLevelType w:val="multilevel"/>
    <w:tmpl w:val="D838822C"/>
    <w:styleLink w:val="Listroman"/>
    <w:lvl w:ilvl="0">
      <w:start w:val="1"/>
      <w:numFmt w:val="lowerRoman"/>
      <w:pStyle w:val="Romanlist"/>
      <w:lvlText w:val="%1"/>
      <w:lvlJc w:val="left"/>
      <w:pPr>
        <w:tabs>
          <w:tab w:val="num" w:pos="1191"/>
        </w:tabs>
        <w:ind w:left="1191" w:hanging="397"/>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 w15:restartNumberingAfterBreak="0">
    <w:nsid w:val="58951196"/>
    <w:multiLevelType w:val="hybridMultilevel"/>
    <w:tmpl w:val="A3069AD0"/>
    <w:lvl w:ilvl="0" w:tplc="ED22DC64">
      <w:start w:val="1"/>
      <w:numFmt w:val="decimal"/>
      <w:lvlText w:val="%1"/>
      <w:lvlJc w:val="left"/>
      <w:pPr>
        <w:ind w:left="398" w:hanging="398"/>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2E70D83"/>
    <w:multiLevelType w:val="hybridMultilevel"/>
    <w:tmpl w:val="E662E6BE"/>
    <w:lvl w:ilvl="0" w:tplc="034487D2">
      <w:start w:val="1"/>
      <w:numFmt w:val="lowerRoman"/>
      <w:lvlText w:val="%1)"/>
      <w:lvlJc w:val="left"/>
      <w:pPr>
        <w:ind w:left="1564" w:hanging="720"/>
      </w:pPr>
      <w:rPr>
        <w:rFonts w:hint="default"/>
        <w:b/>
      </w:rPr>
    </w:lvl>
    <w:lvl w:ilvl="1" w:tplc="08090019" w:tentative="1">
      <w:start w:val="1"/>
      <w:numFmt w:val="lowerLetter"/>
      <w:lvlText w:val="%2."/>
      <w:lvlJc w:val="left"/>
      <w:pPr>
        <w:ind w:left="1924" w:hanging="360"/>
      </w:pPr>
    </w:lvl>
    <w:lvl w:ilvl="2" w:tplc="0809001B" w:tentative="1">
      <w:start w:val="1"/>
      <w:numFmt w:val="lowerRoman"/>
      <w:lvlText w:val="%3."/>
      <w:lvlJc w:val="right"/>
      <w:pPr>
        <w:ind w:left="2644" w:hanging="180"/>
      </w:pPr>
    </w:lvl>
    <w:lvl w:ilvl="3" w:tplc="0809000F" w:tentative="1">
      <w:start w:val="1"/>
      <w:numFmt w:val="decimal"/>
      <w:lvlText w:val="%4."/>
      <w:lvlJc w:val="left"/>
      <w:pPr>
        <w:ind w:left="3364" w:hanging="360"/>
      </w:pPr>
    </w:lvl>
    <w:lvl w:ilvl="4" w:tplc="08090019" w:tentative="1">
      <w:start w:val="1"/>
      <w:numFmt w:val="lowerLetter"/>
      <w:lvlText w:val="%5."/>
      <w:lvlJc w:val="left"/>
      <w:pPr>
        <w:ind w:left="4084" w:hanging="360"/>
      </w:pPr>
    </w:lvl>
    <w:lvl w:ilvl="5" w:tplc="0809001B" w:tentative="1">
      <w:start w:val="1"/>
      <w:numFmt w:val="lowerRoman"/>
      <w:lvlText w:val="%6."/>
      <w:lvlJc w:val="right"/>
      <w:pPr>
        <w:ind w:left="4804" w:hanging="180"/>
      </w:pPr>
    </w:lvl>
    <w:lvl w:ilvl="6" w:tplc="0809000F" w:tentative="1">
      <w:start w:val="1"/>
      <w:numFmt w:val="decimal"/>
      <w:lvlText w:val="%7."/>
      <w:lvlJc w:val="left"/>
      <w:pPr>
        <w:ind w:left="5524" w:hanging="360"/>
      </w:pPr>
    </w:lvl>
    <w:lvl w:ilvl="7" w:tplc="08090019" w:tentative="1">
      <w:start w:val="1"/>
      <w:numFmt w:val="lowerLetter"/>
      <w:lvlText w:val="%8."/>
      <w:lvlJc w:val="left"/>
      <w:pPr>
        <w:ind w:left="6244" w:hanging="360"/>
      </w:pPr>
    </w:lvl>
    <w:lvl w:ilvl="8" w:tplc="0809001B" w:tentative="1">
      <w:start w:val="1"/>
      <w:numFmt w:val="lowerRoman"/>
      <w:lvlText w:val="%9."/>
      <w:lvlJc w:val="right"/>
      <w:pPr>
        <w:ind w:left="6964" w:hanging="180"/>
      </w:pPr>
    </w:lvl>
  </w:abstractNum>
  <w:abstractNum w:abstractNumId="3" w15:restartNumberingAfterBreak="0">
    <w:nsid w:val="6417192D"/>
    <w:multiLevelType w:val="hybridMultilevel"/>
    <w:tmpl w:val="74F8C942"/>
    <w:lvl w:ilvl="0" w:tplc="1E701524">
      <w:start w:val="1"/>
      <w:numFmt w:val="lowerLetter"/>
      <w:lvlText w:val="%1)"/>
      <w:lvlJc w:val="left"/>
      <w:pPr>
        <w:ind w:left="757" w:hanging="360"/>
      </w:pPr>
      <w:rPr>
        <w:rFonts w:hint="default"/>
        <w:b/>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DC"/>
    <w:rsid w:val="005650DC"/>
    <w:rsid w:val="0083160C"/>
    <w:rsid w:val="00F84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90EF"/>
  <w15:chartTrackingRefBased/>
  <w15:docId w15:val="{E751C916-6137-41B9-A609-3DF6C1B4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5650DC"/>
    <w:pPr>
      <w:tabs>
        <w:tab w:val="left" w:pos="397"/>
      </w:tabs>
      <w:spacing w:before="80" w:after="60" w:line="240" w:lineRule="atLeast"/>
    </w:pPr>
    <w:rPr>
      <w:rFonts w:ascii="Arial" w:hAnsi="Arial" w:cs="Arial"/>
      <w:sz w:val="20"/>
      <w:szCs w:val="20"/>
    </w:rPr>
  </w:style>
  <w:style w:type="paragraph" w:customStyle="1" w:styleId="Bodytextindent">
    <w:name w:val="Body text indent"/>
    <w:basedOn w:val="Bodytext"/>
    <w:rsid w:val="005650DC"/>
    <w:pPr>
      <w:ind w:left="397"/>
    </w:pPr>
  </w:style>
  <w:style w:type="paragraph" w:customStyle="1" w:styleId="Bodytexthanging">
    <w:name w:val="Body text hanging"/>
    <w:basedOn w:val="Bodytext"/>
    <w:rsid w:val="005650DC"/>
    <w:pPr>
      <w:ind w:left="397" w:hanging="397"/>
    </w:pPr>
  </w:style>
  <w:style w:type="paragraph" w:customStyle="1" w:styleId="Tablehead">
    <w:name w:val="Table head"/>
    <w:basedOn w:val="Normal"/>
    <w:next w:val="Tabletext"/>
    <w:rsid w:val="005650DC"/>
    <w:pPr>
      <w:keepNext/>
      <w:spacing w:before="80" w:after="60"/>
    </w:pPr>
    <w:rPr>
      <w:rFonts w:ascii="Arial" w:hAnsi="Arial" w:cs="Arial"/>
      <w:b/>
      <w:sz w:val="22"/>
      <w:szCs w:val="21"/>
    </w:rPr>
  </w:style>
  <w:style w:type="paragraph" w:customStyle="1" w:styleId="Tabletext">
    <w:name w:val="Table text"/>
    <w:basedOn w:val="Normal"/>
    <w:rsid w:val="005650DC"/>
    <w:pPr>
      <w:spacing w:before="80" w:after="60" w:line="240" w:lineRule="atLeast"/>
    </w:pPr>
    <w:rPr>
      <w:rFonts w:ascii="Arial" w:hAnsi="Arial" w:cs="Arial"/>
      <w:sz w:val="20"/>
      <w:szCs w:val="20"/>
    </w:rPr>
  </w:style>
  <w:style w:type="paragraph" w:customStyle="1" w:styleId="Romanlist">
    <w:name w:val="Roman list"/>
    <w:rsid w:val="005650DC"/>
    <w:pPr>
      <w:numPr>
        <w:numId w:val="1"/>
      </w:numPr>
      <w:tabs>
        <w:tab w:val="clear" w:pos="1191"/>
      </w:tabs>
      <w:spacing w:before="80" w:after="60" w:line="240" w:lineRule="atLeast"/>
    </w:pPr>
    <w:rPr>
      <w:rFonts w:ascii="Arial" w:eastAsia="Times New Roman" w:hAnsi="Arial" w:cs="Arial"/>
      <w:sz w:val="20"/>
      <w:szCs w:val="20"/>
      <w:lang w:eastAsia="en-GB"/>
    </w:rPr>
  </w:style>
  <w:style w:type="numbering" w:customStyle="1" w:styleId="Listroman">
    <w:name w:val="List roman"/>
    <w:basedOn w:val="NoList"/>
    <w:rsid w:val="005650DC"/>
    <w:pPr>
      <w:numPr>
        <w:numId w:val="1"/>
      </w:numPr>
    </w:pPr>
  </w:style>
  <w:style w:type="paragraph" w:styleId="Header">
    <w:name w:val="header"/>
    <w:basedOn w:val="Normal"/>
    <w:link w:val="HeaderChar"/>
    <w:uiPriority w:val="99"/>
    <w:unhideWhenUsed/>
    <w:rsid w:val="005650DC"/>
    <w:pPr>
      <w:tabs>
        <w:tab w:val="center" w:pos="4513"/>
        <w:tab w:val="right" w:pos="9026"/>
      </w:tabs>
    </w:pPr>
  </w:style>
  <w:style w:type="character" w:customStyle="1" w:styleId="HeaderChar">
    <w:name w:val="Header Char"/>
    <w:basedOn w:val="DefaultParagraphFont"/>
    <w:link w:val="Header"/>
    <w:uiPriority w:val="99"/>
    <w:rsid w:val="005650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0DC"/>
    <w:pPr>
      <w:tabs>
        <w:tab w:val="center" w:pos="4513"/>
        <w:tab w:val="right" w:pos="9026"/>
      </w:tabs>
    </w:pPr>
  </w:style>
  <w:style w:type="character" w:customStyle="1" w:styleId="FooterChar">
    <w:name w:val="Footer Char"/>
    <w:basedOn w:val="DefaultParagraphFont"/>
    <w:link w:val="Footer"/>
    <w:uiPriority w:val="99"/>
    <w:rsid w:val="005650DC"/>
    <w:rPr>
      <w:rFonts w:ascii="Times New Roman" w:eastAsia="Times New Roman" w:hAnsi="Times New Roman" w:cs="Times New Roman"/>
      <w:sz w:val="24"/>
      <w:szCs w:val="24"/>
    </w:rPr>
  </w:style>
  <w:style w:type="paragraph" w:customStyle="1" w:styleId="Chead">
    <w:name w:val="C head"/>
    <w:basedOn w:val="Normal"/>
    <w:next w:val="Normal"/>
    <w:rsid w:val="005650DC"/>
    <w:pPr>
      <w:keepNext/>
      <w:spacing w:before="240" w:after="120"/>
    </w:pPr>
    <w:rPr>
      <w:rFonts w:ascii="Arial" w:hAnsi="Arial" w:cs="Arial"/>
      <w:b/>
      <w:sz w:val="26"/>
    </w:rPr>
  </w:style>
  <w:style w:type="character" w:customStyle="1" w:styleId="a">
    <w:name w:val="a"/>
    <w:basedOn w:val="DefaultParagraphFont"/>
    <w:rsid w:val="005650DC"/>
  </w:style>
  <w:style w:type="paragraph" w:styleId="ListParagraph">
    <w:name w:val="List Paragraph"/>
    <w:basedOn w:val="Normal"/>
    <w:uiPriority w:val="34"/>
    <w:qFormat/>
    <w:rsid w:val="00565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Bateman</dc:creator>
  <cp:keywords/>
  <dc:description/>
  <cp:lastModifiedBy>Ellen Bateman</cp:lastModifiedBy>
  <cp:revision>1</cp:revision>
  <dcterms:created xsi:type="dcterms:W3CDTF">2020-09-07T08:16:00Z</dcterms:created>
  <dcterms:modified xsi:type="dcterms:W3CDTF">2020-09-07T08:25:00Z</dcterms:modified>
</cp:coreProperties>
</file>