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93" w:rsidRPr="00F21DB0" w:rsidRDefault="00943384" w:rsidP="00943384">
      <w:pPr>
        <w:ind w:left="142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C58463" wp14:editId="3574CBAB">
            <wp:simplePos x="0" y="0"/>
            <wp:positionH relativeFrom="column">
              <wp:posOffset>7169157</wp:posOffset>
            </wp:positionH>
            <wp:positionV relativeFrom="page">
              <wp:posOffset>1302385</wp:posOffset>
            </wp:positionV>
            <wp:extent cx="254635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392" y="20366"/>
                <wp:lineTo x="19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012" w:rsidRPr="00F21DB0">
        <w:rPr>
          <w:b/>
          <w:sz w:val="36"/>
          <w:szCs w:val="36"/>
        </w:rPr>
        <w:t xml:space="preserve">Checklist Assignment 1.1 </w:t>
      </w:r>
    </w:p>
    <w:p w:rsidR="00E52012" w:rsidRDefault="00E52012"/>
    <w:tbl>
      <w:tblPr>
        <w:tblStyle w:val="TableGrid"/>
        <w:tblW w:w="11765" w:type="dxa"/>
        <w:tblInd w:w="137" w:type="dxa"/>
        <w:tblLook w:val="04A0" w:firstRow="1" w:lastRow="0" w:firstColumn="1" w:lastColumn="0" w:noHBand="0" w:noVBand="1"/>
      </w:tblPr>
      <w:tblGrid>
        <w:gridCol w:w="861"/>
        <w:gridCol w:w="10055"/>
        <w:gridCol w:w="849"/>
      </w:tblGrid>
      <w:tr w:rsidR="00F21DB0" w:rsidTr="00943384">
        <w:trPr>
          <w:trHeight w:val="278"/>
        </w:trPr>
        <w:tc>
          <w:tcPr>
            <w:tcW w:w="86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P1</w:t>
            </w:r>
          </w:p>
        </w:tc>
        <w:tc>
          <w:tcPr>
            <w:tcW w:w="10055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Induction Research Table</w:t>
            </w:r>
          </w:p>
        </w:tc>
        <w:tc>
          <w:tcPr>
            <w:tcW w:w="849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943384">
        <w:trPr>
          <w:trHeight w:val="297"/>
        </w:trPr>
        <w:tc>
          <w:tcPr>
            <w:tcW w:w="86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P1</w:t>
            </w:r>
          </w:p>
        </w:tc>
        <w:tc>
          <w:tcPr>
            <w:tcW w:w="10055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Romans Ownership and Business Activity Written Paragraphs</w:t>
            </w:r>
          </w:p>
        </w:tc>
        <w:tc>
          <w:tcPr>
            <w:tcW w:w="849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P1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Mane Chance Ownership and Business Activity Written Paragraphs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P2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Stakeholders and their interest Spidergram Romans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P2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Stakeholder and their interest Spidergram Mane Chance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97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P2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Romans Stakeholder Influence Written Paragraphs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P2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Mane Chance Stakeholder Influence Written Paragraphs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M1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Methods of Communication Table Romans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M1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Methods of Communication Table Mane Chance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97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M1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Assess the Communication with Stakeholders Romans Written Paragraphs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spacing w:line="360" w:lineRule="auto"/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M1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Assess the Communication with Stakeholders Mane Chance Written Paragraphs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1DB0" w:rsidTr="00F21DB0">
        <w:trPr>
          <w:trHeight w:val="278"/>
        </w:trPr>
        <w:tc>
          <w:tcPr>
            <w:tcW w:w="851" w:type="dxa"/>
          </w:tcPr>
          <w:p w:rsidR="00F21DB0" w:rsidRPr="00943384" w:rsidRDefault="00F21DB0" w:rsidP="00943384">
            <w:pPr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P3</w:t>
            </w:r>
          </w:p>
        </w:tc>
        <w:tc>
          <w:tcPr>
            <w:tcW w:w="10064" w:type="dxa"/>
          </w:tcPr>
          <w:p w:rsidR="00F21DB0" w:rsidRPr="00943384" w:rsidRDefault="00F21DB0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 xml:space="preserve">Written report on Romans Aims &amp; Objectives, Organisational Structure, Functional Areas </w:t>
            </w:r>
          </w:p>
        </w:tc>
        <w:tc>
          <w:tcPr>
            <w:tcW w:w="850" w:type="dxa"/>
          </w:tcPr>
          <w:p w:rsidR="00F21DB0" w:rsidRPr="00943384" w:rsidRDefault="00F21DB0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3384" w:rsidTr="00F21DB0">
        <w:trPr>
          <w:trHeight w:val="278"/>
        </w:trPr>
        <w:tc>
          <w:tcPr>
            <w:tcW w:w="851" w:type="dxa"/>
          </w:tcPr>
          <w:p w:rsidR="00943384" w:rsidRPr="00943384" w:rsidRDefault="00943384" w:rsidP="00943384">
            <w:pPr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P3</w:t>
            </w:r>
          </w:p>
        </w:tc>
        <w:tc>
          <w:tcPr>
            <w:tcW w:w="10064" w:type="dxa"/>
          </w:tcPr>
          <w:p w:rsidR="00943384" w:rsidRPr="00943384" w:rsidRDefault="00943384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 xml:space="preserve">Written report on </w:t>
            </w:r>
            <w:r>
              <w:rPr>
                <w:sz w:val="24"/>
                <w:szCs w:val="24"/>
              </w:rPr>
              <w:t>Mane Chance</w:t>
            </w:r>
            <w:r w:rsidRPr="00943384">
              <w:rPr>
                <w:sz w:val="24"/>
                <w:szCs w:val="24"/>
              </w:rPr>
              <w:t xml:space="preserve"> Aims &amp; Objectives, Organisational Structure, Functional Areas </w:t>
            </w:r>
          </w:p>
        </w:tc>
        <w:tc>
          <w:tcPr>
            <w:tcW w:w="850" w:type="dxa"/>
          </w:tcPr>
          <w:p w:rsidR="00943384" w:rsidRPr="00943384" w:rsidRDefault="00943384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3384" w:rsidTr="00943384">
        <w:trPr>
          <w:trHeight w:val="278"/>
        </w:trPr>
        <w:tc>
          <w:tcPr>
            <w:tcW w:w="861" w:type="dxa"/>
          </w:tcPr>
          <w:p w:rsidR="00943384" w:rsidRPr="00943384" w:rsidRDefault="00943384" w:rsidP="00943384">
            <w:pPr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M2</w:t>
            </w:r>
          </w:p>
        </w:tc>
        <w:tc>
          <w:tcPr>
            <w:tcW w:w="10055" w:type="dxa"/>
          </w:tcPr>
          <w:p w:rsidR="00943384" w:rsidRPr="00943384" w:rsidRDefault="00943384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Analysis of how the structure of Romans helps them meet their aims and objectives</w:t>
            </w:r>
          </w:p>
        </w:tc>
        <w:tc>
          <w:tcPr>
            <w:tcW w:w="849" w:type="dxa"/>
          </w:tcPr>
          <w:p w:rsidR="00943384" w:rsidRPr="00943384" w:rsidRDefault="00943384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3384" w:rsidTr="00943384">
        <w:trPr>
          <w:trHeight w:val="297"/>
        </w:trPr>
        <w:tc>
          <w:tcPr>
            <w:tcW w:w="861" w:type="dxa"/>
          </w:tcPr>
          <w:p w:rsidR="00943384" w:rsidRPr="00943384" w:rsidRDefault="00943384" w:rsidP="00943384">
            <w:pPr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M2</w:t>
            </w:r>
          </w:p>
        </w:tc>
        <w:tc>
          <w:tcPr>
            <w:tcW w:w="10055" w:type="dxa"/>
          </w:tcPr>
          <w:p w:rsidR="00943384" w:rsidRPr="00943384" w:rsidRDefault="00943384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Analysis of how the structure of Mane Chance helps them meet their aims and objectives</w:t>
            </w:r>
          </w:p>
        </w:tc>
        <w:tc>
          <w:tcPr>
            <w:tcW w:w="849" w:type="dxa"/>
          </w:tcPr>
          <w:p w:rsidR="00943384" w:rsidRPr="00943384" w:rsidRDefault="00943384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3384" w:rsidTr="00943384">
        <w:trPr>
          <w:trHeight w:val="557"/>
        </w:trPr>
        <w:tc>
          <w:tcPr>
            <w:tcW w:w="861" w:type="dxa"/>
          </w:tcPr>
          <w:p w:rsidR="00943384" w:rsidRPr="00943384" w:rsidRDefault="00943384" w:rsidP="00943384">
            <w:pPr>
              <w:ind w:left="318"/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D1</w:t>
            </w:r>
          </w:p>
        </w:tc>
        <w:tc>
          <w:tcPr>
            <w:tcW w:w="10055" w:type="dxa"/>
          </w:tcPr>
          <w:p w:rsidR="00943384" w:rsidRPr="00943384" w:rsidRDefault="00943384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 xml:space="preserve">Written evaluation of the reasons why Romans and Mane Chance are successful organisations </w:t>
            </w:r>
          </w:p>
          <w:p w:rsidR="00943384" w:rsidRDefault="00943384" w:rsidP="00943384">
            <w:pPr>
              <w:rPr>
                <w:sz w:val="24"/>
                <w:szCs w:val="24"/>
              </w:rPr>
            </w:pPr>
            <w:r w:rsidRPr="00943384">
              <w:rPr>
                <w:sz w:val="24"/>
                <w:szCs w:val="24"/>
              </w:rPr>
              <w:t>(using all the information gathered from the rest of the assignment)</w:t>
            </w:r>
          </w:p>
          <w:p w:rsidR="00943384" w:rsidRPr="00943384" w:rsidRDefault="00943384" w:rsidP="0094338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9" w:type="dxa"/>
          </w:tcPr>
          <w:p w:rsidR="00943384" w:rsidRPr="00943384" w:rsidRDefault="00943384" w:rsidP="0094338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52012" w:rsidRDefault="00E52012"/>
    <w:sectPr w:rsidR="00E52012" w:rsidSect="00F21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2"/>
    <w:rsid w:val="001D6CF8"/>
    <w:rsid w:val="0055102E"/>
    <w:rsid w:val="006C77D4"/>
    <w:rsid w:val="00943384"/>
    <w:rsid w:val="00AE6B93"/>
    <w:rsid w:val="00CA22B4"/>
    <w:rsid w:val="00D15B56"/>
    <w:rsid w:val="00E52012"/>
    <w:rsid w:val="00F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580A-4936-4C89-9DE3-80FB095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974CD2AE</Template>
  <TotalTime>105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6</cp:revision>
  <dcterms:created xsi:type="dcterms:W3CDTF">2016-09-29T12:42:00Z</dcterms:created>
  <dcterms:modified xsi:type="dcterms:W3CDTF">2016-09-29T14:56:00Z</dcterms:modified>
</cp:coreProperties>
</file>